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95178" w14:textId="77777777" w:rsidR="005E1C92" w:rsidRDefault="005E1C92" w:rsidP="005E1C92">
      <w:pPr>
        <w:jc w:val="center"/>
      </w:pPr>
    </w:p>
    <w:tbl>
      <w:tblPr>
        <w:tblW w:w="10490" w:type="dxa"/>
        <w:tblInd w:w="2045" w:type="dxa"/>
        <w:tblBorders>
          <w:top w:val="single" w:sz="8" w:space="0" w:color="4F81BD"/>
          <w:bottom w:val="single" w:sz="8" w:space="0" w:color="4F81BD"/>
        </w:tblBorders>
        <w:tblLayout w:type="fixed"/>
        <w:tblLook w:val="0400" w:firstRow="0" w:lastRow="0" w:firstColumn="0" w:lastColumn="0" w:noHBand="0" w:noVBand="1"/>
      </w:tblPr>
      <w:tblGrid>
        <w:gridCol w:w="1701"/>
        <w:gridCol w:w="7088"/>
        <w:gridCol w:w="1701"/>
      </w:tblGrid>
      <w:tr w:rsidR="005E1C92" w14:paraId="4FEB0734" w14:textId="77777777" w:rsidTr="00824552">
        <w:trPr>
          <w:trHeight w:val="1871"/>
        </w:trPr>
        <w:tc>
          <w:tcPr>
            <w:tcW w:w="1701" w:type="dxa"/>
            <w:tcBorders>
              <w:top w:val="single" w:sz="18" w:space="0" w:color="3A9313"/>
              <w:bottom w:val="single" w:sz="18" w:space="0" w:color="3A9313"/>
            </w:tcBorders>
            <w:shd w:val="clear" w:color="auto" w:fill="auto"/>
          </w:tcPr>
          <w:p w14:paraId="74673E89" w14:textId="77777777" w:rsidR="005E1C92" w:rsidRDefault="005E1C92" w:rsidP="00824552">
            <w:pPr>
              <w:tabs>
                <w:tab w:val="left" w:pos="708"/>
                <w:tab w:val="center" w:pos="4803"/>
                <w:tab w:val="right" w:pos="8258"/>
              </w:tabs>
              <w:ind w:left="113" w:right="113"/>
              <w:jc w:val="center"/>
              <w:rPr>
                <w:rFonts w:ascii="Tahoma" w:eastAsia="Tahoma" w:hAnsi="Tahoma" w:cs="Tahoma"/>
                <w:b/>
                <w:color w:val="FFFFFF"/>
                <w:sz w:val="20"/>
                <w:szCs w:val="20"/>
              </w:rPr>
            </w:pPr>
            <w:r>
              <w:rPr>
                <w:noProof/>
              </w:rPr>
              <w:drawing>
                <wp:anchor distT="0" distB="0" distL="0" distR="0" simplePos="0" relativeHeight="251661312" behindDoc="0" locked="0" layoutInCell="1" hidden="0" allowOverlap="1" wp14:anchorId="54CE69F1" wp14:editId="0DC32263">
                  <wp:simplePos x="0" y="0"/>
                  <wp:positionH relativeFrom="column">
                    <wp:posOffset>-28572</wp:posOffset>
                  </wp:positionH>
                  <wp:positionV relativeFrom="paragraph">
                    <wp:posOffset>104775</wp:posOffset>
                  </wp:positionV>
                  <wp:extent cx="933450" cy="954193"/>
                  <wp:effectExtent l="0" t="0" r="0" b="0"/>
                  <wp:wrapSquare wrapText="bothSides" distT="0" distB="0" distL="0" distR="0"/>
                  <wp:docPr id="65" name="image2.png" descr="stellone-b-nero"/>
                  <wp:cNvGraphicFramePr/>
                  <a:graphic xmlns:a="http://schemas.openxmlformats.org/drawingml/2006/main">
                    <a:graphicData uri="http://schemas.openxmlformats.org/drawingml/2006/picture">
                      <pic:pic xmlns:pic="http://schemas.openxmlformats.org/drawingml/2006/picture">
                        <pic:nvPicPr>
                          <pic:cNvPr id="0" name="image2.png" descr="stellone-b-nero"/>
                          <pic:cNvPicPr preferRelativeResize="0"/>
                        </pic:nvPicPr>
                        <pic:blipFill>
                          <a:blip r:embed="rId8"/>
                          <a:srcRect/>
                          <a:stretch>
                            <a:fillRect/>
                          </a:stretch>
                        </pic:blipFill>
                        <pic:spPr>
                          <a:xfrm>
                            <a:off x="0" y="0"/>
                            <a:ext cx="933450" cy="954193"/>
                          </a:xfrm>
                          <a:prstGeom prst="rect">
                            <a:avLst/>
                          </a:prstGeom>
                          <a:ln/>
                        </pic:spPr>
                      </pic:pic>
                    </a:graphicData>
                  </a:graphic>
                </wp:anchor>
              </w:drawing>
            </w:r>
          </w:p>
        </w:tc>
        <w:tc>
          <w:tcPr>
            <w:tcW w:w="7088" w:type="dxa"/>
            <w:tcBorders>
              <w:top w:val="single" w:sz="8" w:space="0" w:color="FFFFFF"/>
              <w:bottom w:val="single" w:sz="8" w:space="0" w:color="FFFFFF"/>
            </w:tcBorders>
            <w:shd w:val="clear" w:color="auto" w:fill="auto"/>
          </w:tcPr>
          <w:p w14:paraId="4C7726DC" w14:textId="77777777" w:rsidR="005E1C92" w:rsidRDefault="005E1C92" w:rsidP="00824552">
            <w:pPr>
              <w:tabs>
                <w:tab w:val="left" w:pos="708"/>
                <w:tab w:val="center" w:pos="4803"/>
                <w:tab w:val="right" w:pos="8258"/>
              </w:tabs>
              <w:jc w:val="center"/>
              <w:rPr>
                <w:rFonts w:ascii="Tahoma" w:eastAsia="Tahoma" w:hAnsi="Tahoma" w:cs="Tahoma"/>
                <w:b/>
                <w:color w:val="3A9313"/>
                <w:sz w:val="24"/>
                <w:szCs w:val="24"/>
              </w:rPr>
            </w:pPr>
            <w:r>
              <w:rPr>
                <w:rFonts w:ascii="Tahoma" w:eastAsia="Tahoma" w:hAnsi="Tahoma" w:cs="Tahoma"/>
                <w:b/>
                <w:color w:val="3A9313"/>
                <w:sz w:val="24"/>
                <w:szCs w:val="24"/>
              </w:rPr>
              <w:t>Istituto Comprensivo di Trescore Balneario</w:t>
            </w:r>
          </w:p>
          <w:p w14:paraId="6E2EFC38" w14:textId="77777777" w:rsidR="008B7B87" w:rsidRPr="008B7B87" w:rsidRDefault="008B7B87" w:rsidP="008B7B87">
            <w:pPr>
              <w:tabs>
                <w:tab w:val="left" w:pos="708"/>
                <w:tab w:val="center" w:pos="4803"/>
                <w:tab w:val="right" w:pos="8258"/>
              </w:tabs>
              <w:jc w:val="center"/>
              <w:rPr>
                <w:rFonts w:ascii="Tahoma" w:eastAsia="Tahoma" w:hAnsi="Tahoma" w:cs="Tahoma"/>
              </w:rPr>
            </w:pPr>
            <w:r w:rsidRPr="008B7B87">
              <w:rPr>
                <w:rFonts w:ascii="Tahoma" w:eastAsia="Tahoma" w:hAnsi="Tahoma" w:cs="Tahoma"/>
              </w:rPr>
              <w:t>CURRICOLO DI EDUCAZIONE CIVICA</w:t>
            </w:r>
          </w:p>
          <w:p w14:paraId="1B8EE5FC" w14:textId="61466502" w:rsidR="008B7B87" w:rsidRDefault="008B7B87" w:rsidP="008B7B87">
            <w:pPr>
              <w:tabs>
                <w:tab w:val="left" w:pos="708"/>
                <w:tab w:val="center" w:pos="4803"/>
                <w:tab w:val="right" w:pos="8258"/>
              </w:tabs>
              <w:jc w:val="center"/>
              <w:rPr>
                <w:rFonts w:ascii="Tahoma" w:eastAsia="Tahoma" w:hAnsi="Tahoma" w:cs="Tahoma"/>
              </w:rPr>
            </w:pPr>
            <w:r w:rsidRPr="008B7B87">
              <w:rPr>
                <w:rFonts w:ascii="Tahoma" w:eastAsia="Tahoma" w:hAnsi="Tahoma" w:cs="Tahoma"/>
              </w:rPr>
              <w:t xml:space="preserve">parte integrante del PTOF </w:t>
            </w:r>
          </w:p>
          <w:p w14:paraId="649DEE7E" w14:textId="6C8084ED" w:rsidR="008B7B87" w:rsidRPr="008B7B87" w:rsidRDefault="008B7B87" w:rsidP="008B7B87">
            <w:pPr>
              <w:tabs>
                <w:tab w:val="left" w:pos="708"/>
                <w:tab w:val="center" w:pos="4803"/>
                <w:tab w:val="right" w:pos="8258"/>
              </w:tabs>
              <w:jc w:val="center"/>
              <w:rPr>
                <w:rFonts w:ascii="Tahoma" w:eastAsia="Tahoma" w:hAnsi="Tahoma" w:cs="Tahoma"/>
              </w:rPr>
            </w:pPr>
            <w:r>
              <w:rPr>
                <w:rFonts w:ascii="Tahoma" w:eastAsia="Tahoma" w:hAnsi="Tahoma" w:cs="Tahoma"/>
              </w:rPr>
              <w:t xml:space="preserve">con delibera n. 8 del Collegio Docenti Unitario del 30.01.2025 </w:t>
            </w:r>
          </w:p>
          <w:p w14:paraId="74985BCA" w14:textId="24FEE290" w:rsidR="005E1C92" w:rsidRDefault="008B7B87" w:rsidP="008B7B87">
            <w:pPr>
              <w:jc w:val="both"/>
              <w:rPr>
                <w:rFonts w:ascii="Tahoma" w:eastAsia="Tahoma" w:hAnsi="Tahoma" w:cs="Tahoma"/>
              </w:rPr>
            </w:pPr>
            <w:r>
              <w:rPr>
                <w:rFonts w:ascii="Tahoma" w:eastAsia="Tahoma" w:hAnsi="Tahoma" w:cs="Tahoma"/>
              </w:rPr>
              <w:t>aggiornato alle nuove Linee Guida emanate dal Ministero dell’Istruzione con il</w:t>
            </w:r>
            <w:r w:rsidRPr="008B7B87">
              <w:rPr>
                <w:rFonts w:ascii="Tahoma" w:eastAsia="Tahoma" w:hAnsi="Tahoma" w:cs="Tahoma"/>
              </w:rPr>
              <w:t xml:space="preserve"> Decreto Ministeriale n. 183 del 7 settembre 2024 </w:t>
            </w:r>
          </w:p>
        </w:tc>
        <w:tc>
          <w:tcPr>
            <w:tcW w:w="1701" w:type="dxa"/>
            <w:tcBorders>
              <w:top w:val="single" w:sz="18" w:space="0" w:color="FF3300"/>
              <w:bottom w:val="single" w:sz="18" w:space="0" w:color="FF3300"/>
            </w:tcBorders>
            <w:shd w:val="clear" w:color="auto" w:fill="auto"/>
          </w:tcPr>
          <w:p w14:paraId="14064753" w14:textId="77777777" w:rsidR="005E1C92" w:rsidRDefault="005E1C92" w:rsidP="00824552">
            <w:pPr>
              <w:tabs>
                <w:tab w:val="left" w:pos="708"/>
                <w:tab w:val="center" w:pos="4803"/>
                <w:tab w:val="right" w:pos="8258"/>
              </w:tabs>
              <w:jc w:val="center"/>
              <w:rPr>
                <w:rFonts w:ascii="Tahoma" w:eastAsia="Tahoma" w:hAnsi="Tahoma" w:cs="Tahoma"/>
                <w:b/>
                <w:color w:val="000000"/>
                <w:sz w:val="20"/>
                <w:szCs w:val="20"/>
              </w:rPr>
            </w:pPr>
            <w:r>
              <w:rPr>
                <w:noProof/>
              </w:rPr>
              <w:drawing>
                <wp:anchor distT="57150" distB="57150" distL="57150" distR="57150" simplePos="0" relativeHeight="251662336" behindDoc="0" locked="0" layoutInCell="1" hidden="0" allowOverlap="1" wp14:anchorId="120AEFA8" wp14:editId="4898C2A4">
                  <wp:simplePos x="0" y="0"/>
                  <wp:positionH relativeFrom="column">
                    <wp:posOffset>19053</wp:posOffset>
                  </wp:positionH>
                  <wp:positionV relativeFrom="paragraph">
                    <wp:posOffset>104775</wp:posOffset>
                  </wp:positionV>
                  <wp:extent cx="1093842" cy="923925"/>
                  <wp:effectExtent l="0" t="0" r="0" b="0"/>
                  <wp:wrapSquare wrapText="bothSides" distT="57150" distB="57150" distL="57150" distR="57150"/>
                  <wp:docPr id="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93842" cy="923925"/>
                          </a:xfrm>
                          <a:prstGeom prst="rect">
                            <a:avLst/>
                          </a:prstGeom>
                          <a:ln/>
                        </pic:spPr>
                      </pic:pic>
                    </a:graphicData>
                  </a:graphic>
                </wp:anchor>
              </w:drawing>
            </w:r>
          </w:p>
        </w:tc>
      </w:tr>
    </w:tbl>
    <w:p w14:paraId="06803DBF" w14:textId="205260C5" w:rsidR="005E1C92" w:rsidRDefault="005E1C92" w:rsidP="005E1C92">
      <w:pPr>
        <w:jc w:val="center"/>
      </w:pPr>
    </w:p>
    <w:p w14:paraId="13573B4A" w14:textId="77777777" w:rsidR="00F43D0B" w:rsidRDefault="00F43D0B" w:rsidP="005E1C92">
      <w:pPr>
        <w:jc w:val="center"/>
      </w:pPr>
    </w:p>
    <w:p w14:paraId="00CD726D" w14:textId="138BD486" w:rsidR="005E1C92" w:rsidRDefault="005E1C92" w:rsidP="005E1C92">
      <w:pPr>
        <w:jc w:val="center"/>
        <w:rPr>
          <w:rFonts w:ascii="Lato" w:eastAsia="Lato" w:hAnsi="Lato" w:cs="Lato"/>
          <w:i/>
          <w:color w:val="2B2B2B"/>
          <w:sz w:val="40"/>
          <w:szCs w:val="40"/>
          <w:highlight w:val="white"/>
        </w:rPr>
      </w:pPr>
      <w:r>
        <w:rPr>
          <w:rFonts w:ascii="Lato" w:eastAsia="Lato" w:hAnsi="Lato" w:cs="Lato"/>
          <w:i/>
          <w:color w:val="2B2B2B"/>
          <w:sz w:val="40"/>
          <w:szCs w:val="40"/>
          <w:highlight w:val="white"/>
        </w:rPr>
        <w:t xml:space="preserve">“Contro l’inciviltà delle discriminazioni e delle violenze molta strada è stata fatta, eppure il cammino è ancora lungo. </w:t>
      </w:r>
      <w:r w:rsidR="00587D22">
        <w:rPr>
          <w:rFonts w:ascii="Lato" w:eastAsia="Lato" w:hAnsi="Lato" w:cs="Lato"/>
          <w:i/>
          <w:color w:val="2B2B2B"/>
          <w:sz w:val="40"/>
          <w:szCs w:val="40"/>
          <w:highlight w:val="white"/>
        </w:rPr>
        <w:t xml:space="preserve">È </w:t>
      </w:r>
      <w:r>
        <w:rPr>
          <w:rFonts w:ascii="Lato" w:eastAsia="Lato" w:hAnsi="Lato" w:cs="Lato"/>
          <w:i/>
          <w:color w:val="2B2B2B"/>
          <w:sz w:val="40"/>
          <w:szCs w:val="40"/>
          <w:highlight w:val="white"/>
        </w:rPr>
        <w:t>il cammino di una libertà come pieno sviluppo dei diritti civili, nella sfera sociale come in quella economica, nella sfera personale come in quella affettiva.</w:t>
      </w:r>
    </w:p>
    <w:p w14:paraId="64AB6F40" w14:textId="77777777" w:rsidR="005E1C92" w:rsidRDefault="005E1C92" w:rsidP="005E1C92">
      <w:pPr>
        <w:jc w:val="center"/>
        <w:rPr>
          <w:rFonts w:ascii="Lato" w:eastAsia="Lato" w:hAnsi="Lato" w:cs="Lato"/>
          <w:i/>
          <w:color w:val="2B2B2B"/>
          <w:sz w:val="40"/>
          <w:szCs w:val="40"/>
          <w:highlight w:val="white"/>
        </w:rPr>
      </w:pPr>
      <w:r>
        <w:rPr>
          <w:rFonts w:ascii="Lato" w:eastAsia="Lato" w:hAnsi="Lato" w:cs="Lato"/>
          <w:i/>
          <w:color w:val="2B2B2B"/>
          <w:sz w:val="40"/>
          <w:szCs w:val="40"/>
          <w:highlight w:val="white"/>
        </w:rPr>
        <w:t>Libertà anche come responsabilità.”</w:t>
      </w:r>
    </w:p>
    <w:p w14:paraId="2099259A" w14:textId="5B0E4125" w:rsidR="00272A79" w:rsidRDefault="005E1C92" w:rsidP="00922493">
      <w:pPr>
        <w:jc w:val="center"/>
        <w:rPr>
          <w:rFonts w:ascii="Lato" w:eastAsia="Lato" w:hAnsi="Lato" w:cs="Lato"/>
          <w:b/>
          <w:color w:val="2B2B2B"/>
          <w:sz w:val="20"/>
          <w:szCs w:val="20"/>
          <w:highlight w:val="white"/>
        </w:rPr>
      </w:pPr>
      <w:r>
        <w:rPr>
          <w:rFonts w:ascii="Lato" w:eastAsia="Lato" w:hAnsi="Lato" w:cs="Lato"/>
          <w:b/>
          <w:color w:val="2B2B2B"/>
          <w:sz w:val="20"/>
          <w:szCs w:val="20"/>
          <w:highlight w:val="white"/>
        </w:rPr>
        <w:t>SERGIO MATTARELLA, discorso, 2015</w:t>
      </w:r>
    </w:p>
    <w:p w14:paraId="368CE0D5" w14:textId="77777777" w:rsidR="005E1C92" w:rsidRDefault="005E1C92" w:rsidP="005E1C92">
      <w:pPr>
        <w:jc w:val="center"/>
        <w:rPr>
          <w:rFonts w:ascii="Lato" w:eastAsia="Lato" w:hAnsi="Lato" w:cs="Lato"/>
          <w:i/>
          <w:color w:val="2B2B2B"/>
          <w:sz w:val="40"/>
          <w:szCs w:val="40"/>
          <w:highlight w:val="white"/>
        </w:rPr>
      </w:pPr>
      <w:r>
        <w:rPr>
          <w:rFonts w:ascii="Lato" w:eastAsia="Lato" w:hAnsi="Lato" w:cs="Lato"/>
          <w:i/>
          <w:color w:val="2B2B2B"/>
          <w:sz w:val="40"/>
          <w:szCs w:val="40"/>
          <w:highlight w:val="white"/>
        </w:rPr>
        <w:t xml:space="preserve"> “Lavoro per un futuro che non è il mio, ma è dei giovani “.</w:t>
      </w:r>
    </w:p>
    <w:p w14:paraId="559A24D8" w14:textId="4CE618FC" w:rsidR="005E1C92" w:rsidRDefault="005E1C92" w:rsidP="005E1C92">
      <w:pPr>
        <w:jc w:val="center"/>
        <w:rPr>
          <w:rFonts w:ascii="Lato" w:eastAsia="Lato" w:hAnsi="Lato" w:cs="Lato"/>
          <w:b/>
          <w:color w:val="2B2B2B"/>
          <w:sz w:val="21"/>
          <w:szCs w:val="21"/>
        </w:rPr>
      </w:pPr>
      <w:r>
        <w:rPr>
          <w:rFonts w:ascii="Lato" w:eastAsia="Lato" w:hAnsi="Lato" w:cs="Lato"/>
          <w:b/>
          <w:color w:val="2B2B2B"/>
          <w:sz w:val="21"/>
          <w:szCs w:val="21"/>
          <w:highlight w:val="white"/>
        </w:rPr>
        <w:t>Rita Levi Montalcini</w:t>
      </w:r>
    </w:p>
    <w:p w14:paraId="677123A4" w14:textId="7A712B15" w:rsidR="008B7B87" w:rsidRDefault="008B7B87"/>
    <w:p w14:paraId="628EC308" w14:textId="4E0E6A66" w:rsidR="008B7B87" w:rsidRDefault="008B7B87"/>
    <w:p w14:paraId="1A14B023" w14:textId="22E54202" w:rsidR="006950F6" w:rsidRDefault="006950F6"/>
    <w:p w14:paraId="5021FCF9" w14:textId="5ED1E20A" w:rsidR="006950F6" w:rsidRDefault="006950F6">
      <w:r>
        <w:rPr>
          <w:noProof/>
        </w:rPr>
        <w:lastRenderedPageBreak/>
        <w:drawing>
          <wp:anchor distT="0" distB="0" distL="114300" distR="114300" simplePos="0" relativeHeight="251678720" behindDoc="0" locked="0" layoutInCell="1" allowOverlap="1" wp14:anchorId="1E5EC2A8" wp14:editId="3042D11F">
            <wp:simplePos x="0" y="0"/>
            <wp:positionH relativeFrom="page">
              <wp:posOffset>1102995</wp:posOffset>
            </wp:positionH>
            <wp:positionV relativeFrom="paragraph">
              <wp:posOffset>105410</wp:posOffset>
            </wp:positionV>
            <wp:extent cx="8402320" cy="6033770"/>
            <wp:effectExtent l="0" t="0" r="0" b="5080"/>
            <wp:wrapThrough wrapText="bothSides">
              <wp:wrapPolygon edited="0">
                <wp:start x="0" y="0"/>
                <wp:lineTo x="0" y="21550"/>
                <wp:lineTo x="21548" y="21550"/>
                <wp:lineTo x="21548" y="0"/>
                <wp:lineTo x="0" y="0"/>
              </wp:wrapPolygon>
            </wp:wrapThrough>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8402320" cy="6033770"/>
                    </a:xfrm>
                    <a:prstGeom prst="rect">
                      <a:avLst/>
                    </a:prstGeom>
                  </pic:spPr>
                </pic:pic>
              </a:graphicData>
            </a:graphic>
            <wp14:sizeRelH relativeFrom="margin">
              <wp14:pctWidth>0</wp14:pctWidth>
            </wp14:sizeRelH>
            <wp14:sizeRelV relativeFrom="margin">
              <wp14:pctHeight>0</wp14:pctHeight>
            </wp14:sizeRelV>
          </wp:anchor>
        </w:drawing>
      </w:r>
    </w:p>
    <w:p w14:paraId="7733B1A7" w14:textId="295CE2B1" w:rsidR="006950F6" w:rsidRDefault="006950F6"/>
    <w:p w14:paraId="6D7B9FE0" w14:textId="039B072E" w:rsidR="006950F6" w:rsidRDefault="006950F6"/>
    <w:p w14:paraId="3FB8E6EE" w14:textId="62A88284" w:rsidR="006950F6" w:rsidRDefault="006950F6"/>
    <w:p w14:paraId="52A70D04" w14:textId="6DAB3090" w:rsidR="006950F6" w:rsidRDefault="006950F6"/>
    <w:p w14:paraId="5B72E38C" w14:textId="6190469A" w:rsidR="006950F6" w:rsidRDefault="006950F6"/>
    <w:p w14:paraId="76F16C7E" w14:textId="26DC02DB" w:rsidR="006950F6" w:rsidRDefault="006950F6"/>
    <w:p w14:paraId="61664062" w14:textId="2AC0CB9D" w:rsidR="006950F6" w:rsidRDefault="006950F6"/>
    <w:p w14:paraId="415021F9" w14:textId="3A34226D" w:rsidR="006950F6" w:rsidRDefault="006950F6"/>
    <w:p w14:paraId="7D1988AF" w14:textId="579DA0A7" w:rsidR="006950F6" w:rsidRDefault="006950F6"/>
    <w:p w14:paraId="552902E7" w14:textId="216148C3" w:rsidR="006950F6" w:rsidRDefault="006950F6"/>
    <w:p w14:paraId="2C312972" w14:textId="750FD4A0" w:rsidR="006950F6" w:rsidRDefault="006950F6"/>
    <w:p w14:paraId="7B5CF2A3" w14:textId="37D54270" w:rsidR="006950F6" w:rsidRDefault="006950F6"/>
    <w:p w14:paraId="0B6299D5" w14:textId="60B43D5E" w:rsidR="006950F6" w:rsidRDefault="006950F6"/>
    <w:p w14:paraId="7DA339CD" w14:textId="79ED7AEF" w:rsidR="006950F6" w:rsidRDefault="006950F6"/>
    <w:p w14:paraId="269220A1" w14:textId="4EFA996D" w:rsidR="006950F6" w:rsidRDefault="006950F6"/>
    <w:p w14:paraId="7EDCDBBC" w14:textId="79E6C623" w:rsidR="006950F6" w:rsidRDefault="006950F6"/>
    <w:p w14:paraId="254C1CE2" w14:textId="73FCE0CA" w:rsidR="006950F6" w:rsidRDefault="006950F6"/>
    <w:p w14:paraId="4748ABA7" w14:textId="49EE12B0" w:rsidR="006950F6" w:rsidRDefault="006950F6"/>
    <w:p w14:paraId="4D4FCECA" w14:textId="09BD07F5" w:rsidR="006950F6" w:rsidRDefault="006950F6" w:rsidP="006950F6">
      <w:pPr>
        <w:jc w:val="center"/>
      </w:pPr>
    </w:p>
    <w:p w14:paraId="33E6FD0C" w14:textId="77AB773E" w:rsidR="006950F6" w:rsidRDefault="006950F6"/>
    <w:p w14:paraId="080A8175" w14:textId="161529C4" w:rsidR="006950F6" w:rsidRDefault="006950F6"/>
    <w:p w14:paraId="44F009E3" w14:textId="25187C9A" w:rsidR="006950F6" w:rsidRDefault="006950F6" w:rsidP="006950F6">
      <w:pPr>
        <w:jc w:val="center"/>
      </w:pPr>
      <w:r>
        <w:rPr>
          <w:noProof/>
        </w:rPr>
        <w:lastRenderedPageBreak/>
        <w:drawing>
          <wp:inline distT="0" distB="0" distL="0" distR="0" wp14:anchorId="3770F6F0" wp14:editId="22B46FE8">
            <wp:extent cx="8623738" cy="6624193"/>
            <wp:effectExtent l="0" t="0" r="6350" b="571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632983" cy="6631295"/>
                    </a:xfrm>
                    <a:prstGeom prst="rect">
                      <a:avLst/>
                    </a:prstGeom>
                  </pic:spPr>
                </pic:pic>
              </a:graphicData>
            </a:graphic>
          </wp:inline>
        </w:drawing>
      </w:r>
    </w:p>
    <w:p w14:paraId="55293792" w14:textId="522D018B" w:rsidR="006950F6" w:rsidRDefault="006950F6" w:rsidP="006950F6">
      <w:pPr>
        <w:jc w:val="center"/>
      </w:pPr>
      <w:r>
        <w:rPr>
          <w:noProof/>
        </w:rPr>
        <w:lastRenderedPageBreak/>
        <w:drawing>
          <wp:inline distT="0" distB="0" distL="0" distR="0" wp14:anchorId="23A10053" wp14:editId="6EBF22C7">
            <wp:extent cx="8583813" cy="5990896"/>
            <wp:effectExtent l="0" t="0" r="8255"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608293" cy="6007982"/>
                    </a:xfrm>
                    <a:prstGeom prst="rect">
                      <a:avLst/>
                    </a:prstGeom>
                  </pic:spPr>
                </pic:pic>
              </a:graphicData>
            </a:graphic>
          </wp:inline>
        </w:drawing>
      </w:r>
    </w:p>
    <w:p w14:paraId="28F3E068" w14:textId="650ABA20" w:rsidR="006950F6" w:rsidRDefault="006950F6" w:rsidP="006950F6">
      <w:pPr>
        <w:jc w:val="center"/>
      </w:pPr>
      <w:r>
        <w:rPr>
          <w:noProof/>
        </w:rPr>
        <w:lastRenderedPageBreak/>
        <w:drawing>
          <wp:inline distT="0" distB="0" distL="0" distR="0" wp14:anchorId="6793598E" wp14:editId="65FDCF39">
            <wp:extent cx="8182303" cy="6157602"/>
            <wp:effectExtent l="0" t="0" r="9525"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232891" cy="6195672"/>
                    </a:xfrm>
                    <a:prstGeom prst="rect">
                      <a:avLst/>
                    </a:prstGeom>
                  </pic:spPr>
                </pic:pic>
              </a:graphicData>
            </a:graphic>
          </wp:inline>
        </w:drawing>
      </w:r>
    </w:p>
    <w:p w14:paraId="7EFC2D61" w14:textId="2B65F16E" w:rsidR="006950F6" w:rsidRDefault="006950F6"/>
    <w:p w14:paraId="30C268D8" w14:textId="306F4831" w:rsidR="006950F6" w:rsidRDefault="003258EF" w:rsidP="003258EF">
      <w:pPr>
        <w:jc w:val="center"/>
      </w:pPr>
      <w:r>
        <w:rPr>
          <w:noProof/>
        </w:rPr>
        <w:lastRenderedPageBreak/>
        <w:drawing>
          <wp:inline distT="0" distB="0" distL="0" distR="0" wp14:anchorId="383141BD" wp14:editId="67177900">
            <wp:extent cx="7966469" cy="5817476"/>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987867" cy="5833102"/>
                    </a:xfrm>
                    <a:prstGeom prst="rect">
                      <a:avLst/>
                    </a:prstGeom>
                  </pic:spPr>
                </pic:pic>
              </a:graphicData>
            </a:graphic>
          </wp:inline>
        </w:drawing>
      </w:r>
    </w:p>
    <w:p w14:paraId="4C924B9B" w14:textId="77777777" w:rsidR="008B7B87" w:rsidRDefault="008B7B87"/>
    <w:p w14:paraId="283A6831" w14:textId="77777777" w:rsidR="00785B8A" w:rsidRDefault="00785B8A" w:rsidP="008921C3">
      <w:pPr>
        <w:pStyle w:val="Titolo1"/>
        <w:spacing w:before="1"/>
        <w:ind w:left="284"/>
        <w:rPr>
          <w:rFonts w:asciiTheme="minorHAnsi" w:hAnsiTheme="minorHAnsi" w:cstheme="minorHAnsi"/>
          <w:color w:val="171717"/>
          <w:sz w:val="22"/>
          <w:szCs w:val="22"/>
        </w:rPr>
      </w:pPr>
    </w:p>
    <w:p w14:paraId="3CE38012" w14:textId="77777777" w:rsidR="00785B8A" w:rsidRDefault="00785B8A" w:rsidP="008921C3">
      <w:pPr>
        <w:pStyle w:val="Titolo1"/>
        <w:spacing w:before="1"/>
        <w:ind w:left="284"/>
        <w:rPr>
          <w:rFonts w:asciiTheme="minorHAnsi" w:hAnsiTheme="minorHAnsi" w:cstheme="minorHAnsi"/>
          <w:color w:val="171717"/>
          <w:sz w:val="22"/>
          <w:szCs w:val="22"/>
        </w:rPr>
      </w:pPr>
    </w:p>
    <w:p w14:paraId="61269137" w14:textId="63BBF644" w:rsidR="008921C3" w:rsidRPr="00717540" w:rsidRDefault="008921C3" w:rsidP="008921C3">
      <w:pPr>
        <w:pStyle w:val="Titolo1"/>
        <w:spacing w:before="1"/>
        <w:ind w:left="284"/>
        <w:rPr>
          <w:rFonts w:asciiTheme="minorHAnsi" w:hAnsiTheme="minorHAnsi" w:cstheme="minorHAnsi"/>
          <w:sz w:val="22"/>
          <w:szCs w:val="22"/>
        </w:rPr>
      </w:pPr>
      <w:r w:rsidRPr="00717540">
        <w:rPr>
          <w:rFonts w:asciiTheme="minorHAnsi" w:hAnsiTheme="minorHAnsi" w:cstheme="minorHAnsi"/>
          <w:color w:val="171717"/>
          <w:sz w:val="22"/>
          <w:szCs w:val="22"/>
        </w:rPr>
        <w:t xml:space="preserve">Importanza dell'Educazione </w:t>
      </w:r>
      <w:r w:rsidRPr="00717540">
        <w:rPr>
          <w:rFonts w:asciiTheme="minorHAnsi" w:hAnsiTheme="minorHAnsi" w:cstheme="minorHAnsi"/>
          <w:color w:val="171717"/>
          <w:spacing w:val="-2"/>
          <w:sz w:val="22"/>
          <w:szCs w:val="22"/>
        </w:rPr>
        <w:t>Civica</w:t>
      </w:r>
    </w:p>
    <w:p w14:paraId="1F9DC426" w14:textId="77777777" w:rsidR="008921C3" w:rsidRPr="00717540" w:rsidRDefault="008921C3" w:rsidP="008921C3">
      <w:pPr>
        <w:pStyle w:val="Corpotesto"/>
        <w:ind w:left="284" w:right="3"/>
        <w:rPr>
          <w:rFonts w:asciiTheme="minorHAnsi" w:hAnsiTheme="minorHAnsi" w:cstheme="minorHAnsi"/>
          <w:sz w:val="22"/>
          <w:szCs w:val="22"/>
        </w:rPr>
      </w:pPr>
      <w:r w:rsidRPr="00717540">
        <w:rPr>
          <w:rFonts w:asciiTheme="minorHAnsi" w:hAnsiTheme="minorHAnsi" w:cstheme="minorHAnsi"/>
          <w:color w:val="0C0909"/>
          <w:sz w:val="22"/>
          <w:szCs w:val="22"/>
        </w:rPr>
        <w:t>L'educazione civica rappresenta un pilastro fondamentale nella formazione dei giovani cittadini, fin dalla scuola</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primaria.</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Essa</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non</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solo</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fornisce</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le conoscenze</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necessarie</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per</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comprendere</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le</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strutture</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e</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i</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principi</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della</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società,</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ma</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instilla</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anche</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valori</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essenziali</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come</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il</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rispetto,</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la</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responsabilità,</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la solidarietà e la partecipazione attiva alla vita comunitaria. In un mondo in continua</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evoluzione,</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è</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cruciale</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che</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i</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bambini</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sviluppino</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fin</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da</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subito</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una coscienza civica che li guidi nel loro percorso di crescita e li prepari a diventare cittadini consapevoli e attivi.</w:t>
      </w:r>
    </w:p>
    <w:p w14:paraId="027A9F21" w14:textId="77777777" w:rsidR="008921C3" w:rsidRPr="00717540" w:rsidRDefault="008921C3" w:rsidP="008921C3">
      <w:pPr>
        <w:pStyle w:val="Corpotesto"/>
        <w:spacing w:before="41"/>
        <w:ind w:left="284"/>
        <w:jc w:val="left"/>
        <w:rPr>
          <w:rFonts w:asciiTheme="minorHAnsi" w:hAnsiTheme="minorHAnsi" w:cstheme="minorHAnsi"/>
          <w:sz w:val="22"/>
          <w:szCs w:val="22"/>
        </w:rPr>
      </w:pPr>
    </w:p>
    <w:p w14:paraId="353766BE" w14:textId="77777777" w:rsidR="008921C3" w:rsidRPr="00717540" w:rsidRDefault="008921C3" w:rsidP="008921C3">
      <w:pPr>
        <w:pStyle w:val="Titolo1"/>
        <w:ind w:left="284"/>
        <w:rPr>
          <w:rFonts w:asciiTheme="minorHAnsi" w:hAnsiTheme="minorHAnsi" w:cstheme="minorHAnsi"/>
          <w:sz w:val="22"/>
          <w:szCs w:val="22"/>
        </w:rPr>
      </w:pPr>
      <w:r w:rsidRPr="00717540">
        <w:rPr>
          <w:rFonts w:asciiTheme="minorHAnsi" w:hAnsiTheme="minorHAnsi" w:cstheme="minorHAnsi"/>
          <w:color w:val="171717"/>
          <w:sz w:val="22"/>
          <w:szCs w:val="22"/>
        </w:rPr>
        <w:t xml:space="preserve">Quadro di Riferimento Nazionale ed </w:t>
      </w:r>
      <w:r w:rsidRPr="00717540">
        <w:rPr>
          <w:rFonts w:asciiTheme="minorHAnsi" w:hAnsiTheme="minorHAnsi" w:cstheme="minorHAnsi"/>
          <w:color w:val="171717"/>
          <w:spacing w:val="-2"/>
          <w:sz w:val="22"/>
          <w:szCs w:val="22"/>
        </w:rPr>
        <w:t>Internazionale</w:t>
      </w:r>
    </w:p>
    <w:p w14:paraId="296D51E1" w14:textId="77777777" w:rsidR="008921C3" w:rsidRPr="00717540" w:rsidRDefault="008921C3" w:rsidP="008921C3">
      <w:pPr>
        <w:pStyle w:val="Corpotesto"/>
        <w:ind w:left="284" w:right="4"/>
        <w:rPr>
          <w:rFonts w:asciiTheme="minorHAnsi" w:hAnsiTheme="minorHAnsi" w:cstheme="minorHAnsi"/>
          <w:sz w:val="22"/>
          <w:szCs w:val="22"/>
        </w:rPr>
      </w:pPr>
      <w:r w:rsidRPr="00717540">
        <w:rPr>
          <w:rFonts w:asciiTheme="minorHAnsi" w:hAnsiTheme="minorHAnsi" w:cstheme="minorHAnsi"/>
          <w:color w:val="0C0909"/>
          <w:sz w:val="22"/>
          <w:szCs w:val="22"/>
        </w:rPr>
        <w:t>La Legge 20 agosto 2019, n. 92, ha istituito l'insegnamento</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dell'educazione</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civica</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nelle</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scuole</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italiane,</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definendo</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specifici</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traguardi</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per</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lo</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sviluppo delle competenze e obiettivi di apprendimento. Questo quadro normativo si integra con le Indicazioni Nazionali per il Curricolo delle scuole dell'infanzia e del primo ciclo di istruzione, nonché con i documenti internazionali che promuovono l'educazione alla cittadinanza. Le Linee Guida adottate con decreto ministeriale 22 giugno</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2020,</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n.</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35,</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hanno</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fornito</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le</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basi</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per</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l'aggiornamento</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dei</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curricoli</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di</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istituto,</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con</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l'obiettivo</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di</w:t>
      </w:r>
      <w:r w:rsidRPr="00717540">
        <w:rPr>
          <w:rFonts w:asciiTheme="minorHAnsi" w:hAnsiTheme="minorHAnsi" w:cstheme="minorHAnsi"/>
          <w:color w:val="0C0909"/>
          <w:spacing w:val="-2"/>
          <w:sz w:val="22"/>
          <w:szCs w:val="22"/>
        </w:rPr>
        <w:t xml:space="preserve"> </w:t>
      </w:r>
      <w:r w:rsidRPr="00717540">
        <w:rPr>
          <w:rFonts w:asciiTheme="minorHAnsi" w:hAnsiTheme="minorHAnsi" w:cstheme="minorHAnsi"/>
          <w:color w:val="0C0909"/>
          <w:sz w:val="22"/>
          <w:szCs w:val="22"/>
        </w:rPr>
        <w:t>sviluppare la conoscenza e la comprensione delle strutture sociali, economiche, giuridiche, civiche e ambientali della società.</w:t>
      </w:r>
    </w:p>
    <w:p w14:paraId="61EB00D3" w14:textId="77777777" w:rsidR="008921C3" w:rsidRPr="00717540" w:rsidRDefault="008921C3" w:rsidP="008921C3">
      <w:pPr>
        <w:pStyle w:val="Corpotesto"/>
        <w:ind w:left="284"/>
        <w:jc w:val="left"/>
        <w:rPr>
          <w:rFonts w:asciiTheme="minorHAnsi" w:hAnsiTheme="minorHAnsi" w:cstheme="minorHAnsi"/>
          <w:sz w:val="22"/>
          <w:szCs w:val="22"/>
        </w:rPr>
      </w:pPr>
    </w:p>
    <w:p w14:paraId="0F8B8190" w14:textId="77777777" w:rsidR="008921C3" w:rsidRPr="00717540" w:rsidRDefault="008921C3" w:rsidP="008921C3">
      <w:pPr>
        <w:pStyle w:val="Titolo1"/>
        <w:ind w:left="284"/>
        <w:rPr>
          <w:rFonts w:asciiTheme="minorHAnsi" w:hAnsiTheme="minorHAnsi" w:cstheme="minorHAnsi"/>
          <w:sz w:val="22"/>
          <w:szCs w:val="22"/>
        </w:rPr>
      </w:pPr>
      <w:r w:rsidRPr="00717540">
        <w:rPr>
          <w:rFonts w:asciiTheme="minorHAnsi" w:hAnsiTheme="minorHAnsi" w:cstheme="minorHAnsi"/>
          <w:color w:val="171717"/>
          <w:sz w:val="22"/>
          <w:szCs w:val="22"/>
        </w:rPr>
        <w:t xml:space="preserve">Principi </w:t>
      </w:r>
      <w:r w:rsidRPr="00717540">
        <w:rPr>
          <w:rFonts w:asciiTheme="minorHAnsi" w:hAnsiTheme="minorHAnsi" w:cstheme="minorHAnsi"/>
          <w:color w:val="171717"/>
          <w:spacing w:val="-2"/>
          <w:sz w:val="22"/>
          <w:szCs w:val="22"/>
        </w:rPr>
        <w:t>Fondamentali</w:t>
      </w:r>
    </w:p>
    <w:p w14:paraId="75F61BCB" w14:textId="77777777" w:rsidR="008921C3" w:rsidRPr="00717540" w:rsidRDefault="008921C3" w:rsidP="008921C3">
      <w:pPr>
        <w:pStyle w:val="Corpotesto"/>
        <w:ind w:left="284" w:right="4"/>
        <w:rPr>
          <w:rFonts w:asciiTheme="minorHAnsi" w:hAnsiTheme="minorHAnsi" w:cstheme="minorHAnsi"/>
          <w:sz w:val="22"/>
          <w:szCs w:val="22"/>
        </w:rPr>
      </w:pPr>
      <w:r w:rsidRPr="00717540">
        <w:rPr>
          <w:rFonts w:asciiTheme="minorHAnsi" w:hAnsiTheme="minorHAnsi" w:cstheme="minorHAnsi"/>
          <w:color w:val="0C0909"/>
          <w:sz w:val="22"/>
          <w:szCs w:val="22"/>
        </w:rPr>
        <w:t>L'educazione civica nella scuola primaria si basa su principi fondamentali che mirano a favorire la conoscenza della Costituzione italiana e delle istituzioni dell'Unione Europea. La Costituzione, con la sua dimensione storica, giuridica e valoriale, rappresenta il fondamento del curricolo di educazione civica. Essa sottolinea la centralità della persona umana e i valori di solidarietà, libertà e eguaglianza, che sono essenziali per la convivenza civile e la partecipazione democratica.</w:t>
      </w:r>
    </w:p>
    <w:p w14:paraId="7D953A92" w14:textId="77777777" w:rsidR="008921C3" w:rsidRPr="00717540" w:rsidRDefault="008921C3" w:rsidP="008921C3">
      <w:pPr>
        <w:pStyle w:val="Corpotesto"/>
        <w:ind w:left="284"/>
        <w:jc w:val="left"/>
        <w:rPr>
          <w:rFonts w:asciiTheme="minorHAnsi" w:hAnsiTheme="minorHAnsi" w:cstheme="minorHAnsi"/>
          <w:sz w:val="22"/>
          <w:szCs w:val="22"/>
        </w:rPr>
      </w:pPr>
    </w:p>
    <w:p w14:paraId="60F4EEBE" w14:textId="77777777" w:rsidR="008921C3" w:rsidRPr="00717540" w:rsidRDefault="008921C3" w:rsidP="008921C3">
      <w:pPr>
        <w:pStyle w:val="Titolo1"/>
        <w:ind w:left="284"/>
        <w:rPr>
          <w:rFonts w:asciiTheme="minorHAnsi" w:hAnsiTheme="minorHAnsi" w:cstheme="minorHAnsi"/>
          <w:sz w:val="22"/>
          <w:szCs w:val="22"/>
        </w:rPr>
      </w:pPr>
      <w:r w:rsidRPr="00717540">
        <w:rPr>
          <w:rFonts w:asciiTheme="minorHAnsi" w:hAnsiTheme="minorHAnsi" w:cstheme="minorHAnsi"/>
          <w:color w:val="171717"/>
          <w:sz w:val="22"/>
          <w:szCs w:val="22"/>
        </w:rPr>
        <w:t xml:space="preserve">Metodologia di Lavoro </w:t>
      </w:r>
      <w:r w:rsidRPr="00717540">
        <w:rPr>
          <w:rFonts w:asciiTheme="minorHAnsi" w:hAnsiTheme="minorHAnsi" w:cstheme="minorHAnsi"/>
          <w:color w:val="171717"/>
          <w:spacing w:val="-2"/>
          <w:sz w:val="22"/>
          <w:szCs w:val="22"/>
        </w:rPr>
        <w:t>Concreta</w:t>
      </w:r>
    </w:p>
    <w:p w14:paraId="2F77EB08" w14:textId="77777777" w:rsidR="008921C3" w:rsidRPr="00717540" w:rsidRDefault="008921C3" w:rsidP="008921C3">
      <w:pPr>
        <w:pStyle w:val="Corpotesto"/>
        <w:ind w:left="284" w:right="4"/>
        <w:rPr>
          <w:rFonts w:asciiTheme="minorHAnsi" w:hAnsiTheme="minorHAnsi" w:cstheme="minorHAnsi"/>
          <w:sz w:val="22"/>
          <w:szCs w:val="22"/>
        </w:rPr>
      </w:pPr>
      <w:r w:rsidRPr="00717540">
        <w:rPr>
          <w:rFonts w:asciiTheme="minorHAnsi" w:hAnsiTheme="minorHAnsi" w:cstheme="minorHAnsi"/>
          <w:color w:val="0C0909"/>
          <w:sz w:val="22"/>
          <w:szCs w:val="22"/>
        </w:rPr>
        <w:t>La metodologia di lavoro concreta è essenziale per rendere l'educazione civica efficace e significativa per i bambini. Le attività didattiche devono essere progettate per coinvolgere attivamente gli studenti, promuovendo un apprendimento esperienziale che li aiuti a comprendere e applicare i concetti teorici nella vita quotidiana. Ecco alcuni aspetti chiave della metodologia di lavoro concreta:</w:t>
      </w:r>
    </w:p>
    <w:p w14:paraId="26805CFC" w14:textId="77777777" w:rsidR="008921C3" w:rsidRPr="004D1D39" w:rsidRDefault="008921C3" w:rsidP="008921C3">
      <w:pPr>
        <w:pStyle w:val="Corpotesto"/>
        <w:spacing w:before="24"/>
        <w:ind w:left="284"/>
        <w:jc w:val="left"/>
        <w:rPr>
          <w:rFonts w:asciiTheme="minorHAnsi" w:hAnsiTheme="minorHAnsi" w:cstheme="minorHAnsi"/>
          <w:sz w:val="16"/>
          <w:szCs w:val="16"/>
        </w:rPr>
      </w:pPr>
    </w:p>
    <w:p w14:paraId="257C098A" w14:textId="77777777" w:rsidR="008921C3" w:rsidRPr="00717540" w:rsidRDefault="008921C3" w:rsidP="008921C3">
      <w:pPr>
        <w:pStyle w:val="Paragrafoelenco"/>
        <w:numPr>
          <w:ilvl w:val="0"/>
          <w:numId w:val="1"/>
        </w:numPr>
        <w:tabs>
          <w:tab w:val="left" w:pos="861"/>
        </w:tabs>
        <w:spacing w:line="276" w:lineRule="auto"/>
        <w:ind w:left="284" w:right="6" w:firstLine="0"/>
        <w:rPr>
          <w:rFonts w:asciiTheme="minorHAnsi" w:hAnsiTheme="minorHAnsi" w:cstheme="minorHAnsi"/>
          <w:szCs w:val="20"/>
        </w:rPr>
      </w:pPr>
      <w:r w:rsidRPr="00717540">
        <w:rPr>
          <w:rFonts w:asciiTheme="minorHAnsi" w:hAnsiTheme="minorHAnsi" w:cstheme="minorHAnsi"/>
          <w:b/>
          <w:color w:val="0C0909"/>
          <w:szCs w:val="20"/>
        </w:rPr>
        <w:t>Apprendimento Esperienziale</w:t>
      </w:r>
      <w:r w:rsidRPr="00717540">
        <w:rPr>
          <w:rFonts w:asciiTheme="minorHAnsi" w:hAnsiTheme="minorHAnsi" w:cstheme="minorHAnsi"/>
          <w:color w:val="0C0909"/>
          <w:szCs w:val="20"/>
        </w:rPr>
        <w:t>: Le attività di carattere laboratoriale, i casi di studio e i seminari dialogici su fatti ed eventi di attualità sono strumenti preziosi per favorire un apprendimento attivo e partecipativo. Gli studenti devono essere incoraggiati a riflettere criticamente e a discutere le tematiche affrontate, sviluppando così un pensiero critico e costruttivo.</w:t>
      </w:r>
    </w:p>
    <w:p w14:paraId="2286AC61" w14:textId="77777777" w:rsidR="008921C3" w:rsidRPr="00717540" w:rsidRDefault="008921C3" w:rsidP="008921C3">
      <w:pPr>
        <w:pStyle w:val="Paragrafoelenco"/>
        <w:numPr>
          <w:ilvl w:val="0"/>
          <w:numId w:val="1"/>
        </w:numPr>
        <w:tabs>
          <w:tab w:val="left" w:pos="861"/>
        </w:tabs>
        <w:spacing w:line="276" w:lineRule="auto"/>
        <w:ind w:left="284" w:firstLine="0"/>
        <w:rPr>
          <w:rFonts w:asciiTheme="minorHAnsi" w:hAnsiTheme="minorHAnsi" w:cstheme="minorHAnsi"/>
          <w:szCs w:val="20"/>
        </w:rPr>
      </w:pPr>
      <w:r w:rsidRPr="00717540">
        <w:rPr>
          <w:rFonts w:asciiTheme="minorHAnsi" w:hAnsiTheme="minorHAnsi" w:cstheme="minorHAnsi"/>
          <w:b/>
          <w:color w:val="0C0909"/>
          <w:szCs w:val="20"/>
        </w:rPr>
        <w:t>Cittadinanza Attiva</w:t>
      </w:r>
      <w:r w:rsidRPr="00717540">
        <w:rPr>
          <w:rFonts w:asciiTheme="minorHAnsi" w:hAnsiTheme="minorHAnsi" w:cstheme="minorHAnsi"/>
          <w:color w:val="0C0909"/>
          <w:szCs w:val="20"/>
        </w:rPr>
        <w:t>: Le esperienze di cittadinanza attiva,</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sia</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all'interno</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della</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scuola</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che</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nella</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comunità,</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sono</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fondamentali</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per</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consolidare</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i concetti appresi. Progetti di</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volontariato,</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iniziative</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di</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solidarietà</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e</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partecipazione</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alle</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attività</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delle</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rappresentanze</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studentesche</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sono</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esempi concreti di come gli studenti possono mettere in pratica i principi di educazione civica.</w:t>
      </w:r>
    </w:p>
    <w:p w14:paraId="238FD663" w14:textId="77777777" w:rsidR="008921C3" w:rsidRPr="00717540" w:rsidRDefault="008921C3" w:rsidP="008921C3">
      <w:pPr>
        <w:pStyle w:val="Paragrafoelenco"/>
        <w:numPr>
          <w:ilvl w:val="0"/>
          <w:numId w:val="1"/>
        </w:numPr>
        <w:tabs>
          <w:tab w:val="left" w:pos="861"/>
        </w:tabs>
        <w:spacing w:line="276" w:lineRule="auto"/>
        <w:ind w:left="284" w:right="5" w:firstLine="0"/>
        <w:rPr>
          <w:rFonts w:asciiTheme="minorHAnsi" w:hAnsiTheme="minorHAnsi" w:cstheme="minorHAnsi"/>
          <w:szCs w:val="20"/>
        </w:rPr>
      </w:pPr>
      <w:r w:rsidRPr="00717540">
        <w:rPr>
          <w:rFonts w:asciiTheme="minorHAnsi" w:hAnsiTheme="minorHAnsi" w:cstheme="minorHAnsi"/>
          <w:b/>
          <w:color w:val="0C0909"/>
          <w:szCs w:val="20"/>
        </w:rPr>
        <w:lastRenderedPageBreak/>
        <w:t>Interdisciplinarità</w:t>
      </w:r>
      <w:r w:rsidRPr="00717540">
        <w:rPr>
          <w:rFonts w:asciiTheme="minorHAnsi" w:hAnsiTheme="minorHAnsi" w:cstheme="minorHAnsi"/>
          <w:color w:val="0C0909"/>
          <w:szCs w:val="20"/>
        </w:rPr>
        <w:t>: L'educazione civica deve essere trasversale e interdisciplinare, integrandosi con le diverse materie del curricolo scolastico. Questo approccio permette di esplorare le tematiche</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civiche</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da</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diverse</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prospettive,</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arricchendo</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la</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comprensione</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degli</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studenti</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e favorendo una visione più ampia e completa.</w:t>
      </w:r>
    </w:p>
    <w:p w14:paraId="602062F0" w14:textId="77777777" w:rsidR="008921C3" w:rsidRPr="00717540" w:rsidRDefault="008921C3" w:rsidP="008921C3">
      <w:pPr>
        <w:pStyle w:val="Paragrafoelenco"/>
        <w:numPr>
          <w:ilvl w:val="0"/>
          <w:numId w:val="1"/>
        </w:numPr>
        <w:tabs>
          <w:tab w:val="left" w:pos="861"/>
        </w:tabs>
        <w:spacing w:before="67" w:line="276" w:lineRule="auto"/>
        <w:ind w:left="284" w:right="2" w:firstLine="0"/>
        <w:rPr>
          <w:rFonts w:asciiTheme="minorHAnsi" w:hAnsiTheme="minorHAnsi" w:cstheme="minorHAnsi"/>
          <w:szCs w:val="20"/>
        </w:rPr>
      </w:pPr>
      <w:r w:rsidRPr="00717540">
        <w:rPr>
          <w:rFonts w:asciiTheme="minorHAnsi" w:hAnsiTheme="minorHAnsi" w:cstheme="minorHAnsi"/>
          <w:b/>
          <w:color w:val="0C0909"/>
          <w:szCs w:val="20"/>
        </w:rPr>
        <w:t>Valutazione e Riflessione</w:t>
      </w:r>
      <w:r w:rsidRPr="00717540">
        <w:rPr>
          <w:rFonts w:asciiTheme="minorHAnsi" w:hAnsiTheme="minorHAnsi" w:cstheme="minorHAnsi"/>
          <w:color w:val="0C0909"/>
          <w:szCs w:val="20"/>
        </w:rPr>
        <w:t>: La valutazione delle competenze acquisite deve essere continua e formativa, basata su osservazioni,</w:t>
      </w:r>
      <w:r w:rsidRPr="00717540">
        <w:rPr>
          <w:rFonts w:asciiTheme="minorHAnsi" w:hAnsiTheme="minorHAnsi" w:cstheme="minorHAnsi"/>
          <w:color w:val="0C0909"/>
          <w:spacing w:val="40"/>
          <w:szCs w:val="20"/>
        </w:rPr>
        <w:t xml:space="preserve"> </w:t>
      </w:r>
      <w:r w:rsidRPr="00717540">
        <w:rPr>
          <w:rFonts w:asciiTheme="minorHAnsi" w:hAnsiTheme="minorHAnsi" w:cstheme="minorHAnsi"/>
          <w:color w:val="0C0909"/>
          <w:szCs w:val="20"/>
        </w:rPr>
        <w:t>discussioni e riflessioni condivise. Gli studenti devono essere incoraggiati a valutare il proprio percorso di apprendimento, riflettendo sui progressi compiuti e sulle aree di miglioramento.</w:t>
      </w:r>
    </w:p>
    <w:p w14:paraId="55807C42" w14:textId="77777777" w:rsidR="008921C3" w:rsidRPr="00B567B2" w:rsidRDefault="008921C3" w:rsidP="008921C3">
      <w:pPr>
        <w:pStyle w:val="Corpotesto"/>
        <w:spacing w:before="167"/>
        <w:ind w:left="284"/>
        <w:jc w:val="left"/>
        <w:rPr>
          <w:rFonts w:asciiTheme="minorHAnsi" w:hAnsiTheme="minorHAnsi" w:cstheme="minorHAnsi"/>
          <w:sz w:val="10"/>
          <w:szCs w:val="10"/>
        </w:rPr>
      </w:pPr>
    </w:p>
    <w:p w14:paraId="3D2BDF78" w14:textId="77777777" w:rsidR="008921C3" w:rsidRPr="00717540" w:rsidRDefault="008921C3" w:rsidP="008921C3">
      <w:pPr>
        <w:pStyle w:val="Titolo1"/>
        <w:spacing w:before="1"/>
        <w:ind w:left="284"/>
        <w:rPr>
          <w:rFonts w:asciiTheme="minorHAnsi" w:hAnsiTheme="minorHAnsi" w:cstheme="minorHAnsi"/>
          <w:sz w:val="22"/>
          <w:szCs w:val="22"/>
        </w:rPr>
      </w:pPr>
      <w:r w:rsidRPr="00717540">
        <w:rPr>
          <w:rFonts w:asciiTheme="minorHAnsi" w:hAnsiTheme="minorHAnsi" w:cstheme="minorHAnsi"/>
          <w:color w:val="171717"/>
          <w:sz w:val="22"/>
          <w:szCs w:val="22"/>
        </w:rPr>
        <w:t xml:space="preserve">Obiettivi di </w:t>
      </w:r>
      <w:r w:rsidRPr="00717540">
        <w:rPr>
          <w:rFonts w:asciiTheme="minorHAnsi" w:hAnsiTheme="minorHAnsi" w:cstheme="minorHAnsi"/>
          <w:color w:val="171717"/>
          <w:spacing w:val="-2"/>
          <w:sz w:val="22"/>
          <w:szCs w:val="22"/>
        </w:rPr>
        <w:t>Apprendimento</w:t>
      </w:r>
    </w:p>
    <w:p w14:paraId="5728E339" w14:textId="77777777" w:rsidR="008921C3" w:rsidRPr="00717540" w:rsidRDefault="008921C3" w:rsidP="008921C3">
      <w:pPr>
        <w:pStyle w:val="Corpotesto"/>
        <w:ind w:left="284" w:right="7"/>
        <w:rPr>
          <w:rFonts w:asciiTheme="minorHAnsi" w:hAnsiTheme="minorHAnsi" w:cstheme="minorHAnsi"/>
          <w:sz w:val="22"/>
          <w:szCs w:val="22"/>
        </w:rPr>
      </w:pPr>
      <w:r w:rsidRPr="00717540">
        <w:rPr>
          <w:rFonts w:asciiTheme="minorHAnsi" w:hAnsiTheme="minorHAnsi" w:cstheme="minorHAnsi"/>
          <w:color w:val="0C0909"/>
          <w:sz w:val="22"/>
          <w:szCs w:val="22"/>
        </w:rPr>
        <w:t>Gli obiettivi di apprendimento dell'educazione civica nella scuola primaria sono volti a sviluppare competenze che permettano agli studenti di comprendere</w:t>
      </w:r>
      <w:r w:rsidRPr="00717540">
        <w:rPr>
          <w:rFonts w:asciiTheme="minorHAnsi" w:hAnsiTheme="minorHAnsi" w:cstheme="minorHAnsi"/>
          <w:color w:val="0C0909"/>
          <w:spacing w:val="40"/>
          <w:sz w:val="22"/>
          <w:szCs w:val="22"/>
        </w:rPr>
        <w:t xml:space="preserve"> </w:t>
      </w:r>
      <w:r w:rsidRPr="00717540">
        <w:rPr>
          <w:rFonts w:asciiTheme="minorHAnsi" w:hAnsiTheme="minorHAnsi" w:cstheme="minorHAnsi"/>
          <w:color w:val="0C0909"/>
          <w:sz w:val="22"/>
          <w:szCs w:val="22"/>
        </w:rPr>
        <w:t>e</w:t>
      </w:r>
      <w:r w:rsidRPr="00717540">
        <w:rPr>
          <w:rFonts w:asciiTheme="minorHAnsi" w:hAnsiTheme="minorHAnsi" w:cstheme="minorHAnsi"/>
          <w:color w:val="0C0909"/>
          <w:spacing w:val="40"/>
          <w:sz w:val="22"/>
          <w:szCs w:val="22"/>
        </w:rPr>
        <w:t xml:space="preserve"> </w:t>
      </w:r>
      <w:r w:rsidRPr="00717540">
        <w:rPr>
          <w:rFonts w:asciiTheme="minorHAnsi" w:hAnsiTheme="minorHAnsi" w:cstheme="minorHAnsi"/>
          <w:color w:val="0C0909"/>
          <w:sz w:val="22"/>
          <w:szCs w:val="22"/>
        </w:rPr>
        <w:t>rispettare</w:t>
      </w:r>
      <w:r w:rsidRPr="00717540">
        <w:rPr>
          <w:rFonts w:asciiTheme="minorHAnsi" w:hAnsiTheme="minorHAnsi" w:cstheme="minorHAnsi"/>
          <w:color w:val="0C0909"/>
          <w:spacing w:val="40"/>
          <w:sz w:val="22"/>
          <w:szCs w:val="22"/>
        </w:rPr>
        <w:t xml:space="preserve"> </w:t>
      </w:r>
      <w:r w:rsidRPr="00717540">
        <w:rPr>
          <w:rFonts w:asciiTheme="minorHAnsi" w:hAnsiTheme="minorHAnsi" w:cstheme="minorHAnsi"/>
          <w:color w:val="0C0909"/>
          <w:sz w:val="22"/>
          <w:szCs w:val="22"/>
        </w:rPr>
        <w:t>i</w:t>
      </w:r>
      <w:r w:rsidRPr="00717540">
        <w:rPr>
          <w:rFonts w:asciiTheme="minorHAnsi" w:hAnsiTheme="minorHAnsi" w:cstheme="minorHAnsi"/>
          <w:color w:val="0C0909"/>
          <w:spacing w:val="40"/>
          <w:sz w:val="22"/>
          <w:szCs w:val="22"/>
        </w:rPr>
        <w:t xml:space="preserve"> </w:t>
      </w:r>
      <w:r w:rsidRPr="00717540">
        <w:rPr>
          <w:rFonts w:asciiTheme="minorHAnsi" w:hAnsiTheme="minorHAnsi" w:cstheme="minorHAnsi"/>
          <w:color w:val="0C0909"/>
          <w:sz w:val="22"/>
          <w:szCs w:val="22"/>
        </w:rPr>
        <w:t>principi</w:t>
      </w:r>
      <w:r w:rsidRPr="00717540">
        <w:rPr>
          <w:rFonts w:asciiTheme="minorHAnsi" w:hAnsiTheme="minorHAnsi" w:cstheme="minorHAnsi"/>
          <w:color w:val="0C0909"/>
          <w:spacing w:val="40"/>
          <w:sz w:val="22"/>
          <w:szCs w:val="22"/>
        </w:rPr>
        <w:t xml:space="preserve"> </w:t>
      </w:r>
      <w:r w:rsidRPr="00717540">
        <w:rPr>
          <w:rFonts w:asciiTheme="minorHAnsi" w:hAnsiTheme="minorHAnsi" w:cstheme="minorHAnsi"/>
          <w:color w:val="0C0909"/>
          <w:sz w:val="22"/>
          <w:szCs w:val="22"/>
        </w:rPr>
        <w:t>fondamentali</w:t>
      </w:r>
      <w:r w:rsidRPr="00717540">
        <w:rPr>
          <w:rFonts w:asciiTheme="minorHAnsi" w:hAnsiTheme="minorHAnsi" w:cstheme="minorHAnsi"/>
          <w:color w:val="0C0909"/>
          <w:spacing w:val="40"/>
          <w:sz w:val="22"/>
          <w:szCs w:val="22"/>
        </w:rPr>
        <w:t xml:space="preserve"> </w:t>
      </w:r>
      <w:r w:rsidRPr="00717540">
        <w:rPr>
          <w:rFonts w:asciiTheme="minorHAnsi" w:hAnsiTheme="minorHAnsi" w:cstheme="minorHAnsi"/>
          <w:color w:val="0C0909"/>
          <w:sz w:val="22"/>
          <w:szCs w:val="22"/>
        </w:rPr>
        <w:t>della</w:t>
      </w:r>
      <w:r w:rsidRPr="00717540">
        <w:rPr>
          <w:rFonts w:asciiTheme="minorHAnsi" w:hAnsiTheme="minorHAnsi" w:cstheme="minorHAnsi"/>
          <w:color w:val="0C0909"/>
          <w:spacing w:val="40"/>
          <w:sz w:val="22"/>
          <w:szCs w:val="22"/>
        </w:rPr>
        <w:t xml:space="preserve"> </w:t>
      </w:r>
      <w:r w:rsidRPr="00717540">
        <w:rPr>
          <w:rFonts w:asciiTheme="minorHAnsi" w:hAnsiTheme="minorHAnsi" w:cstheme="minorHAnsi"/>
          <w:color w:val="0C0909"/>
          <w:sz w:val="22"/>
          <w:szCs w:val="22"/>
        </w:rPr>
        <w:t>Costituzione, i diritti e i doveri dei cittadini, e di partecipare attivamente alla vita della comunità. Ecco alcuni obiettivi specifici:</w:t>
      </w:r>
    </w:p>
    <w:p w14:paraId="56A1D95F" w14:textId="77777777" w:rsidR="008921C3" w:rsidRPr="00717540" w:rsidRDefault="008921C3" w:rsidP="008921C3">
      <w:pPr>
        <w:pStyle w:val="Paragrafoelenco"/>
        <w:numPr>
          <w:ilvl w:val="0"/>
          <w:numId w:val="1"/>
        </w:numPr>
        <w:tabs>
          <w:tab w:val="left" w:pos="861"/>
        </w:tabs>
        <w:spacing w:line="276" w:lineRule="auto"/>
        <w:ind w:left="284" w:right="12" w:firstLine="0"/>
        <w:rPr>
          <w:rFonts w:asciiTheme="minorHAnsi" w:hAnsiTheme="minorHAnsi" w:cstheme="minorHAnsi"/>
          <w:szCs w:val="20"/>
        </w:rPr>
      </w:pPr>
      <w:r w:rsidRPr="00717540">
        <w:rPr>
          <w:rFonts w:asciiTheme="minorHAnsi" w:hAnsiTheme="minorHAnsi" w:cstheme="minorHAnsi"/>
          <w:b/>
          <w:color w:val="0C0909"/>
          <w:szCs w:val="20"/>
        </w:rPr>
        <w:t>Conoscenza della Costituzione</w:t>
      </w:r>
      <w:r w:rsidRPr="00717540">
        <w:rPr>
          <w:rFonts w:asciiTheme="minorHAnsi" w:hAnsiTheme="minorHAnsi" w:cstheme="minorHAnsi"/>
          <w:color w:val="0C0909"/>
          <w:szCs w:val="20"/>
        </w:rPr>
        <w:t>: Gli studenti devono conoscere i principi fondamentali della Costituzione italiana e saperne individuare le implicazioni nella vita quotidiana e nelle relazioni con gli altri. Devono essere</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in</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grado</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di</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riconoscere</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i</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diritti</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e</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i</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doveri</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che</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interessano</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la</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vita quotidiana di tutti i cittadini, anche dei più piccoli, e di condividere regole comunemente accettate.</w:t>
      </w:r>
    </w:p>
    <w:p w14:paraId="1A1CFF49" w14:textId="77777777" w:rsidR="008921C3" w:rsidRPr="00717540" w:rsidRDefault="008921C3" w:rsidP="008921C3">
      <w:pPr>
        <w:pStyle w:val="Paragrafoelenco"/>
        <w:numPr>
          <w:ilvl w:val="0"/>
          <w:numId w:val="1"/>
        </w:numPr>
        <w:tabs>
          <w:tab w:val="left" w:pos="861"/>
        </w:tabs>
        <w:spacing w:line="276" w:lineRule="auto"/>
        <w:ind w:left="284" w:firstLine="0"/>
        <w:rPr>
          <w:rFonts w:asciiTheme="minorHAnsi" w:hAnsiTheme="minorHAnsi" w:cstheme="minorHAnsi"/>
          <w:szCs w:val="20"/>
        </w:rPr>
      </w:pPr>
      <w:r w:rsidRPr="00717540">
        <w:rPr>
          <w:rFonts w:asciiTheme="minorHAnsi" w:hAnsiTheme="minorHAnsi" w:cstheme="minorHAnsi"/>
          <w:b/>
          <w:color w:val="0C0909"/>
          <w:szCs w:val="20"/>
        </w:rPr>
        <w:t>Rispetto e Solidarietà</w:t>
      </w:r>
      <w:r w:rsidRPr="00717540">
        <w:rPr>
          <w:rFonts w:asciiTheme="minorHAnsi" w:hAnsiTheme="minorHAnsi" w:cstheme="minorHAnsi"/>
          <w:color w:val="0C0909"/>
          <w:szCs w:val="20"/>
        </w:rPr>
        <w:t>: Gli studenti devono sviluppare atteggiamenti e comportamenti fondati sul rispetto di ogni persona, sulla responsabilità individuale e sulla solidarietà. Devono essere in grado di riconoscere, evitare e contrastare forme di violenza e bullismo presenti nella comunità scolastica.</w:t>
      </w:r>
    </w:p>
    <w:p w14:paraId="657A4AF7" w14:textId="77777777" w:rsidR="008921C3" w:rsidRPr="00717540" w:rsidRDefault="008921C3" w:rsidP="008921C3">
      <w:pPr>
        <w:pStyle w:val="Paragrafoelenco"/>
        <w:numPr>
          <w:ilvl w:val="0"/>
          <w:numId w:val="1"/>
        </w:numPr>
        <w:tabs>
          <w:tab w:val="left" w:pos="861"/>
        </w:tabs>
        <w:spacing w:line="276" w:lineRule="auto"/>
        <w:ind w:left="284" w:firstLine="0"/>
        <w:rPr>
          <w:rFonts w:asciiTheme="minorHAnsi" w:hAnsiTheme="minorHAnsi" w:cstheme="minorHAnsi"/>
          <w:szCs w:val="20"/>
        </w:rPr>
      </w:pPr>
      <w:r w:rsidRPr="00717540">
        <w:rPr>
          <w:rFonts w:asciiTheme="minorHAnsi" w:hAnsiTheme="minorHAnsi" w:cstheme="minorHAnsi"/>
          <w:b/>
          <w:color w:val="0C0909"/>
          <w:szCs w:val="20"/>
        </w:rPr>
        <w:t>Partecipazione e Cittadinanza Attiva</w:t>
      </w:r>
      <w:r w:rsidRPr="00717540">
        <w:rPr>
          <w:rFonts w:asciiTheme="minorHAnsi" w:hAnsiTheme="minorHAnsi" w:cstheme="minorHAnsi"/>
          <w:color w:val="0C0909"/>
          <w:szCs w:val="20"/>
        </w:rPr>
        <w:t>: Gli studenti devono essere consapevoli dell'appartenenza ad una comunità locale, nazionale ed europea. Devono essere in grado di partecipare alla formulazione delle regole della classe e della scuola, e di assumere e portare avanti compiti e ruoli all'interno della comunità scolastica.</w:t>
      </w:r>
    </w:p>
    <w:p w14:paraId="1F9ACF75" w14:textId="77777777" w:rsidR="008921C3" w:rsidRPr="00717540" w:rsidRDefault="008921C3" w:rsidP="008921C3">
      <w:pPr>
        <w:pStyle w:val="Paragrafoelenco"/>
        <w:numPr>
          <w:ilvl w:val="0"/>
          <w:numId w:val="1"/>
        </w:numPr>
        <w:tabs>
          <w:tab w:val="left" w:pos="861"/>
        </w:tabs>
        <w:spacing w:line="276" w:lineRule="auto"/>
        <w:ind w:left="284" w:right="7" w:firstLine="0"/>
        <w:rPr>
          <w:rFonts w:asciiTheme="minorHAnsi" w:hAnsiTheme="minorHAnsi" w:cstheme="minorHAnsi"/>
          <w:szCs w:val="20"/>
        </w:rPr>
      </w:pPr>
      <w:r w:rsidRPr="00717540">
        <w:rPr>
          <w:rFonts w:asciiTheme="minorHAnsi" w:hAnsiTheme="minorHAnsi" w:cstheme="minorHAnsi"/>
          <w:b/>
          <w:color w:val="0C0909"/>
          <w:szCs w:val="20"/>
        </w:rPr>
        <w:t>Tutela dell'Ambiente</w:t>
      </w:r>
      <w:r w:rsidRPr="00717540">
        <w:rPr>
          <w:rFonts w:asciiTheme="minorHAnsi" w:hAnsiTheme="minorHAnsi" w:cstheme="minorHAnsi"/>
          <w:color w:val="0C0909"/>
          <w:szCs w:val="20"/>
        </w:rPr>
        <w:t>: Gli studenti devono sviluppare atteggiamenti e comportamenti responsabili volti alla tutela dell'ambiente, del decoro urbano, degli ecosistemi e delle risorse naturali. Devono essere in grado di riconoscere le trasformazioni ambientali e gli effetti del cambiamento climatico, e di mettere in atto comportamenti che riducano l'impatto negativo delle attività quotidiane sull'ambiente.</w:t>
      </w:r>
    </w:p>
    <w:p w14:paraId="11157A4C" w14:textId="77777777" w:rsidR="008921C3" w:rsidRPr="00717540" w:rsidRDefault="008921C3" w:rsidP="008921C3">
      <w:pPr>
        <w:pStyle w:val="Paragrafoelenco"/>
        <w:numPr>
          <w:ilvl w:val="0"/>
          <w:numId w:val="1"/>
        </w:numPr>
        <w:tabs>
          <w:tab w:val="left" w:pos="861"/>
        </w:tabs>
        <w:spacing w:line="276" w:lineRule="auto"/>
        <w:ind w:left="284" w:right="4" w:firstLine="0"/>
        <w:rPr>
          <w:rFonts w:asciiTheme="minorHAnsi" w:hAnsiTheme="minorHAnsi" w:cstheme="minorHAnsi"/>
          <w:szCs w:val="20"/>
        </w:rPr>
      </w:pPr>
      <w:r w:rsidRPr="00717540">
        <w:rPr>
          <w:rFonts w:asciiTheme="minorHAnsi" w:hAnsiTheme="minorHAnsi" w:cstheme="minorHAnsi"/>
          <w:b/>
          <w:color w:val="0C0909"/>
          <w:szCs w:val="20"/>
        </w:rPr>
        <w:t>Cittadinanza</w:t>
      </w:r>
      <w:r w:rsidRPr="00717540">
        <w:rPr>
          <w:rFonts w:asciiTheme="minorHAnsi" w:hAnsiTheme="minorHAnsi" w:cstheme="minorHAnsi"/>
          <w:b/>
          <w:color w:val="0C0909"/>
          <w:spacing w:val="-2"/>
          <w:szCs w:val="20"/>
        </w:rPr>
        <w:t xml:space="preserve"> </w:t>
      </w:r>
      <w:r w:rsidRPr="00717540">
        <w:rPr>
          <w:rFonts w:asciiTheme="minorHAnsi" w:hAnsiTheme="minorHAnsi" w:cstheme="minorHAnsi"/>
          <w:b/>
          <w:color w:val="0C0909"/>
          <w:szCs w:val="20"/>
        </w:rPr>
        <w:t>Digitale</w:t>
      </w:r>
      <w:r w:rsidRPr="00717540">
        <w:rPr>
          <w:rFonts w:asciiTheme="minorHAnsi" w:hAnsiTheme="minorHAnsi" w:cstheme="minorHAnsi"/>
          <w:color w:val="0C0909"/>
          <w:szCs w:val="20"/>
        </w:rPr>
        <w:t>:</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Gli</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studenti</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devono</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sviluppare</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la</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capacità</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di</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accedere</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alle</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informazioni,</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alle</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fonti</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e</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ai</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contenuti</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digitali</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in</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modo</w:t>
      </w:r>
      <w:r w:rsidRPr="00717540">
        <w:rPr>
          <w:rFonts w:asciiTheme="minorHAnsi" w:hAnsiTheme="minorHAnsi" w:cstheme="minorHAnsi"/>
          <w:color w:val="0C0909"/>
          <w:spacing w:val="-2"/>
          <w:szCs w:val="20"/>
        </w:rPr>
        <w:t xml:space="preserve"> </w:t>
      </w:r>
      <w:r w:rsidRPr="00717540">
        <w:rPr>
          <w:rFonts w:asciiTheme="minorHAnsi" w:hAnsiTheme="minorHAnsi" w:cstheme="minorHAnsi"/>
          <w:color w:val="0C0909"/>
          <w:szCs w:val="20"/>
        </w:rPr>
        <w:t>critico, responsabile</w:t>
      </w:r>
      <w:r w:rsidRPr="00717540">
        <w:rPr>
          <w:rFonts w:asciiTheme="minorHAnsi" w:hAnsiTheme="minorHAnsi" w:cstheme="minorHAnsi"/>
          <w:color w:val="0C0909"/>
          <w:spacing w:val="27"/>
          <w:szCs w:val="20"/>
        </w:rPr>
        <w:t xml:space="preserve"> </w:t>
      </w:r>
      <w:r w:rsidRPr="00717540">
        <w:rPr>
          <w:rFonts w:asciiTheme="minorHAnsi" w:hAnsiTheme="minorHAnsi" w:cstheme="minorHAnsi"/>
          <w:color w:val="0C0909"/>
          <w:szCs w:val="20"/>
        </w:rPr>
        <w:t>e</w:t>
      </w:r>
      <w:r w:rsidRPr="00717540">
        <w:rPr>
          <w:rFonts w:asciiTheme="minorHAnsi" w:hAnsiTheme="minorHAnsi" w:cstheme="minorHAnsi"/>
          <w:color w:val="0C0909"/>
          <w:spacing w:val="27"/>
          <w:szCs w:val="20"/>
        </w:rPr>
        <w:t xml:space="preserve"> </w:t>
      </w:r>
      <w:r w:rsidRPr="00717540">
        <w:rPr>
          <w:rFonts w:asciiTheme="minorHAnsi" w:hAnsiTheme="minorHAnsi" w:cstheme="minorHAnsi"/>
          <w:color w:val="0C0909"/>
          <w:szCs w:val="20"/>
        </w:rPr>
        <w:t>consapevole.</w:t>
      </w:r>
      <w:r w:rsidRPr="00717540">
        <w:rPr>
          <w:rFonts w:asciiTheme="minorHAnsi" w:hAnsiTheme="minorHAnsi" w:cstheme="minorHAnsi"/>
          <w:color w:val="0C0909"/>
          <w:spacing w:val="27"/>
          <w:szCs w:val="20"/>
        </w:rPr>
        <w:t xml:space="preserve"> </w:t>
      </w:r>
      <w:r w:rsidRPr="00717540">
        <w:rPr>
          <w:rFonts w:asciiTheme="minorHAnsi" w:hAnsiTheme="minorHAnsi" w:cstheme="minorHAnsi"/>
          <w:color w:val="0C0909"/>
          <w:szCs w:val="20"/>
        </w:rPr>
        <w:t>Devono essere in grado di utilizzare le tecnologie digitali per elaborare prodotti digitali e per interagire con gli altri attraverso strumenti di comunicazione digitale.</w:t>
      </w:r>
    </w:p>
    <w:p w14:paraId="00017155" w14:textId="77777777" w:rsidR="008921C3" w:rsidRPr="004D1D39" w:rsidRDefault="008921C3" w:rsidP="008921C3">
      <w:pPr>
        <w:pStyle w:val="Corpotesto"/>
        <w:spacing w:before="84"/>
        <w:ind w:left="284"/>
        <w:jc w:val="left"/>
        <w:rPr>
          <w:rFonts w:asciiTheme="minorHAnsi" w:hAnsiTheme="minorHAnsi" w:cstheme="minorHAnsi"/>
          <w:sz w:val="12"/>
          <w:szCs w:val="12"/>
        </w:rPr>
      </w:pPr>
    </w:p>
    <w:p w14:paraId="52657470" w14:textId="77777777" w:rsidR="008921C3" w:rsidRDefault="008921C3" w:rsidP="008921C3">
      <w:pPr>
        <w:pStyle w:val="Titolo1"/>
        <w:ind w:left="284"/>
        <w:jc w:val="both"/>
        <w:rPr>
          <w:rFonts w:asciiTheme="minorHAnsi" w:hAnsiTheme="minorHAnsi" w:cstheme="minorHAnsi"/>
          <w:color w:val="0C0909"/>
          <w:sz w:val="22"/>
          <w:szCs w:val="22"/>
        </w:rPr>
      </w:pPr>
      <w:r w:rsidRPr="00717540">
        <w:rPr>
          <w:rFonts w:asciiTheme="minorHAnsi" w:hAnsiTheme="minorHAnsi" w:cstheme="minorHAnsi"/>
          <w:color w:val="171717"/>
          <w:spacing w:val="-2"/>
          <w:sz w:val="22"/>
          <w:szCs w:val="22"/>
        </w:rPr>
        <w:t>C</w:t>
      </w:r>
      <w:r>
        <w:rPr>
          <w:rFonts w:asciiTheme="minorHAnsi" w:hAnsiTheme="minorHAnsi" w:cstheme="minorHAnsi"/>
          <w:color w:val="171717"/>
          <w:spacing w:val="-2"/>
          <w:sz w:val="22"/>
          <w:szCs w:val="22"/>
        </w:rPr>
        <w:t>ONCLUSIONE: l</w:t>
      </w:r>
      <w:r w:rsidRPr="00717540">
        <w:rPr>
          <w:rFonts w:asciiTheme="minorHAnsi" w:hAnsiTheme="minorHAnsi" w:cstheme="minorHAnsi"/>
          <w:color w:val="0C0909"/>
          <w:sz w:val="22"/>
          <w:szCs w:val="22"/>
        </w:rPr>
        <w:t>'educazione civica nella scuola primaria è essenziale per formare cittadini consapevoli e responsabili, capaci di partecipare attivamente alla vita della comunità e di contribuire al bene comune. Attraverso un approccio interdisciplinare e esperienziale, gli studenti possono sviluppare le competenze necessarie per comprendere e rispettare i principi fondamentali della Costituzione, i diritti e i doveri dei cittadini, e per partecipare attivamente alla vita della comunità.</w:t>
      </w:r>
    </w:p>
    <w:p w14:paraId="51AC7C3A" w14:textId="045EEFDF" w:rsidR="008921C3" w:rsidRDefault="008921C3" w:rsidP="005E1C92">
      <w:pPr>
        <w:jc w:val="center"/>
        <w:rPr>
          <w:b/>
          <w:sz w:val="48"/>
          <w:szCs w:val="48"/>
        </w:rPr>
      </w:pPr>
    </w:p>
    <w:p w14:paraId="4924E44D" w14:textId="79ED0D03" w:rsidR="008921C3" w:rsidRDefault="008921C3" w:rsidP="005E1C92">
      <w:pPr>
        <w:jc w:val="center"/>
        <w:rPr>
          <w:b/>
          <w:sz w:val="48"/>
          <w:szCs w:val="48"/>
        </w:rPr>
      </w:pPr>
    </w:p>
    <w:p w14:paraId="5B63D1FE" w14:textId="77777777" w:rsidR="008921C3" w:rsidRDefault="008921C3" w:rsidP="008921C3">
      <w:pPr>
        <w:jc w:val="both"/>
        <w:rPr>
          <w:i/>
          <w:sz w:val="24"/>
          <w:szCs w:val="24"/>
        </w:rPr>
      </w:pPr>
      <w:r>
        <w:rPr>
          <w:i/>
          <w:sz w:val="24"/>
          <w:szCs w:val="24"/>
        </w:rPr>
        <w:t>L’educazione civica contribuisce a formare cittadini responsabili e attivi e a promuovere la piena partecipazione alla vita civica, culturale e sociale delle comunità, nel rispetto delle regole, dei diritti e dei doveri.</w:t>
      </w:r>
    </w:p>
    <w:p w14:paraId="1F7BF16A" w14:textId="77777777" w:rsidR="008921C3" w:rsidRDefault="008921C3" w:rsidP="008921C3">
      <w:pPr>
        <w:jc w:val="both"/>
        <w:rPr>
          <w:i/>
          <w:sz w:val="24"/>
          <w:szCs w:val="24"/>
        </w:rPr>
      </w:pPr>
      <w:r>
        <w:rPr>
          <w:i/>
          <w:sz w:val="24"/>
          <w:szCs w:val="24"/>
        </w:rPr>
        <w:t xml:space="preserve">L’insegnamento e l’apprendimento dell’Educazione Civica sono obiettivi irrinunciabili nella mission di un’istituzione fondamentale come la scuola. Suddetta disciplina possiede sia una dimensione integrata sia una trasversale che coinvolge così l’intero sapere. La scuola è la prima palestra di democrazia, una comunità in cui gli alunni possono esercitare diritti inviolabili nel rispetto dei doveri sociali. </w:t>
      </w:r>
    </w:p>
    <w:p w14:paraId="70E937D0" w14:textId="77777777" w:rsidR="008921C3" w:rsidRDefault="008921C3" w:rsidP="008921C3">
      <w:pPr>
        <w:jc w:val="both"/>
        <w:rPr>
          <w:i/>
          <w:sz w:val="24"/>
          <w:szCs w:val="24"/>
        </w:rPr>
      </w:pPr>
      <w:r>
        <w:rPr>
          <w:i/>
          <w:sz w:val="24"/>
          <w:szCs w:val="24"/>
        </w:rPr>
        <w:t>Qui gli alunni si confrontano con regole da rispettare e vivono nella quotidianità esperienze di partecipazione attiva che costituiscono il primo passo verso il loro futuro di cittadini attivi, consapevoli e responsabili. In classe gli studenti iniziano a vivere pienamente in una società pluralistica e complessa come quella attuale, sperimentano la cittadinanza e iniziano a conoscere e a praticare la Costituzione.</w:t>
      </w:r>
    </w:p>
    <w:p w14:paraId="3E0F0B44" w14:textId="77777777" w:rsidR="008921C3" w:rsidRDefault="008921C3" w:rsidP="008921C3">
      <w:pPr>
        <w:jc w:val="both"/>
        <w:rPr>
          <w:i/>
          <w:sz w:val="24"/>
          <w:szCs w:val="24"/>
        </w:rPr>
      </w:pPr>
      <w:r>
        <w:rPr>
          <w:i/>
          <w:sz w:val="24"/>
          <w:szCs w:val="24"/>
        </w:rPr>
        <w:t xml:space="preserve">La Legge n. 92 del 20 agosto 2019 “Introduzione dell’insegnamento scolastico dell’educazione civica” ha lo scopo di favorire, da parte delle Istituzioni Scolastiche, una corretta attuazione dell’innovazione normativa, la quale implica, ai sensi dell’art. 3, una revisione dei curricoli di istituto per adeguarli alle nuove disposizioni. </w:t>
      </w:r>
    </w:p>
    <w:p w14:paraId="62300E56" w14:textId="77777777" w:rsidR="008921C3" w:rsidRDefault="008921C3" w:rsidP="008921C3">
      <w:pPr>
        <w:jc w:val="both"/>
        <w:rPr>
          <w:b/>
          <w:i/>
          <w:sz w:val="24"/>
          <w:szCs w:val="24"/>
        </w:rPr>
      </w:pPr>
      <w:r>
        <w:rPr>
          <w:i/>
          <w:sz w:val="24"/>
          <w:szCs w:val="24"/>
        </w:rPr>
        <w:t xml:space="preserve">Fondamento dell’educazione civica è </w:t>
      </w:r>
      <w:r>
        <w:rPr>
          <w:b/>
          <w:i/>
          <w:sz w:val="24"/>
          <w:szCs w:val="24"/>
        </w:rPr>
        <w:t>la conoscenza della Costituzione Italiana</w:t>
      </w:r>
      <w:r>
        <w:rPr>
          <w:i/>
          <w:sz w:val="24"/>
          <w:szCs w:val="24"/>
        </w:rPr>
        <w:t xml:space="preserve">, non solo come norma cardine del nostro ordinamento, ma anche </w:t>
      </w:r>
      <w:r>
        <w:rPr>
          <w:b/>
          <w:i/>
          <w:sz w:val="24"/>
          <w:szCs w:val="24"/>
        </w:rPr>
        <w:t>come criterio per identificare diritti, doveri, compiti, comportamenti personali e istituzionali, finalizzati a promuovere il pieno sviluppo della persona e la partecipazione di tutti i cittadini all’organizzazione politica, economica e sociale del Paese.</w:t>
      </w:r>
    </w:p>
    <w:p w14:paraId="68A2E2E4" w14:textId="77777777" w:rsidR="008921C3" w:rsidRDefault="008921C3" w:rsidP="008921C3">
      <w:pPr>
        <w:rPr>
          <w:b/>
          <w:sz w:val="24"/>
          <w:szCs w:val="24"/>
          <w:u w:val="single"/>
        </w:rPr>
      </w:pPr>
    </w:p>
    <w:p w14:paraId="4BE72303" w14:textId="77777777" w:rsidR="008921C3" w:rsidRDefault="008921C3" w:rsidP="008921C3">
      <w:pPr>
        <w:jc w:val="center"/>
        <w:rPr>
          <w:b/>
          <w:sz w:val="24"/>
          <w:szCs w:val="24"/>
          <w:u w:val="single"/>
        </w:rPr>
      </w:pPr>
    </w:p>
    <w:p w14:paraId="7D37104A" w14:textId="77777777" w:rsidR="008921C3" w:rsidRDefault="008921C3" w:rsidP="008921C3">
      <w:pPr>
        <w:jc w:val="center"/>
        <w:rPr>
          <w:b/>
          <w:sz w:val="24"/>
          <w:szCs w:val="24"/>
          <w:u w:val="single"/>
        </w:rPr>
      </w:pPr>
      <w:r>
        <w:rPr>
          <w:b/>
          <w:sz w:val="24"/>
          <w:szCs w:val="24"/>
          <w:u w:val="single"/>
        </w:rPr>
        <w:t xml:space="preserve">COSA PREVEDE LA LEGGE 92/2019 </w:t>
      </w:r>
    </w:p>
    <w:p w14:paraId="4478DDCB" w14:textId="77777777" w:rsidR="008921C3" w:rsidRDefault="008921C3" w:rsidP="008921C3">
      <w:pPr>
        <w:numPr>
          <w:ilvl w:val="0"/>
          <w:numId w:val="40"/>
        </w:numPr>
        <w:pBdr>
          <w:top w:val="nil"/>
          <w:left w:val="nil"/>
          <w:bottom w:val="nil"/>
          <w:right w:val="nil"/>
          <w:between w:val="nil"/>
        </w:pBdr>
        <w:jc w:val="both"/>
        <w:rPr>
          <w:color w:val="000000"/>
          <w:sz w:val="24"/>
          <w:szCs w:val="24"/>
        </w:rPr>
      </w:pPr>
      <w:r>
        <w:rPr>
          <w:color w:val="000000"/>
          <w:sz w:val="24"/>
          <w:szCs w:val="24"/>
        </w:rPr>
        <w:t>AGGIORNAMENTO DEI CURRICOLI DI ISTITUTO</w:t>
      </w:r>
    </w:p>
    <w:p w14:paraId="6BE198C6" w14:textId="77777777" w:rsidR="008921C3" w:rsidRDefault="008921C3" w:rsidP="008921C3">
      <w:pPr>
        <w:jc w:val="both"/>
        <w:rPr>
          <w:sz w:val="24"/>
          <w:szCs w:val="24"/>
        </w:rPr>
      </w:pPr>
      <w:r>
        <w:rPr>
          <w:sz w:val="24"/>
          <w:szCs w:val="24"/>
        </w:rPr>
        <w:t xml:space="preserve">La scuola è chiamata ad </w:t>
      </w:r>
      <w:r>
        <w:rPr>
          <w:b/>
          <w:sz w:val="24"/>
          <w:szCs w:val="24"/>
        </w:rPr>
        <w:t xml:space="preserve">aggiornare i curricoli di istituto e l’attività di programmazione didattica </w:t>
      </w:r>
      <w:r>
        <w:rPr>
          <w:sz w:val="24"/>
          <w:szCs w:val="24"/>
        </w:rPr>
        <w:t xml:space="preserve">nel primo e nel secondo ciclo di istruzione, al fine di </w:t>
      </w:r>
      <w:r>
        <w:rPr>
          <w:b/>
          <w:sz w:val="24"/>
          <w:szCs w:val="24"/>
        </w:rPr>
        <w:t>sviluppare “la conoscenza e la comprensione delle strutture e dei profili sociali, economici, giuridici, civici e ambientali della società”</w:t>
      </w:r>
      <w:r>
        <w:rPr>
          <w:sz w:val="24"/>
          <w:szCs w:val="24"/>
        </w:rPr>
        <w:t xml:space="preserve"> (art. 2), </w:t>
      </w:r>
      <w:r>
        <w:rPr>
          <w:sz w:val="24"/>
          <w:szCs w:val="24"/>
        </w:rPr>
        <w:lastRenderedPageBreak/>
        <w:t xml:space="preserve">nonché ad </w:t>
      </w:r>
      <w:r>
        <w:rPr>
          <w:b/>
          <w:sz w:val="24"/>
          <w:szCs w:val="24"/>
        </w:rPr>
        <w:t>individuare nella conoscenza e nell’attuazione consapevole dei regolamenti di Istituto, dello Statuto delle studentesse e degli studenti, nel Patto educativo di corresponsabilità</w:t>
      </w:r>
      <w:r>
        <w:rPr>
          <w:sz w:val="24"/>
          <w:szCs w:val="24"/>
        </w:rPr>
        <w:t xml:space="preserve">, esteso ai percorsi di scuola primaria, un terreno di esercizio concreto per </w:t>
      </w:r>
      <w:r>
        <w:rPr>
          <w:b/>
          <w:sz w:val="24"/>
          <w:szCs w:val="24"/>
        </w:rPr>
        <w:t>sviluppare “la capacità di agire da cittadini responsabili e di partecipare pienamente e consapevolmente alla vita civica, culturale e sociale della comunità”</w:t>
      </w:r>
      <w:r>
        <w:rPr>
          <w:sz w:val="24"/>
          <w:szCs w:val="24"/>
        </w:rPr>
        <w:t xml:space="preserve"> (art. 1). </w:t>
      </w:r>
    </w:p>
    <w:p w14:paraId="48AED093" w14:textId="77777777" w:rsidR="008921C3" w:rsidRDefault="008921C3" w:rsidP="008921C3">
      <w:pPr>
        <w:jc w:val="both"/>
        <w:rPr>
          <w:sz w:val="24"/>
          <w:szCs w:val="24"/>
        </w:rPr>
      </w:pPr>
      <w:r>
        <w:rPr>
          <w:sz w:val="24"/>
          <w:szCs w:val="24"/>
        </w:rPr>
        <w:t xml:space="preserve">Tenendo conto della normativa vigente, le finalità che l’Istituto Comprensivo intende raggiungere attraverso l’insegnamento dell’educazione civica sono: </w:t>
      </w:r>
    </w:p>
    <w:p w14:paraId="75847FED" w14:textId="77777777" w:rsidR="008921C3" w:rsidRDefault="008921C3" w:rsidP="008921C3">
      <w:pPr>
        <w:numPr>
          <w:ilvl w:val="0"/>
          <w:numId w:val="39"/>
        </w:numPr>
        <w:spacing w:after="0"/>
        <w:jc w:val="both"/>
        <w:rPr>
          <w:sz w:val="24"/>
          <w:szCs w:val="24"/>
        </w:rPr>
      </w:pPr>
      <w:r>
        <w:rPr>
          <w:sz w:val="24"/>
          <w:szCs w:val="24"/>
        </w:rPr>
        <w:t xml:space="preserve">Promuovere la cittadinanza attiva e la partecipazione diretta dei giovani alla vita civile della loro comunità e al sistema della democrazia partecipativa. </w:t>
      </w:r>
    </w:p>
    <w:p w14:paraId="772C8FD8" w14:textId="77777777" w:rsidR="008921C3" w:rsidRDefault="008921C3" w:rsidP="008921C3">
      <w:pPr>
        <w:numPr>
          <w:ilvl w:val="0"/>
          <w:numId w:val="39"/>
        </w:numPr>
        <w:spacing w:after="0"/>
        <w:jc w:val="both"/>
        <w:rPr>
          <w:sz w:val="24"/>
          <w:szCs w:val="24"/>
        </w:rPr>
      </w:pPr>
      <w:r>
        <w:rPr>
          <w:sz w:val="24"/>
          <w:szCs w:val="24"/>
        </w:rPr>
        <w:t xml:space="preserve">Promuovere il rispetto reciproco, la solidarietà, l’ascolto e la tolleranza tra i giovani al fine di rafforzare la coesione sociale. </w:t>
      </w:r>
    </w:p>
    <w:p w14:paraId="03974F47" w14:textId="77777777" w:rsidR="008921C3" w:rsidRDefault="008921C3" w:rsidP="008921C3">
      <w:pPr>
        <w:numPr>
          <w:ilvl w:val="0"/>
          <w:numId w:val="39"/>
        </w:numPr>
        <w:spacing w:after="0"/>
        <w:jc w:val="both"/>
        <w:rPr>
          <w:sz w:val="24"/>
          <w:szCs w:val="24"/>
        </w:rPr>
      </w:pPr>
      <w:r>
        <w:rPr>
          <w:sz w:val="24"/>
          <w:szCs w:val="24"/>
        </w:rPr>
        <w:t xml:space="preserve">Favorire l’incontro tra il mondo dei giovani, quello degli adulti e quello delle realtà istituzionali. </w:t>
      </w:r>
    </w:p>
    <w:p w14:paraId="5EC9095E" w14:textId="77777777" w:rsidR="008921C3" w:rsidRDefault="008921C3" w:rsidP="008921C3">
      <w:pPr>
        <w:numPr>
          <w:ilvl w:val="0"/>
          <w:numId w:val="39"/>
        </w:numPr>
        <w:spacing w:after="0"/>
        <w:jc w:val="both"/>
        <w:rPr>
          <w:sz w:val="24"/>
          <w:szCs w:val="24"/>
        </w:rPr>
      </w:pPr>
      <w:r>
        <w:rPr>
          <w:sz w:val="24"/>
          <w:szCs w:val="24"/>
        </w:rPr>
        <w:t xml:space="preserve">Sviluppare, condividere e promuovere “buone pratiche”. </w:t>
      </w:r>
    </w:p>
    <w:p w14:paraId="61794C4A" w14:textId="77777777" w:rsidR="008921C3" w:rsidRDefault="008921C3" w:rsidP="008921C3">
      <w:pPr>
        <w:numPr>
          <w:ilvl w:val="0"/>
          <w:numId w:val="39"/>
        </w:numPr>
        <w:jc w:val="both"/>
        <w:rPr>
          <w:sz w:val="24"/>
          <w:szCs w:val="24"/>
        </w:rPr>
      </w:pPr>
      <w:r>
        <w:rPr>
          <w:sz w:val="24"/>
          <w:szCs w:val="24"/>
        </w:rPr>
        <w:t xml:space="preserve">Promuovere e sensibilizzare azioni trasversali sulle tematiche di: </w:t>
      </w:r>
    </w:p>
    <w:p w14:paraId="0570975E" w14:textId="77777777" w:rsidR="008921C3" w:rsidRDefault="008921C3" w:rsidP="008921C3">
      <w:pPr>
        <w:numPr>
          <w:ilvl w:val="1"/>
          <w:numId w:val="39"/>
        </w:numPr>
        <w:jc w:val="both"/>
        <w:rPr>
          <w:sz w:val="24"/>
          <w:szCs w:val="24"/>
        </w:rPr>
      </w:pPr>
      <w:r>
        <w:rPr>
          <w:sz w:val="24"/>
          <w:szCs w:val="24"/>
        </w:rPr>
        <w:t xml:space="preserve">Agenda 2030 per lo sviluppo sostenibile, adottata dall’Assemblea generale delle Nazioni Unite il 25 settembre 2015; educazione alla cittadinanza digitale; elementi fondamentali di diritto, con particolare riguardo al diritto del lavoro; </w:t>
      </w:r>
    </w:p>
    <w:p w14:paraId="4B6B9484" w14:textId="77777777" w:rsidR="008921C3" w:rsidRDefault="008921C3" w:rsidP="008921C3">
      <w:pPr>
        <w:numPr>
          <w:ilvl w:val="1"/>
          <w:numId w:val="39"/>
        </w:numPr>
        <w:jc w:val="both"/>
        <w:rPr>
          <w:sz w:val="24"/>
          <w:szCs w:val="24"/>
        </w:rPr>
      </w:pPr>
      <w:r>
        <w:rPr>
          <w:sz w:val="24"/>
          <w:szCs w:val="24"/>
        </w:rPr>
        <w:t xml:space="preserve">educazione ambientale, sviluppo ecosostenibile e tutela del patrimonio ambientale, delle identità, delle produzioni e delle eccellenze territoriali e agroalimentari; educazione alla legalità e al contrasto delle mafie; </w:t>
      </w:r>
    </w:p>
    <w:p w14:paraId="792D5B99" w14:textId="77777777" w:rsidR="008921C3" w:rsidRDefault="008921C3" w:rsidP="008921C3">
      <w:pPr>
        <w:numPr>
          <w:ilvl w:val="1"/>
          <w:numId w:val="39"/>
        </w:numPr>
        <w:jc w:val="both"/>
        <w:rPr>
          <w:sz w:val="24"/>
          <w:szCs w:val="24"/>
        </w:rPr>
      </w:pPr>
      <w:r>
        <w:rPr>
          <w:sz w:val="24"/>
          <w:szCs w:val="24"/>
        </w:rPr>
        <w:t xml:space="preserve">educazione al rispetto e alla valorizzazione del patrimonio culturale e dei beni pubblici comuni; formazione di base in materia di protezione civile ma anche di sicurezza in casa, stradale e negli ambienti di lavoro, all’educazione alimentare e allo sport, all’educazione alle relazioni e prevenzione del disagio, educazione alla parità di genere, all’integrazione e all’interculturalità e all’orientamento. </w:t>
      </w:r>
    </w:p>
    <w:p w14:paraId="5C200001" w14:textId="77777777" w:rsidR="008921C3" w:rsidRDefault="008921C3" w:rsidP="008921C3">
      <w:pPr>
        <w:numPr>
          <w:ilvl w:val="0"/>
          <w:numId w:val="39"/>
        </w:numPr>
        <w:spacing w:after="0"/>
        <w:jc w:val="both"/>
        <w:rPr>
          <w:sz w:val="24"/>
          <w:szCs w:val="24"/>
        </w:rPr>
      </w:pPr>
      <w:r>
        <w:rPr>
          <w:sz w:val="24"/>
          <w:szCs w:val="24"/>
        </w:rPr>
        <w:t xml:space="preserve">Promuovere lo sviluppo delle competenze di cittadinanza digitale, focalizzandosi sull’acquisizione di specifiche conoscenze ed abilità, da declinarsi per ciascun ordine scolastico. </w:t>
      </w:r>
    </w:p>
    <w:p w14:paraId="52AD1748" w14:textId="77777777" w:rsidR="008921C3" w:rsidRDefault="008921C3" w:rsidP="008921C3">
      <w:pPr>
        <w:numPr>
          <w:ilvl w:val="0"/>
          <w:numId w:val="39"/>
        </w:numPr>
        <w:jc w:val="both"/>
        <w:rPr>
          <w:sz w:val="24"/>
          <w:szCs w:val="24"/>
        </w:rPr>
      </w:pPr>
      <w:r>
        <w:rPr>
          <w:sz w:val="24"/>
          <w:szCs w:val="24"/>
        </w:rPr>
        <w:t>Promuovere azioni di cittadinanza attiva con il coinvolgimento delle famiglie in sinergia con scuola e territorio.</w:t>
      </w:r>
    </w:p>
    <w:p w14:paraId="5562F4BB" w14:textId="77777777" w:rsidR="008921C3" w:rsidRDefault="008921C3" w:rsidP="008921C3">
      <w:pPr>
        <w:jc w:val="both"/>
        <w:rPr>
          <w:sz w:val="24"/>
          <w:szCs w:val="24"/>
        </w:rPr>
      </w:pPr>
    </w:p>
    <w:p w14:paraId="50538007" w14:textId="77777777" w:rsidR="008921C3" w:rsidRDefault="008921C3" w:rsidP="008921C3">
      <w:pPr>
        <w:numPr>
          <w:ilvl w:val="0"/>
          <w:numId w:val="40"/>
        </w:numPr>
        <w:pBdr>
          <w:top w:val="nil"/>
          <w:left w:val="nil"/>
          <w:bottom w:val="nil"/>
          <w:right w:val="nil"/>
          <w:between w:val="nil"/>
        </w:pBdr>
        <w:rPr>
          <w:sz w:val="24"/>
          <w:szCs w:val="24"/>
        </w:rPr>
      </w:pPr>
      <w:bookmarkStart w:id="0" w:name="_Hlk208907481"/>
      <w:r>
        <w:rPr>
          <w:sz w:val="24"/>
          <w:szCs w:val="24"/>
        </w:rPr>
        <w:t>ORGANIZZAZIONE/ PROGETTAZIONE DIDATTICA</w:t>
      </w:r>
    </w:p>
    <w:p w14:paraId="2E635B12" w14:textId="77777777" w:rsidR="008921C3" w:rsidRDefault="008921C3" w:rsidP="008921C3">
      <w:pPr>
        <w:pBdr>
          <w:top w:val="nil"/>
          <w:left w:val="nil"/>
          <w:bottom w:val="nil"/>
          <w:right w:val="nil"/>
          <w:between w:val="nil"/>
        </w:pBdr>
        <w:rPr>
          <w:sz w:val="24"/>
          <w:szCs w:val="24"/>
        </w:rPr>
      </w:pPr>
      <w:r>
        <w:rPr>
          <w:sz w:val="24"/>
          <w:szCs w:val="24"/>
        </w:rPr>
        <w:lastRenderedPageBreak/>
        <w:t xml:space="preserve">L’insegnamento è trasversale e affidato alla responsabilità dell’intero gruppo docente per un monte ore che non può essere inferiore a 33 ore annue. Tale insegnamento non deve comportare né incrementi dell’orario curricolare, né nell’organico assegnato all’Istituzione Scolastica. </w:t>
      </w:r>
    </w:p>
    <w:p w14:paraId="34A982CD" w14:textId="77777777" w:rsidR="008921C3" w:rsidRDefault="008921C3" w:rsidP="008921C3">
      <w:pPr>
        <w:pBdr>
          <w:top w:val="nil"/>
          <w:left w:val="nil"/>
          <w:bottom w:val="nil"/>
          <w:right w:val="nil"/>
          <w:between w:val="nil"/>
        </w:pBdr>
        <w:rPr>
          <w:sz w:val="24"/>
          <w:szCs w:val="24"/>
        </w:rPr>
      </w:pPr>
      <w:r>
        <w:rPr>
          <w:sz w:val="24"/>
          <w:szCs w:val="24"/>
        </w:rPr>
        <w:t>Il coordinamento è affidato da parte del Dirigente Scolastico al coordinatore di classe, che affiancato da un gruppo di lavoro elabora il curricolo, propone la valutazione e raccoglie proposte e/o necessità dei docenti.</w:t>
      </w:r>
    </w:p>
    <w:p w14:paraId="660BD454" w14:textId="77777777" w:rsidR="008921C3" w:rsidRDefault="008921C3" w:rsidP="008921C3">
      <w:pPr>
        <w:pBdr>
          <w:top w:val="nil"/>
          <w:left w:val="nil"/>
          <w:bottom w:val="nil"/>
          <w:right w:val="nil"/>
          <w:between w:val="nil"/>
        </w:pBdr>
        <w:rPr>
          <w:sz w:val="24"/>
          <w:szCs w:val="24"/>
        </w:rPr>
      </w:pPr>
      <w:r>
        <w:rPr>
          <w:sz w:val="24"/>
          <w:szCs w:val="24"/>
        </w:rPr>
        <w:t xml:space="preserve">Si ritiene inoltre opportuno preventivare, nell’ambito del piano annuale delle attività, specifici momenti di programmazione interdisciplinare, per la progettazione delle attività trasversali connesse all’educazione civica. In ogni classe il docente coordinatore ha il compito di acquisire gli elementi conoscitivi dai docenti a cui è affidato l'insegnamento dell'educazione civica e di formulare la proposta di voto espresso in decimi, nel primo e nel secondo quadrimestre. </w:t>
      </w:r>
    </w:p>
    <w:p w14:paraId="6EDD7CE5" w14:textId="77777777" w:rsidR="008921C3" w:rsidRDefault="008921C3" w:rsidP="008921C3">
      <w:pPr>
        <w:pBdr>
          <w:top w:val="nil"/>
          <w:left w:val="nil"/>
          <w:bottom w:val="nil"/>
          <w:right w:val="nil"/>
          <w:between w:val="nil"/>
        </w:pBdr>
        <w:rPr>
          <w:sz w:val="24"/>
          <w:szCs w:val="24"/>
        </w:rPr>
      </w:pPr>
      <w:r>
        <w:rPr>
          <w:sz w:val="24"/>
          <w:szCs w:val="24"/>
        </w:rPr>
        <w:t>I temi che l’Istituzione Scolastica deciderà di sviluppare saranno annualmente inseriti nel PTOF e condivisi con le famiglie.</w:t>
      </w:r>
    </w:p>
    <w:p w14:paraId="420D49FD" w14:textId="77777777" w:rsidR="008921C3" w:rsidRDefault="008921C3" w:rsidP="008921C3">
      <w:pPr>
        <w:pBdr>
          <w:top w:val="nil"/>
          <w:left w:val="nil"/>
          <w:bottom w:val="nil"/>
          <w:right w:val="nil"/>
          <w:between w:val="nil"/>
        </w:pBdr>
      </w:pPr>
      <w:r>
        <w:rPr>
          <w:sz w:val="24"/>
          <w:szCs w:val="24"/>
        </w:rPr>
        <w:t>I docenti predisporranno UDA disciplinari oppure Percorsi laboratoriali, esperienziali e creativi trasversali sui nuclei tematici del curricolo, che andranno inseriti nel piano di progettazione annuale del curricolo di ed. civica. (vedi Tabella)</w:t>
      </w:r>
    </w:p>
    <w:bookmarkEnd w:id="0"/>
    <w:p w14:paraId="12DC3EDD" w14:textId="77777777" w:rsidR="008921C3" w:rsidRDefault="008921C3" w:rsidP="008921C3">
      <w:pPr>
        <w:jc w:val="both"/>
        <w:rPr>
          <w:sz w:val="24"/>
          <w:szCs w:val="24"/>
        </w:rPr>
      </w:pPr>
    </w:p>
    <w:p w14:paraId="2664507F" w14:textId="77777777" w:rsidR="008921C3" w:rsidRDefault="008921C3" w:rsidP="008921C3">
      <w:pPr>
        <w:numPr>
          <w:ilvl w:val="0"/>
          <w:numId w:val="40"/>
        </w:numPr>
        <w:pBdr>
          <w:top w:val="nil"/>
          <w:left w:val="nil"/>
          <w:bottom w:val="nil"/>
          <w:right w:val="nil"/>
          <w:between w:val="nil"/>
        </w:pBdr>
        <w:rPr>
          <w:sz w:val="24"/>
          <w:szCs w:val="24"/>
        </w:rPr>
      </w:pPr>
      <w:r>
        <w:rPr>
          <w:sz w:val="24"/>
          <w:szCs w:val="24"/>
        </w:rPr>
        <w:t>LA</w:t>
      </w:r>
      <w:r>
        <w:rPr>
          <w:color w:val="000000"/>
          <w:sz w:val="24"/>
          <w:szCs w:val="24"/>
        </w:rPr>
        <w:t xml:space="preserve"> VALUTAZIONE</w:t>
      </w:r>
    </w:p>
    <w:p w14:paraId="7170D20E" w14:textId="77777777" w:rsidR="008921C3" w:rsidRPr="00785B8A" w:rsidRDefault="008921C3" w:rsidP="008921C3">
      <w:pPr>
        <w:jc w:val="both"/>
        <w:rPr>
          <w:color w:val="FF0000"/>
          <w:sz w:val="24"/>
          <w:szCs w:val="24"/>
        </w:rPr>
      </w:pPr>
      <w:r>
        <w:rPr>
          <w:sz w:val="24"/>
          <w:szCs w:val="24"/>
        </w:rPr>
        <w:t xml:space="preserve">La Legge dispone che </w:t>
      </w:r>
      <w:r>
        <w:rPr>
          <w:b/>
          <w:sz w:val="24"/>
          <w:szCs w:val="24"/>
        </w:rPr>
        <w:t>l'insegnamento trasversale dell'Educazione civica sia oggetto delle valutazioni periodiche e finali</w:t>
      </w:r>
      <w:r>
        <w:rPr>
          <w:sz w:val="24"/>
          <w:szCs w:val="24"/>
        </w:rPr>
        <w:t xml:space="preserve"> previste. I criteri di valutazione deliberati dal collegio dei docenti per le singole discipline e già inseriti nel PTOF dovranno essere integrati in modo da ricomprendere anche la valutazione dell’insegnamento dell’educazione civica. </w:t>
      </w:r>
    </w:p>
    <w:p w14:paraId="10374C97" w14:textId="77777777" w:rsidR="008921C3" w:rsidRPr="00785B8A" w:rsidRDefault="008921C3" w:rsidP="008921C3">
      <w:pPr>
        <w:jc w:val="both"/>
        <w:rPr>
          <w:sz w:val="24"/>
          <w:szCs w:val="24"/>
        </w:rPr>
      </w:pPr>
      <w:r w:rsidRPr="00785B8A">
        <w:rPr>
          <w:b/>
          <w:sz w:val="24"/>
          <w:szCs w:val="24"/>
        </w:rPr>
        <w:t xml:space="preserve">In sede di scrutinio viene formulata la proposta di valutazione sulla base degli </w:t>
      </w:r>
      <w:sdt>
        <w:sdtPr>
          <w:tag w:val="goog_rdk_1"/>
          <w:id w:val="-1201163824"/>
        </w:sdtPr>
        <w:sdtEndPr/>
        <w:sdtContent/>
      </w:sdt>
      <w:r w:rsidRPr="00785B8A">
        <w:rPr>
          <w:b/>
          <w:sz w:val="24"/>
          <w:szCs w:val="24"/>
        </w:rPr>
        <w:t>elementi raccolti dai singoli docenti attraverso una griglia di valutazione / osservazione sul conseguimento delle competenze osservate nello svolgimento dei percorsi interdisciplinari e Non.</w:t>
      </w:r>
    </w:p>
    <w:p w14:paraId="3481E6BE" w14:textId="77777777" w:rsidR="008921C3" w:rsidRPr="00785B8A" w:rsidRDefault="008921C3" w:rsidP="008921C3">
      <w:pPr>
        <w:jc w:val="both"/>
        <w:rPr>
          <w:sz w:val="24"/>
          <w:szCs w:val="24"/>
        </w:rPr>
      </w:pPr>
      <w:r w:rsidRPr="00785B8A">
        <w:rPr>
          <w:b/>
          <w:sz w:val="24"/>
          <w:szCs w:val="24"/>
        </w:rPr>
        <w:t xml:space="preserve">All’interno della griglia ad ogni livello dovrà corrispondere anche un voto in decimi attribuibile agli alunni della scuola secondaria di primo grado. </w:t>
      </w:r>
      <w:r w:rsidRPr="00785B8A">
        <w:rPr>
          <w:sz w:val="24"/>
          <w:szCs w:val="24"/>
        </w:rPr>
        <w:t xml:space="preserve">Per gli alunni della scuola primaria, il docente coordinatore propone </w:t>
      </w:r>
      <w:r w:rsidRPr="00785B8A">
        <w:rPr>
          <w:b/>
          <w:sz w:val="24"/>
          <w:szCs w:val="24"/>
        </w:rPr>
        <w:t xml:space="preserve">l’attribuzione di un giudizio descrittivo </w:t>
      </w:r>
      <w:r w:rsidRPr="00785B8A">
        <w:rPr>
          <w:sz w:val="24"/>
          <w:szCs w:val="24"/>
        </w:rPr>
        <w:t>che viene riportato nel documento di valutazione.</w:t>
      </w:r>
    </w:p>
    <w:p w14:paraId="767DCF1A" w14:textId="77777777" w:rsidR="008921C3" w:rsidRDefault="008921C3" w:rsidP="008921C3">
      <w:pPr>
        <w:spacing w:after="0" w:line="240" w:lineRule="auto"/>
        <w:ind w:right="111"/>
        <w:jc w:val="both"/>
        <w:rPr>
          <w:rFonts w:ascii="Arial" w:eastAsia="Arial" w:hAnsi="Arial" w:cs="Arial"/>
          <w:b/>
          <w:i/>
          <w:color w:val="000000"/>
          <w:sz w:val="28"/>
          <w:szCs w:val="28"/>
        </w:rPr>
      </w:pPr>
      <w:r>
        <w:rPr>
          <w:b/>
          <w:i/>
          <w:sz w:val="24"/>
          <w:szCs w:val="24"/>
        </w:rPr>
        <w:t xml:space="preserve">Si stabilisce </w:t>
      </w:r>
      <w:r>
        <w:rPr>
          <w:b/>
          <w:i/>
          <w:color w:val="000000"/>
          <w:sz w:val="24"/>
          <w:szCs w:val="24"/>
        </w:rPr>
        <w:t>che per l’educazione civica</w:t>
      </w:r>
      <w:r>
        <w:rPr>
          <w:b/>
          <w:i/>
          <w:sz w:val="24"/>
          <w:szCs w:val="24"/>
        </w:rPr>
        <w:t xml:space="preserve"> il</w:t>
      </w:r>
      <w:r>
        <w:rPr>
          <w:b/>
          <w:i/>
          <w:color w:val="000000"/>
          <w:sz w:val="24"/>
          <w:szCs w:val="24"/>
        </w:rPr>
        <w:t xml:space="preserve"> congruo numero di valutazioni </w:t>
      </w:r>
      <w:r>
        <w:rPr>
          <w:b/>
          <w:i/>
          <w:color w:val="000000"/>
          <w:sz w:val="24"/>
          <w:szCs w:val="24"/>
          <w:u w:val="single"/>
        </w:rPr>
        <w:t>per alunno a quadrimestre</w:t>
      </w:r>
      <w:r>
        <w:rPr>
          <w:b/>
          <w:i/>
          <w:color w:val="000000"/>
          <w:sz w:val="24"/>
          <w:szCs w:val="24"/>
        </w:rPr>
        <w:t xml:space="preserve"> </w:t>
      </w:r>
      <w:r>
        <w:rPr>
          <w:b/>
          <w:i/>
          <w:sz w:val="24"/>
          <w:szCs w:val="24"/>
        </w:rPr>
        <w:t>sia di almeno 5.</w:t>
      </w:r>
    </w:p>
    <w:p w14:paraId="161915BE" w14:textId="77777777" w:rsidR="008921C3" w:rsidRDefault="008921C3" w:rsidP="005E1C92">
      <w:pPr>
        <w:jc w:val="center"/>
        <w:rPr>
          <w:b/>
          <w:sz w:val="48"/>
          <w:szCs w:val="48"/>
        </w:rPr>
      </w:pPr>
    </w:p>
    <w:p w14:paraId="56F9A443" w14:textId="0670ABF9" w:rsidR="008921C3" w:rsidRDefault="008921C3" w:rsidP="005E1C92">
      <w:pPr>
        <w:jc w:val="center"/>
        <w:rPr>
          <w:b/>
          <w:sz w:val="48"/>
          <w:szCs w:val="48"/>
        </w:rPr>
      </w:pPr>
    </w:p>
    <w:p w14:paraId="2B8225DB" w14:textId="3AF31774" w:rsidR="008921C3" w:rsidRDefault="008921C3" w:rsidP="005E1C92">
      <w:pPr>
        <w:jc w:val="center"/>
        <w:rPr>
          <w:b/>
          <w:sz w:val="48"/>
          <w:szCs w:val="48"/>
        </w:rPr>
      </w:pPr>
    </w:p>
    <w:p w14:paraId="1AD78F44" w14:textId="5A9FDA2D" w:rsidR="008921C3" w:rsidRDefault="008921C3" w:rsidP="005E1C92">
      <w:pPr>
        <w:jc w:val="center"/>
        <w:rPr>
          <w:b/>
          <w:sz w:val="48"/>
          <w:szCs w:val="48"/>
        </w:rPr>
      </w:pPr>
    </w:p>
    <w:p w14:paraId="4181CC36" w14:textId="2B84019E" w:rsidR="008921C3" w:rsidRDefault="008921C3" w:rsidP="005E1C92">
      <w:pPr>
        <w:jc w:val="center"/>
        <w:rPr>
          <w:b/>
          <w:sz w:val="48"/>
          <w:szCs w:val="48"/>
        </w:rPr>
      </w:pPr>
    </w:p>
    <w:p w14:paraId="023EE79D" w14:textId="77777777" w:rsidR="008921C3" w:rsidRDefault="008921C3" w:rsidP="005E1C92">
      <w:pPr>
        <w:jc w:val="center"/>
        <w:rPr>
          <w:b/>
          <w:sz w:val="48"/>
          <w:szCs w:val="48"/>
        </w:rPr>
      </w:pPr>
    </w:p>
    <w:p w14:paraId="180E04A2" w14:textId="7060EE8D" w:rsidR="00F63BEF" w:rsidRDefault="005E1C92" w:rsidP="005E1C92">
      <w:pPr>
        <w:jc w:val="center"/>
      </w:pPr>
      <w:r>
        <w:rPr>
          <w:noProof/>
        </w:rPr>
        <mc:AlternateContent>
          <mc:Choice Requires="wps">
            <w:drawing>
              <wp:anchor distT="0" distB="0" distL="114300" distR="114300" simplePos="0" relativeHeight="251664384" behindDoc="0" locked="0" layoutInCell="1" hidden="0" allowOverlap="1" wp14:anchorId="4E906F49" wp14:editId="1ECF7D5E">
                <wp:simplePos x="0" y="0"/>
                <wp:positionH relativeFrom="column">
                  <wp:posOffset>3462655</wp:posOffset>
                </wp:positionH>
                <wp:positionV relativeFrom="paragraph">
                  <wp:posOffset>498862</wp:posOffset>
                </wp:positionV>
                <wp:extent cx="4472940" cy="3276600"/>
                <wp:effectExtent l="0" t="0" r="0" b="0"/>
                <wp:wrapNone/>
                <wp:docPr id="63" name="Ovale 63"/>
                <wp:cNvGraphicFramePr/>
                <a:graphic xmlns:a="http://schemas.openxmlformats.org/drawingml/2006/main">
                  <a:graphicData uri="http://schemas.microsoft.com/office/word/2010/wordprocessingShape">
                    <wps:wsp>
                      <wps:cNvSpPr/>
                      <wps:spPr>
                        <a:xfrm>
                          <a:off x="0" y="0"/>
                          <a:ext cx="4472940" cy="3276600"/>
                        </a:xfrm>
                        <a:prstGeom prst="ellipse">
                          <a:avLst/>
                        </a:prstGeom>
                        <a:solidFill>
                          <a:srgbClr val="00B050"/>
                        </a:solidFill>
                        <a:ln w="9525" cap="flat" cmpd="sng">
                          <a:solidFill>
                            <a:schemeClr val="lt1"/>
                          </a:solidFill>
                          <a:prstDash val="solid"/>
                          <a:round/>
                          <a:headEnd type="none" w="sm" len="sm"/>
                          <a:tailEnd type="none" w="sm" len="sm"/>
                        </a:ln>
                      </wps:spPr>
                      <wps:txbx>
                        <w:txbxContent>
                          <w:p w14:paraId="5CDB1558" w14:textId="77777777" w:rsidR="005E1C92" w:rsidRDefault="005E1C92" w:rsidP="005E1C92">
                            <w:pPr>
                              <w:spacing w:line="258" w:lineRule="auto"/>
                              <w:jc w:val="center"/>
                              <w:textDirection w:val="btLr"/>
                            </w:pPr>
                            <w:r>
                              <w:rPr>
                                <w:rFonts w:ascii="Calibri" w:eastAsia="Calibri" w:hAnsi="Calibri" w:cs="Calibri"/>
                                <w:b/>
                                <w:color w:val="000000"/>
                                <w:sz w:val="36"/>
                              </w:rPr>
                              <w:t>SVILUPPO ECONOMICO E SOSTENIBILITA’</w:t>
                            </w:r>
                          </w:p>
                          <w:p w14:paraId="5BCEB825" w14:textId="77777777" w:rsidR="005E1C92" w:rsidRDefault="005E1C92" w:rsidP="005E1C92">
                            <w:pPr>
                              <w:spacing w:line="258" w:lineRule="auto"/>
                              <w:jc w:val="center"/>
                              <w:textDirection w:val="btLr"/>
                            </w:pPr>
                            <w:r>
                              <w:rPr>
                                <w:rFonts w:ascii="Calibri" w:eastAsia="Calibri" w:hAnsi="Calibri" w:cs="Calibri"/>
                                <w:b/>
                                <w:color w:val="000000"/>
                                <w:sz w:val="36"/>
                              </w:rPr>
                              <w:t xml:space="preserve"> </w:t>
                            </w:r>
                            <w:r>
                              <w:rPr>
                                <w:rFonts w:ascii="Calibri" w:eastAsia="Calibri" w:hAnsi="Calibri" w:cs="Calibri"/>
                                <w:b/>
                                <w:i/>
                                <w:color w:val="000000"/>
                                <w:sz w:val="36"/>
                              </w:rPr>
                              <w:t>Educare i giovani ai concetti di sviluppo e di crescita, alla tutela ambientale, a conoscere il patrimonio del territoriale, Agenda 2030</w:t>
                            </w:r>
                          </w:p>
                          <w:p w14:paraId="247B41DA" w14:textId="77777777" w:rsidR="005E1C92" w:rsidRDefault="005E1C92" w:rsidP="005E1C92">
                            <w:pPr>
                              <w:spacing w:line="258" w:lineRule="auto"/>
                              <w:textDirection w:val="btLr"/>
                            </w:pPr>
                          </w:p>
                        </w:txbxContent>
                      </wps:txbx>
                      <wps:bodyPr spcFirstLastPara="1" wrap="square" lIns="91425" tIns="45700" rIns="91425" bIns="45700" anchor="ctr" anchorCtr="0">
                        <a:noAutofit/>
                      </wps:bodyPr>
                    </wps:wsp>
                  </a:graphicData>
                </a:graphic>
              </wp:anchor>
            </w:drawing>
          </mc:Choice>
          <mc:Fallback>
            <w:pict>
              <v:oval w14:anchorId="4E906F49" id="Ovale 63" o:spid="_x0000_s1026" style="position:absolute;left:0;text-align:left;margin-left:272.65pt;margin-top:39.3pt;width:352.2pt;height:25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" fillcolor="#00b050" strokecolor="white [3201]">
                <v:stroke startarrowwidth="narrow" startarrowlength="short" endarrowwidth="narrow" endarrowlength="short"/>
                <v:textbox inset="2.53958mm,1.2694mm,2.53958mm,1.2694mm">
                  <w:txbxContent>
                    <w:p w14:paraId="5CDB1558" w14:textId="77777777" w:rsidR="005E1C92" w:rsidRDefault="005E1C92" w:rsidP="005E1C92">
                      <w:pPr>
                        <w:spacing w:line="258" w:lineRule="auto"/>
                        <w:jc w:val="center"/>
                        <w:textDirection w:val="btLr"/>
                      </w:pPr>
                      <w:r>
                        <w:rPr>
                          <w:rFonts w:ascii="Calibri" w:eastAsia="Calibri" w:hAnsi="Calibri" w:cs="Calibri"/>
                          <w:b/>
                          <w:color w:val="000000"/>
                          <w:sz w:val="36"/>
                        </w:rPr>
                        <w:t>SVILUPPO ECONOMICO E SOSTENIBILITA’</w:t>
                      </w:r>
                    </w:p>
                    <w:p w14:paraId="5BCEB825" w14:textId="77777777" w:rsidR="005E1C92" w:rsidRDefault="005E1C92" w:rsidP="005E1C92">
                      <w:pPr>
                        <w:spacing w:line="258" w:lineRule="auto"/>
                        <w:jc w:val="center"/>
                        <w:textDirection w:val="btLr"/>
                      </w:pPr>
                      <w:r>
                        <w:rPr>
                          <w:rFonts w:ascii="Calibri" w:eastAsia="Calibri" w:hAnsi="Calibri" w:cs="Calibri"/>
                          <w:b/>
                          <w:color w:val="000000"/>
                          <w:sz w:val="36"/>
                        </w:rPr>
                        <w:t xml:space="preserve"> </w:t>
                      </w:r>
                      <w:r>
                        <w:rPr>
                          <w:rFonts w:ascii="Calibri" w:eastAsia="Calibri" w:hAnsi="Calibri" w:cs="Calibri"/>
                          <w:b/>
                          <w:i/>
                          <w:color w:val="000000"/>
                          <w:sz w:val="36"/>
                        </w:rPr>
                        <w:t>Educare i giovani ai concetti di sviluppo e di crescita, alla tutela ambientale, a conoscere il patrimonio del territoriale, Agenda 2030</w:t>
                      </w:r>
                    </w:p>
                    <w:p w14:paraId="247B41DA" w14:textId="77777777" w:rsidR="005E1C92" w:rsidRDefault="005E1C92" w:rsidP="005E1C92">
                      <w:pPr>
                        <w:spacing w:line="258" w:lineRule="auto"/>
                        <w:textDirection w:val="btLr"/>
                      </w:pPr>
                    </w:p>
                  </w:txbxContent>
                </v:textbox>
              </v:oval>
            </w:pict>
          </mc:Fallback>
        </mc:AlternateContent>
      </w:r>
      <w:r>
        <w:rPr>
          <w:noProof/>
        </w:rPr>
        <mc:AlternateContent>
          <mc:Choice Requires="wps">
            <w:drawing>
              <wp:anchor distT="0" distB="0" distL="114300" distR="114300" simplePos="0" relativeHeight="251666432" behindDoc="0" locked="0" layoutInCell="1" hidden="0" allowOverlap="1" wp14:anchorId="13FE32A2" wp14:editId="7DDBD091">
                <wp:simplePos x="0" y="0"/>
                <wp:positionH relativeFrom="column">
                  <wp:posOffset>5246370</wp:posOffset>
                </wp:positionH>
                <wp:positionV relativeFrom="paragraph">
                  <wp:posOffset>3371408</wp:posOffset>
                </wp:positionV>
                <wp:extent cx="4274820" cy="2586990"/>
                <wp:effectExtent l="0" t="0" r="0" b="0"/>
                <wp:wrapNone/>
                <wp:docPr id="58" name="Ovale 58"/>
                <wp:cNvGraphicFramePr/>
                <a:graphic xmlns:a="http://schemas.openxmlformats.org/drawingml/2006/main">
                  <a:graphicData uri="http://schemas.microsoft.com/office/word/2010/wordprocessingShape">
                    <wps:wsp>
                      <wps:cNvSpPr/>
                      <wps:spPr>
                        <a:xfrm>
                          <a:off x="0" y="0"/>
                          <a:ext cx="4274820" cy="2586990"/>
                        </a:xfrm>
                        <a:prstGeom prst="ellipse">
                          <a:avLst/>
                        </a:prstGeom>
                        <a:solidFill>
                          <a:srgbClr val="92D050"/>
                        </a:solidFill>
                        <a:ln w="9525" cap="flat" cmpd="sng">
                          <a:solidFill>
                            <a:srgbClr val="4A7DBA"/>
                          </a:solidFill>
                          <a:prstDash val="solid"/>
                          <a:round/>
                          <a:headEnd type="none" w="sm" len="sm"/>
                          <a:tailEnd type="none" w="sm" len="sm"/>
                        </a:ln>
                      </wps:spPr>
                      <wps:txbx>
                        <w:txbxContent>
                          <w:p w14:paraId="425401F3" w14:textId="77777777" w:rsidR="005E1C92" w:rsidRDefault="005E1C92" w:rsidP="005E1C92">
                            <w:pPr>
                              <w:spacing w:line="258" w:lineRule="auto"/>
                              <w:jc w:val="center"/>
                              <w:textDirection w:val="btLr"/>
                            </w:pPr>
                            <w:r>
                              <w:rPr>
                                <w:rFonts w:ascii="Calibri" w:eastAsia="Calibri" w:hAnsi="Calibri" w:cs="Calibri"/>
                                <w:b/>
                                <w:color w:val="000000"/>
                                <w:sz w:val="36"/>
                              </w:rPr>
                              <w:t xml:space="preserve">COSTITUZIONE </w:t>
                            </w:r>
                          </w:p>
                          <w:p w14:paraId="2BDBA983" w14:textId="77777777" w:rsidR="005E1C92" w:rsidRDefault="005E1C92" w:rsidP="005E1C92">
                            <w:pPr>
                              <w:spacing w:line="258" w:lineRule="auto"/>
                              <w:jc w:val="center"/>
                              <w:textDirection w:val="btLr"/>
                            </w:pPr>
                            <w:r>
                              <w:rPr>
                                <w:rFonts w:ascii="Calibri" w:eastAsia="Calibri" w:hAnsi="Calibri" w:cs="Calibri"/>
                                <w:b/>
                                <w:i/>
                                <w:color w:val="000000"/>
                                <w:sz w:val="36"/>
                              </w:rPr>
                              <w:t>Diritto, legalità, solidarietà, parità di genere</w:t>
                            </w:r>
                          </w:p>
                          <w:p w14:paraId="2502BF16" w14:textId="77777777" w:rsidR="005E1C92" w:rsidRDefault="005E1C92" w:rsidP="005E1C92">
                            <w:pPr>
                              <w:spacing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oval w14:anchorId="13FE32A2" id="Ovale 58" o:spid="_x0000_s1027" style="position:absolute;left:0;text-align:left;margin-left:413.1pt;margin-top:265.45pt;width:336.6pt;height:203.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" fillcolor="#92d050" strokecolor="#4a7dba">
                <v:stroke startarrowwidth="narrow" startarrowlength="short" endarrowwidth="narrow" endarrowlength="short"/>
                <v:textbox inset="2.53958mm,1.2694mm,2.53958mm,1.2694mm">
                  <w:txbxContent>
                    <w:p w14:paraId="425401F3" w14:textId="77777777" w:rsidR="005E1C92" w:rsidRDefault="005E1C92" w:rsidP="005E1C92">
                      <w:pPr>
                        <w:spacing w:line="258" w:lineRule="auto"/>
                        <w:jc w:val="center"/>
                        <w:textDirection w:val="btLr"/>
                      </w:pPr>
                      <w:r>
                        <w:rPr>
                          <w:rFonts w:ascii="Calibri" w:eastAsia="Calibri" w:hAnsi="Calibri" w:cs="Calibri"/>
                          <w:b/>
                          <w:color w:val="000000"/>
                          <w:sz w:val="36"/>
                        </w:rPr>
                        <w:t xml:space="preserve">COSTITUZIONE </w:t>
                      </w:r>
                    </w:p>
                    <w:p w14:paraId="2BDBA983" w14:textId="77777777" w:rsidR="005E1C92" w:rsidRDefault="005E1C92" w:rsidP="005E1C92">
                      <w:pPr>
                        <w:spacing w:line="258" w:lineRule="auto"/>
                        <w:jc w:val="center"/>
                        <w:textDirection w:val="btLr"/>
                      </w:pPr>
                      <w:r>
                        <w:rPr>
                          <w:rFonts w:ascii="Calibri" w:eastAsia="Calibri" w:hAnsi="Calibri" w:cs="Calibri"/>
                          <w:b/>
                          <w:i/>
                          <w:color w:val="000000"/>
                          <w:sz w:val="36"/>
                        </w:rPr>
                        <w:t>Diritto, legalità, solidarietà, parità di genere</w:t>
                      </w:r>
                    </w:p>
                    <w:p w14:paraId="2502BF16" w14:textId="77777777" w:rsidR="005E1C92" w:rsidRDefault="005E1C92" w:rsidP="005E1C92">
                      <w:pPr>
                        <w:spacing w:line="258" w:lineRule="auto"/>
                        <w:jc w:val="center"/>
                        <w:textDirection w:val="btLr"/>
                      </w:pPr>
                    </w:p>
                  </w:txbxContent>
                </v:textbox>
              </v:oval>
            </w:pict>
          </mc:Fallback>
        </mc:AlternateContent>
      </w:r>
      <w:r>
        <w:rPr>
          <w:noProof/>
        </w:rPr>
        <mc:AlternateContent>
          <mc:Choice Requires="wps">
            <w:drawing>
              <wp:anchor distT="0" distB="0" distL="114300" distR="114300" simplePos="0" relativeHeight="251665408" behindDoc="0" locked="0" layoutInCell="1" hidden="0" allowOverlap="1" wp14:anchorId="2393149E" wp14:editId="36E24BE9">
                <wp:simplePos x="0" y="0"/>
                <wp:positionH relativeFrom="column">
                  <wp:posOffset>-224155</wp:posOffset>
                </wp:positionH>
                <wp:positionV relativeFrom="paragraph">
                  <wp:posOffset>1546970</wp:posOffset>
                </wp:positionV>
                <wp:extent cx="4351020" cy="2811780"/>
                <wp:effectExtent l="0" t="0" r="0" b="0"/>
                <wp:wrapNone/>
                <wp:docPr id="62" name="Ovale 62"/>
                <wp:cNvGraphicFramePr/>
                <a:graphic xmlns:a="http://schemas.openxmlformats.org/drawingml/2006/main">
                  <a:graphicData uri="http://schemas.microsoft.com/office/word/2010/wordprocessingShape">
                    <wps:wsp>
                      <wps:cNvSpPr/>
                      <wps:spPr>
                        <a:xfrm>
                          <a:off x="0" y="0"/>
                          <a:ext cx="4351020" cy="2811780"/>
                        </a:xfrm>
                        <a:prstGeom prst="ellipse">
                          <a:avLst/>
                        </a:prstGeom>
                        <a:solidFill>
                          <a:srgbClr val="C2D59B"/>
                        </a:solidFill>
                        <a:ln w="9525" cap="flat" cmpd="sng">
                          <a:solidFill>
                            <a:schemeClr val="lt1"/>
                          </a:solidFill>
                          <a:prstDash val="solid"/>
                          <a:round/>
                          <a:headEnd type="none" w="sm" len="sm"/>
                          <a:tailEnd type="none" w="sm" len="sm"/>
                        </a:ln>
                      </wps:spPr>
                      <wps:txbx>
                        <w:txbxContent>
                          <w:p w14:paraId="6C73E7E5" w14:textId="77777777" w:rsidR="005E1C92" w:rsidRDefault="005E1C92" w:rsidP="005E1C92">
                            <w:pPr>
                              <w:spacing w:line="258" w:lineRule="auto"/>
                              <w:jc w:val="center"/>
                              <w:textDirection w:val="btLr"/>
                            </w:pPr>
                          </w:p>
                          <w:p w14:paraId="35942385" w14:textId="77777777" w:rsidR="005E1C92" w:rsidRDefault="005E1C92" w:rsidP="005E1C92">
                            <w:pPr>
                              <w:spacing w:line="258" w:lineRule="auto"/>
                              <w:jc w:val="center"/>
                              <w:textDirection w:val="btLr"/>
                            </w:pPr>
                            <w:r>
                              <w:rPr>
                                <w:rFonts w:ascii="Calibri" w:eastAsia="Calibri" w:hAnsi="Calibri" w:cs="Calibri"/>
                                <w:b/>
                                <w:color w:val="000000"/>
                                <w:sz w:val="36"/>
                              </w:rPr>
                              <w:t xml:space="preserve">CITTADINANZA DIGITALE </w:t>
                            </w:r>
                            <w:r>
                              <w:rPr>
                                <w:rFonts w:ascii="Calibri" w:eastAsia="Calibri" w:hAnsi="Calibri" w:cs="Calibri"/>
                                <w:b/>
                                <w:i/>
                                <w:color w:val="000000"/>
                                <w:sz w:val="36"/>
                              </w:rPr>
                              <w:t>Consapevolezza e corresponsabilità nell’uso dei mezzi di comunicazione virtuali</w:t>
                            </w:r>
                          </w:p>
                        </w:txbxContent>
                      </wps:txbx>
                      <wps:bodyPr spcFirstLastPara="1" wrap="square" lIns="91425" tIns="45700" rIns="91425" bIns="45700" anchor="ctr" anchorCtr="0">
                        <a:noAutofit/>
                      </wps:bodyPr>
                    </wps:wsp>
                  </a:graphicData>
                </a:graphic>
              </wp:anchor>
            </w:drawing>
          </mc:Choice>
          <mc:Fallback>
            <w:pict>
              <v:oval w14:anchorId="2393149E" id="Ovale 62" o:spid="_x0000_s1028" style="position:absolute;left:0;text-align:left;margin-left:-17.65pt;margin-top:121.8pt;width:342.6pt;height:221.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" fillcolor="#c2d59b" strokecolor="white [3201]">
                <v:stroke startarrowwidth="narrow" startarrowlength="short" endarrowwidth="narrow" endarrowlength="short"/>
                <v:textbox inset="2.53958mm,1.2694mm,2.53958mm,1.2694mm">
                  <w:txbxContent>
                    <w:p w14:paraId="6C73E7E5" w14:textId="77777777" w:rsidR="005E1C92" w:rsidRDefault="005E1C92" w:rsidP="005E1C92">
                      <w:pPr>
                        <w:spacing w:line="258" w:lineRule="auto"/>
                        <w:jc w:val="center"/>
                        <w:textDirection w:val="btLr"/>
                      </w:pPr>
                    </w:p>
                    <w:p w14:paraId="35942385" w14:textId="77777777" w:rsidR="005E1C92" w:rsidRDefault="005E1C92" w:rsidP="005E1C92">
                      <w:pPr>
                        <w:spacing w:line="258" w:lineRule="auto"/>
                        <w:jc w:val="center"/>
                        <w:textDirection w:val="btLr"/>
                      </w:pPr>
                      <w:r>
                        <w:rPr>
                          <w:rFonts w:ascii="Calibri" w:eastAsia="Calibri" w:hAnsi="Calibri" w:cs="Calibri"/>
                          <w:b/>
                          <w:color w:val="000000"/>
                          <w:sz w:val="36"/>
                        </w:rPr>
                        <w:t xml:space="preserve">CITTADINANZA DIGITALE </w:t>
                      </w:r>
                      <w:r>
                        <w:rPr>
                          <w:rFonts w:ascii="Calibri" w:eastAsia="Calibri" w:hAnsi="Calibri" w:cs="Calibri"/>
                          <w:b/>
                          <w:i/>
                          <w:color w:val="000000"/>
                          <w:sz w:val="36"/>
                        </w:rPr>
                        <w:t>Consapevolezza e corresponsabilità nell’uso dei mezzi di comunicazione virtuali</w:t>
                      </w:r>
                    </w:p>
                  </w:txbxContent>
                </v:textbox>
              </v:oval>
            </w:pict>
          </mc:Fallback>
        </mc:AlternateContent>
      </w:r>
      <w:r>
        <w:rPr>
          <w:b/>
          <w:sz w:val="48"/>
          <w:szCs w:val="48"/>
        </w:rPr>
        <w:t>Nuclei tematici</w:t>
      </w:r>
      <w:r>
        <w:br w:type="page"/>
      </w:r>
    </w:p>
    <w:p w14:paraId="2BE44656" w14:textId="77777777" w:rsidR="00F63BEF" w:rsidRDefault="00F63BEF" w:rsidP="005E1C92">
      <w:pPr>
        <w:jc w:val="center"/>
      </w:pPr>
    </w:p>
    <w:p w14:paraId="756DBF9E" w14:textId="3917E250" w:rsidR="005E1C92" w:rsidRPr="005E1C92" w:rsidRDefault="00553AF3" w:rsidP="005E1C92">
      <w:pPr>
        <w:jc w:val="center"/>
        <w:rPr>
          <w:i/>
          <w:sz w:val="40"/>
          <w:szCs w:val="40"/>
        </w:rPr>
      </w:pPr>
      <w:r>
        <w:rPr>
          <w:noProof/>
        </w:rPr>
        <mc:AlternateContent>
          <mc:Choice Requires="wps">
            <w:drawing>
              <wp:anchor distT="0" distB="0" distL="114300" distR="114300" simplePos="0" relativeHeight="251668480" behindDoc="0" locked="0" layoutInCell="1" hidden="0" allowOverlap="1" wp14:anchorId="0E5D0225" wp14:editId="67AD9AE7">
                <wp:simplePos x="0" y="0"/>
                <wp:positionH relativeFrom="column">
                  <wp:posOffset>5242224</wp:posOffset>
                </wp:positionH>
                <wp:positionV relativeFrom="paragraph">
                  <wp:posOffset>3365873</wp:posOffset>
                </wp:positionV>
                <wp:extent cx="3116580" cy="1844705"/>
                <wp:effectExtent l="0" t="0" r="0" b="0"/>
                <wp:wrapNone/>
                <wp:docPr id="60" name="Ovale 60"/>
                <wp:cNvGraphicFramePr/>
                <a:graphic xmlns:a="http://schemas.openxmlformats.org/drawingml/2006/main">
                  <a:graphicData uri="http://schemas.microsoft.com/office/word/2010/wordprocessingShape">
                    <wps:wsp>
                      <wps:cNvSpPr/>
                      <wps:spPr>
                        <a:xfrm>
                          <a:off x="0" y="0"/>
                          <a:ext cx="3116580" cy="1844705"/>
                        </a:xfrm>
                        <a:prstGeom prst="ellipse">
                          <a:avLst/>
                        </a:prstGeom>
                        <a:solidFill>
                          <a:schemeClr val="lt1"/>
                        </a:solidFill>
                        <a:ln w="38100" cap="flat" cmpd="sng">
                          <a:solidFill>
                            <a:srgbClr val="92D050"/>
                          </a:solidFill>
                          <a:prstDash val="solid"/>
                          <a:round/>
                          <a:headEnd type="none" w="sm" len="sm"/>
                          <a:tailEnd type="none" w="sm" len="sm"/>
                        </a:ln>
                      </wps:spPr>
                      <wps:txbx>
                        <w:txbxContent>
                          <w:p w14:paraId="60EE644B" w14:textId="77777777" w:rsidR="005E1C92" w:rsidRDefault="005E1C92" w:rsidP="005E1C92">
                            <w:pPr>
                              <w:spacing w:after="0" w:line="258" w:lineRule="auto"/>
                              <w:jc w:val="center"/>
                              <w:textDirection w:val="btLr"/>
                            </w:pPr>
                            <w:r>
                              <w:rPr>
                                <w:rFonts w:ascii="Calibri" w:eastAsia="Calibri" w:hAnsi="Calibri" w:cs="Calibri"/>
                                <w:b/>
                                <w:color w:val="000000"/>
                                <w:sz w:val="36"/>
                              </w:rPr>
                              <w:t>L’EPOCA IN CUI    VIVIAMO</w:t>
                            </w:r>
                          </w:p>
                        </w:txbxContent>
                      </wps:txbx>
                      <wps:bodyPr spcFirstLastPara="1" wrap="square" lIns="91425" tIns="45700" rIns="91425" bIns="45700" anchor="ctr" anchorCtr="0">
                        <a:noAutofit/>
                      </wps:bodyPr>
                    </wps:wsp>
                  </a:graphicData>
                </a:graphic>
              </wp:anchor>
            </w:drawing>
          </mc:Choice>
          <mc:Fallback>
            <w:pict>
              <v:oval w14:anchorId="0E5D0225" id="Ovale 60" o:spid="_x0000_s1029" style="position:absolute;left:0;text-align:left;margin-left:412.75pt;margin-top:265.05pt;width:245.4pt;height:145.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" fillcolor="white [3201]" strokecolor="#92d050" strokeweight="3pt">
                <v:stroke startarrowwidth="narrow" startarrowlength="short" endarrowwidth="narrow" endarrowlength="short"/>
                <v:textbox inset="2.53958mm,1.2694mm,2.53958mm,1.2694mm">
                  <w:txbxContent>
                    <w:p w14:paraId="60EE644B" w14:textId="77777777" w:rsidR="005E1C92" w:rsidRDefault="005E1C92" w:rsidP="005E1C92">
                      <w:pPr>
                        <w:spacing w:after="0" w:line="258" w:lineRule="auto"/>
                        <w:jc w:val="center"/>
                        <w:textDirection w:val="btLr"/>
                      </w:pPr>
                      <w:r>
                        <w:rPr>
                          <w:rFonts w:ascii="Calibri" w:eastAsia="Calibri" w:hAnsi="Calibri" w:cs="Calibri"/>
                          <w:b/>
                          <w:color w:val="000000"/>
                          <w:sz w:val="36"/>
                        </w:rPr>
                        <w:t>L’EPOCA IN CUI    VIVIAMO</w:t>
                      </w:r>
                    </w:p>
                  </w:txbxContent>
                </v:textbox>
              </v:oval>
            </w:pict>
          </mc:Fallback>
        </mc:AlternateContent>
      </w:r>
      <w:r w:rsidR="005E1C92">
        <w:rPr>
          <w:noProof/>
        </w:rPr>
        <mc:AlternateContent>
          <mc:Choice Requires="wps">
            <w:drawing>
              <wp:anchor distT="0" distB="0" distL="114300" distR="114300" simplePos="0" relativeHeight="251667456" behindDoc="0" locked="0" layoutInCell="1" hidden="0" allowOverlap="1" wp14:anchorId="20344025" wp14:editId="17D7E570">
                <wp:simplePos x="0" y="0"/>
                <wp:positionH relativeFrom="column">
                  <wp:posOffset>1539503</wp:posOffset>
                </wp:positionH>
                <wp:positionV relativeFrom="paragraph">
                  <wp:posOffset>1002380</wp:posOffset>
                </wp:positionV>
                <wp:extent cx="5280660" cy="3634740"/>
                <wp:effectExtent l="0" t="0" r="0" b="0"/>
                <wp:wrapNone/>
                <wp:docPr id="57" name="Ovale 57"/>
                <wp:cNvGraphicFramePr/>
                <a:graphic xmlns:a="http://schemas.openxmlformats.org/drawingml/2006/main">
                  <a:graphicData uri="http://schemas.microsoft.com/office/word/2010/wordprocessingShape">
                    <wps:wsp>
                      <wps:cNvSpPr/>
                      <wps:spPr>
                        <a:xfrm>
                          <a:off x="0" y="0"/>
                          <a:ext cx="5280660" cy="3634740"/>
                        </a:xfrm>
                        <a:prstGeom prst="ellipse">
                          <a:avLst/>
                        </a:prstGeom>
                        <a:solidFill>
                          <a:srgbClr val="92D050"/>
                        </a:solidFill>
                        <a:ln>
                          <a:noFill/>
                        </a:ln>
                      </wps:spPr>
                      <wps:txbx>
                        <w:txbxContent>
                          <w:p w14:paraId="5E550DBC" w14:textId="77777777" w:rsidR="005E1C92" w:rsidRDefault="005E1C92" w:rsidP="005E1C92">
                            <w:pPr>
                              <w:spacing w:after="0" w:line="258" w:lineRule="auto"/>
                              <w:jc w:val="center"/>
                              <w:textDirection w:val="btLr"/>
                            </w:pPr>
                            <w:r>
                              <w:rPr>
                                <w:rFonts w:ascii="Calibri" w:eastAsia="Calibri" w:hAnsi="Calibri" w:cs="Calibri"/>
                                <w:b/>
                                <w:color w:val="000000"/>
                                <w:sz w:val="28"/>
                              </w:rPr>
                              <w:t>IL NOSTRO ISTITUTO</w:t>
                            </w:r>
                          </w:p>
                          <w:p w14:paraId="7FFCCA5F" w14:textId="77777777" w:rsidR="005E1C92" w:rsidRDefault="005E1C92" w:rsidP="005E1C92">
                            <w:pPr>
                              <w:spacing w:after="0" w:line="258" w:lineRule="auto"/>
                              <w:jc w:val="center"/>
                              <w:textDirection w:val="btLr"/>
                            </w:pPr>
                            <w:r>
                              <w:rPr>
                                <w:rFonts w:ascii="Calibri" w:eastAsia="Calibri" w:hAnsi="Calibri" w:cs="Calibri"/>
                                <w:b/>
                                <w:color w:val="000000"/>
                                <w:sz w:val="28"/>
                              </w:rPr>
                              <w:t>Regolamento d’istituto</w:t>
                            </w:r>
                          </w:p>
                          <w:p w14:paraId="1FEC9FFD" w14:textId="77777777" w:rsidR="005E1C92" w:rsidRDefault="005E1C92" w:rsidP="005E1C92">
                            <w:pPr>
                              <w:spacing w:after="0" w:line="258" w:lineRule="auto"/>
                              <w:jc w:val="center"/>
                              <w:textDirection w:val="btLr"/>
                            </w:pPr>
                            <w:r>
                              <w:rPr>
                                <w:rFonts w:ascii="Calibri" w:eastAsia="Calibri" w:hAnsi="Calibri" w:cs="Calibri"/>
                                <w:b/>
                                <w:color w:val="000000"/>
                                <w:sz w:val="28"/>
                              </w:rPr>
                              <w:t>Patto di corresponsabilità</w:t>
                            </w:r>
                          </w:p>
                          <w:p w14:paraId="53C281F4" w14:textId="5450FD41" w:rsidR="005E1C92" w:rsidRDefault="005E1C92" w:rsidP="005E1C92">
                            <w:pPr>
                              <w:spacing w:after="0" w:line="258" w:lineRule="auto"/>
                              <w:jc w:val="center"/>
                              <w:textDirection w:val="btLr"/>
                            </w:pPr>
                            <w:r>
                              <w:rPr>
                                <w:rFonts w:ascii="Calibri" w:eastAsia="Calibri" w:hAnsi="Calibri" w:cs="Calibri"/>
                                <w:b/>
                                <w:color w:val="000000"/>
                                <w:sz w:val="28"/>
                              </w:rPr>
                              <w:t>Bergamo</w:t>
                            </w:r>
                            <w:r w:rsidR="00272A79">
                              <w:rPr>
                                <w:rFonts w:ascii="Calibri" w:eastAsia="Calibri" w:hAnsi="Calibri" w:cs="Calibri"/>
                                <w:b/>
                                <w:color w:val="000000"/>
                                <w:sz w:val="28"/>
                              </w:rPr>
                              <w:t>-</w:t>
                            </w:r>
                            <w:r>
                              <w:rPr>
                                <w:rFonts w:ascii="Calibri" w:eastAsia="Calibri" w:hAnsi="Calibri" w:cs="Calibri"/>
                                <w:b/>
                                <w:color w:val="000000"/>
                                <w:sz w:val="28"/>
                              </w:rPr>
                              <w:t>scienza</w:t>
                            </w:r>
                          </w:p>
                          <w:p w14:paraId="68004DB2" w14:textId="77777777" w:rsidR="005E1C92" w:rsidRDefault="005E1C92" w:rsidP="005E1C92">
                            <w:pPr>
                              <w:spacing w:after="0" w:line="258" w:lineRule="auto"/>
                              <w:jc w:val="center"/>
                              <w:textDirection w:val="btLr"/>
                            </w:pPr>
                            <w:r>
                              <w:rPr>
                                <w:rFonts w:ascii="Calibri" w:eastAsia="Calibri" w:hAnsi="Calibri" w:cs="Calibri"/>
                                <w:b/>
                                <w:color w:val="000000"/>
                                <w:sz w:val="28"/>
                              </w:rPr>
                              <w:t>Progetto bullismo e cyberbullismo</w:t>
                            </w:r>
                          </w:p>
                          <w:p w14:paraId="6EB1A09E" w14:textId="77777777" w:rsidR="005E1C92" w:rsidRDefault="005E1C92" w:rsidP="005E1C92">
                            <w:pPr>
                              <w:spacing w:after="0" w:line="258" w:lineRule="auto"/>
                              <w:jc w:val="center"/>
                              <w:textDirection w:val="btLr"/>
                            </w:pPr>
                            <w:r>
                              <w:rPr>
                                <w:rFonts w:ascii="Calibri" w:eastAsia="Calibri" w:hAnsi="Calibri" w:cs="Calibri"/>
                                <w:b/>
                                <w:color w:val="000000"/>
                                <w:sz w:val="28"/>
                              </w:rPr>
                              <w:t>Progetto sicurezza: a scuola, sul lavoro, stradale e sul web</w:t>
                            </w:r>
                          </w:p>
                          <w:p w14:paraId="2F6BD060" w14:textId="77777777" w:rsidR="005E1C92" w:rsidRDefault="005E1C92" w:rsidP="005E1C92">
                            <w:pPr>
                              <w:spacing w:after="0" w:line="258" w:lineRule="auto"/>
                              <w:jc w:val="center"/>
                              <w:textDirection w:val="btLr"/>
                            </w:pPr>
                            <w:r>
                              <w:rPr>
                                <w:rFonts w:ascii="Calibri" w:eastAsia="Calibri" w:hAnsi="Calibri" w:cs="Calibri"/>
                                <w:b/>
                                <w:color w:val="000000"/>
                                <w:sz w:val="28"/>
                              </w:rPr>
                              <w:t>Progetto Life skills</w:t>
                            </w:r>
                          </w:p>
                          <w:p w14:paraId="5625B9D5" w14:textId="77777777" w:rsidR="005E1C92" w:rsidRDefault="005E1C92" w:rsidP="005E1C92">
                            <w:pPr>
                              <w:spacing w:after="0" w:line="258" w:lineRule="auto"/>
                              <w:jc w:val="center"/>
                              <w:textDirection w:val="btLr"/>
                            </w:pPr>
                            <w:r>
                              <w:rPr>
                                <w:rFonts w:ascii="Calibri" w:eastAsia="Calibri" w:hAnsi="Calibri" w:cs="Calibri"/>
                                <w:b/>
                                <w:color w:val="000000"/>
                                <w:sz w:val="28"/>
                              </w:rPr>
                              <w:t>Progetto affettività</w:t>
                            </w:r>
                          </w:p>
                          <w:p w14:paraId="0056FABF" w14:textId="77777777" w:rsidR="005E1C92" w:rsidRDefault="005E1C92" w:rsidP="005E1C92">
                            <w:pPr>
                              <w:spacing w:after="0" w:line="258" w:lineRule="auto"/>
                              <w:jc w:val="center"/>
                              <w:textDirection w:val="btLr"/>
                            </w:pPr>
                            <w:r>
                              <w:rPr>
                                <w:rFonts w:ascii="Calibri" w:eastAsia="Calibri" w:hAnsi="Calibri" w:cs="Calibri"/>
                                <w:b/>
                                <w:color w:val="000000"/>
                                <w:sz w:val="28"/>
                              </w:rPr>
                              <w:t>Progetto continuità</w:t>
                            </w:r>
                          </w:p>
                          <w:p w14:paraId="23DE271D" w14:textId="77777777" w:rsidR="005E1C92" w:rsidRDefault="005E1C92" w:rsidP="005E1C92">
                            <w:pPr>
                              <w:spacing w:after="0"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oval w14:anchorId="20344025" id="Ovale 57" o:spid="_x0000_s1030" style="position:absolute;left:0;text-align:left;margin-left:121.2pt;margin-top:78.95pt;width:415.8pt;height:286.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" fillcolor="#92d050" stroked="f">
                <v:textbox inset="2.53958mm,1.2694mm,2.53958mm,1.2694mm">
                  <w:txbxContent>
                    <w:p w14:paraId="5E550DBC" w14:textId="77777777" w:rsidR="005E1C92" w:rsidRDefault="005E1C92" w:rsidP="005E1C92">
                      <w:pPr>
                        <w:spacing w:after="0" w:line="258" w:lineRule="auto"/>
                        <w:jc w:val="center"/>
                        <w:textDirection w:val="btLr"/>
                      </w:pPr>
                      <w:r>
                        <w:rPr>
                          <w:rFonts w:ascii="Calibri" w:eastAsia="Calibri" w:hAnsi="Calibri" w:cs="Calibri"/>
                          <w:b/>
                          <w:color w:val="000000"/>
                          <w:sz w:val="28"/>
                        </w:rPr>
                        <w:t>IL NOSTRO ISTITUTO</w:t>
                      </w:r>
                    </w:p>
                    <w:p w14:paraId="7FFCCA5F" w14:textId="77777777" w:rsidR="005E1C92" w:rsidRDefault="005E1C92" w:rsidP="005E1C92">
                      <w:pPr>
                        <w:spacing w:after="0" w:line="258" w:lineRule="auto"/>
                        <w:jc w:val="center"/>
                        <w:textDirection w:val="btLr"/>
                      </w:pPr>
                      <w:r>
                        <w:rPr>
                          <w:rFonts w:ascii="Calibri" w:eastAsia="Calibri" w:hAnsi="Calibri" w:cs="Calibri"/>
                          <w:b/>
                          <w:color w:val="000000"/>
                          <w:sz w:val="28"/>
                        </w:rPr>
                        <w:t>Regolamento d’istituto</w:t>
                      </w:r>
                    </w:p>
                    <w:p w14:paraId="1FEC9FFD" w14:textId="77777777" w:rsidR="005E1C92" w:rsidRDefault="005E1C92" w:rsidP="005E1C92">
                      <w:pPr>
                        <w:spacing w:after="0" w:line="258" w:lineRule="auto"/>
                        <w:jc w:val="center"/>
                        <w:textDirection w:val="btLr"/>
                      </w:pPr>
                      <w:r>
                        <w:rPr>
                          <w:rFonts w:ascii="Calibri" w:eastAsia="Calibri" w:hAnsi="Calibri" w:cs="Calibri"/>
                          <w:b/>
                          <w:color w:val="000000"/>
                          <w:sz w:val="28"/>
                        </w:rPr>
                        <w:t>Patto di corresponsabilità</w:t>
                      </w:r>
                    </w:p>
                    <w:p w14:paraId="53C281F4" w14:textId="5450FD41" w:rsidR="005E1C92" w:rsidRDefault="005E1C92" w:rsidP="005E1C92">
                      <w:pPr>
                        <w:spacing w:after="0" w:line="258" w:lineRule="auto"/>
                        <w:jc w:val="center"/>
                        <w:textDirection w:val="btLr"/>
                      </w:pPr>
                      <w:r>
                        <w:rPr>
                          <w:rFonts w:ascii="Calibri" w:eastAsia="Calibri" w:hAnsi="Calibri" w:cs="Calibri"/>
                          <w:b/>
                          <w:color w:val="000000"/>
                          <w:sz w:val="28"/>
                        </w:rPr>
                        <w:t>Bergamo</w:t>
                      </w:r>
                      <w:r w:rsidR="00272A79">
                        <w:rPr>
                          <w:rFonts w:ascii="Calibri" w:eastAsia="Calibri" w:hAnsi="Calibri" w:cs="Calibri"/>
                          <w:b/>
                          <w:color w:val="000000"/>
                          <w:sz w:val="28"/>
                        </w:rPr>
                        <w:t>-</w:t>
                      </w:r>
                      <w:r>
                        <w:rPr>
                          <w:rFonts w:ascii="Calibri" w:eastAsia="Calibri" w:hAnsi="Calibri" w:cs="Calibri"/>
                          <w:b/>
                          <w:color w:val="000000"/>
                          <w:sz w:val="28"/>
                        </w:rPr>
                        <w:t>scienza</w:t>
                      </w:r>
                    </w:p>
                    <w:p w14:paraId="68004DB2" w14:textId="77777777" w:rsidR="005E1C92" w:rsidRDefault="005E1C92" w:rsidP="005E1C92">
                      <w:pPr>
                        <w:spacing w:after="0" w:line="258" w:lineRule="auto"/>
                        <w:jc w:val="center"/>
                        <w:textDirection w:val="btLr"/>
                      </w:pPr>
                      <w:r>
                        <w:rPr>
                          <w:rFonts w:ascii="Calibri" w:eastAsia="Calibri" w:hAnsi="Calibri" w:cs="Calibri"/>
                          <w:b/>
                          <w:color w:val="000000"/>
                          <w:sz w:val="28"/>
                        </w:rPr>
                        <w:t>Progetto bullismo e cyberbullismo</w:t>
                      </w:r>
                    </w:p>
                    <w:p w14:paraId="6EB1A09E" w14:textId="77777777" w:rsidR="005E1C92" w:rsidRDefault="005E1C92" w:rsidP="005E1C92">
                      <w:pPr>
                        <w:spacing w:after="0" w:line="258" w:lineRule="auto"/>
                        <w:jc w:val="center"/>
                        <w:textDirection w:val="btLr"/>
                      </w:pPr>
                      <w:r>
                        <w:rPr>
                          <w:rFonts w:ascii="Calibri" w:eastAsia="Calibri" w:hAnsi="Calibri" w:cs="Calibri"/>
                          <w:b/>
                          <w:color w:val="000000"/>
                          <w:sz w:val="28"/>
                        </w:rPr>
                        <w:t>Progetto sicurezza: a scuola, sul lavoro, stradale e sul web</w:t>
                      </w:r>
                    </w:p>
                    <w:p w14:paraId="2F6BD060" w14:textId="77777777" w:rsidR="005E1C92" w:rsidRDefault="005E1C92" w:rsidP="005E1C92">
                      <w:pPr>
                        <w:spacing w:after="0" w:line="258" w:lineRule="auto"/>
                        <w:jc w:val="center"/>
                        <w:textDirection w:val="btLr"/>
                      </w:pPr>
                      <w:r>
                        <w:rPr>
                          <w:rFonts w:ascii="Calibri" w:eastAsia="Calibri" w:hAnsi="Calibri" w:cs="Calibri"/>
                          <w:b/>
                          <w:color w:val="000000"/>
                          <w:sz w:val="28"/>
                        </w:rPr>
                        <w:t>Progetto Life skills</w:t>
                      </w:r>
                    </w:p>
                    <w:p w14:paraId="5625B9D5" w14:textId="77777777" w:rsidR="005E1C92" w:rsidRDefault="005E1C92" w:rsidP="005E1C92">
                      <w:pPr>
                        <w:spacing w:after="0" w:line="258" w:lineRule="auto"/>
                        <w:jc w:val="center"/>
                        <w:textDirection w:val="btLr"/>
                      </w:pPr>
                      <w:r>
                        <w:rPr>
                          <w:rFonts w:ascii="Calibri" w:eastAsia="Calibri" w:hAnsi="Calibri" w:cs="Calibri"/>
                          <w:b/>
                          <w:color w:val="000000"/>
                          <w:sz w:val="28"/>
                        </w:rPr>
                        <w:t>Progetto affettività</w:t>
                      </w:r>
                    </w:p>
                    <w:p w14:paraId="0056FABF" w14:textId="77777777" w:rsidR="005E1C92" w:rsidRDefault="005E1C92" w:rsidP="005E1C92">
                      <w:pPr>
                        <w:spacing w:after="0" w:line="258" w:lineRule="auto"/>
                        <w:jc w:val="center"/>
                        <w:textDirection w:val="btLr"/>
                      </w:pPr>
                      <w:r>
                        <w:rPr>
                          <w:rFonts w:ascii="Calibri" w:eastAsia="Calibri" w:hAnsi="Calibri" w:cs="Calibri"/>
                          <w:b/>
                          <w:color w:val="000000"/>
                          <w:sz w:val="28"/>
                        </w:rPr>
                        <w:t>Progetto continuità</w:t>
                      </w:r>
                    </w:p>
                    <w:p w14:paraId="23DE271D" w14:textId="77777777" w:rsidR="005E1C92" w:rsidRDefault="005E1C92" w:rsidP="005E1C92">
                      <w:pPr>
                        <w:spacing w:after="0" w:line="258" w:lineRule="auto"/>
                        <w:jc w:val="center"/>
                        <w:textDirection w:val="btLr"/>
                      </w:pPr>
                    </w:p>
                  </w:txbxContent>
                </v:textbox>
              </v:oval>
            </w:pict>
          </mc:Fallback>
        </mc:AlternateContent>
      </w:r>
      <w:r w:rsidR="005E1C92">
        <w:rPr>
          <w:b/>
          <w:sz w:val="48"/>
          <w:szCs w:val="48"/>
        </w:rPr>
        <w:t>CONTESTO</w:t>
      </w:r>
      <w:r w:rsidR="005E1C92">
        <w:br w:type="page"/>
      </w:r>
      <w:r w:rsidR="005E1C92">
        <w:rPr>
          <w:noProof/>
        </w:rPr>
        <mc:AlternateContent>
          <mc:Choice Requires="wps">
            <w:drawing>
              <wp:anchor distT="0" distB="0" distL="114300" distR="114300" simplePos="0" relativeHeight="251669504" behindDoc="0" locked="0" layoutInCell="1" hidden="0" allowOverlap="1" wp14:anchorId="4302C6C4" wp14:editId="5C902B63">
                <wp:simplePos x="0" y="0"/>
                <wp:positionH relativeFrom="column">
                  <wp:posOffset>5229225</wp:posOffset>
                </wp:positionH>
                <wp:positionV relativeFrom="paragraph">
                  <wp:posOffset>9839325</wp:posOffset>
                </wp:positionV>
                <wp:extent cx="4244340" cy="2503170"/>
                <wp:effectExtent l="0" t="0" r="0" b="0"/>
                <wp:wrapNone/>
                <wp:docPr id="59" name="Ovale 59"/>
                <wp:cNvGraphicFramePr/>
                <a:graphic xmlns:a="http://schemas.openxmlformats.org/drawingml/2006/main">
                  <a:graphicData uri="http://schemas.microsoft.com/office/word/2010/wordprocessingShape">
                    <wps:wsp>
                      <wps:cNvSpPr/>
                      <wps:spPr>
                        <a:xfrm>
                          <a:off x="3261930" y="2566515"/>
                          <a:ext cx="4168140" cy="2426970"/>
                        </a:xfrm>
                        <a:prstGeom prst="ellipse">
                          <a:avLst/>
                        </a:prstGeom>
                        <a:solidFill>
                          <a:schemeClr val="lt1"/>
                        </a:solidFill>
                        <a:ln w="38100" cap="flat" cmpd="sng">
                          <a:solidFill>
                            <a:srgbClr val="92D050"/>
                          </a:solidFill>
                          <a:prstDash val="solid"/>
                          <a:round/>
                          <a:headEnd type="none" w="sm" len="sm"/>
                          <a:tailEnd type="none" w="sm" len="sm"/>
                        </a:ln>
                        <a:effectLst>
                          <a:outerShdw blurRad="40000" dist="23000" dir="5400000" rotWithShape="0">
                            <a:srgbClr val="000000">
                              <a:alpha val="34509"/>
                            </a:srgbClr>
                          </a:outerShdw>
                        </a:effectLst>
                      </wps:spPr>
                      <wps:txbx>
                        <w:txbxContent>
                          <w:p w14:paraId="3E9A1E80" w14:textId="77777777" w:rsidR="005E1C92" w:rsidRDefault="005E1C92" w:rsidP="005E1C92">
                            <w:pPr>
                              <w:spacing w:after="0" w:line="258" w:lineRule="auto"/>
                              <w:ind w:firstLine="720"/>
                              <w:textDirection w:val="btLr"/>
                            </w:pPr>
                            <w:r>
                              <w:rPr>
                                <w:rFonts w:ascii="Calibri" w:eastAsia="Calibri" w:hAnsi="Calibri" w:cs="Calibri"/>
                                <w:b/>
                                <w:color w:val="000000"/>
                                <w:sz w:val="28"/>
                              </w:rPr>
                              <w:t xml:space="preserve">IL NOSTRO TERRITORIO </w:t>
                            </w:r>
                          </w:p>
                          <w:p w14:paraId="3990E92B" w14:textId="77777777" w:rsidR="005E1C92" w:rsidRDefault="005E1C92" w:rsidP="005E1C92">
                            <w:pPr>
                              <w:spacing w:after="0" w:line="258" w:lineRule="auto"/>
                              <w:textDirection w:val="btLr"/>
                            </w:pPr>
                            <w:r>
                              <w:rPr>
                                <w:rFonts w:ascii="Calibri" w:eastAsia="Calibri" w:hAnsi="Calibri" w:cs="Calibri"/>
                                <w:b/>
                                <w:color w:val="000000"/>
                                <w:sz w:val="28"/>
                              </w:rPr>
                              <w:t>Comune di Trescore Balneario Comune Cenate Sopra</w:t>
                            </w:r>
                          </w:p>
                          <w:p w14:paraId="074DFA34" w14:textId="77777777" w:rsidR="005E1C92" w:rsidRDefault="005E1C92" w:rsidP="005E1C92">
                            <w:pPr>
                              <w:spacing w:after="0" w:line="258" w:lineRule="auto"/>
                              <w:textDirection w:val="btLr"/>
                            </w:pPr>
                            <w:r>
                              <w:rPr>
                                <w:rFonts w:ascii="Calibri" w:eastAsia="Calibri" w:hAnsi="Calibri" w:cs="Calibri"/>
                                <w:b/>
                                <w:color w:val="000000"/>
                                <w:sz w:val="28"/>
                              </w:rPr>
                              <w:t>Comune di Zandobbio</w:t>
                            </w:r>
                          </w:p>
                          <w:p w14:paraId="55845FBA" w14:textId="77777777" w:rsidR="005E1C92" w:rsidRDefault="005E1C92" w:rsidP="005E1C92">
                            <w:pPr>
                              <w:spacing w:after="0" w:line="258" w:lineRule="auto"/>
                              <w:textDirection w:val="btLr"/>
                            </w:pPr>
                            <w:r>
                              <w:rPr>
                                <w:rFonts w:ascii="Calibri" w:eastAsia="Calibri" w:hAnsi="Calibri" w:cs="Calibri"/>
                                <w:b/>
                                <w:color w:val="000000"/>
                                <w:sz w:val="28"/>
                              </w:rPr>
                              <w:t>Comune di Entratico</w:t>
                            </w:r>
                          </w:p>
                          <w:p w14:paraId="52593D4F" w14:textId="77777777" w:rsidR="005E1C92" w:rsidRDefault="005E1C92" w:rsidP="005E1C92">
                            <w:pPr>
                              <w:spacing w:after="0" w:line="258" w:lineRule="auto"/>
                              <w:textDirection w:val="btLr"/>
                            </w:pPr>
                          </w:p>
                        </w:txbxContent>
                      </wps:txbx>
                      <wps:bodyPr spcFirstLastPara="1" wrap="square" lIns="91425" tIns="45700" rIns="91425" bIns="45700" anchor="ctr" anchorCtr="0">
                        <a:noAutofit/>
                      </wps:bodyPr>
                    </wps:wsp>
                  </a:graphicData>
                </a:graphic>
              </wp:anchor>
            </w:drawing>
          </mc:Choice>
          <mc:Fallback>
            <w:pict>
              <v:oval w14:anchorId="4302C6C4" id="Ovale 59" o:spid="_x0000_s1031" style="position:absolute;left:0;text-align:left;margin-left:411.75pt;margin-top:774.75pt;width:334.2pt;height:197.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" fillcolor="white [3201]" strokecolor="#92d050" strokeweight="3pt">
                <v:stroke startarrowwidth="narrow" startarrowlength="short" endarrowwidth="narrow" endarrowlength="short"/>
                <v:shadow on="t" color="black" opacity="22615f" origin=",.5" offset="0,.63889mm"/>
                <v:textbox inset="2.53958mm,1.2694mm,2.53958mm,1.2694mm">
                  <w:txbxContent>
                    <w:p w14:paraId="3E9A1E80" w14:textId="77777777" w:rsidR="005E1C92" w:rsidRDefault="005E1C92" w:rsidP="005E1C92">
                      <w:pPr>
                        <w:spacing w:after="0" w:line="258" w:lineRule="auto"/>
                        <w:ind w:firstLine="720"/>
                        <w:textDirection w:val="btLr"/>
                      </w:pPr>
                      <w:r>
                        <w:rPr>
                          <w:rFonts w:ascii="Calibri" w:eastAsia="Calibri" w:hAnsi="Calibri" w:cs="Calibri"/>
                          <w:b/>
                          <w:color w:val="000000"/>
                          <w:sz w:val="28"/>
                        </w:rPr>
                        <w:t xml:space="preserve">IL NOSTRO TERRITORIO </w:t>
                      </w:r>
                    </w:p>
                    <w:p w14:paraId="3990E92B" w14:textId="77777777" w:rsidR="005E1C92" w:rsidRDefault="005E1C92" w:rsidP="005E1C92">
                      <w:pPr>
                        <w:spacing w:after="0" w:line="258" w:lineRule="auto"/>
                        <w:textDirection w:val="btLr"/>
                      </w:pPr>
                      <w:r>
                        <w:rPr>
                          <w:rFonts w:ascii="Calibri" w:eastAsia="Calibri" w:hAnsi="Calibri" w:cs="Calibri"/>
                          <w:b/>
                          <w:color w:val="000000"/>
                          <w:sz w:val="28"/>
                        </w:rPr>
                        <w:t>Comune di Trescore Balneario Comune Cenate Sopra</w:t>
                      </w:r>
                    </w:p>
                    <w:p w14:paraId="074DFA34" w14:textId="77777777" w:rsidR="005E1C92" w:rsidRDefault="005E1C92" w:rsidP="005E1C92">
                      <w:pPr>
                        <w:spacing w:after="0" w:line="258" w:lineRule="auto"/>
                        <w:textDirection w:val="btLr"/>
                      </w:pPr>
                      <w:r>
                        <w:rPr>
                          <w:rFonts w:ascii="Calibri" w:eastAsia="Calibri" w:hAnsi="Calibri" w:cs="Calibri"/>
                          <w:b/>
                          <w:color w:val="000000"/>
                          <w:sz w:val="28"/>
                        </w:rPr>
                        <w:t>Comune di Zandobbio</w:t>
                      </w:r>
                    </w:p>
                    <w:p w14:paraId="55845FBA" w14:textId="77777777" w:rsidR="005E1C92" w:rsidRDefault="005E1C92" w:rsidP="005E1C92">
                      <w:pPr>
                        <w:spacing w:after="0" w:line="258" w:lineRule="auto"/>
                        <w:textDirection w:val="btLr"/>
                      </w:pPr>
                      <w:r>
                        <w:rPr>
                          <w:rFonts w:ascii="Calibri" w:eastAsia="Calibri" w:hAnsi="Calibri" w:cs="Calibri"/>
                          <w:b/>
                          <w:color w:val="000000"/>
                          <w:sz w:val="28"/>
                        </w:rPr>
                        <w:t>Comune di Entratico</w:t>
                      </w:r>
                    </w:p>
                    <w:p w14:paraId="52593D4F" w14:textId="77777777" w:rsidR="005E1C92" w:rsidRDefault="005E1C92" w:rsidP="005E1C92">
                      <w:pPr>
                        <w:spacing w:after="0" w:line="258" w:lineRule="auto"/>
                        <w:textDirection w:val="btLr"/>
                      </w:pPr>
                    </w:p>
                  </w:txbxContent>
                </v:textbox>
              </v:oval>
            </w:pict>
          </mc:Fallback>
        </mc:AlternateContent>
      </w:r>
      <w:r w:rsidR="005E1C92">
        <w:rPr>
          <w:noProof/>
        </w:rPr>
        <mc:AlternateContent>
          <mc:Choice Requires="wps">
            <w:drawing>
              <wp:anchor distT="0" distB="0" distL="114300" distR="114300" simplePos="0" relativeHeight="251670528" behindDoc="0" locked="0" layoutInCell="1" hidden="0" allowOverlap="1" wp14:anchorId="21DD5B2B" wp14:editId="43FF512B">
                <wp:simplePos x="0" y="0"/>
                <wp:positionH relativeFrom="column">
                  <wp:posOffset>-95249</wp:posOffset>
                </wp:positionH>
                <wp:positionV relativeFrom="paragraph">
                  <wp:posOffset>7277100</wp:posOffset>
                </wp:positionV>
                <wp:extent cx="6229350" cy="2952132"/>
                <wp:effectExtent l="0" t="0" r="0" b="0"/>
                <wp:wrapNone/>
                <wp:docPr id="56" name="Rettangolo con angoli arrotondati 56"/>
                <wp:cNvGraphicFramePr/>
                <a:graphic xmlns:a="http://schemas.openxmlformats.org/drawingml/2006/main">
                  <a:graphicData uri="http://schemas.microsoft.com/office/word/2010/wordprocessingShape">
                    <wps:wsp>
                      <wps:cNvSpPr/>
                      <wps:spPr>
                        <a:xfrm>
                          <a:off x="1977960" y="2191230"/>
                          <a:ext cx="6736080" cy="3177540"/>
                        </a:xfrm>
                        <a:prstGeom prst="roundRect">
                          <a:avLst>
                            <a:gd name="adj" fmla="val 16667"/>
                          </a:avLst>
                        </a:prstGeom>
                        <a:solidFill>
                          <a:schemeClr val="lt1"/>
                        </a:solidFill>
                        <a:ln w="38100" cap="flat" cmpd="sng">
                          <a:solidFill>
                            <a:srgbClr val="92D050"/>
                          </a:solidFill>
                          <a:prstDash val="solid"/>
                          <a:round/>
                          <a:headEnd type="none" w="sm" len="sm"/>
                          <a:tailEnd type="none" w="sm" len="sm"/>
                        </a:ln>
                      </wps:spPr>
                      <wps:txbx>
                        <w:txbxContent>
                          <w:p w14:paraId="2A227701" w14:textId="77777777" w:rsidR="005E1C92" w:rsidRDefault="005E1C92" w:rsidP="005E1C92">
                            <w:pPr>
                              <w:spacing w:after="0" w:line="240" w:lineRule="auto"/>
                              <w:jc w:val="center"/>
                              <w:textDirection w:val="btLr"/>
                            </w:pPr>
                            <w:r>
                              <w:rPr>
                                <w:rFonts w:ascii="Calibri" w:eastAsia="Calibri" w:hAnsi="Calibri" w:cs="Calibri"/>
                                <w:b/>
                                <w:color w:val="000000"/>
                                <w:sz w:val="28"/>
                              </w:rPr>
                              <w:t>IL CALENDARIO CIVILE</w:t>
                            </w:r>
                          </w:p>
                          <w:p w14:paraId="073C3417" w14:textId="77777777" w:rsidR="005E1C92" w:rsidRDefault="005E1C92" w:rsidP="005E1C92">
                            <w:pPr>
                              <w:spacing w:after="0" w:line="240" w:lineRule="auto"/>
                              <w:ind w:firstLine="720"/>
                              <w:textDirection w:val="btLr"/>
                            </w:pPr>
                          </w:p>
                          <w:p w14:paraId="2BA6F7DA" w14:textId="77777777" w:rsidR="005E1C92" w:rsidRDefault="005E1C92" w:rsidP="005E1C92">
                            <w:pPr>
                              <w:spacing w:after="0" w:line="240" w:lineRule="auto"/>
                              <w:textDirection w:val="btLr"/>
                            </w:pPr>
                            <w:r>
                              <w:rPr>
                                <w:rFonts w:ascii="Calibri" w:eastAsia="Calibri" w:hAnsi="Calibri" w:cs="Calibri"/>
                                <w:color w:val="000000"/>
                                <w:sz w:val="24"/>
                              </w:rPr>
                              <w:t xml:space="preserve">22 novembre Giornata nazionale per la sicurezza nella scuola </w:t>
                            </w:r>
                          </w:p>
                          <w:p w14:paraId="3F7F2117" w14:textId="77777777" w:rsidR="005E1C92" w:rsidRDefault="005E1C92" w:rsidP="005E1C92">
                            <w:pPr>
                              <w:spacing w:after="0" w:line="240" w:lineRule="auto"/>
                              <w:textDirection w:val="btLr"/>
                            </w:pPr>
                            <w:r>
                              <w:rPr>
                                <w:rFonts w:ascii="Calibri" w:eastAsia="Calibri" w:hAnsi="Calibri" w:cs="Calibri"/>
                                <w:color w:val="000000"/>
                                <w:sz w:val="24"/>
                              </w:rPr>
                              <w:t>25 novembre Giornata contro la violenza sulle donne</w:t>
                            </w:r>
                          </w:p>
                          <w:p w14:paraId="0B25405B" w14:textId="77777777" w:rsidR="005E1C92" w:rsidRDefault="005E1C92" w:rsidP="005E1C92">
                            <w:pPr>
                              <w:spacing w:after="0" w:line="240" w:lineRule="auto"/>
                              <w:textDirection w:val="btLr"/>
                            </w:pPr>
                            <w:r>
                              <w:rPr>
                                <w:rFonts w:ascii="Calibri" w:eastAsia="Calibri" w:hAnsi="Calibri" w:cs="Calibri"/>
                                <w:color w:val="000000"/>
                                <w:sz w:val="24"/>
                              </w:rPr>
                              <w:t xml:space="preserve">27 gennaio </w:t>
                            </w:r>
                            <w:proofErr w:type="gramStart"/>
                            <w:r>
                              <w:rPr>
                                <w:rFonts w:ascii="Calibri" w:eastAsia="Calibri" w:hAnsi="Calibri" w:cs="Calibri"/>
                                <w:color w:val="000000"/>
                                <w:sz w:val="24"/>
                              </w:rPr>
                              <w:t>Giornata  della</w:t>
                            </w:r>
                            <w:proofErr w:type="gramEnd"/>
                            <w:r>
                              <w:rPr>
                                <w:rFonts w:ascii="Calibri" w:eastAsia="Calibri" w:hAnsi="Calibri" w:cs="Calibri"/>
                                <w:color w:val="000000"/>
                                <w:sz w:val="24"/>
                              </w:rPr>
                              <w:t xml:space="preserve"> memoria </w:t>
                            </w:r>
                          </w:p>
                          <w:p w14:paraId="2F22A419" w14:textId="77777777" w:rsidR="005E1C92" w:rsidRDefault="005E1C92" w:rsidP="005E1C92">
                            <w:pPr>
                              <w:spacing w:after="0" w:line="240" w:lineRule="auto"/>
                              <w:textDirection w:val="btLr"/>
                            </w:pPr>
                            <w:r>
                              <w:rPr>
                                <w:rFonts w:ascii="Calibri" w:eastAsia="Calibri" w:hAnsi="Calibri" w:cs="Calibri"/>
                                <w:color w:val="000000"/>
                                <w:sz w:val="24"/>
                              </w:rPr>
                              <w:t xml:space="preserve">7/8 febbraio Giornata mondiale contro il bullismo e il cyberbullismo </w:t>
                            </w:r>
                          </w:p>
                          <w:p w14:paraId="5EFE2008" w14:textId="77777777" w:rsidR="005E1C92" w:rsidRDefault="005E1C92" w:rsidP="005E1C92">
                            <w:pPr>
                              <w:spacing w:after="0" w:line="240" w:lineRule="auto"/>
                              <w:textDirection w:val="btLr"/>
                            </w:pPr>
                            <w:r>
                              <w:rPr>
                                <w:rFonts w:ascii="Calibri" w:eastAsia="Calibri" w:hAnsi="Calibri" w:cs="Calibri"/>
                                <w:color w:val="000000"/>
                                <w:sz w:val="24"/>
                              </w:rPr>
                              <w:t xml:space="preserve">8 </w:t>
                            </w:r>
                            <w:proofErr w:type="gramStart"/>
                            <w:r>
                              <w:rPr>
                                <w:rFonts w:ascii="Calibri" w:eastAsia="Calibri" w:hAnsi="Calibri" w:cs="Calibri"/>
                                <w:color w:val="000000"/>
                                <w:sz w:val="24"/>
                              </w:rPr>
                              <w:t>marzo  Giornata</w:t>
                            </w:r>
                            <w:proofErr w:type="gramEnd"/>
                            <w:r>
                              <w:rPr>
                                <w:rFonts w:ascii="Calibri" w:eastAsia="Calibri" w:hAnsi="Calibri" w:cs="Calibri"/>
                                <w:color w:val="000000"/>
                                <w:sz w:val="24"/>
                              </w:rPr>
                              <w:t xml:space="preserve"> delle conquiste sociali</w:t>
                            </w:r>
                          </w:p>
                          <w:p w14:paraId="561FC1A6" w14:textId="77777777" w:rsidR="005E1C92" w:rsidRDefault="005E1C92" w:rsidP="005E1C92">
                            <w:pPr>
                              <w:spacing w:after="0" w:line="240" w:lineRule="auto"/>
                              <w:textDirection w:val="btLr"/>
                            </w:pPr>
                            <w:r>
                              <w:rPr>
                                <w:rFonts w:ascii="Calibri" w:eastAsia="Calibri" w:hAnsi="Calibri" w:cs="Calibri"/>
                                <w:color w:val="000000"/>
                                <w:sz w:val="24"/>
                              </w:rPr>
                              <w:t xml:space="preserve">21 </w:t>
                            </w:r>
                            <w:proofErr w:type="gramStart"/>
                            <w:r>
                              <w:rPr>
                                <w:rFonts w:ascii="Calibri" w:eastAsia="Calibri" w:hAnsi="Calibri" w:cs="Calibri"/>
                                <w:color w:val="000000"/>
                                <w:sz w:val="24"/>
                              </w:rPr>
                              <w:t>marzo  Giornata</w:t>
                            </w:r>
                            <w:proofErr w:type="gramEnd"/>
                            <w:r>
                              <w:rPr>
                                <w:rFonts w:ascii="Calibri" w:eastAsia="Calibri" w:hAnsi="Calibri" w:cs="Calibri"/>
                                <w:color w:val="000000"/>
                                <w:sz w:val="24"/>
                              </w:rPr>
                              <w:t xml:space="preserve"> della memoria e dell’impegno in ricordo delle vittime di mafia</w:t>
                            </w:r>
                          </w:p>
                          <w:p w14:paraId="1B54E8FB" w14:textId="77777777" w:rsidR="005E1C92" w:rsidRDefault="005E1C92" w:rsidP="005E1C92">
                            <w:pPr>
                              <w:spacing w:after="0" w:line="240" w:lineRule="auto"/>
                              <w:textDirection w:val="btLr"/>
                            </w:pPr>
                            <w:r>
                              <w:rPr>
                                <w:rFonts w:ascii="Calibri" w:eastAsia="Calibri" w:hAnsi="Calibri" w:cs="Calibri"/>
                                <w:color w:val="000000"/>
                                <w:sz w:val="24"/>
                              </w:rPr>
                              <w:t xml:space="preserve">21 marzo </w:t>
                            </w:r>
                            <w:proofErr w:type="spellStart"/>
                            <w:r>
                              <w:rPr>
                                <w:rFonts w:ascii="Calibri" w:eastAsia="Calibri" w:hAnsi="Calibri" w:cs="Calibri"/>
                                <w:color w:val="000000"/>
                                <w:sz w:val="24"/>
                              </w:rPr>
                              <w:t>Semaine</w:t>
                            </w:r>
                            <w:proofErr w:type="spellEnd"/>
                            <w:r>
                              <w:rPr>
                                <w:rFonts w:ascii="Calibri" w:eastAsia="Calibri" w:hAnsi="Calibri" w:cs="Calibri"/>
                                <w:color w:val="000000"/>
                                <w:sz w:val="24"/>
                              </w:rPr>
                              <w:t xml:space="preserve"> </w:t>
                            </w:r>
                            <w:proofErr w:type="spellStart"/>
                            <w:r>
                              <w:rPr>
                                <w:rFonts w:ascii="Calibri" w:eastAsia="Calibri" w:hAnsi="Calibri" w:cs="Calibri"/>
                                <w:color w:val="000000"/>
                                <w:sz w:val="24"/>
                              </w:rPr>
                              <w:t>Internationale</w:t>
                            </w:r>
                            <w:proofErr w:type="spellEnd"/>
                            <w:r>
                              <w:rPr>
                                <w:rFonts w:ascii="Calibri" w:eastAsia="Calibri" w:hAnsi="Calibri" w:cs="Calibri"/>
                                <w:color w:val="000000"/>
                                <w:sz w:val="24"/>
                              </w:rPr>
                              <w:t xml:space="preserve"> de la </w:t>
                            </w:r>
                            <w:proofErr w:type="spellStart"/>
                            <w:r>
                              <w:rPr>
                                <w:rFonts w:ascii="Calibri" w:eastAsia="Calibri" w:hAnsi="Calibri" w:cs="Calibri"/>
                                <w:color w:val="000000"/>
                                <w:sz w:val="24"/>
                              </w:rPr>
                              <w:t>Francophonie</w:t>
                            </w:r>
                            <w:proofErr w:type="spellEnd"/>
                            <w:r>
                              <w:rPr>
                                <w:rFonts w:ascii="Calibri" w:eastAsia="Calibri" w:hAnsi="Calibri" w:cs="Calibri"/>
                                <w:color w:val="000000"/>
                                <w:sz w:val="24"/>
                              </w:rPr>
                              <w:t xml:space="preserve">, </w:t>
                            </w:r>
                            <w:proofErr w:type="spellStart"/>
                            <w:r>
                              <w:rPr>
                                <w:rFonts w:ascii="Calibri" w:eastAsia="Calibri" w:hAnsi="Calibri" w:cs="Calibri"/>
                                <w:color w:val="000000"/>
                                <w:sz w:val="24"/>
                              </w:rPr>
                              <w:t>Journée</w:t>
                            </w:r>
                            <w:proofErr w:type="spellEnd"/>
                            <w:r>
                              <w:rPr>
                                <w:rFonts w:ascii="Calibri" w:eastAsia="Calibri" w:hAnsi="Calibri" w:cs="Calibri"/>
                                <w:color w:val="000000"/>
                                <w:sz w:val="24"/>
                              </w:rPr>
                              <w:t xml:space="preserve"> </w:t>
                            </w:r>
                            <w:proofErr w:type="spellStart"/>
                            <w:r>
                              <w:rPr>
                                <w:rFonts w:ascii="Calibri" w:eastAsia="Calibri" w:hAnsi="Calibri" w:cs="Calibri"/>
                                <w:color w:val="000000"/>
                                <w:sz w:val="24"/>
                              </w:rPr>
                              <w:t>Internationale</w:t>
                            </w:r>
                            <w:proofErr w:type="spellEnd"/>
                            <w:r>
                              <w:rPr>
                                <w:rFonts w:ascii="Calibri" w:eastAsia="Calibri" w:hAnsi="Calibri" w:cs="Calibri"/>
                                <w:color w:val="000000"/>
                                <w:sz w:val="24"/>
                              </w:rPr>
                              <w:t xml:space="preserve"> de la Langue </w:t>
                            </w:r>
                            <w:proofErr w:type="spellStart"/>
                            <w:r>
                              <w:rPr>
                                <w:rFonts w:ascii="Calibri" w:eastAsia="Calibri" w:hAnsi="Calibri" w:cs="Calibri"/>
                                <w:color w:val="000000"/>
                                <w:sz w:val="24"/>
                              </w:rPr>
                              <w:t>Française</w:t>
                            </w:r>
                            <w:proofErr w:type="spellEnd"/>
                            <w:r>
                              <w:rPr>
                                <w:rFonts w:ascii="Calibri" w:eastAsia="Calibri" w:hAnsi="Calibri" w:cs="Calibri"/>
                                <w:color w:val="000000"/>
                                <w:sz w:val="24"/>
                              </w:rPr>
                              <w:t xml:space="preserve"> </w:t>
                            </w:r>
                            <w:proofErr w:type="spellStart"/>
                            <w:r>
                              <w:rPr>
                                <w:rFonts w:ascii="Calibri" w:eastAsia="Calibri" w:hAnsi="Calibri" w:cs="Calibri"/>
                                <w:color w:val="000000"/>
                                <w:sz w:val="24"/>
                              </w:rPr>
                              <w:t>Expolangue</w:t>
                            </w:r>
                            <w:proofErr w:type="spellEnd"/>
                            <w:r>
                              <w:rPr>
                                <w:rFonts w:ascii="Calibri" w:eastAsia="Calibri" w:hAnsi="Calibri" w:cs="Calibri"/>
                                <w:color w:val="000000"/>
                                <w:sz w:val="24"/>
                              </w:rPr>
                              <w:t xml:space="preserve"> </w:t>
                            </w:r>
                            <w:proofErr w:type="spellStart"/>
                            <w:r>
                              <w:rPr>
                                <w:rFonts w:ascii="Calibri" w:eastAsia="Calibri" w:hAnsi="Calibri" w:cs="Calibri"/>
                                <w:color w:val="000000"/>
                                <w:sz w:val="24"/>
                              </w:rPr>
                              <w:t>Française</w:t>
                            </w:r>
                            <w:proofErr w:type="spellEnd"/>
                          </w:p>
                          <w:p w14:paraId="237A9956" w14:textId="77777777" w:rsidR="005E1C92" w:rsidRDefault="005E1C92" w:rsidP="005E1C92">
                            <w:pPr>
                              <w:spacing w:after="0" w:line="240" w:lineRule="auto"/>
                              <w:textDirection w:val="btLr"/>
                            </w:pPr>
                            <w:r>
                              <w:rPr>
                                <w:rFonts w:ascii="Calibri" w:eastAsia="Calibri" w:hAnsi="Calibri" w:cs="Calibri"/>
                                <w:color w:val="000000"/>
                                <w:sz w:val="24"/>
                              </w:rPr>
                              <w:t xml:space="preserve">22 aprile Giornata mondiale della Terra </w:t>
                            </w:r>
                          </w:p>
                          <w:p w14:paraId="31593BE7" w14:textId="77777777" w:rsidR="005E1C92" w:rsidRDefault="005E1C92" w:rsidP="005E1C92">
                            <w:pPr>
                              <w:spacing w:after="0" w:line="240" w:lineRule="auto"/>
                              <w:textDirection w:val="btLr"/>
                            </w:pPr>
                            <w:r>
                              <w:rPr>
                                <w:rFonts w:ascii="Calibri" w:eastAsia="Calibri" w:hAnsi="Calibri" w:cs="Calibri"/>
                                <w:color w:val="000000"/>
                                <w:sz w:val="24"/>
                              </w:rPr>
                              <w:t xml:space="preserve">25 aprile </w:t>
                            </w:r>
                            <w:proofErr w:type="gramStart"/>
                            <w:r>
                              <w:rPr>
                                <w:rFonts w:ascii="Calibri" w:eastAsia="Calibri" w:hAnsi="Calibri" w:cs="Calibri"/>
                                <w:color w:val="000000"/>
                                <w:sz w:val="24"/>
                              </w:rPr>
                              <w:t>Anniversario  della</w:t>
                            </w:r>
                            <w:proofErr w:type="gramEnd"/>
                            <w:r>
                              <w:rPr>
                                <w:rFonts w:ascii="Calibri" w:eastAsia="Calibri" w:hAnsi="Calibri" w:cs="Calibri"/>
                                <w:color w:val="000000"/>
                                <w:sz w:val="24"/>
                              </w:rPr>
                              <w:t xml:space="preserve">  liberazione d’Italia </w:t>
                            </w:r>
                          </w:p>
                          <w:p w14:paraId="475BE795" w14:textId="77777777" w:rsidR="005E1C92" w:rsidRDefault="005E1C92" w:rsidP="005E1C92">
                            <w:pPr>
                              <w:spacing w:after="0" w:line="240" w:lineRule="auto"/>
                              <w:textDirection w:val="btLr"/>
                            </w:pPr>
                            <w:proofErr w:type="gramStart"/>
                            <w:r>
                              <w:rPr>
                                <w:rFonts w:ascii="Calibri" w:eastAsia="Calibri" w:hAnsi="Calibri" w:cs="Calibri"/>
                                <w:color w:val="000000"/>
                                <w:sz w:val="24"/>
                              </w:rPr>
                              <w:t>1 maggio</w:t>
                            </w:r>
                            <w:proofErr w:type="gramEnd"/>
                            <w:r>
                              <w:rPr>
                                <w:rFonts w:ascii="Calibri" w:eastAsia="Calibri" w:hAnsi="Calibri" w:cs="Calibri"/>
                                <w:color w:val="000000"/>
                                <w:sz w:val="24"/>
                              </w:rPr>
                              <w:t xml:space="preserve"> Festa del lavoro </w:t>
                            </w:r>
                          </w:p>
                          <w:p w14:paraId="2BD010BA" w14:textId="77777777" w:rsidR="005E1C92" w:rsidRDefault="005E1C92" w:rsidP="005E1C92">
                            <w:pPr>
                              <w:spacing w:line="240" w:lineRule="auto"/>
                              <w:textDirection w:val="btLr"/>
                            </w:pPr>
                            <w:r>
                              <w:rPr>
                                <w:rFonts w:ascii="Calibri" w:eastAsia="Calibri" w:hAnsi="Calibri" w:cs="Calibri"/>
                                <w:color w:val="000000"/>
                                <w:sz w:val="24"/>
                              </w:rPr>
                              <w:t xml:space="preserve">2 giugno Festa </w:t>
                            </w:r>
                            <w:proofErr w:type="gramStart"/>
                            <w:r>
                              <w:rPr>
                                <w:rFonts w:ascii="Calibri" w:eastAsia="Calibri" w:hAnsi="Calibri" w:cs="Calibri"/>
                                <w:color w:val="000000"/>
                                <w:sz w:val="24"/>
                              </w:rPr>
                              <w:t>della  Repubblica</w:t>
                            </w:r>
                            <w:proofErr w:type="gramEnd"/>
                            <w:r>
                              <w:rPr>
                                <w:rFonts w:ascii="Calibri" w:eastAsia="Calibri" w:hAnsi="Calibri" w:cs="Calibri"/>
                                <w:color w:val="000000"/>
                                <w:sz w:val="24"/>
                              </w:rPr>
                              <w:t xml:space="preserve"> Italiana </w:t>
                            </w:r>
                          </w:p>
                        </w:txbxContent>
                      </wps:txbx>
                      <wps:bodyPr spcFirstLastPara="1" wrap="square" lIns="91425" tIns="45700" rIns="91425" bIns="45700" anchor="ctr" anchorCtr="0">
                        <a:noAutofit/>
                      </wps:bodyPr>
                    </wps:wsp>
                  </a:graphicData>
                </a:graphic>
              </wp:anchor>
            </w:drawing>
          </mc:Choice>
          <mc:Fallback>
            <w:pict>
              <v:roundrect w14:anchorId="21DD5B2B" id="Rettangolo con angoli arrotondati 56" o:spid="_x0000_s1032" style="position:absolute;left:0;text-align:left;margin-left:-7.5pt;margin-top:573pt;width:490.5pt;height:232.4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" fillcolor="white [3201]" strokecolor="#92d050" strokeweight="3pt">
                <v:stroke startarrowwidth="narrow" startarrowlength="short" endarrowwidth="narrow" endarrowlength="short"/>
                <v:textbox inset="2.53958mm,1.2694mm,2.53958mm,1.2694mm">
                  <w:txbxContent>
                    <w:p w14:paraId="2A227701" w14:textId="77777777" w:rsidR="005E1C92" w:rsidRDefault="005E1C92" w:rsidP="005E1C92">
                      <w:pPr>
                        <w:spacing w:after="0" w:line="240" w:lineRule="auto"/>
                        <w:jc w:val="center"/>
                        <w:textDirection w:val="btLr"/>
                      </w:pPr>
                      <w:r>
                        <w:rPr>
                          <w:rFonts w:ascii="Calibri" w:eastAsia="Calibri" w:hAnsi="Calibri" w:cs="Calibri"/>
                          <w:b/>
                          <w:color w:val="000000"/>
                          <w:sz w:val="28"/>
                        </w:rPr>
                        <w:t>IL CALENDARIO CIVILE</w:t>
                      </w:r>
                    </w:p>
                    <w:p w14:paraId="073C3417" w14:textId="77777777" w:rsidR="005E1C92" w:rsidRDefault="005E1C92" w:rsidP="005E1C92">
                      <w:pPr>
                        <w:spacing w:after="0" w:line="240" w:lineRule="auto"/>
                        <w:ind w:firstLine="720"/>
                        <w:textDirection w:val="btLr"/>
                      </w:pPr>
                    </w:p>
                    <w:p w14:paraId="2BA6F7DA" w14:textId="77777777" w:rsidR="005E1C92" w:rsidRDefault="005E1C92" w:rsidP="005E1C92">
                      <w:pPr>
                        <w:spacing w:after="0" w:line="240" w:lineRule="auto"/>
                        <w:textDirection w:val="btLr"/>
                      </w:pPr>
                      <w:r>
                        <w:rPr>
                          <w:rFonts w:ascii="Calibri" w:eastAsia="Calibri" w:hAnsi="Calibri" w:cs="Calibri"/>
                          <w:color w:val="000000"/>
                          <w:sz w:val="24"/>
                        </w:rPr>
                        <w:t xml:space="preserve">22 novembre Giornata nazionale per la sicurezza nella scuola </w:t>
                      </w:r>
                    </w:p>
                    <w:p w14:paraId="3F7F2117" w14:textId="77777777" w:rsidR="005E1C92" w:rsidRDefault="005E1C92" w:rsidP="005E1C92">
                      <w:pPr>
                        <w:spacing w:after="0" w:line="240" w:lineRule="auto"/>
                        <w:textDirection w:val="btLr"/>
                      </w:pPr>
                      <w:r>
                        <w:rPr>
                          <w:rFonts w:ascii="Calibri" w:eastAsia="Calibri" w:hAnsi="Calibri" w:cs="Calibri"/>
                          <w:color w:val="000000"/>
                          <w:sz w:val="24"/>
                        </w:rPr>
                        <w:t>25 novembre Giornata contro la violenza sulle donne</w:t>
                      </w:r>
                    </w:p>
                    <w:p w14:paraId="0B25405B" w14:textId="77777777" w:rsidR="005E1C92" w:rsidRDefault="005E1C92" w:rsidP="005E1C92">
                      <w:pPr>
                        <w:spacing w:after="0" w:line="240" w:lineRule="auto"/>
                        <w:textDirection w:val="btLr"/>
                      </w:pPr>
                      <w:r>
                        <w:rPr>
                          <w:rFonts w:ascii="Calibri" w:eastAsia="Calibri" w:hAnsi="Calibri" w:cs="Calibri"/>
                          <w:color w:val="000000"/>
                          <w:sz w:val="24"/>
                        </w:rPr>
                        <w:t xml:space="preserve">27 gennaio </w:t>
                      </w:r>
                      <w:proofErr w:type="gramStart"/>
                      <w:r>
                        <w:rPr>
                          <w:rFonts w:ascii="Calibri" w:eastAsia="Calibri" w:hAnsi="Calibri" w:cs="Calibri"/>
                          <w:color w:val="000000"/>
                          <w:sz w:val="24"/>
                        </w:rPr>
                        <w:t>Giornata  della</w:t>
                      </w:r>
                      <w:proofErr w:type="gramEnd"/>
                      <w:r>
                        <w:rPr>
                          <w:rFonts w:ascii="Calibri" w:eastAsia="Calibri" w:hAnsi="Calibri" w:cs="Calibri"/>
                          <w:color w:val="000000"/>
                          <w:sz w:val="24"/>
                        </w:rPr>
                        <w:t xml:space="preserve"> memoria </w:t>
                      </w:r>
                    </w:p>
                    <w:p w14:paraId="2F22A419" w14:textId="77777777" w:rsidR="005E1C92" w:rsidRDefault="005E1C92" w:rsidP="005E1C92">
                      <w:pPr>
                        <w:spacing w:after="0" w:line="240" w:lineRule="auto"/>
                        <w:textDirection w:val="btLr"/>
                      </w:pPr>
                      <w:r>
                        <w:rPr>
                          <w:rFonts w:ascii="Calibri" w:eastAsia="Calibri" w:hAnsi="Calibri" w:cs="Calibri"/>
                          <w:color w:val="000000"/>
                          <w:sz w:val="24"/>
                        </w:rPr>
                        <w:t xml:space="preserve">7/8 febbraio Giornata mondiale contro il bullismo e il cyberbullismo </w:t>
                      </w:r>
                    </w:p>
                    <w:p w14:paraId="5EFE2008" w14:textId="77777777" w:rsidR="005E1C92" w:rsidRDefault="005E1C92" w:rsidP="005E1C92">
                      <w:pPr>
                        <w:spacing w:after="0" w:line="240" w:lineRule="auto"/>
                        <w:textDirection w:val="btLr"/>
                      </w:pPr>
                      <w:r>
                        <w:rPr>
                          <w:rFonts w:ascii="Calibri" w:eastAsia="Calibri" w:hAnsi="Calibri" w:cs="Calibri"/>
                          <w:color w:val="000000"/>
                          <w:sz w:val="24"/>
                        </w:rPr>
                        <w:t xml:space="preserve">8 </w:t>
                      </w:r>
                      <w:proofErr w:type="gramStart"/>
                      <w:r>
                        <w:rPr>
                          <w:rFonts w:ascii="Calibri" w:eastAsia="Calibri" w:hAnsi="Calibri" w:cs="Calibri"/>
                          <w:color w:val="000000"/>
                          <w:sz w:val="24"/>
                        </w:rPr>
                        <w:t>marzo  Giornata</w:t>
                      </w:r>
                      <w:proofErr w:type="gramEnd"/>
                      <w:r>
                        <w:rPr>
                          <w:rFonts w:ascii="Calibri" w:eastAsia="Calibri" w:hAnsi="Calibri" w:cs="Calibri"/>
                          <w:color w:val="000000"/>
                          <w:sz w:val="24"/>
                        </w:rPr>
                        <w:t xml:space="preserve"> delle conquiste sociali</w:t>
                      </w:r>
                    </w:p>
                    <w:p w14:paraId="561FC1A6" w14:textId="77777777" w:rsidR="005E1C92" w:rsidRDefault="005E1C92" w:rsidP="005E1C92">
                      <w:pPr>
                        <w:spacing w:after="0" w:line="240" w:lineRule="auto"/>
                        <w:textDirection w:val="btLr"/>
                      </w:pPr>
                      <w:r>
                        <w:rPr>
                          <w:rFonts w:ascii="Calibri" w:eastAsia="Calibri" w:hAnsi="Calibri" w:cs="Calibri"/>
                          <w:color w:val="000000"/>
                          <w:sz w:val="24"/>
                        </w:rPr>
                        <w:t xml:space="preserve">21 </w:t>
                      </w:r>
                      <w:proofErr w:type="gramStart"/>
                      <w:r>
                        <w:rPr>
                          <w:rFonts w:ascii="Calibri" w:eastAsia="Calibri" w:hAnsi="Calibri" w:cs="Calibri"/>
                          <w:color w:val="000000"/>
                          <w:sz w:val="24"/>
                        </w:rPr>
                        <w:t>marzo  Giornata</w:t>
                      </w:r>
                      <w:proofErr w:type="gramEnd"/>
                      <w:r>
                        <w:rPr>
                          <w:rFonts w:ascii="Calibri" w:eastAsia="Calibri" w:hAnsi="Calibri" w:cs="Calibri"/>
                          <w:color w:val="000000"/>
                          <w:sz w:val="24"/>
                        </w:rPr>
                        <w:t xml:space="preserve"> della memoria e dell’impegno in ricordo delle vittime di mafia</w:t>
                      </w:r>
                    </w:p>
                    <w:p w14:paraId="1B54E8FB" w14:textId="77777777" w:rsidR="005E1C92" w:rsidRDefault="005E1C92" w:rsidP="005E1C92">
                      <w:pPr>
                        <w:spacing w:after="0" w:line="240" w:lineRule="auto"/>
                        <w:textDirection w:val="btLr"/>
                      </w:pPr>
                      <w:r>
                        <w:rPr>
                          <w:rFonts w:ascii="Calibri" w:eastAsia="Calibri" w:hAnsi="Calibri" w:cs="Calibri"/>
                          <w:color w:val="000000"/>
                          <w:sz w:val="24"/>
                        </w:rPr>
                        <w:t xml:space="preserve">21 marzo </w:t>
                      </w:r>
                      <w:proofErr w:type="spellStart"/>
                      <w:r>
                        <w:rPr>
                          <w:rFonts w:ascii="Calibri" w:eastAsia="Calibri" w:hAnsi="Calibri" w:cs="Calibri"/>
                          <w:color w:val="000000"/>
                          <w:sz w:val="24"/>
                        </w:rPr>
                        <w:t>Semaine</w:t>
                      </w:r>
                      <w:proofErr w:type="spellEnd"/>
                      <w:r>
                        <w:rPr>
                          <w:rFonts w:ascii="Calibri" w:eastAsia="Calibri" w:hAnsi="Calibri" w:cs="Calibri"/>
                          <w:color w:val="000000"/>
                          <w:sz w:val="24"/>
                        </w:rPr>
                        <w:t xml:space="preserve"> </w:t>
                      </w:r>
                      <w:proofErr w:type="spellStart"/>
                      <w:r>
                        <w:rPr>
                          <w:rFonts w:ascii="Calibri" w:eastAsia="Calibri" w:hAnsi="Calibri" w:cs="Calibri"/>
                          <w:color w:val="000000"/>
                          <w:sz w:val="24"/>
                        </w:rPr>
                        <w:t>Internationale</w:t>
                      </w:r>
                      <w:proofErr w:type="spellEnd"/>
                      <w:r>
                        <w:rPr>
                          <w:rFonts w:ascii="Calibri" w:eastAsia="Calibri" w:hAnsi="Calibri" w:cs="Calibri"/>
                          <w:color w:val="000000"/>
                          <w:sz w:val="24"/>
                        </w:rPr>
                        <w:t xml:space="preserve"> de la </w:t>
                      </w:r>
                      <w:proofErr w:type="spellStart"/>
                      <w:r>
                        <w:rPr>
                          <w:rFonts w:ascii="Calibri" w:eastAsia="Calibri" w:hAnsi="Calibri" w:cs="Calibri"/>
                          <w:color w:val="000000"/>
                          <w:sz w:val="24"/>
                        </w:rPr>
                        <w:t>Francophonie</w:t>
                      </w:r>
                      <w:proofErr w:type="spellEnd"/>
                      <w:r>
                        <w:rPr>
                          <w:rFonts w:ascii="Calibri" w:eastAsia="Calibri" w:hAnsi="Calibri" w:cs="Calibri"/>
                          <w:color w:val="000000"/>
                          <w:sz w:val="24"/>
                        </w:rPr>
                        <w:t xml:space="preserve">, </w:t>
                      </w:r>
                      <w:proofErr w:type="spellStart"/>
                      <w:r>
                        <w:rPr>
                          <w:rFonts w:ascii="Calibri" w:eastAsia="Calibri" w:hAnsi="Calibri" w:cs="Calibri"/>
                          <w:color w:val="000000"/>
                          <w:sz w:val="24"/>
                        </w:rPr>
                        <w:t>Journée</w:t>
                      </w:r>
                      <w:proofErr w:type="spellEnd"/>
                      <w:r>
                        <w:rPr>
                          <w:rFonts w:ascii="Calibri" w:eastAsia="Calibri" w:hAnsi="Calibri" w:cs="Calibri"/>
                          <w:color w:val="000000"/>
                          <w:sz w:val="24"/>
                        </w:rPr>
                        <w:t xml:space="preserve"> </w:t>
                      </w:r>
                      <w:proofErr w:type="spellStart"/>
                      <w:r>
                        <w:rPr>
                          <w:rFonts w:ascii="Calibri" w:eastAsia="Calibri" w:hAnsi="Calibri" w:cs="Calibri"/>
                          <w:color w:val="000000"/>
                          <w:sz w:val="24"/>
                        </w:rPr>
                        <w:t>Internationale</w:t>
                      </w:r>
                      <w:proofErr w:type="spellEnd"/>
                      <w:r>
                        <w:rPr>
                          <w:rFonts w:ascii="Calibri" w:eastAsia="Calibri" w:hAnsi="Calibri" w:cs="Calibri"/>
                          <w:color w:val="000000"/>
                          <w:sz w:val="24"/>
                        </w:rPr>
                        <w:t xml:space="preserve"> de la Langue </w:t>
                      </w:r>
                      <w:proofErr w:type="spellStart"/>
                      <w:r>
                        <w:rPr>
                          <w:rFonts w:ascii="Calibri" w:eastAsia="Calibri" w:hAnsi="Calibri" w:cs="Calibri"/>
                          <w:color w:val="000000"/>
                          <w:sz w:val="24"/>
                        </w:rPr>
                        <w:t>Française</w:t>
                      </w:r>
                      <w:proofErr w:type="spellEnd"/>
                      <w:r>
                        <w:rPr>
                          <w:rFonts w:ascii="Calibri" w:eastAsia="Calibri" w:hAnsi="Calibri" w:cs="Calibri"/>
                          <w:color w:val="000000"/>
                          <w:sz w:val="24"/>
                        </w:rPr>
                        <w:t xml:space="preserve"> </w:t>
                      </w:r>
                      <w:proofErr w:type="spellStart"/>
                      <w:r>
                        <w:rPr>
                          <w:rFonts w:ascii="Calibri" w:eastAsia="Calibri" w:hAnsi="Calibri" w:cs="Calibri"/>
                          <w:color w:val="000000"/>
                          <w:sz w:val="24"/>
                        </w:rPr>
                        <w:t>Expolangue</w:t>
                      </w:r>
                      <w:proofErr w:type="spellEnd"/>
                      <w:r>
                        <w:rPr>
                          <w:rFonts w:ascii="Calibri" w:eastAsia="Calibri" w:hAnsi="Calibri" w:cs="Calibri"/>
                          <w:color w:val="000000"/>
                          <w:sz w:val="24"/>
                        </w:rPr>
                        <w:t xml:space="preserve"> </w:t>
                      </w:r>
                      <w:proofErr w:type="spellStart"/>
                      <w:r>
                        <w:rPr>
                          <w:rFonts w:ascii="Calibri" w:eastAsia="Calibri" w:hAnsi="Calibri" w:cs="Calibri"/>
                          <w:color w:val="000000"/>
                          <w:sz w:val="24"/>
                        </w:rPr>
                        <w:t>Française</w:t>
                      </w:r>
                      <w:proofErr w:type="spellEnd"/>
                    </w:p>
                    <w:p w14:paraId="237A9956" w14:textId="77777777" w:rsidR="005E1C92" w:rsidRDefault="005E1C92" w:rsidP="005E1C92">
                      <w:pPr>
                        <w:spacing w:after="0" w:line="240" w:lineRule="auto"/>
                        <w:textDirection w:val="btLr"/>
                      </w:pPr>
                      <w:r>
                        <w:rPr>
                          <w:rFonts w:ascii="Calibri" w:eastAsia="Calibri" w:hAnsi="Calibri" w:cs="Calibri"/>
                          <w:color w:val="000000"/>
                          <w:sz w:val="24"/>
                        </w:rPr>
                        <w:t xml:space="preserve">22 aprile Giornata mondiale della Terra </w:t>
                      </w:r>
                    </w:p>
                    <w:p w14:paraId="31593BE7" w14:textId="77777777" w:rsidR="005E1C92" w:rsidRDefault="005E1C92" w:rsidP="005E1C92">
                      <w:pPr>
                        <w:spacing w:after="0" w:line="240" w:lineRule="auto"/>
                        <w:textDirection w:val="btLr"/>
                      </w:pPr>
                      <w:r>
                        <w:rPr>
                          <w:rFonts w:ascii="Calibri" w:eastAsia="Calibri" w:hAnsi="Calibri" w:cs="Calibri"/>
                          <w:color w:val="000000"/>
                          <w:sz w:val="24"/>
                        </w:rPr>
                        <w:t xml:space="preserve">25 aprile </w:t>
                      </w:r>
                      <w:proofErr w:type="gramStart"/>
                      <w:r>
                        <w:rPr>
                          <w:rFonts w:ascii="Calibri" w:eastAsia="Calibri" w:hAnsi="Calibri" w:cs="Calibri"/>
                          <w:color w:val="000000"/>
                          <w:sz w:val="24"/>
                        </w:rPr>
                        <w:t>Anniversario  della</w:t>
                      </w:r>
                      <w:proofErr w:type="gramEnd"/>
                      <w:r>
                        <w:rPr>
                          <w:rFonts w:ascii="Calibri" w:eastAsia="Calibri" w:hAnsi="Calibri" w:cs="Calibri"/>
                          <w:color w:val="000000"/>
                          <w:sz w:val="24"/>
                        </w:rPr>
                        <w:t xml:space="preserve">  liberazione d’Italia </w:t>
                      </w:r>
                    </w:p>
                    <w:p w14:paraId="475BE795" w14:textId="77777777" w:rsidR="005E1C92" w:rsidRDefault="005E1C92" w:rsidP="005E1C92">
                      <w:pPr>
                        <w:spacing w:after="0" w:line="240" w:lineRule="auto"/>
                        <w:textDirection w:val="btLr"/>
                      </w:pPr>
                      <w:proofErr w:type="gramStart"/>
                      <w:r>
                        <w:rPr>
                          <w:rFonts w:ascii="Calibri" w:eastAsia="Calibri" w:hAnsi="Calibri" w:cs="Calibri"/>
                          <w:color w:val="000000"/>
                          <w:sz w:val="24"/>
                        </w:rPr>
                        <w:t>1 maggio</w:t>
                      </w:r>
                      <w:proofErr w:type="gramEnd"/>
                      <w:r>
                        <w:rPr>
                          <w:rFonts w:ascii="Calibri" w:eastAsia="Calibri" w:hAnsi="Calibri" w:cs="Calibri"/>
                          <w:color w:val="000000"/>
                          <w:sz w:val="24"/>
                        </w:rPr>
                        <w:t xml:space="preserve"> Festa del lavoro </w:t>
                      </w:r>
                    </w:p>
                    <w:p w14:paraId="2BD010BA" w14:textId="77777777" w:rsidR="005E1C92" w:rsidRDefault="005E1C92" w:rsidP="005E1C92">
                      <w:pPr>
                        <w:spacing w:line="240" w:lineRule="auto"/>
                        <w:textDirection w:val="btLr"/>
                      </w:pPr>
                      <w:r>
                        <w:rPr>
                          <w:rFonts w:ascii="Calibri" w:eastAsia="Calibri" w:hAnsi="Calibri" w:cs="Calibri"/>
                          <w:color w:val="000000"/>
                          <w:sz w:val="24"/>
                        </w:rPr>
                        <w:t xml:space="preserve">2 giugno Festa </w:t>
                      </w:r>
                      <w:proofErr w:type="gramStart"/>
                      <w:r>
                        <w:rPr>
                          <w:rFonts w:ascii="Calibri" w:eastAsia="Calibri" w:hAnsi="Calibri" w:cs="Calibri"/>
                          <w:color w:val="000000"/>
                          <w:sz w:val="24"/>
                        </w:rPr>
                        <w:t>della  Repubblica</w:t>
                      </w:r>
                      <w:proofErr w:type="gramEnd"/>
                      <w:r>
                        <w:rPr>
                          <w:rFonts w:ascii="Calibri" w:eastAsia="Calibri" w:hAnsi="Calibri" w:cs="Calibri"/>
                          <w:color w:val="000000"/>
                          <w:sz w:val="24"/>
                        </w:rPr>
                        <w:t xml:space="preserve"> Italiana </w:t>
                      </w:r>
                    </w:p>
                  </w:txbxContent>
                </v:textbox>
              </v:roundrect>
            </w:pict>
          </mc:Fallback>
        </mc:AlternateContent>
      </w:r>
    </w:p>
    <w:p w14:paraId="62B67FF0" w14:textId="4CEB3827" w:rsidR="00F43D0B" w:rsidRDefault="00F43D0B" w:rsidP="005E1C92">
      <w:pPr>
        <w:spacing w:after="0"/>
        <w:rPr>
          <w:sz w:val="36"/>
          <w:szCs w:val="36"/>
        </w:rPr>
      </w:pPr>
    </w:p>
    <w:p w14:paraId="391BBF5F" w14:textId="29D73D57" w:rsidR="00F43D0B" w:rsidRDefault="00F43D0B" w:rsidP="005E1C92">
      <w:pPr>
        <w:spacing w:after="0"/>
        <w:rPr>
          <w:sz w:val="36"/>
          <w:szCs w:val="36"/>
        </w:rPr>
      </w:pPr>
    </w:p>
    <w:p w14:paraId="7491A4F8" w14:textId="14F46200" w:rsidR="00922493" w:rsidRDefault="00922493" w:rsidP="005E1C92">
      <w:pPr>
        <w:spacing w:after="0"/>
        <w:rPr>
          <w:sz w:val="36"/>
          <w:szCs w:val="36"/>
        </w:rPr>
      </w:pPr>
      <w:r>
        <w:rPr>
          <w:noProof/>
        </w:rPr>
        <mc:AlternateContent>
          <mc:Choice Requires="wps">
            <w:drawing>
              <wp:anchor distT="0" distB="0" distL="114300" distR="114300" simplePos="0" relativeHeight="251672576" behindDoc="0" locked="0" layoutInCell="1" allowOverlap="1" wp14:anchorId="726A42AD" wp14:editId="21501B5E">
                <wp:simplePos x="0" y="0"/>
                <wp:positionH relativeFrom="column">
                  <wp:posOffset>3832860</wp:posOffset>
                </wp:positionH>
                <wp:positionV relativeFrom="paragraph">
                  <wp:posOffset>0</wp:posOffset>
                </wp:positionV>
                <wp:extent cx="1828800" cy="1828800"/>
                <wp:effectExtent l="0" t="0" r="0" b="5715"/>
                <wp:wrapSquare wrapText="bothSides"/>
                <wp:docPr id="1" name="Casella di testo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6">
                            <a:lumMod val="20000"/>
                            <a:lumOff val="80000"/>
                          </a:schemeClr>
                        </a:solidFill>
                        <a:ln>
                          <a:noFill/>
                        </a:ln>
                      </wps:spPr>
                      <wps:txbx>
                        <w:txbxContent>
                          <w:p w14:paraId="7DC8F06C" w14:textId="67A2D402" w:rsidR="005E1C92" w:rsidRPr="005E1C92" w:rsidRDefault="005E1C92" w:rsidP="00B567B2">
                            <w:pPr>
                              <w:jc w:val="center"/>
                              <w:rPr>
                                <w:rFonts w:ascii="Calibri" w:eastAsia="Arial" w:hAnsi="Calibri" w:cs="Calibri"/>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accent6">
                                      <w14:lumMod w14:val="40000"/>
                                      <w14:lumOff w14:val="60000"/>
                                    </w14:schemeClr>
                                  </w14:solidFill>
                                  <w14:prstDash w14:val="solid"/>
                                  <w14:round/>
                                </w14:textOutline>
                              </w:rPr>
                            </w:pPr>
                            <w:r w:rsidRPr="005E1C92">
                              <w:rPr>
                                <w:rFonts w:ascii="Calibri" w:eastAsia="Arial" w:hAnsi="Calibri" w:cs="Calibri"/>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accent6">
                                      <w14:lumMod w14:val="40000"/>
                                      <w14:lumOff w14:val="60000"/>
                                    </w14:schemeClr>
                                  </w14:solidFill>
                                  <w14:prstDash w14:val="solid"/>
                                  <w14:round/>
                                </w14:textOutline>
                              </w:rPr>
                              <w:t xml:space="preserve"> INFANZIA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26A42AD" id="_x0000_t202" coordsize="21600,21600" o:spt="202" path="m,l,21600r21600,l21600,xe">
                <v:stroke joinstyle="miter"/>
                <v:path gradientshapeok="t" o:connecttype="rect"/>
              </v:shapetype>
              <v:shape id="Casella di testo 1" o:spid="_x0000_s1033" type="#_x0000_t202" style="position:absolute;margin-left:301.8pt;margin-top:0;width:2in;height:2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" fillcolor="#e2efd9 [665]" stroked="f">
                <v:textbox style="mso-fit-shape-to-text:t">
                  <w:txbxContent>
                    <w:p w14:paraId="7DC8F06C" w14:textId="67A2D402" w:rsidR="005E1C92" w:rsidRPr="005E1C92" w:rsidRDefault="005E1C92" w:rsidP="00B567B2">
                      <w:pPr>
                        <w:jc w:val="center"/>
                        <w:rPr>
                          <w:rFonts w:ascii="Calibri" w:eastAsia="Arial" w:hAnsi="Calibri" w:cs="Calibri"/>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accent6">
                                <w14:lumMod w14:val="40000"/>
                                <w14:lumOff w14:val="60000"/>
                              </w14:schemeClr>
                            </w14:solidFill>
                            <w14:prstDash w14:val="solid"/>
                            <w14:round/>
                          </w14:textOutline>
                        </w:rPr>
                      </w:pPr>
                      <w:r w:rsidRPr="005E1C92">
                        <w:rPr>
                          <w:rFonts w:ascii="Calibri" w:eastAsia="Arial" w:hAnsi="Calibri" w:cs="Calibri"/>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accent6">
                                <w14:lumMod w14:val="40000"/>
                                <w14:lumOff w14:val="60000"/>
                              </w14:schemeClr>
                            </w14:solidFill>
                            <w14:prstDash w14:val="solid"/>
                            <w14:round/>
                          </w14:textOutline>
                        </w:rPr>
                        <w:t xml:space="preserve"> INFANZIA</w:t>
                      </w:r>
                    </w:p>
                  </w:txbxContent>
                </v:textbox>
                <w10:wrap type="square"/>
              </v:shape>
            </w:pict>
          </mc:Fallback>
        </mc:AlternateContent>
      </w:r>
    </w:p>
    <w:p w14:paraId="36908295" w14:textId="6E14D64F" w:rsidR="005E1C92" w:rsidRPr="005E1C92" w:rsidRDefault="005E1C92" w:rsidP="005E1C92">
      <w:pPr>
        <w:spacing w:after="0"/>
        <w:rPr>
          <w:sz w:val="36"/>
          <w:szCs w:val="36"/>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7"/>
        <w:gridCol w:w="3581"/>
        <w:gridCol w:w="1984"/>
        <w:gridCol w:w="5812"/>
      </w:tblGrid>
      <w:tr w:rsidR="00717540" w:rsidRPr="00DE51EB" w14:paraId="607EA3A4" w14:textId="77777777" w:rsidTr="00717540">
        <w:tc>
          <w:tcPr>
            <w:tcW w:w="14454" w:type="dxa"/>
            <w:gridSpan w:val="4"/>
          </w:tcPr>
          <w:p w14:paraId="6FD1B153" w14:textId="77777777" w:rsidR="00717540" w:rsidRPr="00DE51EB" w:rsidRDefault="00717540" w:rsidP="00824552">
            <w:pPr>
              <w:widowControl w:val="0"/>
              <w:tabs>
                <w:tab w:val="left" w:pos="1903"/>
              </w:tabs>
              <w:jc w:val="center"/>
              <w:rPr>
                <w:rFonts w:ascii="Calibri" w:eastAsia="Arial" w:hAnsi="Calibri" w:cs="Calibri"/>
                <w:b/>
                <w:color w:val="000000"/>
                <w:sz w:val="24"/>
                <w:szCs w:val="24"/>
              </w:rPr>
            </w:pPr>
            <w:r w:rsidRPr="00DE51EB">
              <w:rPr>
                <w:rFonts w:ascii="Calibri" w:eastAsia="Arial" w:hAnsi="Calibri" w:cs="Calibri"/>
                <w:b/>
                <w:color w:val="000000"/>
                <w:sz w:val="24"/>
                <w:szCs w:val="24"/>
              </w:rPr>
              <w:t>COMPETENZE CHIAVE</w:t>
            </w:r>
          </w:p>
          <w:p w14:paraId="5A8CB87C" w14:textId="77777777" w:rsidR="00717540" w:rsidRPr="00DE51EB" w:rsidRDefault="00717540" w:rsidP="00717540">
            <w:pPr>
              <w:widowControl w:val="0"/>
              <w:numPr>
                <w:ilvl w:val="0"/>
                <w:numId w:val="3"/>
              </w:numPr>
              <w:tabs>
                <w:tab w:val="left" w:pos="1903"/>
              </w:tabs>
              <w:spacing w:after="0"/>
              <w:rPr>
                <w:rFonts w:ascii="Calibri" w:eastAsia="Arial" w:hAnsi="Calibri" w:cs="Calibri"/>
                <w:b/>
                <w:color w:val="000000"/>
                <w:sz w:val="20"/>
                <w:szCs w:val="20"/>
              </w:rPr>
            </w:pPr>
            <w:r w:rsidRPr="00DE51EB">
              <w:rPr>
                <w:rFonts w:ascii="Calibri" w:eastAsia="Arial" w:hAnsi="Calibri" w:cs="Calibri"/>
                <w:b/>
                <w:color w:val="000000"/>
                <w:sz w:val="20"/>
                <w:szCs w:val="20"/>
              </w:rPr>
              <w:t>Comunicazione nella madrelingua</w:t>
            </w:r>
          </w:p>
          <w:p w14:paraId="638E4649" w14:textId="77777777" w:rsidR="00717540" w:rsidRPr="00DE51EB" w:rsidRDefault="00717540" w:rsidP="00717540">
            <w:pPr>
              <w:widowControl w:val="0"/>
              <w:numPr>
                <w:ilvl w:val="0"/>
                <w:numId w:val="3"/>
              </w:numPr>
              <w:tabs>
                <w:tab w:val="left" w:pos="1903"/>
              </w:tabs>
              <w:spacing w:after="0"/>
              <w:rPr>
                <w:rFonts w:ascii="Calibri" w:eastAsia="Arial" w:hAnsi="Calibri" w:cs="Calibri"/>
                <w:b/>
                <w:color w:val="000000"/>
                <w:sz w:val="20"/>
                <w:szCs w:val="20"/>
              </w:rPr>
            </w:pPr>
            <w:r w:rsidRPr="00DE51EB">
              <w:rPr>
                <w:rFonts w:ascii="Calibri" w:eastAsia="Arial" w:hAnsi="Calibri" w:cs="Calibri"/>
                <w:b/>
                <w:color w:val="000000"/>
                <w:sz w:val="20"/>
                <w:szCs w:val="20"/>
              </w:rPr>
              <w:t>Comunicazione nelle lingue straniere</w:t>
            </w:r>
          </w:p>
          <w:p w14:paraId="642B452B" w14:textId="77777777" w:rsidR="00717540" w:rsidRPr="00DE51EB" w:rsidRDefault="00717540" w:rsidP="00717540">
            <w:pPr>
              <w:widowControl w:val="0"/>
              <w:numPr>
                <w:ilvl w:val="0"/>
                <w:numId w:val="3"/>
              </w:numPr>
              <w:tabs>
                <w:tab w:val="left" w:pos="1903"/>
              </w:tabs>
              <w:spacing w:after="0"/>
              <w:rPr>
                <w:rFonts w:ascii="Calibri" w:eastAsia="Arial" w:hAnsi="Calibri" w:cs="Calibri"/>
                <w:b/>
                <w:color w:val="000000"/>
                <w:sz w:val="20"/>
                <w:szCs w:val="20"/>
              </w:rPr>
            </w:pPr>
            <w:r w:rsidRPr="00DE51EB">
              <w:rPr>
                <w:rFonts w:ascii="Calibri" w:eastAsia="Arial" w:hAnsi="Calibri" w:cs="Calibri"/>
                <w:b/>
                <w:color w:val="000000"/>
                <w:sz w:val="20"/>
                <w:szCs w:val="20"/>
              </w:rPr>
              <w:t>Competenza matematica, scientifica e tecnologica</w:t>
            </w:r>
          </w:p>
          <w:p w14:paraId="6B097CFA" w14:textId="77777777" w:rsidR="00717540" w:rsidRPr="00DE51EB" w:rsidRDefault="00717540" w:rsidP="00717540">
            <w:pPr>
              <w:widowControl w:val="0"/>
              <w:numPr>
                <w:ilvl w:val="0"/>
                <w:numId w:val="3"/>
              </w:numPr>
              <w:tabs>
                <w:tab w:val="left" w:pos="1903"/>
              </w:tabs>
              <w:spacing w:after="0"/>
              <w:rPr>
                <w:rFonts w:ascii="Calibri" w:eastAsia="Arial" w:hAnsi="Calibri" w:cs="Calibri"/>
                <w:b/>
                <w:color w:val="000000"/>
                <w:sz w:val="20"/>
                <w:szCs w:val="20"/>
              </w:rPr>
            </w:pPr>
            <w:r w:rsidRPr="00DE51EB">
              <w:rPr>
                <w:rFonts w:ascii="Calibri" w:eastAsia="Arial" w:hAnsi="Calibri" w:cs="Calibri"/>
                <w:b/>
                <w:color w:val="000000"/>
                <w:sz w:val="20"/>
                <w:szCs w:val="20"/>
              </w:rPr>
              <w:t>Competenza digitale</w:t>
            </w:r>
          </w:p>
          <w:p w14:paraId="660C7469" w14:textId="77777777" w:rsidR="00717540" w:rsidRPr="00DE51EB" w:rsidRDefault="00717540" w:rsidP="00717540">
            <w:pPr>
              <w:widowControl w:val="0"/>
              <w:numPr>
                <w:ilvl w:val="0"/>
                <w:numId w:val="3"/>
              </w:numPr>
              <w:tabs>
                <w:tab w:val="left" w:pos="1903"/>
              </w:tabs>
              <w:spacing w:after="0"/>
              <w:rPr>
                <w:rFonts w:ascii="Calibri" w:eastAsia="Arial" w:hAnsi="Calibri" w:cs="Calibri"/>
                <w:b/>
                <w:color w:val="000000"/>
                <w:sz w:val="20"/>
                <w:szCs w:val="20"/>
              </w:rPr>
            </w:pPr>
            <w:r w:rsidRPr="00DE51EB">
              <w:rPr>
                <w:rFonts w:ascii="Calibri" w:eastAsia="Arial" w:hAnsi="Calibri" w:cs="Calibri"/>
                <w:b/>
                <w:color w:val="000000"/>
                <w:sz w:val="20"/>
                <w:szCs w:val="20"/>
              </w:rPr>
              <w:t>Imparare a imparare</w:t>
            </w:r>
          </w:p>
          <w:p w14:paraId="06DAC813" w14:textId="77777777" w:rsidR="00717540" w:rsidRPr="00DE51EB" w:rsidRDefault="00717540" w:rsidP="00717540">
            <w:pPr>
              <w:widowControl w:val="0"/>
              <w:numPr>
                <w:ilvl w:val="0"/>
                <w:numId w:val="3"/>
              </w:numPr>
              <w:tabs>
                <w:tab w:val="left" w:pos="1903"/>
              </w:tabs>
              <w:spacing w:after="0"/>
              <w:rPr>
                <w:rFonts w:ascii="Calibri" w:eastAsia="Arial" w:hAnsi="Calibri" w:cs="Calibri"/>
                <w:b/>
                <w:color w:val="000000"/>
                <w:sz w:val="20"/>
                <w:szCs w:val="20"/>
              </w:rPr>
            </w:pPr>
            <w:r w:rsidRPr="00DE51EB">
              <w:rPr>
                <w:rFonts w:ascii="Calibri" w:eastAsia="Arial" w:hAnsi="Calibri" w:cs="Calibri"/>
                <w:b/>
                <w:color w:val="000000"/>
                <w:sz w:val="20"/>
                <w:szCs w:val="20"/>
              </w:rPr>
              <w:t>Competenze sociali e civiche</w:t>
            </w:r>
          </w:p>
          <w:p w14:paraId="123A31E9" w14:textId="77777777" w:rsidR="00717540" w:rsidRPr="00DE51EB" w:rsidRDefault="00717540" w:rsidP="00717540">
            <w:pPr>
              <w:widowControl w:val="0"/>
              <w:numPr>
                <w:ilvl w:val="0"/>
                <w:numId w:val="3"/>
              </w:numPr>
              <w:tabs>
                <w:tab w:val="left" w:pos="1903"/>
              </w:tabs>
              <w:spacing w:after="0"/>
              <w:rPr>
                <w:rFonts w:ascii="Calibri" w:eastAsia="Arial" w:hAnsi="Calibri" w:cs="Calibri"/>
                <w:b/>
                <w:color w:val="000000"/>
                <w:sz w:val="20"/>
                <w:szCs w:val="20"/>
              </w:rPr>
            </w:pPr>
            <w:r w:rsidRPr="00DE51EB">
              <w:rPr>
                <w:rFonts w:ascii="Calibri" w:eastAsia="Arial" w:hAnsi="Calibri" w:cs="Calibri"/>
                <w:b/>
                <w:color w:val="000000"/>
                <w:sz w:val="20"/>
                <w:szCs w:val="20"/>
              </w:rPr>
              <w:t>Senso di iniziativa e imprenditorialità</w:t>
            </w:r>
          </w:p>
          <w:p w14:paraId="5D99632D" w14:textId="77777777" w:rsidR="00717540" w:rsidRPr="00DE51EB" w:rsidRDefault="00717540" w:rsidP="00717540">
            <w:pPr>
              <w:widowControl w:val="0"/>
              <w:numPr>
                <w:ilvl w:val="0"/>
                <w:numId w:val="3"/>
              </w:numPr>
              <w:tabs>
                <w:tab w:val="left" w:pos="1903"/>
              </w:tabs>
              <w:rPr>
                <w:rFonts w:ascii="Calibri" w:eastAsia="Arial" w:hAnsi="Calibri" w:cs="Calibri"/>
                <w:b/>
                <w:color w:val="000000"/>
                <w:sz w:val="20"/>
                <w:szCs w:val="20"/>
              </w:rPr>
            </w:pPr>
            <w:r w:rsidRPr="00DE51EB">
              <w:rPr>
                <w:rFonts w:ascii="Calibri" w:eastAsia="Arial" w:hAnsi="Calibri" w:cs="Calibri"/>
                <w:b/>
                <w:color w:val="000000"/>
                <w:sz w:val="20"/>
                <w:szCs w:val="20"/>
              </w:rPr>
              <w:t>Consapevolezza ed espressione culturale</w:t>
            </w:r>
          </w:p>
        </w:tc>
      </w:tr>
      <w:tr w:rsidR="00717540" w:rsidRPr="00DE51EB" w14:paraId="66D055B6" w14:textId="77777777" w:rsidTr="00717540">
        <w:tc>
          <w:tcPr>
            <w:tcW w:w="14454" w:type="dxa"/>
            <w:gridSpan w:val="4"/>
          </w:tcPr>
          <w:p w14:paraId="7558B2CD" w14:textId="77777777" w:rsidR="00717540" w:rsidRPr="00DE51EB" w:rsidRDefault="00717540" w:rsidP="00824552">
            <w:pPr>
              <w:rPr>
                <w:rFonts w:ascii="Calibri" w:eastAsia="Arial" w:hAnsi="Calibri" w:cs="Calibri"/>
                <w:color w:val="000000"/>
                <w:sz w:val="24"/>
                <w:szCs w:val="24"/>
              </w:rPr>
            </w:pPr>
            <w:r w:rsidRPr="00DE51EB">
              <w:rPr>
                <w:rFonts w:ascii="Calibri" w:eastAsia="Arial" w:hAnsi="Calibri" w:cs="Calibri"/>
                <w:b/>
                <w:color w:val="000000"/>
                <w:sz w:val="24"/>
                <w:szCs w:val="24"/>
              </w:rPr>
              <w:t xml:space="preserve">Nucleo tematico n1: </w:t>
            </w:r>
            <w:r w:rsidRPr="00DE51EB">
              <w:rPr>
                <w:rFonts w:ascii="Calibri" w:eastAsia="Arial" w:hAnsi="Calibri" w:cs="Calibri"/>
                <w:b/>
                <w:color w:val="000000"/>
                <w:sz w:val="24"/>
                <w:szCs w:val="24"/>
                <w:u w:val="single"/>
              </w:rPr>
              <w:t>Costituzione</w:t>
            </w:r>
            <w:r w:rsidRPr="00DE51EB">
              <w:rPr>
                <w:rFonts w:ascii="Calibri" w:eastAsia="Arial" w:hAnsi="Calibri" w:cs="Calibri"/>
                <w:b/>
                <w:color w:val="000000"/>
                <w:sz w:val="24"/>
                <w:szCs w:val="24"/>
              </w:rPr>
              <w:t xml:space="preserve"> </w:t>
            </w:r>
            <w:r w:rsidRPr="00DE51EB">
              <w:rPr>
                <w:rFonts w:ascii="Calibri" w:eastAsia="Arial" w:hAnsi="Calibri" w:cs="Calibri"/>
                <w:color w:val="000000"/>
                <w:sz w:val="24"/>
                <w:szCs w:val="24"/>
              </w:rPr>
              <w:t>(indicatori: convivenza civile, partecipazione, responsabilità, relazionalità).</w:t>
            </w:r>
          </w:p>
        </w:tc>
      </w:tr>
      <w:tr w:rsidR="00717540" w:rsidRPr="00DE51EB" w14:paraId="337AD317" w14:textId="77777777" w:rsidTr="00272A79">
        <w:trPr>
          <w:trHeight w:val="1120"/>
        </w:trPr>
        <w:tc>
          <w:tcPr>
            <w:tcW w:w="3077" w:type="dxa"/>
          </w:tcPr>
          <w:p w14:paraId="61750F0A" w14:textId="77777777" w:rsidR="00717540" w:rsidRPr="00DE51EB" w:rsidRDefault="00717540" w:rsidP="00824552">
            <w:pPr>
              <w:rPr>
                <w:rFonts w:ascii="Calibri" w:eastAsia="Arial" w:hAnsi="Calibri" w:cs="Calibri"/>
                <w:b/>
                <w:color w:val="000000"/>
                <w:sz w:val="20"/>
                <w:szCs w:val="20"/>
              </w:rPr>
            </w:pPr>
            <w:r w:rsidRPr="00DE51EB">
              <w:rPr>
                <w:rFonts w:ascii="Calibri" w:eastAsia="Arial" w:hAnsi="Calibri" w:cs="Calibri"/>
                <w:b/>
                <w:color w:val="000000"/>
                <w:sz w:val="20"/>
                <w:szCs w:val="20"/>
              </w:rPr>
              <w:t>TRAGUARDI PER LO SVILUPPO DELLE COMPETENZE</w:t>
            </w:r>
          </w:p>
        </w:tc>
        <w:tc>
          <w:tcPr>
            <w:tcW w:w="3581" w:type="dxa"/>
          </w:tcPr>
          <w:p w14:paraId="62CEF05C" w14:textId="77777777" w:rsidR="00717540" w:rsidRPr="00DE51EB" w:rsidRDefault="00717540" w:rsidP="00824552">
            <w:pPr>
              <w:rPr>
                <w:rFonts w:ascii="Calibri" w:eastAsia="Arial" w:hAnsi="Calibri" w:cs="Calibri"/>
                <w:b/>
                <w:color w:val="000000"/>
                <w:sz w:val="20"/>
                <w:szCs w:val="20"/>
              </w:rPr>
            </w:pPr>
            <w:r w:rsidRPr="00DE51EB">
              <w:rPr>
                <w:rFonts w:ascii="Calibri" w:eastAsia="Arial" w:hAnsi="Calibri" w:cs="Calibri"/>
                <w:b/>
                <w:color w:val="000000"/>
                <w:sz w:val="20"/>
                <w:szCs w:val="20"/>
              </w:rPr>
              <w:t>OBIETTIVI DI APPRENDIMENTO</w:t>
            </w:r>
          </w:p>
        </w:tc>
        <w:tc>
          <w:tcPr>
            <w:tcW w:w="1984" w:type="dxa"/>
          </w:tcPr>
          <w:p w14:paraId="37E7F1AF" w14:textId="77777777" w:rsidR="00717540" w:rsidRPr="00DE51EB" w:rsidRDefault="00717540" w:rsidP="00824552">
            <w:pPr>
              <w:rPr>
                <w:rFonts w:ascii="Calibri" w:eastAsia="Arial" w:hAnsi="Calibri" w:cs="Calibri"/>
                <w:b/>
                <w:color w:val="000000"/>
                <w:sz w:val="20"/>
                <w:szCs w:val="20"/>
              </w:rPr>
            </w:pPr>
            <w:r w:rsidRPr="00DE51EB">
              <w:rPr>
                <w:rFonts w:ascii="Calibri" w:eastAsia="Arial" w:hAnsi="Calibri" w:cs="Calibri"/>
                <w:b/>
                <w:color w:val="000000"/>
                <w:sz w:val="20"/>
                <w:szCs w:val="20"/>
              </w:rPr>
              <w:t xml:space="preserve">PROGETTI DI ISTITUTO ED EVENTUALI GIORNATE A TEMA </w:t>
            </w:r>
          </w:p>
        </w:tc>
        <w:tc>
          <w:tcPr>
            <w:tcW w:w="5812" w:type="dxa"/>
          </w:tcPr>
          <w:p w14:paraId="582F8E81" w14:textId="77777777" w:rsidR="00717540" w:rsidRPr="00DE51EB" w:rsidRDefault="00717540" w:rsidP="00824552">
            <w:pPr>
              <w:rPr>
                <w:rFonts w:ascii="Calibri" w:eastAsia="Arial" w:hAnsi="Calibri" w:cs="Calibri"/>
                <w:b/>
                <w:color w:val="000000"/>
                <w:sz w:val="20"/>
                <w:szCs w:val="20"/>
              </w:rPr>
            </w:pPr>
            <w:r w:rsidRPr="00DE51EB">
              <w:rPr>
                <w:rFonts w:ascii="Calibri" w:eastAsia="Arial" w:hAnsi="Calibri" w:cs="Calibri"/>
                <w:b/>
                <w:color w:val="000000"/>
                <w:sz w:val="20"/>
                <w:szCs w:val="20"/>
              </w:rPr>
              <w:t>SPUNTI OPERATIVI</w:t>
            </w:r>
          </w:p>
        </w:tc>
      </w:tr>
      <w:tr w:rsidR="00717540" w:rsidRPr="00DE51EB" w14:paraId="6C472493" w14:textId="77777777" w:rsidTr="00717540">
        <w:tc>
          <w:tcPr>
            <w:tcW w:w="3077" w:type="dxa"/>
            <w:vMerge w:val="restart"/>
          </w:tcPr>
          <w:p w14:paraId="0A00E63C" w14:textId="0DF84D96" w:rsidR="00717540" w:rsidRPr="00DE51EB" w:rsidRDefault="00717540" w:rsidP="00824552">
            <w:pPr>
              <w:rPr>
                <w:rFonts w:ascii="Calibri" w:eastAsia="Arial" w:hAnsi="Calibri" w:cs="Calibri"/>
                <w:b/>
                <w:color w:val="000000"/>
                <w:sz w:val="20"/>
                <w:szCs w:val="20"/>
              </w:rPr>
            </w:pPr>
            <w:r w:rsidRPr="00DE51EB">
              <w:rPr>
                <w:rFonts w:ascii="Calibri" w:eastAsia="Arial" w:hAnsi="Calibri" w:cs="Calibri"/>
                <w:b/>
                <w:color w:val="000000"/>
                <w:sz w:val="20"/>
                <w:szCs w:val="20"/>
              </w:rPr>
              <w:t>Sviluppa il senso dell’identità personale, percepisce le proprie esigenze</w:t>
            </w:r>
            <w:r w:rsidR="00272A79">
              <w:rPr>
                <w:rFonts w:ascii="Calibri" w:eastAsia="Arial" w:hAnsi="Calibri" w:cs="Calibri"/>
                <w:b/>
                <w:color w:val="000000"/>
                <w:sz w:val="20"/>
                <w:szCs w:val="20"/>
              </w:rPr>
              <w:t xml:space="preserve"> </w:t>
            </w:r>
            <w:r w:rsidRPr="00DE51EB">
              <w:rPr>
                <w:rFonts w:ascii="Calibri" w:eastAsia="Arial" w:hAnsi="Calibri" w:cs="Calibri"/>
                <w:b/>
                <w:color w:val="000000"/>
                <w:sz w:val="20"/>
                <w:szCs w:val="20"/>
              </w:rPr>
              <w:t>e i propri sentimenti, sa esprimerli in modo sempre più adeguato</w:t>
            </w:r>
          </w:p>
          <w:p w14:paraId="5F8D4D35" w14:textId="77777777" w:rsidR="00717540" w:rsidRPr="00DE51EB" w:rsidRDefault="00717540" w:rsidP="00824552">
            <w:pPr>
              <w:rPr>
                <w:rFonts w:ascii="Calibri" w:eastAsia="Arial" w:hAnsi="Calibri" w:cs="Calibri"/>
                <w:b/>
                <w:color w:val="000000"/>
                <w:sz w:val="20"/>
                <w:szCs w:val="20"/>
              </w:rPr>
            </w:pPr>
          </w:p>
          <w:p w14:paraId="4AD7DA0C" w14:textId="77777777" w:rsidR="00717540" w:rsidRPr="00DE51EB" w:rsidRDefault="00717540" w:rsidP="00824552">
            <w:pPr>
              <w:rPr>
                <w:rFonts w:ascii="Calibri" w:eastAsia="Arial" w:hAnsi="Calibri" w:cs="Calibri"/>
                <w:b/>
                <w:color w:val="000000"/>
                <w:sz w:val="20"/>
                <w:szCs w:val="20"/>
              </w:rPr>
            </w:pPr>
            <w:r w:rsidRPr="00DE51EB">
              <w:rPr>
                <w:rFonts w:ascii="Calibri" w:eastAsia="Arial" w:hAnsi="Calibri" w:cs="Calibri"/>
                <w:b/>
                <w:color w:val="000000"/>
                <w:sz w:val="20"/>
                <w:szCs w:val="20"/>
              </w:rPr>
              <w:t>Sa di avere una storia comunitaria e la mette a confronto con le altre</w:t>
            </w:r>
          </w:p>
          <w:p w14:paraId="55D4D87F" w14:textId="77777777" w:rsidR="00717540" w:rsidRPr="00DE51EB" w:rsidRDefault="00717540" w:rsidP="00824552">
            <w:pPr>
              <w:rPr>
                <w:rFonts w:ascii="Calibri" w:eastAsia="Arial" w:hAnsi="Calibri" w:cs="Calibri"/>
                <w:b/>
                <w:color w:val="000000"/>
                <w:sz w:val="20"/>
                <w:szCs w:val="20"/>
              </w:rPr>
            </w:pPr>
          </w:p>
          <w:p w14:paraId="61826DAE" w14:textId="77777777" w:rsidR="00717540" w:rsidRPr="00DE51EB" w:rsidRDefault="00717540" w:rsidP="00824552">
            <w:pPr>
              <w:rPr>
                <w:rFonts w:ascii="Calibri" w:eastAsia="Arial" w:hAnsi="Calibri" w:cs="Calibri"/>
                <w:b/>
                <w:color w:val="000000"/>
                <w:sz w:val="20"/>
                <w:szCs w:val="20"/>
              </w:rPr>
            </w:pPr>
            <w:r w:rsidRPr="00DE51EB">
              <w:rPr>
                <w:rFonts w:ascii="Calibri" w:eastAsia="Arial" w:hAnsi="Calibri" w:cs="Calibri"/>
                <w:b/>
                <w:color w:val="000000"/>
                <w:sz w:val="20"/>
                <w:szCs w:val="20"/>
              </w:rPr>
              <w:t>Pone domande sui temi esistenziali, sulle diversità culturali, su ciò che è bene o male, sulla giustizia, e ha raggiunto una prima consapevolezza dei propri diritti e doveri, delle regole del vivere insieme</w:t>
            </w:r>
          </w:p>
          <w:p w14:paraId="63B69B7A" w14:textId="77777777" w:rsidR="00717540" w:rsidRPr="00DE51EB" w:rsidRDefault="00717540" w:rsidP="00824552">
            <w:pPr>
              <w:rPr>
                <w:rFonts w:ascii="Calibri" w:eastAsia="Arial" w:hAnsi="Calibri" w:cs="Calibri"/>
                <w:b/>
                <w:color w:val="000000"/>
                <w:sz w:val="20"/>
                <w:szCs w:val="20"/>
              </w:rPr>
            </w:pPr>
          </w:p>
          <w:p w14:paraId="6F778D68" w14:textId="77777777" w:rsidR="00717540" w:rsidRPr="00DE51EB" w:rsidRDefault="00717540" w:rsidP="00824552">
            <w:pPr>
              <w:rPr>
                <w:rFonts w:ascii="Calibri" w:eastAsia="Arial" w:hAnsi="Calibri" w:cs="Calibri"/>
                <w:color w:val="000000"/>
                <w:sz w:val="20"/>
                <w:szCs w:val="20"/>
              </w:rPr>
            </w:pPr>
            <w:r w:rsidRPr="00DE51EB">
              <w:rPr>
                <w:rFonts w:ascii="Calibri" w:eastAsia="Arial" w:hAnsi="Calibri" w:cs="Calibri"/>
                <w:b/>
                <w:color w:val="000000"/>
                <w:sz w:val="20"/>
                <w:szCs w:val="20"/>
              </w:rPr>
              <w:t xml:space="preserve">Riconosce i </w:t>
            </w:r>
            <w:proofErr w:type="spellStart"/>
            <w:r w:rsidRPr="00DE51EB">
              <w:rPr>
                <w:rFonts w:ascii="Calibri" w:eastAsia="Arial" w:hAnsi="Calibri" w:cs="Calibri"/>
                <w:b/>
                <w:color w:val="000000"/>
                <w:sz w:val="20"/>
                <w:szCs w:val="20"/>
              </w:rPr>
              <w:t>piu</w:t>
            </w:r>
            <w:proofErr w:type="spellEnd"/>
            <w:r w:rsidRPr="00DE51EB">
              <w:rPr>
                <w:rFonts w:ascii="Calibri" w:eastAsia="Arial" w:hAnsi="Calibri" w:cs="Calibri"/>
                <w:b/>
                <w:color w:val="000000"/>
                <w:sz w:val="20"/>
                <w:szCs w:val="20"/>
              </w:rPr>
              <w:t xml:space="preserve"> importanti segni della sua cultura e del territorio, le istituzioni, i servizi pubblici, il funzionamento delle piccole comunità e della città</w:t>
            </w:r>
          </w:p>
        </w:tc>
        <w:tc>
          <w:tcPr>
            <w:tcW w:w="3581" w:type="dxa"/>
          </w:tcPr>
          <w:p w14:paraId="5878B2CF" w14:textId="77777777" w:rsidR="00717540" w:rsidRPr="00DE51EB" w:rsidRDefault="00717540" w:rsidP="00717540">
            <w:pPr>
              <w:pStyle w:val="Paragrafoelenco"/>
              <w:widowControl/>
              <w:numPr>
                <w:ilvl w:val="0"/>
                <w:numId w:val="5"/>
              </w:numPr>
              <w:autoSpaceDE/>
              <w:autoSpaceDN/>
              <w:spacing w:before="40" w:after="40"/>
              <w:ind w:right="0"/>
              <w:contextualSpacing/>
              <w:jc w:val="left"/>
              <w:rPr>
                <w:rFonts w:ascii="Calibri" w:eastAsia="Arial" w:hAnsi="Calibri" w:cs="Calibri"/>
                <w:color w:val="000000"/>
                <w:sz w:val="20"/>
                <w:szCs w:val="20"/>
              </w:rPr>
            </w:pPr>
            <w:r w:rsidRPr="00DE51EB">
              <w:rPr>
                <w:rFonts w:ascii="Calibri" w:eastAsia="Arial" w:hAnsi="Calibri" w:cs="Calibri"/>
                <w:color w:val="000000"/>
                <w:sz w:val="20"/>
                <w:szCs w:val="20"/>
              </w:rPr>
              <w:lastRenderedPageBreak/>
              <w:t>Iniziare a prendere coscienza della propria identità</w:t>
            </w:r>
          </w:p>
          <w:p w14:paraId="29709BEC" w14:textId="77777777" w:rsidR="00717540" w:rsidRPr="00DE51EB" w:rsidRDefault="00717540" w:rsidP="00717540">
            <w:pPr>
              <w:pStyle w:val="Paragrafoelenco"/>
              <w:widowControl/>
              <w:numPr>
                <w:ilvl w:val="0"/>
                <w:numId w:val="5"/>
              </w:numPr>
              <w:autoSpaceDE/>
              <w:autoSpaceDN/>
              <w:spacing w:before="40" w:after="40"/>
              <w:ind w:right="0"/>
              <w:contextualSpacing/>
              <w:jc w:val="left"/>
              <w:rPr>
                <w:rFonts w:ascii="Calibri" w:eastAsia="Arial" w:hAnsi="Calibri" w:cs="Calibri"/>
                <w:color w:val="000000"/>
                <w:sz w:val="20"/>
                <w:szCs w:val="20"/>
              </w:rPr>
            </w:pPr>
            <w:r w:rsidRPr="00DE51EB">
              <w:rPr>
                <w:rFonts w:ascii="Calibri" w:eastAsia="Arial" w:hAnsi="Calibri" w:cs="Calibri"/>
                <w:color w:val="000000"/>
                <w:sz w:val="20"/>
                <w:szCs w:val="20"/>
              </w:rPr>
              <w:t>Apprendere le prime regole di convivenza</w:t>
            </w:r>
          </w:p>
          <w:p w14:paraId="601A75B7" w14:textId="77777777" w:rsidR="00717540" w:rsidRPr="00DE51EB" w:rsidRDefault="00717540" w:rsidP="00717540">
            <w:pPr>
              <w:pStyle w:val="Paragrafoelenco"/>
              <w:widowControl/>
              <w:numPr>
                <w:ilvl w:val="0"/>
                <w:numId w:val="5"/>
              </w:numPr>
              <w:autoSpaceDE/>
              <w:autoSpaceDN/>
              <w:spacing w:before="40" w:after="40"/>
              <w:ind w:right="0"/>
              <w:contextualSpacing/>
              <w:jc w:val="left"/>
              <w:rPr>
                <w:rFonts w:ascii="Calibri" w:eastAsia="Arial" w:hAnsi="Calibri" w:cs="Calibri"/>
                <w:color w:val="000000"/>
                <w:sz w:val="20"/>
                <w:szCs w:val="20"/>
              </w:rPr>
            </w:pPr>
            <w:r w:rsidRPr="00DE51EB">
              <w:rPr>
                <w:rFonts w:ascii="Calibri" w:eastAsia="Arial" w:hAnsi="Calibri" w:cs="Calibri"/>
                <w:color w:val="000000"/>
                <w:sz w:val="20"/>
                <w:szCs w:val="20"/>
              </w:rPr>
              <w:t>Sviluppare le regole dei giochi</w:t>
            </w:r>
          </w:p>
        </w:tc>
        <w:tc>
          <w:tcPr>
            <w:tcW w:w="1984" w:type="dxa"/>
          </w:tcPr>
          <w:p w14:paraId="7222C42B" w14:textId="77777777" w:rsidR="00717540" w:rsidRPr="00DE51EB" w:rsidRDefault="00717540" w:rsidP="00824552">
            <w:pPr>
              <w:jc w:val="both"/>
              <w:rPr>
                <w:rFonts w:ascii="Calibri" w:eastAsia="Arial" w:hAnsi="Calibri" w:cs="Calibri"/>
                <w:color w:val="000000"/>
                <w:sz w:val="20"/>
                <w:szCs w:val="20"/>
              </w:rPr>
            </w:pPr>
            <w:r w:rsidRPr="00DE51EB">
              <w:rPr>
                <w:rFonts w:ascii="Calibri" w:eastAsia="Arial" w:hAnsi="Calibri" w:cs="Calibri"/>
                <w:color w:val="000000"/>
                <w:sz w:val="20"/>
                <w:szCs w:val="20"/>
              </w:rPr>
              <w:t>Progetto accoglienza.</w:t>
            </w:r>
          </w:p>
          <w:p w14:paraId="3ACCABE5" w14:textId="77777777" w:rsidR="00717540" w:rsidRPr="00DE51EB" w:rsidRDefault="00717540" w:rsidP="00824552">
            <w:pPr>
              <w:jc w:val="both"/>
              <w:rPr>
                <w:rFonts w:ascii="Calibri" w:eastAsia="Arial" w:hAnsi="Calibri" w:cs="Calibri"/>
                <w:color w:val="000000"/>
                <w:sz w:val="20"/>
                <w:szCs w:val="20"/>
              </w:rPr>
            </w:pPr>
          </w:p>
          <w:p w14:paraId="58EB36D9" w14:textId="77777777" w:rsidR="00717540" w:rsidRPr="00DE51EB" w:rsidRDefault="00717540" w:rsidP="00824552">
            <w:pPr>
              <w:jc w:val="both"/>
              <w:rPr>
                <w:rFonts w:ascii="Calibri" w:eastAsia="Arial" w:hAnsi="Calibri" w:cs="Calibri"/>
                <w:color w:val="000000"/>
                <w:sz w:val="20"/>
                <w:szCs w:val="20"/>
              </w:rPr>
            </w:pPr>
            <w:r w:rsidRPr="00DE51EB">
              <w:rPr>
                <w:rFonts w:ascii="Calibri" w:eastAsia="Arial" w:hAnsi="Calibri" w:cs="Calibri"/>
                <w:color w:val="000000"/>
                <w:sz w:val="20"/>
                <w:szCs w:val="20"/>
              </w:rPr>
              <w:t>Giornata calzini spaiati</w:t>
            </w:r>
          </w:p>
          <w:p w14:paraId="52A407AF" w14:textId="77777777" w:rsidR="00717540" w:rsidRPr="00DE51EB" w:rsidRDefault="00717540" w:rsidP="00824552">
            <w:pPr>
              <w:jc w:val="both"/>
              <w:rPr>
                <w:rFonts w:ascii="Calibri" w:eastAsia="Arial" w:hAnsi="Calibri" w:cs="Calibri"/>
                <w:color w:val="000000"/>
                <w:sz w:val="20"/>
                <w:szCs w:val="20"/>
              </w:rPr>
            </w:pPr>
          </w:p>
          <w:p w14:paraId="79C7B124" w14:textId="77777777" w:rsidR="00717540" w:rsidRPr="00DE51EB" w:rsidRDefault="00717540" w:rsidP="00824552">
            <w:pPr>
              <w:jc w:val="both"/>
              <w:rPr>
                <w:rFonts w:ascii="Calibri" w:eastAsia="Arial" w:hAnsi="Calibri" w:cs="Calibri"/>
                <w:color w:val="000000"/>
                <w:sz w:val="20"/>
                <w:szCs w:val="20"/>
              </w:rPr>
            </w:pPr>
            <w:r w:rsidRPr="00DE51EB">
              <w:rPr>
                <w:rFonts w:ascii="Calibri" w:eastAsia="Arial" w:hAnsi="Calibri" w:cs="Calibri"/>
                <w:color w:val="000000"/>
                <w:sz w:val="20"/>
                <w:szCs w:val="20"/>
              </w:rPr>
              <w:t>Settimana della gentilezza</w:t>
            </w:r>
          </w:p>
        </w:tc>
        <w:tc>
          <w:tcPr>
            <w:tcW w:w="5812" w:type="dxa"/>
            <w:vMerge w:val="restart"/>
          </w:tcPr>
          <w:p w14:paraId="7CE3B9D8" w14:textId="77777777" w:rsidR="00717540" w:rsidRPr="00DE51EB" w:rsidRDefault="00717540" w:rsidP="00824552">
            <w:pPr>
              <w:rPr>
                <w:rFonts w:ascii="Calibri" w:eastAsia="Arial" w:hAnsi="Calibri" w:cs="Calibri"/>
                <w:color w:val="000000"/>
                <w:sz w:val="20"/>
                <w:szCs w:val="20"/>
              </w:rPr>
            </w:pPr>
          </w:p>
          <w:p w14:paraId="475D98C4" w14:textId="77777777" w:rsidR="00717540" w:rsidRPr="00DE51EB" w:rsidRDefault="00717540" w:rsidP="00717540">
            <w:pPr>
              <w:pStyle w:val="Paragrafoelenco"/>
              <w:widowControl/>
              <w:numPr>
                <w:ilvl w:val="0"/>
                <w:numId w:val="6"/>
              </w:numPr>
              <w:autoSpaceDE/>
              <w:autoSpaceDN/>
              <w:ind w:right="0"/>
              <w:contextualSpacing/>
              <w:jc w:val="left"/>
              <w:rPr>
                <w:rFonts w:ascii="Calibri" w:hAnsi="Calibri" w:cs="Calibri"/>
                <w:sz w:val="20"/>
                <w:szCs w:val="20"/>
              </w:rPr>
            </w:pPr>
            <w:r w:rsidRPr="00DE51EB">
              <w:rPr>
                <w:rFonts w:ascii="Calibri" w:hAnsi="Calibri" w:cs="Calibri"/>
                <w:sz w:val="20"/>
                <w:szCs w:val="20"/>
              </w:rPr>
              <w:t xml:space="preserve">Racconto </w:t>
            </w:r>
          </w:p>
          <w:p w14:paraId="6CBA766F" w14:textId="77777777" w:rsidR="00717540" w:rsidRPr="00DE51EB" w:rsidRDefault="00717540" w:rsidP="00717540">
            <w:pPr>
              <w:pStyle w:val="Paragrafoelenco"/>
              <w:widowControl/>
              <w:numPr>
                <w:ilvl w:val="0"/>
                <w:numId w:val="6"/>
              </w:numPr>
              <w:autoSpaceDE/>
              <w:autoSpaceDN/>
              <w:ind w:right="0"/>
              <w:contextualSpacing/>
              <w:jc w:val="left"/>
              <w:rPr>
                <w:rFonts w:ascii="Calibri" w:hAnsi="Calibri" w:cs="Calibri"/>
                <w:sz w:val="20"/>
                <w:szCs w:val="20"/>
              </w:rPr>
            </w:pPr>
            <w:r w:rsidRPr="00DE51EB">
              <w:rPr>
                <w:rFonts w:ascii="Calibri" w:hAnsi="Calibri" w:cs="Calibri"/>
                <w:sz w:val="20"/>
                <w:szCs w:val="20"/>
              </w:rPr>
              <w:t>Conversazione</w:t>
            </w:r>
          </w:p>
          <w:p w14:paraId="485E7B5B" w14:textId="77777777" w:rsidR="00717540" w:rsidRPr="00DE51EB" w:rsidRDefault="00717540" w:rsidP="00717540">
            <w:pPr>
              <w:pStyle w:val="Paragrafoelenco"/>
              <w:widowControl/>
              <w:numPr>
                <w:ilvl w:val="0"/>
                <w:numId w:val="6"/>
              </w:numPr>
              <w:autoSpaceDE/>
              <w:autoSpaceDN/>
              <w:ind w:right="0"/>
              <w:contextualSpacing/>
              <w:jc w:val="left"/>
              <w:rPr>
                <w:rFonts w:ascii="Calibri" w:hAnsi="Calibri" w:cs="Calibri"/>
                <w:sz w:val="20"/>
                <w:szCs w:val="20"/>
              </w:rPr>
            </w:pPr>
            <w:r w:rsidRPr="00DE51EB">
              <w:rPr>
                <w:rFonts w:ascii="Calibri" w:hAnsi="Calibri" w:cs="Calibri"/>
                <w:sz w:val="20"/>
                <w:szCs w:val="20"/>
              </w:rPr>
              <w:t>Drammatizzazione</w:t>
            </w:r>
          </w:p>
          <w:p w14:paraId="6BAF35C9" w14:textId="77777777" w:rsidR="00717540" w:rsidRPr="00DE51EB" w:rsidRDefault="00717540" w:rsidP="00717540">
            <w:pPr>
              <w:pStyle w:val="Paragrafoelenco"/>
              <w:widowControl/>
              <w:numPr>
                <w:ilvl w:val="0"/>
                <w:numId w:val="6"/>
              </w:numPr>
              <w:autoSpaceDE/>
              <w:autoSpaceDN/>
              <w:ind w:right="0"/>
              <w:contextualSpacing/>
              <w:jc w:val="left"/>
              <w:rPr>
                <w:rFonts w:ascii="Calibri" w:hAnsi="Calibri" w:cs="Calibri"/>
                <w:sz w:val="20"/>
                <w:szCs w:val="20"/>
              </w:rPr>
            </w:pPr>
            <w:r w:rsidRPr="00DE51EB">
              <w:rPr>
                <w:rFonts w:ascii="Calibri" w:hAnsi="Calibri" w:cs="Calibri"/>
                <w:sz w:val="20"/>
                <w:szCs w:val="20"/>
              </w:rPr>
              <w:t xml:space="preserve">Le regole che ci fanno stare bene </w:t>
            </w:r>
          </w:p>
          <w:p w14:paraId="3BAF5728" w14:textId="77777777" w:rsidR="00717540" w:rsidRPr="00DE51EB" w:rsidRDefault="00717540" w:rsidP="00717540">
            <w:pPr>
              <w:pStyle w:val="Paragrafoelenco"/>
              <w:widowControl/>
              <w:numPr>
                <w:ilvl w:val="0"/>
                <w:numId w:val="6"/>
              </w:numPr>
              <w:autoSpaceDE/>
              <w:autoSpaceDN/>
              <w:ind w:right="0"/>
              <w:contextualSpacing/>
              <w:jc w:val="left"/>
              <w:rPr>
                <w:rFonts w:ascii="Calibri" w:hAnsi="Calibri" w:cs="Calibri"/>
                <w:sz w:val="20"/>
                <w:szCs w:val="20"/>
              </w:rPr>
            </w:pPr>
            <w:r w:rsidRPr="00DE51EB">
              <w:rPr>
                <w:rFonts w:ascii="Calibri" w:hAnsi="Calibri" w:cs="Calibri"/>
                <w:sz w:val="20"/>
                <w:szCs w:val="20"/>
              </w:rPr>
              <w:t xml:space="preserve">Rielaborazione individuale e di piccolo gruppo </w:t>
            </w:r>
          </w:p>
          <w:p w14:paraId="50AF6C2D" w14:textId="77777777" w:rsidR="00717540" w:rsidRPr="00DE51EB" w:rsidRDefault="00717540" w:rsidP="00717540">
            <w:pPr>
              <w:pStyle w:val="Paragrafoelenco"/>
              <w:widowControl/>
              <w:numPr>
                <w:ilvl w:val="0"/>
                <w:numId w:val="6"/>
              </w:numPr>
              <w:autoSpaceDE/>
              <w:autoSpaceDN/>
              <w:ind w:right="0"/>
              <w:contextualSpacing/>
              <w:jc w:val="left"/>
              <w:rPr>
                <w:rFonts w:ascii="Calibri" w:hAnsi="Calibri" w:cs="Calibri"/>
                <w:sz w:val="20"/>
                <w:szCs w:val="20"/>
              </w:rPr>
            </w:pPr>
            <w:r w:rsidRPr="00DE51EB">
              <w:rPr>
                <w:rFonts w:ascii="Calibri" w:hAnsi="Calibri" w:cs="Calibri"/>
                <w:sz w:val="20"/>
                <w:szCs w:val="20"/>
              </w:rPr>
              <w:t>Libro sociale (comportamenti corretti e non)</w:t>
            </w:r>
          </w:p>
          <w:p w14:paraId="74D5E199" w14:textId="77777777" w:rsidR="00717540" w:rsidRPr="00DE51EB" w:rsidRDefault="00717540" w:rsidP="00717540">
            <w:pPr>
              <w:pStyle w:val="Paragrafoelenco"/>
              <w:widowControl/>
              <w:numPr>
                <w:ilvl w:val="0"/>
                <w:numId w:val="6"/>
              </w:numPr>
              <w:autoSpaceDE/>
              <w:autoSpaceDN/>
              <w:ind w:right="0"/>
              <w:contextualSpacing/>
              <w:jc w:val="left"/>
              <w:rPr>
                <w:rFonts w:ascii="Calibri" w:hAnsi="Calibri" w:cs="Calibri"/>
                <w:sz w:val="20"/>
                <w:szCs w:val="20"/>
              </w:rPr>
            </w:pPr>
            <w:r w:rsidRPr="00DE51EB">
              <w:rPr>
                <w:rFonts w:ascii="Calibri" w:hAnsi="Calibri" w:cs="Calibri"/>
                <w:sz w:val="20"/>
                <w:szCs w:val="20"/>
              </w:rPr>
              <w:t>Il libro della costituzione</w:t>
            </w:r>
          </w:p>
          <w:p w14:paraId="4C3C8FF6" w14:textId="77777777" w:rsidR="00717540" w:rsidRPr="00DE51EB" w:rsidRDefault="00717540" w:rsidP="00717540">
            <w:pPr>
              <w:pStyle w:val="Paragrafoelenco"/>
              <w:widowControl/>
              <w:numPr>
                <w:ilvl w:val="0"/>
                <w:numId w:val="6"/>
              </w:numPr>
              <w:autoSpaceDE/>
              <w:autoSpaceDN/>
              <w:ind w:right="0"/>
              <w:contextualSpacing/>
              <w:jc w:val="left"/>
              <w:rPr>
                <w:rFonts w:ascii="Calibri" w:hAnsi="Calibri" w:cs="Calibri"/>
                <w:sz w:val="20"/>
                <w:szCs w:val="20"/>
              </w:rPr>
            </w:pPr>
            <w:r w:rsidRPr="00DE51EB">
              <w:rPr>
                <w:rFonts w:ascii="Calibri" w:hAnsi="Calibri" w:cs="Calibri"/>
                <w:sz w:val="20"/>
                <w:szCs w:val="20"/>
              </w:rPr>
              <w:t>Conoscenza ruoli istituzionali (sindaco)</w:t>
            </w:r>
          </w:p>
          <w:p w14:paraId="4A6BA111" w14:textId="77777777" w:rsidR="00717540" w:rsidRPr="00DE51EB" w:rsidRDefault="00717540" w:rsidP="00717540">
            <w:pPr>
              <w:pStyle w:val="Paragrafoelenco"/>
              <w:widowControl/>
              <w:numPr>
                <w:ilvl w:val="0"/>
                <w:numId w:val="6"/>
              </w:numPr>
              <w:autoSpaceDE/>
              <w:autoSpaceDN/>
              <w:ind w:right="0"/>
              <w:contextualSpacing/>
              <w:jc w:val="left"/>
              <w:rPr>
                <w:rFonts w:ascii="Calibri" w:hAnsi="Calibri" w:cs="Calibri"/>
                <w:sz w:val="20"/>
                <w:szCs w:val="20"/>
              </w:rPr>
            </w:pPr>
            <w:r w:rsidRPr="00DE51EB">
              <w:rPr>
                <w:rFonts w:ascii="Calibri" w:hAnsi="Calibri" w:cs="Calibri"/>
                <w:sz w:val="20"/>
                <w:szCs w:val="20"/>
              </w:rPr>
              <w:t>Simboli della nazione (bandiera, inno)</w:t>
            </w:r>
          </w:p>
          <w:p w14:paraId="1E0ED4B5" w14:textId="77777777" w:rsidR="00717540" w:rsidRPr="00DE51EB" w:rsidRDefault="00717540" w:rsidP="00824552">
            <w:pPr>
              <w:rPr>
                <w:rFonts w:ascii="Calibri" w:eastAsia="Arial" w:hAnsi="Calibri" w:cs="Calibri"/>
                <w:sz w:val="20"/>
                <w:szCs w:val="20"/>
              </w:rPr>
            </w:pPr>
            <w:r w:rsidRPr="00DE51EB">
              <w:rPr>
                <w:rFonts w:ascii="Calibri" w:hAnsi="Calibri" w:cs="Calibri"/>
                <w:sz w:val="20"/>
                <w:szCs w:val="20"/>
              </w:rPr>
              <w:lastRenderedPageBreak/>
              <w:t>Lavorare in gruppo discutendo per darsi regole e progettare insieme</w:t>
            </w:r>
          </w:p>
          <w:p w14:paraId="3A02DAD4" w14:textId="77777777" w:rsidR="00717540" w:rsidRPr="00DE51EB" w:rsidRDefault="00717540" w:rsidP="00824552">
            <w:pPr>
              <w:rPr>
                <w:rFonts w:ascii="Calibri" w:eastAsia="Arial" w:hAnsi="Calibri" w:cs="Calibri"/>
                <w:color w:val="000000"/>
                <w:sz w:val="20"/>
                <w:szCs w:val="20"/>
              </w:rPr>
            </w:pPr>
          </w:p>
          <w:p w14:paraId="1A91BDE7" w14:textId="77777777" w:rsidR="00717540" w:rsidRPr="00DE51EB" w:rsidRDefault="00717540" w:rsidP="00824552">
            <w:pPr>
              <w:rPr>
                <w:rFonts w:ascii="Calibri" w:eastAsia="Arial" w:hAnsi="Calibri" w:cs="Calibri"/>
                <w:color w:val="000000"/>
                <w:sz w:val="20"/>
                <w:szCs w:val="20"/>
              </w:rPr>
            </w:pPr>
          </w:p>
          <w:p w14:paraId="642EF3F3" w14:textId="77777777" w:rsidR="00717540" w:rsidRPr="00DE51EB" w:rsidRDefault="00717540" w:rsidP="00824552">
            <w:pPr>
              <w:rPr>
                <w:rFonts w:ascii="Calibri" w:eastAsia="Arial" w:hAnsi="Calibri" w:cs="Calibri"/>
                <w:color w:val="000000"/>
                <w:sz w:val="20"/>
                <w:szCs w:val="20"/>
              </w:rPr>
            </w:pPr>
          </w:p>
          <w:p w14:paraId="7851917B" w14:textId="77777777" w:rsidR="00717540" w:rsidRPr="00DE51EB" w:rsidRDefault="00717540" w:rsidP="00824552">
            <w:pPr>
              <w:rPr>
                <w:rFonts w:ascii="Calibri" w:eastAsia="Arial" w:hAnsi="Calibri" w:cs="Calibri"/>
                <w:color w:val="000000"/>
                <w:sz w:val="20"/>
                <w:szCs w:val="20"/>
              </w:rPr>
            </w:pPr>
          </w:p>
        </w:tc>
      </w:tr>
      <w:tr w:rsidR="00717540" w:rsidRPr="00DE51EB" w14:paraId="14082E2A" w14:textId="77777777" w:rsidTr="00717540">
        <w:tc>
          <w:tcPr>
            <w:tcW w:w="3077" w:type="dxa"/>
            <w:vMerge/>
          </w:tcPr>
          <w:p w14:paraId="00531637" w14:textId="77777777" w:rsidR="00717540" w:rsidRPr="00DE51EB" w:rsidRDefault="00717540" w:rsidP="00824552">
            <w:pPr>
              <w:widowControl w:val="0"/>
              <w:pBdr>
                <w:top w:val="nil"/>
                <w:left w:val="nil"/>
                <w:bottom w:val="nil"/>
                <w:right w:val="nil"/>
                <w:between w:val="nil"/>
              </w:pBdr>
              <w:spacing w:after="0" w:line="276" w:lineRule="auto"/>
              <w:rPr>
                <w:rFonts w:ascii="Calibri" w:eastAsia="Arial" w:hAnsi="Calibri" w:cs="Calibri"/>
                <w:color w:val="000000"/>
                <w:sz w:val="20"/>
                <w:szCs w:val="20"/>
              </w:rPr>
            </w:pPr>
          </w:p>
        </w:tc>
        <w:tc>
          <w:tcPr>
            <w:tcW w:w="3581" w:type="dxa"/>
          </w:tcPr>
          <w:p w14:paraId="0E87E45F" w14:textId="77777777" w:rsidR="00717540" w:rsidRPr="00DE51EB" w:rsidRDefault="00717540" w:rsidP="00717540">
            <w:pPr>
              <w:pStyle w:val="Paragrafoelenco"/>
              <w:widowControl/>
              <w:numPr>
                <w:ilvl w:val="0"/>
                <w:numId w:val="5"/>
              </w:numPr>
              <w:autoSpaceDE/>
              <w:autoSpaceDN/>
              <w:spacing w:before="40" w:after="40"/>
              <w:ind w:right="0"/>
              <w:contextualSpacing/>
              <w:jc w:val="left"/>
              <w:rPr>
                <w:rFonts w:ascii="Calibri" w:eastAsia="Arial" w:hAnsi="Calibri" w:cs="Calibri"/>
                <w:color w:val="000000"/>
                <w:sz w:val="20"/>
                <w:szCs w:val="20"/>
              </w:rPr>
            </w:pPr>
            <w:r w:rsidRPr="00DE51EB">
              <w:rPr>
                <w:rFonts w:ascii="Calibri" w:eastAsia="Arial" w:hAnsi="Calibri" w:cs="Calibri"/>
                <w:color w:val="000000"/>
                <w:sz w:val="20"/>
                <w:szCs w:val="20"/>
              </w:rPr>
              <w:t>Sviluppare il senso di accoglienza e solidarietà</w:t>
            </w:r>
          </w:p>
        </w:tc>
        <w:tc>
          <w:tcPr>
            <w:tcW w:w="1984" w:type="dxa"/>
          </w:tcPr>
          <w:p w14:paraId="0E50C052" w14:textId="77777777" w:rsidR="00717540" w:rsidRPr="00DE51EB" w:rsidRDefault="00717540" w:rsidP="00717540">
            <w:pPr>
              <w:pStyle w:val="Paragrafoelenco"/>
              <w:widowControl/>
              <w:numPr>
                <w:ilvl w:val="0"/>
                <w:numId w:val="5"/>
              </w:numPr>
              <w:autoSpaceDE/>
              <w:autoSpaceDN/>
              <w:spacing w:before="40" w:after="40"/>
              <w:ind w:right="0"/>
              <w:contextualSpacing/>
              <w:jc w:val="left"/>
              <w:rPr>
                <w:rFonts w:ascii="Calibri" w:eastAsia="Arial" w:hAnsi="Calibri" w:cs="Calibri"/>
                <w:color w:val="000000"/>
                <w:sz w:val="20"/>
                <w:szCs w:val="20"/>
              </w:rPr>
            </w:pPr>
            <w:r w:rsidRPr="00DE51EB">
              <w:rPr>
                <w:rFonts w:ascii="Calibri" w:eastAsia="Arial" w:hAnsi="Calibri" w:cs="Calibri"/>
                <w:color w:val="000000"/>
                <w:sz w:val="20"/>
                <w:szCs w:val="20"/>
              </w:rPr>
              <w:t>Festa e ricorrenze</w:t>
            </w:r>
          </w:p>
          <w:p w14:paraId="4AEEC749" w14:textId="77777777" w:rsidR="00717540" w:rsidRPr="00DE51EB" w:rsidRDefault="00717540" w:rsidP="00824552">
            <w:pPr>
              <w:rPr>
                <w:rFonts w:ascii="Calibri" w:eastAsia="Arial" w:hAnsi="Calibri" w:cs="Calibri"/>
                <w:color w:val="000000"/>
                <w:sz w:val="20"/>
                <w:szCs w:val="20"/>
              </w:rPr>
            </w:pPr>
          </w:p>
        </w:tc>
        <w:tc>
          <w:tcPr>
            <w:tcW w:w="5812" w:type="dxa"/>
            <w:vMerge/>
          </w:tcPr>
          <w:p w14:paraId="45602214" w14:textId="77777777" w:rsidR="00717540" w:rsidRPr="00DE51EB" w:rsidRDefault="00717540" w:rsidP="00824552">
            <w:pPr>
              <w:rPr>
                <w:rFonts w:ascii="Calibri" w:eastAsia="Arial" w:hAnsi="Calibri" w:cs="Calibri"/>
                <w:color w:val="000000"/>
                <w:sz w:val="20"/>
                <w:szCs w:val="20"/>
              </w:rPr>
            </w:pPr>
          </w:p>
        </w:tc>
      </w:tr>
      <w:tr w:rsidR="00717540" w:rsidRPr="00DE51EB" w14:paraId="33C171C0" w14:textId="77777777" w:rsidTr="00717540">
        <w:trPr>
          <w:trHeight w:val="1169"/>
        </w:trPr>
        <w:tc>
          <w:tcPr>
            <w:tcW w:w="3077" w:type="dxa"/>
            <w:vMerge/>
          </w:tcPr>
          <w:p w14:paraId="18DFAD05" w14:textId="77777777" w:rsidR="00717540" w:rsidRPr="00DE51EB" w:rsidRDefault="00717540" w:rsidP="00824552">
            <w:pPr>
              <w:widowControl w:val="0"/>
              <w:pBdr>
                <w:top w:val="nil"/>
                <w:left w:val="nil"/>
                <w:bottom w:val="nil"/>
                <w:right w:val="nil"/>
                <w:between w:val="nil"/>
              </w:pBdr>
              <w:spacing w:after="0" w:line="276" w:lineRule="auto"/>
              <w:rPr>
                <w:rFonts w:ascii="Calibri" w:eastAsia="Arial" w:hAnsi="Calibri" w:cs="Calibri"/>
                <w:color w:val="000000"/>
                <w:sz w:val="20"/>
                <w:szCs w:val="20"/>
              </w:rPr>
            </w:pPr>
          </w:p>
        </w:tc>
        <w:tc>
          <w:tcPr>
            <w:tcW w:w="3581" w:type="dxa"/>
          </w:tcPr>
          <w:p w14:paraId="57FD4F4A" w14:textId="77777777" w:rsidR="00717540" w:rsidRPr="00DE51EB" w:rsidRDefault="00717540" w:rsidP="00717540">
            <w:pPr>
              <w:pStyle w:val="Paragrafoelenco"/>
              <w:widowControl/>
              <w:numPr>
                <w:ilvl w:val="0"/>
                <w:numId w:val="5"/>
              </w:numPr>
              <w:autoSpaceDE/>
              <w:autoSpaceDN/>
              <w:spacing w:before="40" w:after="40"/>
              <w:ind w:right="0"/>
              <w:contextualSpacing/>
              <w:jc w:val="left"/>
              <w:rPr>
                <w:rFonts w:ascii="Calibri" w:eastAsia="Arial" w:hAnsi="Calibri" w:cs="Calibri"/>
                <w:color w:val="000000"/>
                <w:sz w:val="20"/>
                <w:szCs w:val="20"/>
              </w:rPr>
            </w:pPr>
            <w:r w:rsidRPr="00DE51EB">
              <w:rPr>
                <w:rFonts w:ascii="Calibri" w:eastAsia="Arial" w:hAnsi="Calibri" w:cs="Calibri"/>
                <w:color w:val="000000"/>
                <w:sz w:val="20"/>
                <w:szCs w:val="20"/>
              </w:rPr>
              <w:t>Conoscere l’esistenza del “Grande libro delle leggi”</w:t>
            </w:r>
          </w:p>
          <w:p w14:paraId="2BD7A5BF" w14:textId="77777777" w:rsidR="00717540" w:rsidRPr="00DE51EB" w:rsidRDefault="00717540" w:rsidP="00717540">
            <w:pPr>
              <w:pStyle w:val="Paragrafoelenco"/>
              <w:widowControl/>
              <w:numPr>
                <w:ilvl w:val="0"/>
                <w:numId w:val="5"/>
              </w:numPr>
              <w:autoSpaceDE/>
              <w:autoSpaceDN/>
              <w:spacing w:before="40" w:after="40"/>
              <w:ind w:right="0"/>
              <w:contextualSpacing/>
              <w:jc w:val="left"/>
              <w:rPr>
                <w:rFonts w:ascii="Calibri" w:eastAsia="Arial" w:hAnsi="Calibri" w:cs="Calibri"/>
                <w:color w:val="000000"/>
                <w:sz w:val="20"/>
                <w:szCs w:val="20"/>
              </w:rPr>
            </w:pPr>
            <w:r w:rsidRPr="00DE51EB">
              <w:rPr>
                <w:rFonts w:ascii="Calibri" w:eastAsia="Arial" w:hAnsi="Calibri" w:cs="Calibri"/>
                <w:color w:val="000000"/>
                <w:sz w:val="20"/>
                <w:szCs w:val="20"/>
              </w:rPr>
              <w:t>Conoscere il ruolo istituzionale locale (sindaco)</w:t>
            </w:r>
          </w:p>
          <w:p w14:paraId="0AFE5E64" w14:textId="77777777" w:rsidR="00717540" w:rsidRPr="00DE51EB" w:rsidRDefault="00717540" w:rsidP="00824552">
            <w:pPr>
              <w:pStyle w:val="Paragrafoelenco"/>
              <w:rPr>
                <w:rFonts w:ascii="Calibri" w:eastAsia="Arial" w:hAnsi="Calibri" w:cs="Calibri"/>
                <w:color w:val="000000"/>
                <w:sz w:val="20"/>
                <w:szCs w:val="20"/>
              </w:rPr>
            </w:pPr>
          </w:p>
          <w:p w14:paraId="5B77D92D" w14:textId="77777777" w:rsidR="00717540" w:rsidRPr="00DE51EB" w:rsidRDefault="00717540" w:rsidP="00717540">
            <w:pPr>
              <w:pStyle w:val="Paragrafoelenco"/>
              <w:widowControl/>
              <w:numPr>
                <w:ilvl w:val="0"/>
                <w:numId w:val="5"/>
              </w:numPr>
              <w:autoSpaceDE/>
              <w:autoSpaceDN/>
              <w:spacing w:before="40" w:after="40"/>
              <w:ind w:right="0"/>
              <w:contextualSpacing/>
              <w:jc w:val="left"/>
              <w:rPr>
                <w:rFonts w:ascii="Calibri" w:eastAsia="Arial" w:hAnsi="Calibri" w:cs="Calibri"/>
                <w:color w:val="000000"/>
                <w:sz w:val="20"/>
                <w:szCs w:val="20"/>
              </w:rPr>
            </w:pPr>
            <w:r w:rsidRPr="00DE51EB">
              <w:rPr>
                <w:rFonts w:ascii="Calibri" w:eastAsia="Arial" w:hAnsi="Calibri" w:cs="Calibri"/>
                <w:color w:val="000000"/>
                <w:sz w:val="20"/>
                <w:szCs w:val="20"/>
              </w:rPr>
              <w:t>Riconoscere i principali simboli identitari della nazione</w:t>
            </w:r>
          </w:p>
        </w:tc>
        <w:tc>
          <w:tcPr>
            <w:tcW w:w="1984" w:type="dxa"/>
          </w:tcPr>
          <w:p w14:paraId="1FD36BB1" w14:textId="77777777" w:rsidR="00717540" w:rsidRPr="00DE51EB" w:rsidRDefault="00717540" w:rsidP="00717540">
            <w:pPr>
              <w:pStyle w:val="Paragrafoelenco"/>
              <w:widowControl/>
              <w:numPr>
                <w:ilvl w:val="0"/>
                <w:numId w:val="5"/>
              </w:numPr>
              <w:autoSpaceDE/>
              <w:autoSpaceDN/>
              <w:spacing w:before="40" w:after="40"/>
              <w:ind w:right="0"/>
              <w:contextualSpacing/>
              <w:jc w:val="left"/>
              <w:rPr>
                <w:rFonts w:ascii="Calibri" w:eastAsia="Arial" w:hAnsi="Calibri" w:cs="Calibri"/>
                <w:color w:val="000000"/>
                <w:sz w:val="20"/>
                <w:szCs w:val="20"/>
              </w:rPr>
            </w:pPr>
            <w:r w:rsidRPr="00DE51EB">
              <w:rPr>
                <w:rFonts w:ascii="Calibri" w:eastAsia="Arial" w:hAnsi="Calibri" w:cs="Calibri"/>
                <w:color w:val="000000"/>
                <w:sz w:val="20"/>
                <w:szCs w:val="20"/>
              </w:rPr>
              <w:t>Progetto biblioteca, lettura e ascolto</w:t>
            </w:r>
          </w:p>
        </w:tc>
        <w:tc>
          <w:tcPr>
            <w:tcW w:w="5812" w:type="dxa"/>
            <w:vMerge/>
          </w:tcPr>
          <w:p w14:paraId="0CD71EB3" w14:textId="77777777" w:rsidR="00717540" w:rsidRPr="00DE51EB" w:rsidRDefault="00717540" w:rsidP="00824552">
            <w:pPr>
              <w:rPr>
                <w:rFonts w:ascii="Calibri" w:eastAsia="Arial" w:hAnsi="Calibri" w:cs="Calibri"/>
                <w:color w:val="000000"/>
                <w:sz w:val="20"/>
                <w:szCs w:val="20"/>
              </w:rPr>
            </w:pPr>
          </w:p>
        </w:tc>
      </w:tr>
      <w:tr w:rsidR="00717540" w:rsidRPr="00DE51EB" w14:paraId="664DEF81" w14:textId="77777777" w:rsidTr="00717540">
        <w:tc>
          <w:tcPr>
            <w:tcW w:w="14454" w:type="dxa"/>
            <w:gridSpan w:val="4"/>
          </w:tcPr>
          <w:p w14:paraId="1F35997C" w14:textId="77777777" w:rsidR="00717540" w:rsidRPr="00DE51EB" w:rsidRDefault="00717540" w:rsidP="00824552">
            <w:pPr>
              <w:rPr>
                <w:rFonts w:ascii="Calibri" w:eastAsia="Arial" w:hAnsi="Calibri" w:cs="Calibri"/>
                <w:color w:val="000000"/>
                <w:sz w:val="24"/>
                <w:szCs w:val="24"/>
              </w:rPr>
            </w:pPr>
            <w:r w:rsidRPr="00DE51EB">
              <w:rPr>
                <w:rFonts w:ascii="Calibri" w:eastAsia="Arial" w:hAnsi="Calibri" w:cs="Calibri"/>
                <w:b/>
                <w:color w:val="000000"/>
                <w:sz w:val="24"/>
                <w:szCs w:val="24"/>
              </w:rPr>
              <w:t xml:space="preserve">Nucleo tematico n2: </w:t>
            </w:r>
            <w:r w:rsidRPr="00DE51EB">
              <w:rPr>
                <w:rFonts w:ascii="Calibri" w:eastAsia="Arial" w:hAnsi="Calibri" w:cs="Calibri"/>
                <w:b/>
                <w:color w:val="000000"/>
                <w:sz w:val="24"/>
                <w:szCs w:val="24"/>
                <w:u w:val="single"/>
              </w:rPr>
              <w:t>Sviluppo economico e sostenibilità</w:t>
            </w:r>
            <w:r w:rsidRPr="00DE51EB">
              <w:rPr>
                <w:rFonts w:ascii="Calibri" w:eastAsia="Arial" w:hAnsi="Calibri" w:cs="Calibri"/>
                <w:color w:val="000000"/>
                <w:sz w:val="24"/>
                <w:szCs w:val="24"/>
              </w:rPr>
              <w:t xml:space="preserve"> (indicatori: convivenza civile, partecipazione, responsabilità, relazionalità).</w:t>
            </w:r>
          </w:p>
        </w:tc>
      </w:tr>
      <w:tr w:rsidR="00717540" w:rsidRPr="00DE51EB" w14:paraId="52745C9E" w14:textId="77777777" w:rsidTr="00717540">
        <w:trPr>
          <w:trHeight w:val="1919"/>
        </w:trPr>
        <w:tc>
          <w:tcPr>
            <w:tcW w:w="3077" w:type="dxa"/>
          </w:tcPr>
          <w:p w14:paraId="56EA1050" w14:textId="77777777" w:rsidR="00717540" w:rsidRPr="00DE51EB" w:rsidRDefault="00717540" w:rsidP="00824552">
            <w:pPr>
              <w:rPr>
                <w:rFonts w:ascii="Calibri" w:eastAsia="Arial" w:hAnsi="Calibri" w:cs="Calibri"/>
                <w:b/>
                <w:color w:val="000000"/>
                <w:sz w:val="20"/>
                <w:szCs w:val="20"/>
              </w:rPr>
            </w:pPr>
            <w:r w:rsidRPr="00DE51EB">
              <w:rPr>
                <w:rFonts w:ascii="Calibri" w:eastAsia="Arial" w:hAnsi="Calibri" w:cs="Calibri"/>
                <w:b/>
                <w:color w:val="000000"/>
                <w:sz w:val="20"/>
                <w:szCs w:val="20"/>
              </w:rPr>
              <w:t>Sviluppare atteggiamenti e comportamenti responsabili volti alla tutela dell’ambiente, del decoro urbano, degli ecosistemi e delle risorse naturali per la tutela della qualità della vita.</w:t>
            </w:r>
          </w:p>
        </w:tc>
        <w:tc>
          <w:tcPr>
            <w:tcW w:w="3581" w:type="dxa"/>
          </w:tcPr>
          <w:p w14:paraId="3490FBA8" w14:textId="77777777" w:rsidR="00717540" w:rsidRPr="00DE51EB" w:rsidRDefault="00717540" w:rsidP="00717540">
            <w:pPr>
              <w:pStyle w:val="Paragrafoelenco"/>
              <w:widowControl/>
              <w:numPr>
                <w:ilvl w:val="0"/>
                <w:numId w:val="8"/>
              </w:numPr>
              <w:autoSpaceDE/>
              <w:autoSpaceDN/>
              <w:ind w:right="0"/>
              <w:contextualSpacing/>
              <w:jc w:val="left"/>
              <w:rPr>
                <w:rFonts w:ascii="Calibri" w:hAnsi="Calibri" w:cs="Calibri"/>
                <w:bCs/>
                <w:sz w:val="20"/>
                <w:szCs w:val="20"/>
              </w:rPr>
            </w:pPr>
            <w:r w:rsidRPr="00DE51EB">
              <w:rPr>
                <w:rFonts w:ascii="Calibri" w:hAnsi="Calibri" w:cs="Calibri"/>
                <w:bCs/>
                <w:sz w:val="20"/>
                <w:szCs w:val="20"/>
              </w:rPr>
              <w:t>Osservare ed esplorare l’ambiente usando diversi canali sensoriali.</w:t>
            </w:r>
          </w:p>
          <w:p w14:paraId="39132B9B" w14:textId="77777777" w:rsidR="00717540" w:rsidRPr="00DE51EB" w:rsidRDefault="00717540" w:rsidP="00717540">
            <w:pPr>
              <w:pStyle w:val="Paragrafoelenco"/>
              <w:widowControl/>
              <w:numPr>
                <w:ilvl w:val="0"/>
                <w:numId w:val="8"/>
              </w:numPr>
              <w:autoSpaceDE/>
              <w:autoSpaceDN/>
              <w:ind w:right="0"/>
              <w:contextualSpacing/>
              <w:jc w:val="left"/>
              <w:rPr>
                <w:rFonts w:ascii="Calibri" w:hAnsi="Calibri" w:cs="Calibri"/>
                <w:bCs/>
                <w:sz w:val="20"/>
                <w:szCs w:val="20"/>
              </w:rPr>
            </w:pPr>
            <w:r w:rsidRPr="00DE51EB">
              <w:rPr>
                <w:rFonts w:ascii="Calibri" w:hAnsi="Calibri" w:cs="Calibri"/>
                <w:bCs/>
                <w:sz w:val="20"/>
                <w:szCs w:val="20"/>
              </w:rPr>
              <w:t>Sapersi orientare negli spazi esterni all’ambiente scolastico.</w:t>
            </w:r>
          </w:p>
          <w:p w14:paraId="2F7CAF67" w14:textId="77777777" w:rsidR="00717540" w:rsidRPr="00DE51EB" w:rsidRDefault="00717540" w:rsidP="00717540">
            <w:pPr>
              <w:pStyle w:val="Paragrafoelenco"/>
              <w:widowControl/>
              <w:numPr>
                <w:ilvl w:val="0"/>
                <w:numId w:val="8"/>
              </w:numPr>
              <w:autoSpaceDE/>
              <w:autoSpaceDN/>
              <w:ind w:right="0"/>
              <w:contextualSpacing/>
              <w:jc w:val="left"/>
              <w:rPr>
                <w:rFonts w:ascii="Calibri" w:hAnsi="Calibri" w:cs="Calibri"/>
                <w:bCs/>
                <w:sz w:val="20"/>
                <w:szCs w:val="20"/>
              </w:rPr>
            </w:pPr>
            <w:r w:rsidRPr="00DE51EB">
              <w:rPr>
                <w:rFonts w:ascii="Calibri" w:hAnsi="Calibri" w:cs="Calibri"/>
                <w:bCs/>
                <w:sz w:val="20"/>
                <w:szCs w:val="20"/>
              </w:rPr>
              <w:t>Saper catalogare gli elementi dell’ambiente.</w:t>
            </w:r>
          </w:p>
          <w:p w14:paraId="5D61D0F1" w14:textId="77777777" w:rsidR="00717540" w:rsidRPr="00DE51EB" w:rsidRDefault="00717540" w:rsidP="00717540">
            <w:pPr>
              <w:pStyle w:val="Paragrafoelenco"/>
              <w:widowControl/>
              <w:numPr>
                <w:ilvl w:val="0"/>
                <w:numId w:val="8"/>
              </w:numPr>
              <w:autoSpaceDE/>
              <w:autoSpaceDN/>
              <w:ind w:right="0"/>
              <w:contextualSpacing/>
              <w:jc w:val="left"/>
              <w:rPr>
                <w:rFonts w:ascii="Calibri" w:hAnsi="Calibri" w:cs="Calibri"/>
                <w:bCs/>
                <w:sz w:val="20"/>
                <w:szCs w:val="20"/>
              </w:rPr>
            </w:pPr>
            <w:r w:rsidRPr="00DE51EB">
              <w:rPr>
                <w:rFonts w:ascii="Calibri" w:hAnsi="Calibri" w:cs="Calibri"/>
                <w:bCs/>
                <w:sz w:val="20"/>
                <w:szCs w:val="20"/>
              </w:rPr>
              <w:t>Acquisire nuovi vocaboli.</w:t>
            </w:r>
          </w:p>
          <w:p w14:paraId="0C99952E" w14:textId="77777777" w:rsidR="00717540" w:rsidRPr="00DE51EB" w:rsidRDefault="00717540" w:rsidP="00717540">
            <w:pPr>
              <w:pStyle w:val="Paragrafoelenco"/>
              <w:widowControl/>
              <w:numPr>
                <w:ilvl w:val="0"/>
                <w:numId w:val="8"/>
              </w:numPr>
              <w:autoSpaceDE/>
              <w:autoSpaceDN/>
              <w:ind w:right="0"/>
              <w:contextualSpacing/>
              <w:jc w:val="left"/>
              <w:rPr>
                <w:rFonts w:ascii="Calibri" w:hAnsi="Calibri" w:cs="Calibri"/>
                <w:bCs/>
                <w:sz w:val="20"/>
                <w:szCs w:val="20"/>
              </w:rPr>
            </w:pPr>
            <w:r w:rsidRPr="00DE51EB">
              <w:rPr>
                <w:rFonts w:ascii="Calibri" w:hAnsi="Calibri" w:cs="Calibri"/>
                <w:bCs/>
                <w:sz w:val="20"/>
                <w:szCs w:val="20"/>
              </w:rPr>
              <w:t>Imparare a prendersi cura degli spazi e dei materiali.</w:t>
            </w:r>
          </w:p>
          <w:p w14:paraId="7AFCC133" w14:textId="77777777" w:rsidR="00717540" w:rsidRPr="00DE51EB" w:rsidRDefault="00717540" w:rsidP="00717540">
            <w:pPr>
              <w:pStyle w:val="Paragrafoelenco"/>
              <w:widowControl/>
              <w:numPr>
                <w:ilvl w:val="0"/>
                <w:numId w:val="8"/>
              </w:numPr>
              <w:autoSpaceDE/>
              <w:autoSpaceDN/>
              <w:ind w:right="0"/>
              <w:contextualSpacing/>
              <w:jc w:val="left"/>
              <w:rPr>
                <w:rFonts w:ascii="Calibri" w:hAnsi="Calibri" w:cs="Calibri"/>
                <w:bCs/>
                <w:sz w:val="20"/>
                <w:szCs w:val="20"/>
              </w:rPr>
            </w:pPr>
            <w:r w:rsidRPr="00DE51EB">
              <w:rPr>
                <w:rFonts w:ascii="Calibri" w:hAnsi="Calibri" w:cs="Calibri"/>
                <w:bCs/>
                <w:sz w:val="20"/>
                <w:szCs w:val="20"/>
              </w:rPr>
              <w:t>Rispettare i beni comuni.</w:t>
            </w:r>
          </w:p>
          <w:p w14:paraId="4D8CCA45" w14:textId="77777777" w:rsidR="00717540" w:rsidRPr="00DE51EB" w:rsidRDefault="00717540" w:rsidP="00717540">
            <w:pPr>
              <w:pStyle w:val="Paragrafoelenco"/>
              <w:widowControl/>
              <w:numPr>
                <w:ilvl w:val="0"/>
                <w:numId w:val="8"/>
              </w:numPr>
              <w:autoSpaceDE/>
              <w:autoSpaceDN/>
              <w:ind w:right="0"/>
              <w:contextualSpacing/>
              <w:jc w:val="left"/>
              <w:rPr>
                <w:rFonts w:ascii="Calibri" w:hAnsi="Calibri" w:cs="Calibri"/>
                <w:bCs/>
                <w:sz w:val="20"/>
                <w:szCs w:val="20"/>
              </w:rPr>
            </w:pPr>
            <w:r w:rsidRPr="00DE51EB">
              <w:rPr>
                <w:rFonts w:ascii="Calibri" w:hAnsi="Calibri" w:cs="Calibri"/>
                <w:bCs/>
                <w:sz w:val="20"/>
                <w:szCs w:val="20"/>
              </w:rPr>
              <w:t>Controllare i propri movimenti nei vari ambienti (casa, scuola, strada).</w:t>
            </w:r>
          </w:p>
          <w:p w14:paraId="2D38A5F0" w14:textId="77777777" w:rsidR="00717540" w:rsidRPr="00DE51EB" w:rsidRDefault="00717540" w:rsidP="00717540">
            <w:pPr>
              <w:pStyle w:val="Paragrafoelenco"/>
              <w:widowControl/>
              <w:numPr>
                <w:ilvl w:val="0"/>
                <w:numId w:val="8"/>
              </w:numPr>
              <w:autoSpaceDE/>
              <w:autoSpaceDN/>
              <w:ind w:right="0"/>
              <w:contextualSpacing/>
              <w:jc w:val="left"/>
              <w:rPr>
                <w:rFonts w:ascii="Calibri" w:hAnsi="Calibri" w:cs="Calibri"/>
                <w:bCs/>
                <w:sz w:val="20"/>
                <w:szCs w:val="20"/>
              </w:rPr>
            </w:pPr>
            <w:r w:rsidRPr="00DE51EB">
              <w:rPr>
                <w:rFonts w:ascii="Calibri" w:hAnsi="Calibri" w:cs="Calibri"/>
                <w:bCs/>
                <w:sz w:val="20"/>
                <w:szCs w:val="20"/>
              </w:rPr>
              <w:t>Giocare con materiali naturali e saperli nominare sperimentandone l’utilizzo.</w:t>
            </w:r>
          </w:p>
          <w:p w14:paraId="7142BF1A" w14:textId="77777777" w:rsidR="00717540" w:rsidRPr="00DE51EB" w:rsidRDefault="00717540" w:rsidP="00824552">
            <w:pPr>
              <w:rPr>
                <w:rFonts w:ascii="Calibri" w:eastAsia="Arial" w:hAnsi="Calibri" w:cs="Calibri"/>
                <w:color w:val="000000"/>
                <w:sz w:val="20"/>
                <w:szCs w:val="20"/>
              </w:rPr>
            </w:pPr>
          </w:p>
        </w:tc>
        <w:tc>
          <w:tcPr>
            <w:tcW w:w="1984" w:type="dxa"/>
          </w:tcPr>
          <w:p w14:paraId="28AA3D43" w14:textId="77777777" w:rsidR="00717540" w:rsidRPr="00DE51EB" w:rsidRDefault="00717540" w:rsidP="00824552">
            <w:pPr>
              <w:rPr>
                <w:rFonts w:ascii="Calibri" w:eastAsia="Arial" w:hAnsi="Calibri" w:cs="Calibri"/>
                <w:color w:val="000000"/>
                <w:sz w:val="20"/>
                <w:szCs w:val="20"/>
              </w:rPr>
            </w:pPr>
          </w:p>
        </w:tc>
        <w:tc>
          <w:tcPr>
            <w:tcW w:w="5812" w:type="dxa"/>
          </w:tcPr>
          <w:p w14:paraId="25FCEDB6" w14:textId="77777777" w:rsidR="00717540" w:rsidRPr="00DE51EB" w:rsidRDefault="00717540" w:rsidP="00717540">
            <w:pPr>
              <w:pStyle w:val="Paragrafoelenco"/>
              <w:widowControl/>
              <w:numPr>
                <w:ilvl w:val="0"/>
                <w:numId w:val="7"/>
              </w:numPr>
              <w:autoSpaceDE/>
              <w:autoSpaceDN/>
              <w:ind w:right="0"/>
              <w:contextualSpacing/>
              <w:jc w:val="left"/>
              <w:rPr>
                <w:rFonts w:ascii="Calibri" w:hAnsi="Calibri" w:cs="Calibri"/>
                <w:bCs/>
                <w:sz w:val="20"/>
                <w:szCs w:val="20"/>
              </w:rPr>
            </w:pPr>
            <w:r w:rsidRPr="00DE51EB">
              <w:rPr>
                <w:rFonts w:ascii="Calibri" w:hAnsi="Calibri" w:cs="Calibri"/>
                <w:bCs/>
                <w:sz w:val="20"/>
                <w:szCs w:val="20"/>
              </w:rPr>
              <w:t>Attività di routine e incarichi nella gestione della quotidianità</w:t>
            </w:r>
          </w:p>
          <w:p w14:paraId="733825B2" w14:textId="77777777" w:rsidR="00717540" w:rsidRPr="00DE51EB" w:rsidRDefault="00717540" w:rsidP="00717540">
            <w:pPr>
              <w:pStyle w:val="Paragrafoelenco"/>
              <w:widowControl/>
              <w:numPr>
                <w:ilvl w:val="0"/>
                <w:numId w:val="7"/>
              </w:numPr>
              <w:autoSpaceDE/>
              <w:autoSpaceDN/>
              <w:ind w:right="0"/>
              <w:contextualSpacing/>
              <w:jc w:val="left"/>
              <w:rPr>
                <w:rFonts w:ascii="Calibri" w:hAnsi="Calibri" w:cs="Calibri"/>
                <w:bCs/>
                <w:sz w:val="20"/>
                <w:szCs w:val="20"/>
              </w:rPr>
            </w:pPr>
            <w:r w:rsidRPr="00DE51EB">
              <w:rPr>
                <w:rFonts w:ascii="Calibri" w:hAnsi="Calibri" w:cs="Calibri"/>
                <w:bCs/>
                <w:sz w:val="20"/>
                <w:szCs w:val="20"/>
              </w:rPr>
              <w:t>Conoscenza e rispetto del territorio</w:t>
            </w:r>
          </w:p>
          <w:p w14:paraId="4C0B21E9" w14:textId="77777777" w:rsidR="00717540" w:rsidRPr="00DE51EB" w:rsidRDefault="00717540" w:rsidP="00717540">
            <w:pPr>
              <w:pStyle w:val="Paragrafoelenco"/>
              <w:widowControl/>
              <w:numPr>
                <w:ilvl w:val="0"/>
                <w:numId w:val="7"/>
              </w:numPr>
              <w:autoSpaceDE/>
              <w:autoSpaceDN/>
              <w:ind w:right="0"/>
              <w:contextualSpacing/>
              <w:jc w:val="left"/>
              <w:rPr>
                <w:rFonts w:ascii="Calibri" w:hAnsi="Calibri" w:cs="Calibri"/>
                <w:bCs/>
                <w:sz w:val="20"/>
                <w:szCs w:val="20"/>
              </w:rPr>
            </w:pPr>
            <w:r w:rsidRPr="00DE51EB">
              <w:rPr>
                <w:rFonts w:ascii="Calibri" w:hAnsi="Calibri" w:cs="Calibri"/>
                <w:bCs/>
                <w:sz w:val="20"/>
                <w:szCs w:val="20"/>
              </w:rPr>
              <w:t>Percorsi motori negli ambienti interni ed esterni</w:t>
            </w:r>
          </w:p>
          <w:p w14:paraId="6220D869" w14:textId="77777777" w:rsidR="00717540" w:rsidRPr="00DE51EB" w:rsidRDefault="00717540" w:rsidP="00717540">
            <w:pPr>
              <w:pStyle w:val="Paragrafoelenco"/>
              <w:widowControl/>
              <w:numPr>
                <w:ilvl w:val="0"/>
                <w:numId w:val="7"/>
              </w:numPr>
              <w:autoSpaceDE/>
              <w:autoSpaceDN/>
              <w:ind w:right="0"/>
              <w:contextualSpacing/>
              <w:jc w:val="left"/>
              <w:rPr>
                <w:rFonts w:ascii="Calibri" w:hAnsi="Calibri" w:cs="Calibri"/>
                <w:bCs/>
                <w:sz w:val="20"/>
                <w:szCs w:val="20"/>
              </w:rPr>
            </w:pPr>
            <w:r w:rsidRPr="00DE51EB">
              <w:rPr>
                <w:rFonts w:ascii="Calibri" w:hAnsi="Calibri" w:cs="Calibri"/>
                <w:bCs/>
                <w:sz w:val="20"/>
                <w:szCs w:val="20"/>
              </w:rPr>
              <w:t>Raccolta differenziata dei materiali</w:t>
            </w:r>
          </w:p>
          <w:p w14:paraId="211B1C26" w14:textId="77777777" w:rsidR="00717540" w:rsidRPr="00DE51EB" w:rsidRDefault="00717540" w:rsidP="00717540">
            <w:pPr>
              <w:pStyle w:val="Paragrafoelenco"/>
              <w:widowControl/>
              <w:numPr>
                <w:ilvl w:val="0"/>
                <w:numId w:val="7"/>
              </w:numPr>
              <w:autoSpaceDE/>
              <w:autoSpaceDN/>
              <w:ind w:right="0"/>
              <w:contextualSpacing/>
              <w:jc w:val="left"/>
              <w:rPr>
                <w:rFonts w:ascii="Calibri" w:hAnsi="Calibri" w:cs="Calibri"/>
                <w:bCs/>
                <w:sz w:val="20"/>
                <w:szCs w:val="20"/>
              </w:rPr>
            </w:pPr>
            <w:r w:rsidRPr="00DE51EB">
              <w:rPr>
                <w:rFonts w:ascii="Calibri" w:hAnsi="Calibri" w:cs="Calibri"/>
                <w:bCs/>
                <w:sz w:val="20"/>
                <w:szCs w:val="20"/>
              </w:rPr>
              <w:t>Attività di osservazione, seriazione e</w:t>
            </w:r>
          </w:p>
          <w:p w14:paraId="281395C7" w14:textId="77777777" w:rsidR="00717540" w:rsidRPr="00DE51EB" w:rsidRDefault="00717540" w:rsidP="00717540">
            <w:pPr>
              <w:pStyle w:val="Paragrafoelenco"/>
              <w:widowControl/>
              <w:numPr>
                <w:ilvl w:val="0"/>
                <w:numId w:val="7"/>
              </w:numPr>
              <w:autoSpaceDE/>
              <w:autoSpaceDN/>
              <w:ind w:right="0"/>
              <w:contextualSpacing/>
              <w:jc w:val="left"/>
              <w:rPr>
                <w:rFonts w:ascii="Calibri" w:hAnsi="Calibri" w:cs="Calibri"/>
                <w:bCs/>
                <w:sz w:val="20"/>
                <w:szCs w:val="20"/>
              </w:rPr>
            </w:pPr>
            <w:r w:rsidRPr="00DE51EB">
              <w:rPr>
                <w:rFonts w:ascii="Calibri" w:hAnsi="Calibri" w:cs="Calibri"/>
                <w:bCs/>
                <w:sz w:val="20"/>
                <w:szCs w:val="20"/>
              </w:rPr>
              <w:t xml:space="preserve">classificazione </w:t>
            </w:r>
          </w:p>
          <w:p w14:paraId="1265C112" w14:textId="294AF201" w:rsidR="00717540" w:rsidRPr="00DE51EB" w:rsidRDefault="00717540" w:rsidP="00717540">
            <w:pPr>
              <w:pStyle w:val="Paragrafoelenco"/>
              <w:widowControl/>
              <w:numPr>
                <w:ilvl w:val="0"/>
                <w:numId w:val="7"/>
              </w:numPr>
              <w:autoSpaceDE/>
              <w:autoSpaceDN/>
              <w:ind w:right="0"/>
              <w:contextualSpacing/>
              <w:jc w:val="left"/>
              <w:rPr>
                <w:rFonts w:ascii="Calibri" w:hAnsi="Calibri" w:cs="Calibri"/>
                <w:bCs/>
                <w:sz w:val="20"/>
                <w:szCs w:val="20"/>
              </w:rPr>
            </w:pPr>
            <w:r w:rsidRPr="00DE51EB">
              <w:rPr>
                <w:rFonts w:ascii="Calibri" w:hAnsi="Calibri" w:cs="Calibri"/>
                <w:bCs/>
                <w:sz w:val="20"/>
                <w:szCs w:val="20"/>
              </w:rPr>
              <w:t>Narrazioni, conversazioni, riflessioni e scambi di ipotesi</w:t>
            </w:r>
          </w:p>
          <w:p w14:paraId="64AC97D8" w14:textId="77777777" w:rsidR="00717540" w:rsidRPr="00DE51EB" w:rsidRDefault="00717540" w:rsidP="00717540">
            <w:pPr>
              <w:pStyle w:val="Paragrafoelenco"/>
              <w:widowControl/>
              <w:numPr>
                <w:ilvl w:val="0"/>
                <w:numId w:val="7"/>
              </w:numPr>
              <w:autoSpaceDE/>
              <w:autoSpaceDN/>
              <w:ind w:right="0"/>
              <w:contextualSpacing/>
              <w:jc w:val="left"/>
              <w:rPr>
                <w:rFonts w:ascii="Calibri" w:hAnsi="Calibri" w:cs="Calibri"/>
                <w:bCs/>
                <w:sz w:val="20"/>
                <w:szCs w:val="20"/>
              </w:rPr>
            </w:pPr>
            <w:r w:rsidRPr="00DE51EB">
              <w:rPr>
                <w:rFonts w:ascii="Calibri" w:hAnsi="Calibri" w:cs="Calibri"/>
                <w:bCs/>
                <w:sz w:val="20"/>
                <w:szCs w:val="20"/>
              </w:rPr>
              <w:t>Rielaborazione, confronto e registrazione di quanto è emerso</w:t>
            </w:r>
          </w:p>
          <w:p w14:paraId="4C4A1E2C" w14:textId="3B32E88E" w:rsidR="00717540" w:rsidRPr="00DE51EB" w:rsidRDefault="00717540" w:rsidP="00824552">
            <w:pPr>
              <w:tabs>
                <w:tab w:val="left" w:pos="1975"/>
              </w:tabs>
              <w:rPr>
                <w:rFonts w:ascii="Calibri" w:eastAsia="Arial" w:hAnsi="Calibri" w:cs="Calibri"/>
                <w:color w:val="000000"/>
                <w:sz w:val="20"/>
                <w:szCs w:val="20"/>
              </w:rPr>
            </w:pPr>
            <w:r w:rsidRPr="00DE51EB">
              <w:rPr>
                <w:rFonts w:ascii="Calibri" w:hAnsi="Calibri" w:cs="Calibri"/>
                <w:bCs/>
                <w:sz w:val="20"/>
                <w:szCs w:val="20"/>
              </w:rPr>
              <w:t>Attività grafico-pittoriche e laboratori creativi con materiale naturale e di recupero con tecniche diverse.</w:t>
            </w:r>
          </w:p>
        </w:tc>
      </w:tr>
    </w:tbl>
    <w:p w14:paraId="745B1AB5" w14:textId="21D99C44" w:rsidR="00717540" w:rsidRDefault="00717540"/>
    <w:p w14:paraId="4EB5C1C6" w14:textId="2DD7A4B8" w:rsidR="00717540" w:rsidRDefault="00717540"/>
    <w:p w14:paraId="44D6EDE0" w14:textId="2B106169" w:rsidR="00717540" w:rsidRDefault="00717540"/>
    <w:p w14:paraId="2E75BA1C" w14:textId="77777777" w:rsidR="00272A79" w:rsidRDefault="00272A79"/>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7"/>
        <w:gridCol w:w="3581"/>
        <w:gridCol w:w="1984"/>
        <w:gridCol w:w="5812"/>
      </w:tblGrid>
      <w:tr w:rsidR="00717540" w:rsidRPr="00DE51EB" w14:paraId="2F0BC18C" w14:textId="77777777" w:rsidTr="00717540">
        <w:tc>
          <w:tcPr>
            <w:tcW w:w="14454" w:type="dxa"/>
            <w:gridSpan w:val="4"/>
          </w:tcPr>
          <w:p w14:paraId="5512030C" w14:textId="77777777" w:rsidR="00717540" w:rsidRPr="00DE51EB" w:rsidRDefault="00717540" w:rsidP="00824552">
            <w:pPr>
              <w:rPr>
                <w:rFonts w:ascii="Calibri" w:eastAsia="Arial" w:hAnsi="Calibri" w:cs="Calibri"/>
                <w:color w:val="000000"/>
                <w:sz w:val="24"/>
                <w:szCs w:val="24"/>
              </w:rPr>
            </w:pPr>
            <w:r w:rsidRPr="00DE51EB">
              <w:rPr>
                <w:rFonts w:ascii="Calibri" w:eastAsia="Arial" w:hAnsi="Calibri" w:cs="Calibri"/>
                <w:b/>
                <w:color w:val="000000"/>
                <w:sz w:val="24"/>
                <w:szCs w:val="24"/>
              </w:rPr>
              <w:t xml:space="preserve">Nucleo tematico n3: </w:t>
            </w:r>
            <w:r w:rsidRPr="00DE51EB">
              <w:rPr>
                <w:rFonts w:ascii="Calibri" w:eastAsia="Arial" w:hAnsi="Calibri" w:cs="Calibri"/>
                <w:b/>
                <w:color w:val="000000"/>
                <w:sz w:val="24"/>
                <w:szCs w:val="24"/>
                <w:u w:val="single"/>
              </w:rPr>
              <w:t>Cittadinanza digitale</w:t>
            </w:r>
            <w:r w:rsidRPr="00DE51EB">
              <w:rPr>
                <w:rFonts w:ascii="Calibri" w:eastAsia="Arial" w:hAnsi="Calibri" w:cs="Calibri"/>
                <w:color w:val="000000"/>
                <w:sz w:val="24"/>
                <w:szCs w:val="24"/>
              </w:rPr>
              <w:t xml:space="preserve"> (indicatori: convivenza civile, partecipazione, responsabilità, relazionalità).</w:t>
            </w:r>
          </w:p>
        </w:tc>
      </w:tr>
      <w:tr w:rsidR="00717540" w:rsidRPr="00DE51EB" w14:paraId="0E26DBB4" w14:textId="77777777" w:rsidTr="00717540">
        <w:tc>
          <w:tcPr>
            <w:tcW w:w="3077" w:type="dxa"/>
          </w:tcPr>
          <w:p w14:paraId="710CD7B2" w14:textId="77777777" w:rsidR="00717540" w:rsidRPr="00DE51EB" w:rsidRDefault="00717540" w:rsidP="00824552">
            <w:pPr>
              <w:rPr>
                <w:rFonts w:ascii="Calibri" w:eastAsia="Arial" w:hAnsi="Calibri" w:cs="Calibri"/>
                <w:b/>
                <w:color w:val="000000"/>
                <w:sz w:val="20"/>
                <w:szCs w:val="20"/>
              </w:rPr>
            </w:pPr>
            <w:r w:rsidRPr="00DE51EB">
              <w:rPr>
                <w:rFonts w:ascii="Calibri" w:eastAsia="Arial" w:hAnsi="Calibri" w:cs="Calibri"/>
                <w:b/>
                <w:color w:val="000000"/>
                <w:sz w:val="20"/>
                <w:szCs w:val="20"/>
              </w:rPr>
              <w:t xml:space="preserve">Esplora le potenzialità offerte dalla </w:t>
            </w:r>
            <w:proofErr w:type="spellStart"/>
            <w:r w:rsidRPr="00DE51EB">
              <w:rPr>
                <w:rFonts w:ascii="Calibri" w:eastAsia="Arial" w:hAnsi="Calibri" w:cs="Calibri"/>
                <w:b/>
                <w:color w:val="000000"/>
                <w:sz w:val="20"/>
                <w:szCs w:val="20"/>
              </w:rPr>
              <w:t>tacnologia</w:t>
            </w:r>
            <w:proofErr w:type="spellEnd"/>
          </w:p>
        </w:tc>
        <w:tc>
          <w:tcPr>
            <w:tcW w:w="3581" w:type="dxa"/>
          </w:tcPr>
          <w:p w14:paraId="14BBBE94" w14:textId="77777777" w:rsidR="00717540" w:rsidRPr="00DE51EB" w:rsidRDefault="00717540" w:rsidP="00717540">
            <w:pPr>
              <w:pStyle w:val="Paragrafoelenco"/>
              <w:widowControl/>
              <w:numPr>
                <w:ilvl w:val="0"/>
                <w:numId w:val="4"/>
              </w:numPr>
              <w:autoSpaceDE/>
              <w:autoSpaceDN/>
              <w:spacing w:before="40" w:after="40"/>
              <w:ind w:right="0"/>
              <w:contextualSpacing/>
              <w:jc w:val="left"/>
              <w:rPr>
                <w:rFonts w:ascii="Calibri" w:eastAsia="Arial" w:hAnsi="Calibri" w:cs="Calibri"/>
                <w:color w:val="000000"/>
                <w:sz w:val="20"/>
                <w:szCs w:val="20"/>
              </w:rPr>
            </w:pPr>
            <w:r w:rsidRPr="00DE51EB">
              <w:rPr>
                <w:rFonts w:ascii="Calibri" w:eastAsia="Arial" w:hAnsi="Calibri" w:cs="Calibri"/>
                <w:color w:val="000000"/>
                <w:sz w:val="20"/>
                <w:szCs w:val="20"/>
              </w:rPr>
              <w:t>Eseguire semplici percorsi</w:t>
            </w:r>
          </w:p>
          <w:p w14:paraId="018AF170" w14:textId="77777777" w:rsidR="00717540" w:rsidRPr="00DE51EB" w:rsidRDefault="00717540" w:rsidP="00717540">
            <w:pPr>
              <w:pStyle w:val="Paragrafoelenco"/>
              <w:widowControl/>
              <w:numPr>
                <w:ilvl w:val="0"/>
                <w:numId w:val="4"/>
              </w:numPr>
              <w:autoSpaceDE/>
              <w:autoSpaceDN/>
              <w:spacing w:before="40" w:after="40"/>
              <w:ind w:right="0"/>
              <w:contextualSpacing/>
              <w:jc w:val="left"/>
              <w:rPr>
                <w:rFonts w:ascii="Calibri" w:eastAsia="Arial" w:hAnsi="Calibri" w:cs="Calibri"/>
                <w:color w:val="000000"/>
                <w:sz w:val="20"/>
                <w:szCs w:val="20"/>
              </w:rPr>
            </w:pPr>
            <w:r w:rsidRPr="00DE51EB">
              <w:rPr>
                <w:rFonts w:ascii="Calibri" w:eastAsia="Arial" w:hAnsi="Calibri" w:cs="Calibri"/>
                <w:color w:val="000000"/>
                <w:sz w:val="20"/>
                <w:szCs w:val="20"/>
              </w:rPr>
              <w:t>Utilizzare codici per realizzare percorsi</w:t>
            </w:r>
          </w:p>
          <w:p w14:paraId="4A5CF59B" w14:textId="77777777" w:rsidR="00717540" w:rsidRPr="00DE51EB" w:rsidRDefault="00717540" w:rsidP="00717540">
            <w:pPr>
              <w:pStyle w:val="Paragrafoelenco"/>
              <w:widowControl/>
              <w:numPr>
                <w:ilvl w:val="0"/>
                <w:numId w:val="4"/>
              </w:numPr>
              <w:autoSpaceDE/>
              <w:autoSpaceDN/>
              <w:spacing w:before="40" w:after="40"/>
              <w:ind w:right="0"/>
              <w:contextualSpacing/>
              <w:jc w:val="left"/>
              <w:rPr>
                <w:rFonts w:ascii="Calibri" w:eastAsia="Arial" w:hAnsi="Calibri" w:cs="Calibri"/>
                <w:color w:val="000000"/>
                <w:sz w:val="20"/>
                <w:szCs w:val="20"/>
              </w:rPr>
            </w:pPr>
            <w:r w:rsidRPr="00DE51EB">
              <w:rPr>
                <w:rFonts w:ascii="Calibri" w:eastAsia="Arial" w:hAnsi="Calibri" w:cs="Calibri"/>
                <w:color w:val="000000"/>
                <w:sz w:val="20"/>
                <w:szCs w:val="20"/>
              </w:rPr>
              <w:t>Padroneggiare prime attività di tipo logico</w:t>
            </w:r>
          </w:p>
          <w:p w14:paraId="6B4723AF" w14:textId="77777777" w:rsidR="00717540" w:rsidRPr="00DE51EB" w:rsidRDefault="00717540" w:rsidP="00717540">
            <w:pPr>
              <w:pStyle w:val="Paragrafoelenco"/>
              <w:widowControl/>
              <w:numPr>
                <w:ilvl w:val="0"/>
                <w:numId w:val="4"/>
              </w:numPr>
              <w:autoSpaceDE/>
              <w:autoSpaceDN/>
              <w:spacing w:before="40" w:after="40"/>
              <w:ind w:right="0"/>
              <w:contextualSpacing/>
              <w:jc w:val="left"/>
              <w:rPr>
                <w:rFonts w:ascii="Calibri" w:eastAsia="Arial" w:hAnsi="Calibri" w:cs="Calibri"/>
                <w:color w:val="000000"/>
                <w:sz w:val="20"/>
                <w:szCs w:val="20"/>
              </w:rPr>
            </w:pPr>
            <w:r w:rsidRPr="00DE51EB">
              <w:rPr>
                <w:rFonts w:ascii="Calibri" w:eastAsia="Arial" w:hAnsi="Calibri" w:cs="Calibri"/>
                <w:color w:val="000000"/>
                <w:sz w:val="20"/>
                <w:szCs w:val="20"/>
              </w:rPr>
              <w:t>Utilizzare le coordinate spazio/temporali</w:t>
            </w:r>
          </w:p>
          <w:p w14:paraId="2330D6DA" w14:textId="77777777" w:rsidR="00717540" w:rsidRPr="00DE51EB" w:rsidRDefault="00717540" w:rsidP="00717540">
            <w:pPr>
              <w:pStyle w:val="Paragrafoelenco"/>
              <w:widowControl/>
              <w:numPr>
                <w:ilvl w:val="0"/>
                <w:numId w:val="4"/>
              </w:numPr>
              <w:autoSpaceDE/>
              <w:autoSpaceDN/>
              <w:spacing w:before="40" w:after="40"/>
              <w:ind w:right="0"/>
              <w:contextualSpacing/>
              <w:jc w:val="left"/>
              <w:rPr>
                <w:rFonts w:ascii="Calibri" w:eastAsia="Arial" w:hAnsi="Calibri" w:cs="Calibri"/>
                <w:color w:val="000000"/>
                <w:sz w:val="20"/>
                <w:szCs w:val="20"/>
              </w:rPr>
            </w:pPr>
            <w:r w:rsidRPr="00DE51EB">
              <w:rPr>
                <w:rFonts w:ascii="Calibri" w:eastAsia="Arial" w:hAnsi="Calibri" w:cs="Calibri"/>
                <w:color w:val="000000"/>
                <w:sz w:val="20"/>
                <w:szCs w:val="20"/>
              </w:rPr>
              <w:t>Saper ascoltare e comprendere le narrazioni di letture e storie</w:t>
            </w:r>
          </w:p>
          <w:p w14:paraId="23AF40CA" w14:textId="77777777" w:rsidR="00717540" w:rsidRPr="00DE51EB" w:rsidRDefault="00717540" w:rsidP="00717540">
            <w:pPr>
              <w:pStyle w:val="Paragrafoelenco"/>
              <w:widowControl/>
              <w:numPr>
                <w:ilvl w:val="0"/>
                <w:numId w:val="4"/>
              </w:numPr>
              <w:autoSpaceDE/>
              <w:autoSpaceDN/>
              <w:spacing w:before="40" w:after="40"/>
              <w:ind w:right="0"/>
              <w:contextualSpacing/>
              <w:jc w:val="left"/>
              <w:rPr>
                <w:rFonts w:ascii="Calibri" w:eastAsia="Arial" w:hAnsi="Calibri" w:cs="Calibri"/>
                <w:color w:val="000000"/>
                <w:sz w:val="20"/>
                <w:szCs w:val="20"/>
              </w:rPr>
            </w:pPr>
            <w:r w:rsidRPr="00DE51EB">
              <w:rPr>
                <w:rFonts w:ascii="Calibri" w:eastAsia="Arial" w:hAnsi="Calibri" w:cs="Calibri"/>
                <w:color w:val="000000"/>
                <w:sz w:val="20"/>
                <w:szCs w:val="20"/>
              </w:rPr>
              <w:t>Formulare domande e ipotesi</w:t>
            </w:r>
          </w:p>
          <w:p w14:paraId="155545D3" w14:textId="77777777" w:rsidR="00717540" w:rsidRPr="00DE51EB" w:rsidRDefault="00717540" w:rsidP="00717540">
            <w:pPr>
              <w:pStyle w:val="Paragrafoelenco"/>
              <w:widowControl/>
              <w:numPr>
                <w:ilvl w:val="0"/>
                <w:numId w:val="4"/>
              </w:numPr>
              <w:autoSpaceDE/>
              <w:autoSpaceDN/>
              <w:spacing w:before="40" w:after="40"/>
              <w:ind w:right="0"/>
              <w:contextualSpacing/>
              <w:jc w:val="left"/>
              <w:rPr>
                <w:rFonts w:ascii="Calibri" w:eastAsia="Arial" w:hAnsi="Calibri" w:cs="Calibri"/>
                <w:color w:val="000000"/>
                <w:sz w:val="20"/>
                <w:szCs w:val="20"/>
              </w:rPr>
            </w:pPr>
            <w:r w:rsidRPr="00DE51EB">
              <w:rPr>
                <w:rFonts w:ascii="Calibri" w:eastAsia="Arial" w:hAnsi="Calibri" w:cs="Calibri"/>
                <w:color w:val="000000"/>
                <w:sz w:val="20"/>
                <w:szCs w:val="20"/>
              </w:rPr>
              <w:t>Registrare cicli temporali</w:t>
            </w:r>
          </w:p>
          <w:p w14:paraId="03646B39" w14:textId="77777777" w:rsidR="00717540" w:rsidRPr="00DE51EB" w:rsidRDefault="00717540" w:rsidP="00717540">
            <w:pPr>
              <w:pStyle w:val="Paragrafoelenco"/>
              <w:widowControl/>
              <w:numPr>
                <w:ilvl w:val="0"/>
                <w:numId w:val="4"/>
              </w:numPr>
              <w:autoSpaceDE/>
              <w:autoSpaceDN/>
              <w:spacing w:before="40" w:after="40"/>
              <w:ind w:right="0"/>
              <w:contextualSpacing/>
              <w:jc w:val="left"/>
              <w:rPr>
                <w:rFonts w:ascii="Calibri" w:eastAsia="Arial" w:hAnsi="Calibri" w:cs="Calibri"/>
                <w:color w:val="000000"/>
                <w:sz w:val="20"/>
                <w:szCs w:val="20"/>
              </w:rPr>
            </w:pPr>
            <w:r w:rsidRPr="00DE51EB">
              <w:rPr>
                <w:rFonts w:ascii="Calibri" w:eastAsia="Arial" w:hAnsi="Calibri" w:cs="Calibri"/>
                <w:color w:val="000000"/>
                <w:sz w:val="20"/>
                <w:szCs w:val="20"/>
              </w:rPr>
              <w:t>Contare persone, immagini e oggetti, aggiungere, togliere e valutare le quantità</w:t>
            </w:r>
          </w:p>
          <w:p w14:paraId="3E722CB1" w14:textId="77777777" w:rsidR="00717540" w:rsidRPr="00DE51EB" w:rsidRDefault="00717540" w:rsidP="00717540">
            <w:pPr>
              <w:pStyle w:val="Paragrafoelenco"/>
              <w:widowControl/>
              <w:numPr>
                <w:ilvl w:val="0"/>
                <w:numId w:val="4"/>
              </w:numPr>
              <w:autoSpaceDE/>
              <w:autoSpaceDN/>
              <w:spacing w:before="40" w:after="40"/>
              <w:ind w:right="0"/>
              <w:contextualSpacing/>
              <w:jc w:val="left"/>
              <w:rPr>
                <w:rFonts w:ascii="Calibri" w:eastAsia="Arial" w:hAnsi="Calibri" w:cs="Calibri"/>
                <w:color w:val="000000"/>
                <w:sz w:val="20"/>
                <w:szCs w:val="20"/>
              </w:rPr>
            </w:pPr>
            <w:r w:rsidRPr="00DE51EB">
              <w:rPr>
                <w:rFonts w:ascii="Calibri" w:eastAsia="Arial" w:hAnsi="Calibri" w:cs="Calibri"/>
                <w:color w:val="000000"/>
                <w:sz w:val="20"/>
                <w:szCs w:val="20"/>
              </w:rPr>
              <w:t>Utilizzare codici per realizzare percorsi</w:t>
            </w:r>
          </w:p>
        </w:tc>
        <w:tc>
          <w:tcPr>
            <w:tcW w:w="1984" w:type="dxa"/>
          </w:tcPr>
          <w:p w14:paraId="3D296AFA" w14:textId="77777777" w:rsidR="00717540" w:rsidRPr="00DE51EB" w:rsidRDefault="00717540" w:rsidP="00824552">
            <w:pPr>
              <w:rPr>
                <w:rFonts w:ascii="Calibri" w:eastAsia="Arial" w:hAnsi="Calibri" w:cs="Calibri"/>
                <w:color w:val="000000"/>
                <w:sz w:val="20"/>
                <w:szCs w:val="20"/>
              </w:rPr>
            </w:pPr>
          </w:p>
        </w:tc>
        <w:tc>
          <w:tcPr>
            <w:tcW w:w="5812" w:type="dxa"/>
          </w:tcPr>
          <w:p w14:paraId="78F9C924" w14:textId="77777777" w:rsidR="00717540" w:rsidRPr="00DE51EB" w:rsidRDefault="00717540" w:rsidP="00824552">
            <w:pPr>
              <w:spacing w:after="0"/>
              <w:rPr>
                <w:rFonts w:ascii="Calibri" w:eastAsia="Arial" w:hAnsi="Calibri" w:cs="Calibri"/>
                <w:color w:val="000000"/>
                <w:sz w:val="20"/>
                <w:szCs w:val="20"/>
              </w:rPr>
            </w:pPr>
          </w:p>
          <w:p w14:paraId="21A65F7E" w14:textId="77777777" w:rsidR="00717540" w:rsidRPr="00DE51EB" w:rsidRDefault="00717540" w:rsidP="00824552">
            <w:pPr>
              <w:spacing w:after="0"/>
              <w:rPr>
                <w:rFonts w:ascii="Calibri" w:eastAsia="Arial" w:hAnsi="Calibri" w:cs="Calibri"/>
                <w:color w:val="000000"/>
                <w:sz w:val="20"/>
                <w:szCs w:val="20"/>
              </w:rPr>
            </w:pPr>
            <w:r w:rsidRPr="00DE51EB">
              <w:rPr>
                <w:rFonts w:ascii="Calibri" w:eastAsia="Arial" w:hAnsi="Calibri" w:cs="Calibri"/>
                <w:color w:val="000000"/>
                <w:sz w:val="20"/>
                <w:szCs w:val="20"/>
              </w:rPr>
              <w:t>Spunti operativi sono:</w:t>
            </w:r>
          </w:p>
          <w:p w14:paraId="06AA3088" w14:textId="77777777" w:rsidR="00717540" w:rsidRPr="00DE51EB" w:rsidRDefault="00717540" w:rsidP="00824552">
            <w:pPr>
              <w:spacing w:after="0"/>
              <w:rPr>
                <w:rFonts w:ascii="Calibri" w:eastAsia="Arial" w:hAnsi="Calibri" w:cs="Calibri"/>
                <w:color w:val="000000"/>
                <w:sz w:val="20"/>
                <w:szCs w:val="20"/>
              </w:rPr>
            </w:pPr>
            <w:r w:rsidRPr="00DE51EB">
              <w:rPr>
                <w:rFonts w:ascii="Calibri" w:eastAsia="Arial" w:hAnsi="Calibri" w:cs="Calibri"/>
                <w:color w:val="000000"/>
                <w:sz w:val="20"/>
                <w:szCs w:val="20"/>
              </w:rPr>
              <w:t>- Progetto logicamente</w:t>
            </w:r>
          </w:p>
          <w:p w14:paraId="4A147705" w14:textId="77777777" w:rsidR="00717540" w:rsidRPr="00DE51EB" w:rsidRDefault="00717540" w:rsidP="00824552">
            <w:pPr>
              <w:spacing w:after="0"/>
              <w:rPr>
                <w:rFonts w:ascii="Calibri" w:eastAsia="Arial" w:hAnsi="Calibri" w:cs="Calibri"/>
                <w:color w:val="000000"/>
                <w:sz w:val="20"/>
                <w:szCs w:val="20"/>
              </w:rPr>
            </w:pPr>
            <w:r w:rsidRPr="00DE51EB">
              <w:rPr>
                <w:rFonts w:ascii="Calibri" w:eastAsia="Arial" w:hAnsi="Calibri" w:cs="Calibri"/>
                <w:color w:val="000000"/>
                <w:sz w:val="20"/>
                <w:szCs w:val="20"/>
              </w:rPr>
              <w:t>- Coding</w:t>
            </w:r>
          </w:p>
        </w:tc>
      </w:tr>
    </w:tbl>
    <w:p w14:paraId="03C7368D" w14:textId="77777777" w:rsidR="00717540" w:rsidRPr="00DE51EB" w:rsidRDefault="00717540" w:rsidP="00717540">
      <w:pPr>
        <w:rPr>
          <w:rFonts w:ascii="Calibri" w:eastAsia="Arial" w:hAnsi="Calibri" w:cs="Calibri"/>
          <w:color w:val="000000"/>
          <w:sz w:val="20"/>
          <w:szCs w:val="20"/>
        </w:rPr>
      </w:pPr>
    </w:p>
    <w:p w14:paraId="3FCE00C0" w14:textId="77777777" w:rsidR="00717540" w:rsidRDefault="00717540" w:rsidP="00717540">
      <w:pPr>
        <w:pStyle w:val="Titolo"/>
        <w:ind w:left="284"/>
        <w:jc w:val="center"/>
        <w:rPr>
          <w:rFonts w:asciiTheme="minorHAnsi" w:hAnsiTheme="minorHAnsi" w:cstheme="minorHAnsi"/>
          <w:color w:val="171717"/>
        </w:rPr>
      </w:pPr>
    </w:p>
    <w:p w14:paraId="524A3BAD" w14:textId="77777777" w:rsidR="00717540" w:rsidRDefault="00717540" w:rsidP="00717540">
      <w:pPr>
        <w:pStyle w:val="Titolo"/>
        <w:ind w:left="284"/>
        <w:jc w:val="center"/>
        <w:rPr>
          <w:rFonts w:asciiTheme="minorHAnsi" w:hAnsiTheme="minorHAnsi" w:cstheme="minorHAnsi"/>
          <w:color w:val="171717"/>
        </w:rPr>
      </w:pPr>
    </w:p>
    <w:p w14:paraId="2C5DE5BC" w14:textId="77777777" w:rsidR="00717540" w:rsidRDefault="00717540" w:rsidP="00717540">
      <w:pPr>
        <w:pStyle w:val="Titolo"/>
        <w:ind w:left="284"/>
        <w:jc w:val="center"/>
        <w:rPr>
          <w:rFonts w:asciiTheme="minorHAnsi" w:hAnsiTheme="minorHAnsi" w:cstheme="minorHAnsi"/>
          <w:color w:val="171717"/>
        </w:rPr>
      </w:pPr>
    </w:p>
    <w:p w14:paraId="11007E67" w14:textId="77777777" w:rsidR="00717540" w:rsidRDefault="00717540" w:rsidP="00717540">
      <w:pPr>
        <w:pStyle w:val="Titolo"/>
        <w:ind w:left="284"/>
        <w:jc w:val="center"/>
        <w:rPr>
          <w:rFonts w:asciiTheme="minorHAnsi" w:hAnsiTheme="minorHAnsi" w:cstheme="minorHAnsi"/>
          <w:color w:val="171717"/>
        </w:rPr>
      </w:pPr>
    </w:p>
    <w:p w14:paraId="5897997A" w14:textId="77777777" w:rsidR="00717540" w:rsidRDefault="00717540" w:rsidP="00717540">
      <w:pPr>
        <w:pStyle w:val="Titolo"/>
        <w:ind w:left="284"/>
        <w:jc w:val="center"/>
        <w:rPr>
          <w:rFonts w:asciiTheme="minorHAnsi" w:hAnsiTheme="minorHAnsi" w:cstheme="minorHAnsi"/>
          <w:color w:val="171717"/>
        </w:rPr>
      </w:pPr>
    </w:p>
    <w:p w14:paraId="37254929" w14:textId="77777777" w:rsidR="00717540" w:rsidRDefault="00717540" w:rsidP="00717540">
      <w:pPr>
        <w:pStyle w:val="Titolo"/>
        <w:ind w:left="284"/>
        <w:jc w:val="center"/>
        <w:rPr>
          <w:rFonts w:asciiTheme="minorHAnsi" w:hAnsiTheme="minorHAnsi" w:cstheme="minorHAnsi"/>
          <w:color w:val="171717"/>
        </w:rPr>
      </w:pPr>
    </w:p>
    <w:p w14:paraId="0CF73496" w14:textId="77777777" w:rsidR="00717540" w:rsidRDefault="00717540" w:rsidP="00717540">
      <w:pPr>
        <w:pStyle w:val="Titolo"/>
        <w:ind w:left="284"/>
        <w:jc w:val="center"/>
        <w:rPr>
          <w:rFonts w:asciiTheme="minorHAnsi" w:hAnsiTheme="minorHAnsi" w:cstheme="minorHAnsi"/>
          <w:color w:val="171717"/>
        </w:rPr>
      </w:pPr>
    </w:p>
    <w:p w14:paraId="29379EE2" w14:textId="77777777" w:rsidR="00717540" w:rsidRDefault="00717540" w:rsidP="00717540">
      <w:pPr>
        <w:pStyle w:val="Titolo"/>
        <w:ind w:left="284"/>
        <w:jc w:val="center"/>
        <w:rPr>
          <w:rFonts w:asciiTheme="minorHAnsi" w:hAnsiTheme="minorHAnsi" w:cstheme="minorHAnsi"/>
          <w:color w:val="171717"/>
        </w:rPr>
      </w:pPr>
    </w:p>
    <w:p w14:paraId="34F2D9C6" w14:textId="77777777" w:rsidR="00717540" w:rsidRDefault="00717540" w:rsidP="00717540">
      <w:pPr>
        <w:pStyle w:val="Titolo"/>
        <w:ind w:left="284"/>
        <w:jc w:val="center"/>
        <w:rPr>
          <w:rFonts w:asciiTheme="minorHAnsi" w:hAnsiTheme="minorHAnsi" w:cstheme="minorHAnsi"/>
          <w:color w:val="171717"/>
        </w:rPr>
      </w:pPr>
    </w:p>
    <w:p w14:paraId="0DC60309" w14:textId="77777777" w:rsidR="00717540" w:rsidRDefault="00717540" w:rsidP="00717540">
      <w:pPr>
        <w:pStyle w:val="Titolo"/>
        <w:ind w:left="284"/>
        <w:jc w:val="center"/>
        <w:rPr>
          <w:rFonts w:asciiTheme="minorHAnsi" w:hAnsiTheme="minorHAnsi" w:cstheme="minorHAnsi"/>
          <w:color w:val="171717"/>
        </w:rPr>
      </w:pPr>
    </w:p>
    <w:p w14:paraId="31159A7D" w14:textId="63833794" w:rsidR="00B567B2" w:rsidRDefault="00B567B2" w:rsidP="00B567B2">
      <w:pPr>
        <w:pStyle w:val="Titolo"/>
        <w:ind w:left="0"/>
        <w:rPr>
          <w:rFonts w:asciiTheme="minorHAnsi" w:hAnsiTheme="minorHAnsi" w:cstheme="minorHAnsi"/>
          <w:color w:val="171717"/>
        </w:rPr>
      </w:pPr>
    </w:p>
    <w:p w14:paraId="0AB03001" w14:textId="3BF80321" w:rsidR="00B567B2" w:rsidRDefault="00B567B2" w:rsidP="00B567B2">
      <w:pPr>
        <w:pStyle w:val="Titolo"/>
        <w:ind w:left="0"/>
        <w:rPr>
          <w:rFonts w:asciiTheme="minorHAnsi" w:hAnsiTheme="minorHAnsi" w:cstheme="minorHAnsi"/>
          <w:color w:val="171717"/>
        </w:rPr>
      </w:pPr>
      <w:r>
        <w:rPr>
          <w:noProof/>
        </w:rPr>
        <mc:AlternateContent>
          <mc:Choice Requires="wps">
            <w:drawing>
              <wp:anchor distT="0" distB="0" distL="114300" distR="114300" simplePos="0" relativeHeight="251674624" behindDoc="0" locked="0" layoutInCell="1" allowOverlap="1" wp14:anchorId="4889A426" wp14:editId="76F81467">
                <wp:simplePos x="0" y="0"/>
                <wp:positionH relativeFrom="column">
                  <wp:posOffset>3700399</wp:posOffset>
                </wp:positionH>
                <wp:positionV relativeFrom="paragraph">
                  <wp:posOffset>20955</wp:posOffset>
                </wp:positionV>
                <wp:extent cx="1828800" cy="1828800"/>
                <wp:effectExtent l="0" t="0" r="0" b="5715"/>
                <wp:wrapSquare wrapText="bothSides"/>
                <wp:docPr id="2" name="Casella di testo 2"/>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6">
                            <a:lumMod val="20000"/>
                            <a:lumOff val="80000"/>
                          </a:schemeClr>
                        </a:solidFill>
                        <a:ln>
                          <a:noFill/>
                        </a:ln>
                      </wps:spPr>
                      <wps:txbx>
                        <w:txbxContent>
                          <w:p w14:paraId="465B7E61" w14:textId="22C4E1D4" w:rsidR="005E1C92" w:rsidRPr="005E1C92" w:rsidRDefault="005E1C92" w:rsidP="005E1C92">
                            <w:pPr>
                              <w:rPr>
                                <w:rFonts w:ascii="Calibri" w:eastAsia="Arial" w:hAnsi="Calibri" w:cs="Calibri"/>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accent6">
                                      <w14:lumMod w14:val="40000"/>
                                      <w14:lumOff w14:val="60000"/>
                                    </w14:schemeClr>
                                  </w14:solidFill>
                                  <w14:prstDash w14:val="solid"/>
                                  <w14:round/>
                                </w14:textOutline>
                              </w:rPr>
                            </w:pPr>
                            <w:r w:rsidRPr="005E1C92">
                              <w:rPr>
                                <w:rFonts w:ascii="Calibri" w:eastAsia="Arial" w:hAnsi="Calibri" w:cs="Calibri"/>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accent6">
                                      <w14:lumMod w14:val="40000"/>
                                      <w14:lumOff w14:val="60000"/>
                                    </w14:schemeClr>
                                  </w14:solidFill>
                                  <w14:prstDash w14:val="solid"/>
                                  <w14:round/>
                                </w14:textOutline>
                              </w:rPr>
                              <w:t xml:space="preserve"> </w:t>
                            </w:r>
                            <w:r>
                              <w:rPr>
                                <w:rFonts w:ascii="Calibri" w:eastAsia="Arial" w:hAnsi="Calibri" w:cs="Calibri"/>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accent6">
                                      <w14:lumMod w14:val="40000"/>
                                      <w14:lumOff w14:val="60000"/>
                                    </w14:schemeClr>
                                  </w14:solidFill>
                                  <w14:prstDash w14:val="solid"/>
                                  <w14:round/>
                                </w14:textOutline>
                              </w:rPr>
                              <w:t>PRIMARI</w:t>
                            </w:r>
                            <w:r w:rsidRPr="005E1C92">
                              <w:rPr>
                                <w:rFonts w:ascii="Calibri" w:eastAsia="Arial" w:hAnsi="Calibri" w:cs="Calibri"/>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accent6">
                                      <w14:lumMod w14:val="40000"/>
                                      <w14:lumOff w14:val="60000"/>
                                    </w14:schemeClr>
                                  </w14:solid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889A426" id="Casella di testo 2" o:spid="_x0000_s1034" type="#_x0000_t202" style="position:absolute;margin-left:291.35pt;margin-top:1.65pt;width:2in;height:2in;z-index:25167462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" fillcolor="#e2efd9 [665]" stroked="f">
                <v:textbox style="mso-fit-shape-to-text:t">
                  <w:txbxContent>
                    <w:p w14:paraId="465B7E61" w14:textId="22C4E1D4" w:rsidR="005E1C92" w:rsidRPr="005E1C92" w:rsidRDefault="005E1C92" w:rsidP="005E1C92">
                      <w:pPr>
                        <w:rPr>
                          <w:rFonts w:ascii="Calibri" w:eastAsia="Arial" w:hAnsi="Calibri" w:cs="Calibri"/>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accent6">
                                <w14:lumMod w14:val="40000"/>
                                <w14:lumOff w14:val="60000"/>
                              </w14:schemeClr>
                            </w14:solidFill>
                            <w14:prstDash w14:val="solid"/>
                            <w14:round/>
                          </w14:textOutline>
                        </w:rPr>
                      </w:pPr>
                      <w:r w:rsidRPr="005E1C92">
                        <w:rPr>
                          <w:rFonts w:ascii="Calibri" w:eastAsia="Arial" w:hAnsi="Calibri" w:cs="Calibri"/>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accent6">
                                <w14:lumMod w14:val="40000"/>
                                <w14:lumOff w14:val="60000"/>
                              </w14:schemeClr>
                            </w14:solidFill>
                            <w14:prstDash w14:val="solid"/>
                            <w14:round/>
                          </w14:textOutline>
                        </w:rPr>
                        <w:t xml:space="preserve"> </w:t>
                      </w:r>
                      <w:r>
                        <w:rPr>
                          <w:rFonts w:ascii="Calibri" w:eastAsia="Arial" w:hAnsi="Calibri" w:cs="Calibri"/>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accent6">
                                <w14:lumMod w14:val="40000"/>
                                <w14:lumOff w14:val="60000"/>
                              </w14:schemeClr>
                            </w14:solidFill>
                            <w14:prstDash w14:val="solid"/>
                            <w14:round/>
                          </w14:textOutline>
                        </w:rPr>
                        <w:t>PRIMARI</w:t>
                      </w:r>
                      <w:r w:rsidRPr="005E1C92">
                        <w:rPr>
                          <w:rFonts w:ascii="Calibri" w:eastAsia="Arial" w:hAnsi="Calibri" w:cs="Calibri"/>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accent6">
                                <w14:lumMod w14:val="40000"/>
                                <w14:lumOff w14:val="60000"/>
                              </w14:schemeClr>
                            </w14:solidFill>
                            <w14:prstDash w14:val="solid"/>
                            <w14:round/>
                          </w14:textOutline>
                        </w:rPr>
                        <w:t>A</w:t>
                      </w:r>
                    </w:p>
                  </w:txbxContent>
                </v:textbox>
                <w10:wrap type="square"/>
              </v:shape>
            </w:pict>
          </mc:Fallback>
        </mc:AlternateContent>
      </w:r>
    </w:p>
    <w:p w14:paraId="049B1EDD" w14:textId="77777777" w:rsidR="00B567B2" w:rsidRDefault="00B567B2" w:rsidP="00717540">
      <w:pPr>
        <w:pStyle w:val="Titolo"/>
        <w:ind w:left="284"/>
        <w:jc w:val="center"/>
        <w:rPr>
          <w:rFonts w:asciiTheme="minorHAnsi" w:hAnsiTheme="minorHAnsi" w:cstheme="minorHAnsi"/>
          <w:color w:val="171717"/>
        </w:rPr>
      </w:pPr>
    </w:p>
    <w:p w14:paraId="52516651" w14:textId="7B47146A" w:rsidR="00B567B2" w:rsidRDefault="00B567B2" w:rsidP="00F63BEF">
      <w:pPr>
        <w:pStyle w:val="Titolo"/>
        <w:ind w:left="0"/>
        <w:rPr>
          <w:rFonts w:asciiTheme="minorHAnsi" w:hAnsiTheme="minorHAnsi" w:cstheme="minorHAnsi"/>
          <w:color w:val="171717"/>
        </w:rPr>
      </w:pPr>
    </w:p>
    <w:p w14:paraId="70E71938" w14:textId="77777777" w:rsidR="00F63BEF" w:rsidRDefault="00F63BEF" w:rsidP="00F63BEF">
      <w:pPr>
        <w:pStyle w:val="Titolo"/>
        <w:ind w:left="0"/>
        <w:rPr>
          <w:rFonts w:asciiTheme="minorHAnsi" w:hAnsiTheme="minorHAnsi" w:cstheme="minorHAnsi"/>
          <w:color w:val="171717"/>
        </w:rPr>
      </w:pPr>
    </w:p>
    <w:p w14:paraId="7CA26587" w14:textId="004CC13D" w:rsidR="00717540" w:rsidRDefault="00717540" w:rsidP="00B567B2">
      <w:pPr>
        <w:pStyle w:val="Titolo"/>
        <w:ind w:left="0"/>
        <w:rPr>
          <w:rFonts w:asciiTheme="minorHAnsi" w:hAnsiTheme="minorHAnsi" w:cstheme="minorHAnsi"/>
          <w:color w:val="171717"/>
          <w:spacing w:val="-2"/>
        </w:rPr>
      </w:pPr>
    </w:p>
    <w:p w14:paraId="4BAECC0D" w14:textId="77777777" w:rsidR="00B567B2" w:rsidRPr="004D1D39" w:rsidRDefault="00B567B2" w:rsidP="00B567B2">
      <w:pPr>
        <w:pStyle w:val="Titolo"/>
        <w:ind w:left="0"/>
        <w:rPr>
          <w:rFonts w:asciiTheme="minorHAnsi" w:hAnsiTheme="minorHAnsi" w:cstheme="minorHAnsi"/>
          <w:sz w:val="6"/>
          <w:szCs w:val="6"/>
        </w:rPr>
      </w:pPr>
    </w:p>
    <w:p w14:paraId="54538AA0" w14:textId="77777777" w:rsidR="00717540" w:rsidRPr="00717540" w:rsidRDefault="00717540" w:rsidP="00717540">
      <w:pPr>
        <w:pStyle w:val="Corpotesto"/>
        <w:ind w:left="284" w:right="12"/>
        <w:rPr>
          <w:rFonts w:asciiTheme="minorHAnsi" w:hAnsiTheme="minorHAnsi" w:cstheme="minorHAnsi"/>
          <w:color w:val="0C0909"/>
          <w:sz w:val="22"/>
          <w:szCs w:val="22"/>
        </w:rPr>
      </w:pPr>
    </w:p>
    <w:p w14:paraId="5929556D" w14:textId="77777777" w:rsidR="00717540" w:rsidRPr="00476EDC" w:rsidRDefault="00717540" w:rsidP="00717540">
      <w:pPr>
        <w:pStyle w:val="Corpotesto"/>
        <w:ind w:left="284" w:right="12"/>
        <w:rPr>
          <w:rFonts w:asciiTheme="minorHAnsi" w:hAnsiTheme="minorHAnsi" w:cstheme="minorHAnsi"/>
          <w:color w:val="0C0909"/>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7"/>
        <w:gridCol w:w="3077"/>
        <w:gridCol w:w="3078"/>
        <w:gridCol w:w="5647"/>
      </w:tblGrid>
      <w:tr w:rsidR="00717540" w:rsidRPr="00B22DAD" w14:paraId="7997AC00" w14:textId="77777777" w:rsidTr="00717540">
        <w:tc>
          <w:tcPr>
            <w:tcW w:w="14879" w:type="dxa"/>
            <w:gridSpan w:val="4"/>
          </w:tcPr>
          <w:p w14:paraId="67EC9186" w14:textId="42D8C067" w:rsidR="00717540" w:rsidRPr="00B22DAD" w:rsidRDefault="00717540" w:rsidP="00D91606">
            <w:pPr>
              <w:spacing w:before="240"/>
              <w:jc w:val="center"/>
              <w:rPr>
                <w:rFonts w:ascii="Calibri" w:eastAsia="Arial" w:hAnsi="Calibri" w:cs="Calibri"/>
                <w:b/>
                <w:color w:val="000000"/>
                <w:sz w:val="20"/>
                <w:szCs w:val="20"/>
              </w:rPr>
            </w:pPr>
            <w:r w:rsidRPr="00D91606">
              <w:rPr>
                <w:rFonts w:ascii="Calibri" w:eastAsia="Arial" w:hAnsi="Calibri" w:cs="Calibri"/>
                <w:b/>
                <w:color w:val="000000"/>
                <w:sz w:val="28"/>
                <w:szCs w:val="28"/>
              </w:rPr>
              <w:t xml:space="preserve">CLASSE PRIMA - SECONDA </w:t>
            </w:r>
            <w:r w:rsidR="00B567B2" w:rsidRPr="00D91606">
              <w:rPr>
                <w:rFonts w:ascii="Calibri" w:eastAsia="Arial" w:hAnsi="Calibri" w:cs="Calibri"/>
                <w:b/>
                <w:color w:val="000000"/>
                <w:sz w:val="28"/>
                <w:szCs w:val="28"/>
              </w:rPr>
              <w:t>–</w:t>
            </w:r>
            <w:r w:rsidRPr="00D91606">
              <w:rPr>
                <w:rFonts w:ascii="Calibri" w:eastAsia="Arial" w:hAnsi="Calibri" w:cs="Calibri"/>
                <w:b/>
                <w:color w:val="000000"/>
                <w:sz w:val="28"/>
                <w:szCs w:val="28"/>
              </w:rPr>
              <w:t xml:space="preserve"> TERZA</w:t>
            </w:r>
            <w:r w:rsidR="00B567B2" w:rsidRPr="00D91606">
              <w:rPr>
                <w:rFonts w:ascii="Calibri" w:eastAsia="Arial" w:hAnsi="Calibri" w:cs="Calibri"/>
                <w:b/>
                <w:color w:val="000000"/>
                <w:sz w:val="28"/>
                <w:szCs w:val="28"/>
              </w:rPr>
              <w:t xml:space="preserve"> PRIM</w:t>
            </w:r>
            <w:r w:rsidR="00D91606" w:rsidRPr="00D91606">
              <w:rPr>
                <w:rFonts w:ascii="Calibri" w:eastAsia="Arial" w:hAnsi="Calibri" w:cs="Calibri"/>
                <w:b/>
                <w:color w:val="000000"/>
                <w:sz w:val="28"/>
                <w:szCs w:val="28"/>
              </w:rPr>
              <w:t>A</w:t>
            </w:r>
            <w:r w:rsidR="00B567B2" w:rsidRPr="00D91606">
              <w:rPr>
                <w:rFonts w:ascii="Calibri" w:eastAsia="Arial" w:hAnsi="Calibri" w:cs="Calibri"/>
                <w:b/>
                <w:color w:val="000000"/>
                <w:sz w:val="28"/>
                <w:szCs w:val="28"/>
              </w:rPr>
              <w:t>RIA</w:t>
            </w:r>
          </w:p>
        </w:tc>
      </w:tr>
      <w:tr w:rsidR="00717540" w:rsidRPr="00B22DAD" w14:paraId="728FEC89" w14:textId="77777777" w:rsidTr="00717540">
        <w:tc>
          <w:tcPr>
            <w:tcW w:w="14879" w:type="dxa"/>
            <w:gridSpan w:val="4"/>
          </w:tcPr>
          <w:p w14:paraId="4AAE7289" w14:textId="77777777" w:rsidR="00717540" w:rsidRPr="00B22DAD" w:rsidRDefault="00717540" w:rsidP="00824552">
            <w:pPr>
              <w:widowControl w:val="0"/>
              <w:tabs>
                <w:tab w:val="left" w:pos="1903"/>
              </w:tabs>
              <w:jc w:val="center"/>
              <w:rPr>
                <w:rFonts w:ascii="Calibri" w:eastAsia="Arial" w:hAnsi="Calibri" w:cs="Calibri"/>
                <w:b/>
                <w:color w:val="000000"/>
                <w:sz w:val="20"/>
                <w:szCs w:val="20"/>
              </w:rPr>
            </w:pPr>
            <w:r w:rsidRPr="00B22DAD">
              <w:rPr>
                <w:rFonts w:ascii="Calibri" w:eastAsia="Arial" w:hAnsi="Calibri" w:cs="Calibri"/>
                <w:b/>
                <w:color w:val="000000"/>
                <w:sz w:val="20"/>
                <w:szCs w:val="20"/>
              </w:rPr>
              <w:t>COMPETENZE CHIAVE</w:t>
            </w:r>
          </w:p>
          <w:p w14:paraId="216CD966" w14:textId="77777777" w:rsidR="00717540" w:rsidRPr="00B22DAD" w:rsidRDefault="00717540" w:rsidP="00717540">
            <w:pPr>
              <w:widowControl w:val="0"/>
              <w:numPr>
                <w:ilvl w:val="0"/>
                <w:numId w:val="2"/>
              </w:numPr>
              <w:tabs>
                <w:tab w:val="left" w:pos="1903"/>
              </w:tabs>
              <w:spacing w:after="0"/>
              <w:rPr>
                <w:rFonts w:ascii="Calibri" w:eastAsia="Arial" w:hAnsi="Calibri" w:cs="Calibri"/>
                <w:b/>
                <w:color w:val="000000"/>
                <w:sz w:val="20"/>
                <w:szCs w:val="20"/>
              </w:rPr>
            </w:pPr>
            <w:r w:rsidRPr="00B22DAD">
              <w:rPr>
                <w:rFonts w:ascii="Calibri" w:eastAsia="Arial" w:hAnsi="Calibri" w:cs="Calibri"/>
                <w:b/>
                <w:color w:val="000000"/>
                <w:sz w:val="20"/>
                <w:szCs w:val="20"/>
              </w:rPr>
              <w:t>Comunicazione nella madrelingua</w:t>
            </w:r>
          </w:p>
          <w:p w14:paraId="67DCD98C" w14:textId="77777777" w:rsidR="00717540" w:rsidRPr="00B22DAD" w:rsidRDefault="00717540" w:rsidP="00717540">
            <w:pPr>
              <w:widowControl w:val="0"/>
              <w:numPr>
                <w:ilvl w:val="0"/>
                <w:numId w:val="2"/>
              </w:numPr>
              <w:tabs>
                <w:tab w:val="left" w:pos="1903"/>
              </w:tabs>
              <w:spacing w:after="0"/>
              <w:rPr>
                <w:rFonts w:ascii="Calibri" w:eastAsia="Arial" w:hAnsi="Calibri" w:cs="Calibri"/>
                <w:b/>
                <w:color w:val="000000"/>
                <w:sz w:val="20"/>
                <w:szCs w:val="20"/>
              </w:rPr>
            </w:pPr>
            <w:r w:rsidRPr="00B22DAD">
              <w:rPr>
                <w:rFonts w:ascii="Calibri" w:eastAsia="Arial" w:hAnsi="Calibri" w:cs="Calibri"/>
                <w:b/>
                <w:color w:val="000000"/>
                <w:sz w:val="20"/>
                <w:szCs w:val="20"/>
              </w:rPr>
              <w:t>Comunicazione nelle lingue straniere</w:t>
            </w:r>
          </w:p>
          <w:p w14:paraId="1E92B23E" w14:textId="77777777" w:rsidR="00717540" w:rsidRPr="00B22DAD" w:rsidRDefault="00717540" w:rsidP="00717540">
            <w:pPr>
              <w:widowControl w:val="0"/>
              <w:numPr>
                <w:ilvl w:val="0"/>
                <w:numId w:val="2"/>
              </w:numPr>
              <w:tabs>
                <w:tab w:val="left" w:pos="1903"/>
              </w:tabs>
              <w:spacing w:after="0"/>
              <w:rPr>
                <w:rFonts w:ascii="Calibri" w:eastAsia="Arial" w:hAnsi="Calibri" w:cs="Calibri"/>
                <w:b/>
                <w:color w:val="000000"/>
                <w:sz w:val="20"/>
                <w:szCs w:val="20"/>
              </w:rPr>
            </w:pPr>
            <w:r w:rsidRPr="00B22DAD">
              <w:rPr>
                <w:rFonts w:ascii="Calibri" w:eastAsia="Arial" w:hAnsi="Calibri" w:cs="Calibri"/>
                <w:b/>
                <w:color w:val="000000"/>
                <w:sz w:val="20"/>
                <w:szCs w:val="20"/>
              </w:rPr>
              <w:t>Competenza matematica, scientifica e tecnologica</w:t>
            </w:r>
          </w:p>
          <w:p w14:paraId="7CCCBAF4" w14:textId="77777777" w:rsidR="00717540" w:rsidRPr="00B22DAD" w:rsidRDefault="00717540" w:rsidP="00717540">
            <w:pPr>
              <w:widowControl w:val="0"/>
              <w:numPr>
                <w:ilvl w:val="0"/>
                <w:numId w:val="2"/>
              </w:numPr>
              <w:tabs>
                <w:tab w:val="left" w:pos="1903"/>
              </w:tabs>
              <w:spacing w:after="0"/>
              <w:rPr>
                <w:rFonts w:ascii="Calibri" w:eastAsia="Arial" w:hAnsi="Calibri" w:cs="Calibri"/>
                <w:b/>
                <w:color w:val="000000"/>
                <w:sz w:val="20"/>
                <w:szCs w:val="20"/>
              </w:rPr>
            </w:pPr>
            <w:r w:rsidRPr="00B22DAD">
              <w:rPr>
                <w:rFonts w:ascii="Calibri" w:eastAsia="Arial" w:hAnsi="Calibri" w:cs="Calibri"/>
                <w:b/>
                <w:color w:val="000000"/>
                <w:sz w:val="20"/>
                <w:szCs w:val="20"/>
              </w:rPr>
              <w:t>Competenza digitale</w:t>
            </w:r>
          </w:p>
          <w:p w14:paraId="552D18F4" w14:textId="77777777" w:rsidR="00717540" w:rsidRPr="00B22DAD" w:rsidRDefault="00717540" w:rsidP="00717540">
            <w:pPr>
              <w:widowControl w:val="0"/>
              <w:numPr>
                <w:ilvl w:val="0"/>
                <w:numId w:val="2"/>
              </w:numPr>
              <w:tabs>
                <w:tab w:val="left" w:pos="1903"/>
              </w:tabs>
              <w:spacing w:after="0"/>
              <w:rPr>
                <w:rFonts w:ascii="Calibri" w:eastAsia="Arial" w:hAnsi="Calibri" w:cs="Calibri"/>
                <w:b/>
                <w:color w:val="000000"/>
                <w:sz w:val="20"/>
                <w:szCs w:val="20"/>
              </w:rPr>
            </w:pPr>
            <w:r w:rsidRPr="00B22DAD">
              <w:rPr>
                <w:rFonts w:ascii="Calibri" w:eastAsia="Arial" w:hAnsi="Calibri" w:cs="Calibri"/>
                <w:b/>
                <w:color w:val="000000"/>
                <w:sz w:val="20"/>
                <w:szCs w:val="20"/>
              </w:rPr>
              <w:t>Imparare a imparare</w:t>
            </w:r>
          </w:p>
          <w:p w14:paraId="3E231B49" w14:textId="77777777" w:rsidR="00717540" w:rsidRPr="00B22DAD" w:rsidRDefault="00717540" w:rsidP="00717540">
            <w:pPr>
              <w:widowControl w:val="0"/>
              <w:numPr>
                <w:ilvl w:val="0"/>
                <w:numId w:val="2"/>
              </w:numPr>
              <w:tabs>
                <w:tab w:val="left" w:pos="1903"/>
              </w:tabs>
              <w:spacing w:after="0"/>
              <w:rPr>
                <w:rFonts w:ascii="Calibri" w:eastAsia="Arial" w:hAnsi="Calibri" w:cs="Calibri"/>
                <w:b/>
                <w:color w:val="000000"/>
                <w:sz w:val="20"/>
                <w:szCs w:val="20"/>
              </w:rPr>
            </w:pPr>
            <w:r w:rsidRPr="00B22DAD">
              <w:rPr>
                <w:rFonts w:ascii="Calibri" w:eastAsia="Arial" w:hAnsi="Calibri" w:cs="Calibri"/>
                <w:b/>
                <w:color w:val="000000"/>
                <w:sz w:val="20"/>
                <w:szCs w:val="20"/>
              </w:rPr>
              <w:t>Competenze sociali e civiche</w:t>
            </w:r>
          </w:p>
          <w:p w14:paraId="63DAA6C5" w14:textId="77777777" w:rsidR="00717540" w:rsidRPr="00B22DAD" w:rsidRDefault="00717540" w:rsidP="00717540">
            <w:pPr>
              <w:widowControl w:val="0"/>
              <w:numPr>
                <w:ilvl w:val="0"/>
                <w:numId w:val="2"/>
              </w:numPr>
              <w:tabs>
                <w:tab w:val="left" w:pos="1903"/>
              </w:tabs>
              <w:spacing w:after="0"/>
              <w:rPr>
                <w:rFonts w:ascii="Calibri" w:eastAsia="Arial" w:hAnsi="Calibri" w:cs="Calibri"/>
                <w:b/>
                <w:color w:val="000000"/>
                <w:sz w:val="20"/>
                <w:szCs w:val="20"/>
              </w:rPr>
            </w:pPr>
            <w:r w:rsidRPr="00B22DAD">
              <w:rPr>
                <w:rFonts w:ascii="Calibri" w:eastAsia="Arial" w:hAnsi="Calibri" w:cs="Calibri"/>
                <w:b/>
                <w:color w:val="000000"/>
                <w:sz w:val="20"/>
                <w:szCs w:val="20"/>
              </w:rPr>
              <w:t>Senso di iniziativa e imprenditorialità</w:t>
            </w:r>
          </w:p>
          <w:p w14:paraId="563CB8F1" w14:textId="77777777" w:rsidR="00717540" w:rsidRPr="00B22DAD" w:rsidRDefault="00717540" w:rsidP="00717540">
            <w:pPr>
              <w:widowControl w:val="0"/>
              <w:numPr>
                <w:ilvl w:val="0"/>
                <w:numId w:val="2"/>
              </w:numPr>
              <w:tabs>
                <w:tab w:val="left" w:pos="1903"/>
              </w:tabs>
              <w:rPr>
                <w:rFonts w:ascii="Calibri" w:eastAsia="Arial" w:hAnsi="Calibri" w:cs="Calibri"/>
                <w:b/>
                <w:color w:val="000000"/>
                <w:sz w:val="20"/>
                <w:szCs w:val="20"/>
              </w:rPr>
            </w:pPr>
            <w:r w:rsidRPr="00B22DAD">
              <w:rPr>
                <w:rFonts w:ascii="Calibri" w:eastAsia="Arial" w:hAnsi="Calibri" w:cs="Calibri"/>
                <w:b/>
                <w:color w:val="000000"/>
                <w:sz w:val="20"/>
                <w:szCs w:val="20"/>
              </w:rPr>
              <w:t>Consapevolezza ed espressione culturale</w:t>
            </w:r>
          </w:p>
        </w:tc>
      </w:tr>
      <w:tr w:rsidR="00717540" w:rsidRPr="00B22DAD" w14:paraId="35761DEF" w14:textId="77777777" w:rsidTr="00717540">
        <w:tc>
          <w:tcPr>
            <w:tcW w:w="14879" w:type="dxa"/>
            <w:gridSpan w:val="4"/>
          </w:tcPr>
          <w:p w14:paraId="16722EB2"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b/>
                <w:color w:val="000000"/>
                <w:sz w:val="20"/>
                <w:szCs w:val="20"/>
              </w:rPr>
              <w:t xml:space="preserve">Nucleo tematico n1: </w:t>
            </w:r>
            <w:r w:rsidRPr="00B22DAD">
              <w:rPr>
                <w:rFonts w:ascii="Calibri" w:eastAsia="Arial" w:hAnsi="Calibri" w:cs="Calibri"/>
                <w:b/>
                <w:color w:val="000000"/>
                <w:sz w:val="20"/>
                <w:szCs w:val="20"/>
                <w:u w:val="single"/>
              </w:rPr>
              <w:t>Costituzione</w:t>
            </w:r>
            <w:r w:rsidRPr="00B22DAD">
              <w:rPr>
                <w:rFonts w:ascii="Calibri" w:eastAsia="Arial" w:hAnsi="Calibri" w:cs="Calibri"/>
                <w:b/>
                <w:color w:val="000000"/>
                <w:sz w:val="20"/>
                <w:szCs w:val="20"/>
              </w:rPr>
              <w:t xml:space="preserve"> </w:t>
            </w:r>
            <w:r w:rsidRPr="00B22DAD">
              <w:rPr>
                <w:rFonts w:ascii="Calibri" w:eastAsia="Arial" w:hAnsi="Calibri" w:cs="Calibri"/>
                <w:color w:val="000000"/>
                <w:sz w:val="20"/>
                <w:szCs w:val="20"/>
              </w:rPr>
              <w:t>(indicatori: convivenza civile, partecipazione, responsabilità, relazionalità)</w:t>
            </w:r>
          </w:p>
        </w:tc>
      </w:tr>
      <w:tr w:rsidR="00717540" w:rsidRPr="00B22DAD" w14:paraId="2DF4129B" w14:textId="77777777" w:rsidTr="00717540">
        <w:tc>
          <w:tcPr>
            <w:tcW w:w="3077" w:type="dxa"/>
          </w:tcPr>
          <w:p w14:paraId="0F67274E" w14:textId="77777777" w:rsidR="00717540" w:rsidRPr="00B22DAD" w:rsidRDefault="00717540" w:rsidP="00824552">
            <w:pPr>
              <w:rPr>
                <w:rFonts w:ascii="Calibri" w:eastAsia="Arial" w:hAnsi="Calibri" w:cs="Calibri"/>
                <w:b/>
                <w:color w:val="000000"/>
                <w:sz w:val="20"/>
                <w:szCs w:val="20"/>
              </w:rPr>
            </w:pPr>
            <w:r w:rsidRPr="00B22DAD">
              <w:rPr>
                <w:rFonts w:ascii="Calibri" w:eastAsia="Arial" w:hAnsi="Calibri" w:cs="Calibri"/>
                <w:b/>
                <w:color w:val="000000"/>
                <w:sz w:val="20"/>
                <w:szCs w:val="20"/>
              </w:rPr>
              <w:t>TRAGUARDI PER LO SVILUPPO DELLE COMPETENZE</w:t>
            </w:r>
          </w:p>
        </w:tc>
        <w:tc>
          <w:tcPr>
            <w:tcW w:w="3077" w:type="dxa"/>
          </w:tcPr>
          <w:p w14:paraId="035B87C6" w14:textId="77777777" w:rsidR="00717540" w:rsidRPr="00B22DAD" w:rsidRDefault="00717540" w:rsidP="00824552">
            <w:pPr>
              <w:rPr>
                <w:rFonts w:ascii="Calibri" w:eastAsia="Arial" w:hAnsi="Calibri" w:cs="Calibri"/>
                <w:b/>
                <w:color w:val="000000"/>
                <w:sz w:val="20"/>
                <w:szCs w:val="20"/>
              </w:rPr>
            </w:pPr>
            <w:r w:rsidRPr="00B22DAD">
              <w:rPr>
                <w:rFonts w:ascii="Calibri" w:eastAsia="Arial" w:hAnsi="Calibri" w:cs="Calibri"/>
                <w:b/>
                <w:color w:val="000000"/>
                <w:sz w:val="20"/>
                <w:szCs w:val="20"/>
              </w:rPr>
              <w:t>OBIETTIVI DI APPRENDIMENTO</w:t>
            </w:r>
          </w:p>
        </w:tc>
        <w:tc>
          <w:tcPr>
            <w:tcW w:w="3078" w:type="dxa"/>
          </w:tcPr>
          <w:p w14:paraId="69745F64" w14:textId="77777777" w:rsidR="00717540" w:rsidRPr="00B22DAD" w:rsidRDefault="00717540" w:rsidP="00824552">
            <w:pPr>
              <w:rPr>
                <w:rFonts w:ascii="Calibri" w:eastAsia="Arial" w:hAnsi="Calibri" w:cs="Calibri"/>
                <w:b/>
                <w:color w:val="000000"/>
                <w:sz w:val="20"/>
                <w:szCs w:val="20"/>
              </w:rPr>
            </w:pPr>
            <w:r w:rsidRPr="00B22DAD">
              <w:rPr>
                <w:rFonts w:ascii="Calibri" w:eastAsia="Arial" w:hAnsi="Calibri" w:cs="Calibri"/>
                <w:b/>
                <w:color w:val="000000"/>
                <w:sz w:val="20"/>
                <w:szCs w:val="20"/>
              </w:rPr>
              <w:t xml:space="preserve">PROGETTI DI ISTITUTO ED EVENTUALI GIORNATE A TEMA </w:t>
            </w:r>
          </w:p>
        </w:tc>
        <w:tc>
          <w:tcPr>
            <w:tcW w:w="5647" w:type="dxa"/>
          </w:tcPr>
          <w:p w14:paraId="307C5C77" w14:textId="77777777" w:rsidR="00717540" w:rsidRPr="00B22DAD" w:rsidRDefault="00717540" w:rsidP="00824552">
            <w:pPr>
              <w:rPr>
                <w:rFonts w:ascii="Calibri" w:eastAsia="Arial" w:hAnsi="Calibri" w:cs="Calibri"/>
                <w:b/>
                <w:color w:val="000000"/>
                <w:sz w:val="20"/>
                <w:szCs w:val="20"/>
              </w:rPr>
            </w:pPr>
            <w:r w:rsidRPr="00B22DAD">
              <w:rPr>
                <w:rFonts w:ascii="Calibri" w:eastAsia="Arial" w:hAnsi="Calibri" w:cs="Calibri"/>
                <w:b/>
                <w:color w:val="000000"/>
                <w:sz w:val="20"/>
                <w:szCs w:val="20"/>
              </w:rPr>
              <w:t>SPUNTI OPERATIVI</w:t>
            </w:r>
          </w:p>
        </w:tc>
      </w:tr>
      <w:tr w:rsidR="00717540" w:rsidRPr="00B22DAD" w14:paraId="6BE309D4" w14:textId="77777777" w:rsidTr="00717540">
        <w:tc>
          <w:tcPr>
            <w:tcW w:w="3077" w:type="dxa"/>
            <w:vMerge w:val="restart"/>
          </w:tcPr>
          <w:p w14:paraId="077A81D4" w14:textId="77777777" w:rsidR="00717540" w:rsidRPr="00272A79" w:rsidRDefault="00717540" w:rsidP="00272A79">
            <w:pPr>
              <w:rPr>
                <w:rFonts w:ascii="Calibri" w:eastAsia="Arial" w:hAnsi="Calibri" w:cs="Calibri"/>
                <w:b/>
                <w:color w:val="000000"/>
                <w:sz w:val="20"/>
                <w:szCs w:val="20"/>
              </w:rPr>
            </w:pPr>
            <w:r w:rsidRPr="00272A79">
              <w:rPr>
                <w:rFonts w:ascii="Calibri" w:eastAsia="Arial" w:hAnsi="Calibri" w:cs="Calibri"/>
                <w:b/>
                <w:color w:val="000000"/>
                <w:sz w:val="20"/>
                <w:szCs w:val="20"/>
              </w:rPr>
              <w:lastRenderedPageBreak/>
              <w:t>Sviluppare atteggiamenti e adottare comportamenti fondati sul rispetto di ogni persona, sulla responsabilità</w:t>
            </w:r>
          </w:p>
          <w:p w14:paraId="01D35A5E" w14:textId="77777777" w:rsidR="00717540" w:rsidRPr="00272A79" w:rsidRDefault="00717540" w:rsidP="00824552">
            <w:pPr>
              <w:rPr>
                <w:rFonts w:ascii="Calibri" w:eastAsia="Arial" w:hAnsi="Calibri" w:cs="Calibri"/>
                <w:b/>
                <w:color w:val="000000"/>
                <w:sz w:val="20"/>
                <w:szCs w:val="20"/>
              </w:rPr>
            </w:pPr>
            <w:r w:rsidRPr="00272A79">
              <w:rPr>
                <w:rFonts w:ascii="Calibri" w:eastAsia="Arial" w:hAnsi="Calibri" w:cs="Calibri"/>
                <w:b/>
                <w:color w:val="000000"/>
                <w:sz w:val="20"/>
                <w:szCs w:val="20"/>
              </w:rPr>
              <w:t>individuale, sulla legalità, sulla consapevolezza dell’appartenenza ad una comunità, sulla partecipazione</w:t>
            </w:r>
          </w:p>
          <w:p w14:paraId="243E6C0B" w14:textId="77777777" w:rsidR="00717540" w:rsidRPr="00B22DAD" w:rsidRDefault="00717540" w:rsidP="00824552">
            <w:pPr>
              <w:rPr>
                <w:rFonts w:ascii="Calibri" w:eastAsia="Arial" w:hAnsi="Calibri" w:cs="Calibri"/>
                <w:color w:val="000000"/>
                <w:sz w:val="20"/>
                <w:szCs w:val="20"/>
                <w:shd w:val="clear" w:color="auto" w:fill="F4CCCC"/>
              </w:rPr>
            </w:pPr>
            <w:r w:rsidRPr="00272A79">
              <w:rPr>
                <w:rFonts w:ascii="Calibri" w:eastAsia="Arial" w:hAnsi="Calibri" w:cs="Calibri"/>
                <w:b/>
                <w:color w:val="000000"/>
                <w:sz w:val="20"/>
                <w:szCs w:val="20"/>
              </w:rPr>
              <w:t>e sulla solidarietà.</w:t>
            </w:r>
          </w:p>
        </w:tc>
        <w:tc>
          <w:tcPr>
            <w:tcW w:w="3077" w:type="dxa"/>
          </w:tcPr>
          <w:p w14:paraId="09C395B4"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 xml:space="preserve">Condividere regole comunemente accettate. </w:t>
            </w:r>
          </w:p>
          <w:p w14:paraId="2F52CB3F"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Individuare i diritti e i doveri che interessano la vita quotidiana. Sviluppare la consapevolezza dell’appartenenza ad una comunità.</w:t>
            </w:r>
          </w:p>
          <w:p w14:paraId="164BF3D9"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Sviluppare la capacità di ascolto delle opinioni altrui per accettare, rispettare, aiutare gli altri</w:t>
            </w:r>
          </w:p>
          <w:p w14:paraId="7AD69C01" w14:textId="77777777" w:rsidR="00717540" w:rsidRPr="00B22DAD" w:rsidRDefault="00717540" w:rsidP="00824552">
            <w:pPr>
              <w:rPr>
                <w:rFonts w:ascii="Calibri" w:eastAsia="Arial" w:hAnsi="Calibri" w:cs="Calibri"/>
                <w:color w:val="000000"/>
                <w:sz w:val="20"/>
                <w:szCs w:val="20"/>
              </w:rPr>
            </w:pPr>
          </w:p>
        </w:tc>
        <w:tc>
          <w:tcPr>
            <w:tcW w:w="3078" w:type="dxa"/>
          </w:tcPr>
          <w:p w14:paraId="162BB9D8" w14:textId="77777777" w:rsidR="00717540" w:rsidRPr="00B22DAD" w:rsidRDefault="00717540" w:rsidP="00824552">
            <w:pPr>
              <w:jc w:val="both"/>
              <w:rPr>
                <w:rFonts w:ascii="Calibri" w:eastAsia="Arial" w:hAnsi="Calibri" w:cs="Calibri"/>
                <w:color w:val="000000"/>
                <w:sz w:val="20"/>
                <w:szCs w:val="20"/>
              </w:rPr>
            </w:pPr>
            <w:r w:rsidRPr="00B22DAD">
              <w:rPr>
                <w:rFonts w:ascii="Calibri" w:eastAsia="Arial" w:hAnsi="Calibri" w:cs="Calibri"/>
                <w:color w:val="000000"/>
                <w:sz w:val="20"/>
                <w:szCs w:val="20"/>
              </w:rPr>
              <w:t>Progetto accoglienza.</w:t>
            </w:r>
          </w:p>
          <w:p w14:paraId="2685411A" w14:textId="77777777" w:rsidR="00717540" w:rsidRPr="00B22DAD" w:rsidRDefault="00717540" w:rsidP="00824552">
            <w:pPr>
              <w:jc w:val="both"/>
              <w:rPr>
                <w:rFonts w:ascii="Calibri" w:eastAsia="Arial" w:hAnsi="Calibri" w:cs="Calibri"/>
                <w:color w:val="000000"/>
                <w:sz w:val="20"/>
                <w:szCs w:val="20"/>
              </w:rPr>
            </w:pPr>
          </w:p>
          <w:p w14:paraId="611F4DAC" w14:textId="77777777" w:rsidR="00717540" w:rsidRPr="00B22DAD" w:rsidRDefault="00717540" w:rsidP="00824552">
            <w:pPr>
              <w:jc w:val="both"/>
              <w:rPr>
                <w:rFonts w:ascii="Calibri" w:eastAsia="Arial" w:hAnsi="Calibri" w:cs="Calibri"/>
                <w:color w:val="000000"/>
                <w:sz w:val="20"/>
                <w:szCs w:val="20"/>
              </w:rPr>
            </w:pPr>
            <w:r w:rsidRPr="00B22DAD">
              <w:rPr>
                <w:rFonts w:ascii="Calibri" w:eastAsia="Arial" w:hAnsi="Calibri" w:cs="Calibri"/>
                <w:color w:val="000000"/>
                <w:sz w:val="20"/>
                <w:szCs w:val="20"/>
              </w:rPr>
              <w:t>Progetto teatro.</w:t>
            </w:r>
          </w:p>
        </w:tc>
        <w:tc>
          <w:tcPr>
            <w:tcW w:w="5647" w:type="dxa"/>
          </w:tcPr>
          <w:p w14:paraId="08F3A76A"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Diritti e doveri a scuola.</w:t>
            </w:r>
          </w:p>
          <w:p w14:paraId="066A3E84"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Individuazione di incarichi individuali per la classe.</w:t>
            </w:r>
          </w:p>
          <w:p w14:paraId="34ECF97D"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La corretta comunicazione tra pari.</w:t>
            </w:r>
          </w:p>
          <w:p w14:paraId="022BF858" w14:textId="77777777" w:rsidR="00717540" w:rsidRPr="00B22DAD" w:rsidRDefault="00717540" w:rsidP="00824552">
            <w:pPr>
              <w:rPr>
                <w:rFonts w:ascii="Calibri" w:eastAsia="Arial" w:hAnsi="Calibri" w:cs="Calibri"/>
                <w:color w:val="000000"/>
                <w:sz w:val="20"/>
                <w:szCs w:val="20"/>
              </w:rPr>
            </w:pPr>
          </w:p>
        </w:tc>
      </w:tr>
      <w:tr w:rsidR="00717540" w:rsidRPr="00B22DAD" w14:paraId="7DD029BC" w14:textId="77777777" w:rsidTr="00717540">
        <w:tc>
          <w:tcPr>
            <w:tcW w:w="3077" w:type="dxa"/>
            <w:vMerge/>
          </w:tcPr>
          <w:p w14:paraId="7FFCFD41" w14:textId="77777777" w:rsidR="00717540" w:rsidRPr="00B22DAD" w:rsidRDefault="00717540" w:rsidP="00824552">
            <w:pPr>
              <w:widowControl w:val="0"/>
              <w:pBdr>
                <w:top w:val="nil"/>
                <w:left w:val="nil"/>
                <w:bottom w:val="nil"/>
                <w:right w:val="nil"/>
                <w:between w:val="nil"/>
              </w:pBdr>
              <w:spacing w:after="0" w:line="276" w:lineRule="auto"/>
              <w:rPr>
                <w:rFonts w:ascii="Calibri" w:eastAsia="Arial" w:hAnsi="Calibri" w:cs="Calibri"/>
                <w:color w:val="000000"/>
                <w:sz w:val="20"/>
                <w:szCs w:val="20"/>
              </w:rPr>
            </w:pPr>
          </w:p>
        </w:tc>
        <w:tc>
          <w:tcPr>
            <w:tcW w:w="3077" w:type="dxa"/>
          </w:tcPr>
          <w:p w14:paraId="278CA578"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Rispettare ogni persona, secondo il principio di uguaglianza e di non discriminazione di cui all’articolo 3 della Costituzione. Riconoscere, evitare e contrastare forme di esclusione dal gruppo, di violenza e bullismo presenti nella comunità scolastica.</w:t>
            </w:r>
          </w:p>
        </w:tc>
        <w:tc>
          <w:tcPr>
            <w:tcW w:w="3078" w:type="dxa"/>
          </w:tcPr>
          <w:p w14:paraId="59B4B400"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13 novembre: giornata della gentilezza</w:t>
            </w:r>
          </w:p>
          <w:p w14:paraId="046A41D0" w14:textId="77777777" w:rsidR="00717540" w:rsidRPr="00B22DAD" w:rsidRDefault="00717540" w:rsidP="00824552">
            <w:pPr>
              <w:rPr>
                <w:rFonts w:ascii="Calibri" w:eastAsia="Arial" w:hAnsi="Calibri" w:cs="Calibri"/>
                <w:color w:val="000000"/>
                <w:sz w:val="20"/>
                <w:szCs w:val="20"/>
              </w:rPr>
            </w:pPr>
          </w:p>
          <w:p w14:paraId="279203B3" w14:textId="077F3474"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7 febbraio: giornata mondiale contro il bullismo.</w:t>
            </w:r>
          </w:p>
        </w:tc>
        <w:tc>
          <w:tcPr>
            <w:tcW w:w="5647" w:type="dxa"/>
          </w:tcPr>
          <w:p w14:paraId="27A4A286"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L’importanza del dialogo attivo.</w:t>
            </w:r>
          </w:p>
          <w:p w14:paraId="71FBC6DE"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La diversità individuale come risorsa socio-culturale.</w:t>
            </w:r>
          </w:p>
          <w:p w14:paraId="63092AD5"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Riflessione condivisa sui conflitti scolastici quotidiani.</w:t>
            </w:r>
          </w:p>
          <w:p w14:paraId="71BD14B4" w14:textId="77777777" w:rsidR="00717540" w:rsidRPr="00B22DAD" w:rsidRDefault="00717540" w:rsidP="00824552">
            <w:pPr>
              <w:rPr>
                <w:rFonts w:ascii="Calibri" w:eastAsia="Arial" w:hAnsi="Calibri" w:cs="Calibri"/>
                <w:color w:val="000000"/>
                <w:sz w:val="20"/>
                <w:szCs w:val="20"/>
              </w:rPr>
            </w:pPr>
          </w:p>
        </w:tc>
      </w:tr>
      <w:tr w:rsidR="00717540" w:rsidRPr="00B22DAD" w14:paraId="6CDBFABE" w14:textId="77777777" w:rsidTr="00717540">
        <w:tc>
          <w:tcPr>
            <w:tcW w:w="3077" w:type="dxa"/>
            <w:vMerge/>
          </w:tcPr>
          <w:p w14:paraId="35DE0450" w14:textId="77777777" w:rsidR="00717540" w:rsidRPr="00B22DAD" w:rsidRDefault="00717540" w:rsidP="00824552">
            <w:pPr>
              <w:widowControl w:val="0"/>
              <w:pBdr>
                <w:top w:val="nil"/>
                <w:left w:val="nil"/>
                <w:bottom w:val="nil"/>
                <w:right w:val="nil"/>
                <w:between w:val="nil"/>
              </w:pBdr>
              <w:spacing w:after="0" w:line="276" w:lineRule="auto"/>
              <w:rPr>
                <w:rFonts w:ascii="Calibri" w:eastAsia="Arial" w:hAnsi="Calibri" w:cs="Calibri"/>
                <w:color w:val="000000"/>
                <w:sz w:val="20"/>
                <w:szCs w:val="20"/>
              </w:rPr>
            </w:pPr>
          </w:p>
        </w:tc>
        <w:tc>
          <w:tcPr>
            <w:tcW w:w="3077" w:type="dxa"/>
          </w:tcPr>
          <w:p w14:paraId="21584403"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Curare gli ambienti, rispettare i beni pubblici e privati così come le forme di vita (piante, animali) che sono state affidate alla responsabilità delle classi.</w:t>
            </w:r>
          </w:p>
        </w:tc>
        <w:tc>
          <w:tcPr>
            <w:tcW w:w="3078" w:type="dxa"/>
          </w:tcPr>
          <w:p w14:paraId="5235DD7D" w14:textId="77777777" w:rsidR="00717540" w:rsidRPr="00B22DAD" w:rsidRDefault="00717540" w:rsidP="00824552">
            <w:pPr>
              <w:rPr>
                <w:rFonts w:ascii="Calibri" w:eastAsia="Arial" w:hAnsi="Calibri" w:cs="Calibri"/>
                <w:color w:val="000000"/>
                <w:sz w:val="20"/>
                <w:szCs w:val="20"/>
              </w:rPr>
            </w:pPr>
          </w:p>
          <w:p w14:paraId="777ED94D"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Progetto orto</w:t>
            </w:r>
          </w:p>
        </w:tc>
        <w:tc>
          <w:tcPr>
            <w:tcW w:w="5647" w:type="dxa"/>
          </w:tcPr>
          <w:p w14:paraId="58635775"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Comportamenti rispettosi dell’ambiente e del materiale scolastico.</w:t>
            </w:r>
          </w:p>
          <w:p w14:paraId="761F0056"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Il valore dei beni materiali pubblici e privati.</w:t>
            </w:r>
          </w:p>
          <w:p w14:paraId="1E5CE578"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Prendersi cura di piante in classe e/o orto della scuola affidate al gruppo classe.</w:t>
            </w:r>
          </w:p>
        </w:tc>
      </w:tr>
      <w:tr w:rsidR="00717540" w:rsidRPr="00B22DAD" w14:paraId="3D1CC7EF" w14:textId="77777777" w:rsidTr="00717540">
        <w:trPr>
          <w:trHeight w:val="1829"/>
        </w:trPr>
        <w:tc>
          <w:tcPr>
            <w:tcW w:w="3077" w:type="dxa"/>
            <w:vMerge/>
          </w:tcPr>
          <w:p w14:paraId="4E2F362C" w14:textId="77777777" w:rsidR="00717540" w:rsidRPr="00B22DAD" w:rsidRDefault="00717540" w:rsidP="00824552">
            <w:pPr>
              <w:widowControl w:val="0"/>
              <w:pBdr>
                <w:top w:val="nil"/>
                <w:left w:val="nil"/>
                <w:bottom w:val="nil"/>
                <w:right w:val="nil"/>
                <w:between w:val="nil"/>
              </w:pBdr>
              <w:spacing w:after="0" w:line="276" w:lineRule="auto"/>
              <w:rPr>
                <w:rFonts w:ascii="Calibri" w:eastAsia="Arial" w:hAnsi="Calibri" w:cs="Calibri"/>
                <w:color w:val="000000"/>
                <w:sz w:val="20"/>
                <w:szCs w:val="20"/>
              </w:rPr>
            </w:pPr>
          </w:p>
        </w:tc>
        <w:tc>
          <w:tcPr>
            <w:tcW w:w="3077" w:type="dxa"/>
          </w:tcPr>
          <w:p w14:paraId="043E063D"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Aiutare, singolarmente e in gruppo, coloro che presentino qualche difficoltà per favorire la collaborazione tra pari e l’inclusione di tutti.</w:t>
            </w:r>
          </w:p>
          <w:p w14:paraId="5A81F3E0" w14:textId="77777777" w:rsidR="00717540" w:rsidRPr="00B22DAD" w:rsidRDefault="00717540" w:rsidP="00824552">
            <w:pPr>
              <w:rPr>
                <w:rFonts w:ascii="Calibri" w:eastAsia="Arial" w:hAnsi="Calibri" w:cs="Calibri"/>
                <w:color w:val="000000"/>
                <w:sz w:val="20"/>
                <w:szCs w:val="20"/>
              </w:rPr>
            </w:pPr>
          </w:p>
          <w:p w14:paraId="4675CE89" w14:textId="77777777" w:rsidR="00717540" w:rsidRPr="00B22DAD" w:rsidRDefault="00717540" w:rsidP="00824552">
            <w:pPr>
              <w:rPr>
                <w:rFonts w:ascii="Calibri" w:eastAsia="Arial" w:hAnsi="Calibri" w:cs="Calibri"/>
                <w:color w:val="000000"/>
                <w:sz w:val="20"/>
                <w:szCs w:val="20"/>
              </w:rPr>
            </w:pPr>
          </w:p>
          <w:p w14:paraId="308148C5" w14:textId="77777777" w:rsidR="00717540" w:rsidRPr="00B22DAD" w:rsidRDefault="00717540" w:rsidP="00824552">
            <w:pPr>
              <w:rPr>
                <w:rFonts w:ascii="Calibri" w:eastAsia="Arial" w:hAnsi="Calibri" w:cs="Calibri"/>
                <w:color w:val="000000"/>
                <w:sz w:val="20"/>
                <w:szCs w:val="20"/>
              </w:rPr>
            </w:pPr>
          </w:p>
          <w:p w14:paraId="6AD16FBA" w14:textId="77777777" w:rsidR="00717540" w:rsidRPr="00B22DAD" w:rsidRDefault="00717540" w:rsidP="00824552">
            <w:pPr>
              <w:rPr>
                <w:rFonts w:ascii="Calibri" w:eastAsia="Arial" w:hAnsi="Calibri" w:cs="Calibri"/>
                <w:color w:val="000000"/>
                <w:sz w:val="20"/>
                <w:szCs w:val="20"/>
              </w:rPr>
            </w:pPr>
          </w:p>
        </w:tc>
        <w:tc>
          <w:tcPr>
            <w:tcW w:w="3078" w:type="dxa"/>
          </w:tcPr>
          <w:p w14:paraId="7FB81B51"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lastRenderedPageBreak/>
              <w:t>21 febbraio: giornata internazionale della lingua madre</w:t>
            </w:r>
          </w:p>
          <w:p w14:paraId="54FCF03B" w14:textId="77777777" w:rsidR="00717540" w:rsidRPr="00B22DAD" w:rsidRDefault="00717540" w:rsidP="00824552">
            <w:pPr>
              <w:rPr>
                <w:rFonts w:ascii="Calibri" w:eastAsia="Arial" w:hAnsi="Calibri" w:cs="Calibri"/>
                <w:color w:val="000000"/>
                <w:sz w:val="20"/>
                <w:szCs w:val="20"/>
              </w:rPr>
            </w:pPr>
          </w:p>
          <w:p w14:paraId="0698E061"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5 maggio: giornata europea dell’inclusione.</w:t>
            </w:r>
          </w:p>
          <w:p w14:paraId="31E48DA8" w14:textId="77777777" w:rsidR="00717540" w:rsidRPr="00B22DAD" w:rsidRDefault="00717540" w:rsidP="00824552">
            <w:pPr>
              <w:rPr>
                <w:rFonts w:ascii="Calibri" w:eastAsia="Arial" w:hAnsi="Calibri" w:cs="Calibri"/>
                <w:color w:val="000000"/>
                <w:sz w:val="20"/>
                <w:szCs w:val="20"/>
              </w:rPr>
            </w:pPr>
          </w:p>
          <w:p w14:paraId="34468F89" w14:textId="360C096D"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3 dicembre: giornata internazionale delle persone con disabilità.</w:t>
            </w:r>
          </w:p>
        </w:tc>
        <w:tc>
          <w:tcPr>
            <w:tcW w:w="5647" w:type="dxa"/>
          </w:tcPr>
          <w:p w14:paraId="11FD4A6C"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lastRenderedPageBreak/>
              <w:t>Valorizzazione delle diversità.</w:t>
            </w:r>
          </w:p>
        </w:tc>
      </w:tr>
      <w:tr w:rsidR="00717540" w:rsidRPr="00B22DAD" w14:paraId="37D8AEC0" w14:textId="77777777" w:rsidTr="00717540">
        <w:trPr>
          <w:trHeight w:val="942"/>
        </w:trPr>
        <w:tc>
          <w:tcPr>
            <w:tcW w:w="3077" w:type="dxa"/>
            <w:vMerge w:val="restart"/>
          </w:tcPr>
          <w:p w14:paraId="142EE63B" w14:textId="77777777" w:rsidR="00717540" w:rsidRPr="00272A79" w:rsidRDefault="00717540" w:rsidP="00824552">
            <w:pPr>
              <w:rPr>
                <w:rFonts w:ascii="Calibri" w:eastAsia="Arial" w:hAnsi="Calibri" w:cs="Calibri"/>
                <w:b/>
                <w:color w:val="000000"/>
                <w:sz w:val="20"/>
                <w:szCs w:val="20"/>
              </w:rPr>
            </w:pPr>
            <w:r w:rsidRPr="00272A79">
              <w:rPr>
                <w:rFonts w:ascii="Calibri" w:eastAsia="Arial" w:hAnsi="Calibri" w:cs="Calibri"/>
                <w:b/>
                <w:color w:val="000000"/>
                <w:sz w:val="20"/>
                <w:szCs w:val="20"/>
              </w:rPr>
              <w:t>Interagire correttamente con le istituzioni nella vita quotidiana, nella partecipazione e nell’esercizio della</w:t>
            </w:r>
          </w:p>
          <w:p w14:paraId="66432712" w14:textId="77777777" w:rsidR="00717540" w:rsidRPr="00272A79" w:rsidRDefault="00717540" w:rsidP="00824552">
            <w:pPr>
              <w:rPr>
                <w:rFonts w:ascii="Calibri" w:eastAsia="Arial" w:hAnsi="Calibri" w:cs="Calibri"/>
                <w:b/>
                <w:color w:val="000000"/>
                <w:sz w:val="20"/>
                <w:szCs w:val="20"/>
              </w:rPr>
            </w:pPr>
            <w:r w:rsidRPr="00272A79">
              <w:rPr>
                <w:rFonts w:ascii="Calibri" w:eastAsia="Arial" w:hAnsi="Calibri" w:cs="Calibri"/>
                <w:b/>
                <w:color w:val="000000"/>
                <w:sz w:val="20"/>
                <w:szCs w:val="20"/>
              </w:rPr>
              <w:t>cittadinanza attiva, a partire dalla conoscenza dell’organizzazione e delle funzioni dello Stato, dell’Unione</w:t>
            </w:r>
          </w:p>
          <w:p w14:paraId="393EBBE0" w14:textId="77777777" w:rsidR="00717540" w:rsidRPr="00272A79" w:rsidRDefault="00717540" w:rsidP="00824552">
            <w:pPr>
              <w:rPr>
                <w:rFonts w:ascii="Calibri" w:eastAsia="Arial" w:hAnsi="Calibri" w:cs="Calibri"/>
                <w:b/>
                <w:color w:val="000000"/>
                <w:sz w:val="20"/>
                <w:szCs w:val="20"/>
              </w:rPr>
            </w:pPr>
            <w:r w:rsidRPr="00272A79">
              <w:rPr>
                <w:rFonts w:ascii="Calibri" w:eastAsia="Arial" w:hAnsi="Calibri" w:cs="Calibri"/>
                <w:b/>
                <w:color w:val="000000"/>
                <w:sz w:val="20"/>
                <w:szCs w:val="20"/>
              </w:rPr>
              <w:t>europea, degli organismi internazionali, delle Regioni e delle Autonomie locali. Essere consapevoli</w:t>
            </w:r>
          </w:p>
          <w:p w14:paraId="36BA4E27" w14:textId="77777777" w:rsidR="00717540" w:rsidRPr="00B22DAD" w:rsidRDefault="00717540" w:rsidP="00824552">
            <w:pPr>
              <w:rPr>
                <w:rFonts w:ascii="Calibri" w:eastAsia="Arial" w:hAnsi="Calibri" w:cs="Calibri"/>
                <w:b/>
                <w:color w:val="000000"/>
                <w:sz w:val="20"/>
                <w:szCs w:val="20"/>
                <w:shd w:val="clear" w:color="auto" w:fill="F4CCCC"/>
              </w:rPr>
            </w:pPr>
            <w:r w:rsidRPr="00272A79">
              <w:rPr>
                <w:rFonts w:ascii="Calibri" w:eastAsia="Arial" w:hAnsi="Calibri" w:cs="Calibri"/>
                <w:b/>
                <w:color w:val="000000"/>
                <w:sz w:val="20"/>
                <w:szCs w:val="20"/>
              </w:rPr>
              <w:t>dell’appartenenza ad una comunità, locale e nazionale.</w:t>
            </w:r>
          </w:p>
        </w:tc>
        <w:tc>
          <w:tcPr>
            <w:tcW w:w="3077" w:type="dxa"/>
          </w:tcPr>
          <w:p w14:paraId="2454F67A"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 xml:space="preserve">Conoscere l’ubicazione della sede comunale e il Sindaco. </w:t>
            </w:r>
          </w:p>
          <w:p w14:paraId="6A8064A9" w14:textId="77777777" w:rsidR="00717540" w:rsidRPr="00B22DAD" w:rsidRDefault="00717540" w:rsidP="00824552">
            <w:pPr>
              <w:rPr>
                <w:rFonts w:ascii="Calibri" w:eastAsia="Arial" w:hAnsi="Calibri" w:cs="Calibri"/>
                <w:color w:val="000000"/>
                <w:sz w:val="20"/>
                <w:szCs w:val="20"/>
              </w:rPr>
            </w:pPr>
          </w:p>
        </w:tc>
        <w:tc>
          <w:tcPr>
            <w:tcW w:w="3078" w:type="dxa"/>
          </w:tcPr>
          <w:p w14:paraId="5AA28607"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Visita al municipio per conoscerne i servizi.</w:t>
            </w:r>
          </w:p>
        </w:tc>
        <w:tc>
          <w:tcPr>
            <w:tcW w:w="5647" w:type="dxa"/>
          </w:tcPr>
          <w:p w14:paraId="27FCA432"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Uscita sul territorio ed eventuale visita alla sede comunale.</w:t>
            </w:r>
          </w:p>
          <w:p w14:paraId="2233C9FD" w14:textId="77777777" w:rsidR="00717540" w:rsidRPr="00B22DAD" w:rsidRDefault="00717540" w:rsidP="00824552">
            <w:pPr>
              <w:rPr>
                <w:rFonts w:ascii="Calibri" w:eastAsia="Arial" w:hAnsi="Calibri" w:cs="Calibri"/>
                <w:color w:val="000000"/>
                <w:sz w:val="20"/>
                <w:szCs w:val="20"/>
              </w:rPr>
            </w:pPr>
          </w:p>
        </w:tc>
      </w:tr>
      <w:tr w:rsidR="00717540" w:rsidRPr="00B22DAD" w14:paraId="02C881AA" w14:textId="77777777" w:rsidTr="00717540">
        <w:tc>
          <w:tcPr>
            <w:tcW w:w="3077" w:type="dxa"/>
            <w:vMerge/>
          </w:tcPr>
          <w:p w14:paraId="0EB4CC4D" w14:textId="77777777" w:rsidR="00717540" w:rsidRPr="00B22DAD" w:rsidRDefault="00717540" w:rsidP="00824552">
            <w:pPr>
              <w:widowControl w:val="0"/>
              <w:pBdr>
                <w:top w:val="nil"/>
                <w:left w:val="nil"/>
                <w:bottom w:val="nil"/>
                <w:right w:val="nil"/>
                <w:between w:val="nil"/>
              </w:pBdr>
              <w:spacing w:after="0" w:line="276" w:lineRule="auto"/>
              <w:rPr>
                <w:rFonts w:ascii="Calibri" w:eastAsia="Arial" w:hAnsi="Calibri" w:cs="Calibri"/>
                <w:color w:val="000000"/>
                <w:sz w:val="20"/>
                <w:szCs w:val="20"/>
              </w:rPr>
            </w:pPr>
          </w:p>
        </w:tc>
        <w:tc>
          <w:tcPr>
            <w:tcW w:w="3077" w:type="dxa"/>
          </w:tcPr>
          <w:p w14:paraId="490E6390"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Conoscere la bandiera italiana e l’inno nazionale</w:t>
            </w:r>
          </w:p>
          <w:p w14:paraId="6D118667" w14:textId="06D278C9"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Conoscere il valore e il significato dell’appartenenza alla comunità nazionale.</w:t>
            </w:r>
          </w:p>
        </w:tc>
        <w:tc>
          <w:tcPr>
            <w:tcW w:w="3078" w:type="dxa"/>
          </w:tcPr>
          <w:p w14:paraId="545E1E38" w14:textId="77777777" w:rsidR="00717540" w:rsidRPr="00B22DAD" w:rsidRDefault="00717540" w:rsidP="00824552">
            <w:pPr>
              <w:rPr>
                <w:rFonts w:ascii="Calibri" w:eastAsia="Arial" w:hAnsi="Calibri" w:cs="Calibri"/>
                <w:color w:val="000000"/>
                <w:sz w:val="20"/>
                <w:szCs w:val="20"/>
              </w:rPr>
            </w:pPr>
          </w:p>
        </w:tc>
        <w:tc>
          <w:tcPr>
            <w:tcW w:w="5647" w:type="dxa"/>
          </w:tcPr>
          <w:p w14:paraId="39BA2D79"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 xml:space="preserve">L’inno nazionale, la bandiera. </w:t>
            </w:r>
          </w:p>
          <w:p w14:paraId="366F60B6" w14:textId="77777777" w:rsidR="00717540" w:rsidRPr="00B22DAD" w:rsidRDefault="00717540" w:rsidP="00824552">
            <w:pPr>
              <w:rPr>
                <w:rFonts w:ascii="Calibri" w:eastAsia="Arial" w:hAnsi="Calibri" w:cs="Calibri"/>
                <w:color w:val="000000"/>
                <w:sz w:val="20"/>
                <w:szCs w:val="20"/>
              </w:rPr>
            </w:pPr>
          </w:p>
          <w:p w14:paraId="69DDF337"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 xml:space="preserve">Lo stemma del comune, della regione, della provincia. </w:t>
            </w:r>
          </w:p>
        </w:tc>
      </w:tr>
      <w:tr w:rsidR="00717540" w:rsidRPr="00B22DAD" w14:paraId="1DFAD320" w14:textId="77777777" w:rsidTr="00717540">
        <w:tc>
          <w:tcPr>
            <w:tcW w:w="3077" w:type="dxa"/>
            <w:vMerge/>
          </w:tcPr>
          <w:p w14:paraId="612313D3" w14:textId="77777777" w:rsidR="00717540" w:rsidRPr="00B22DAD" w:rsidRDefault="00717540" w:rsidP="00824552">
            <w:pPr>
              <w:widowControl w:val="0"/>
              <w:pBdr>
                <w:top w:val="nil"/>
                <w:left w:val="nil"/>
                <w:bottom w:val="nil"/>
                <w:right w:val="nil"/>
                <w:between w:val="nil"/>
              </w:pBdr>
              <w:spacing w:after="0" w:line="276" w:lineRule="auto"/>
              <w:rPr>
                <w:rFonts w:ascii="Calibri" w:eastAsia="Arial" w:hAnsi="Calibri" w:cs="Calibri"/>
                <w:color w:val="000000"/>
                <w:sz w:val="20"/>
                <w:szCs w:val="20"/>
              </w:rPr>
            </w:pPr>
          </w:p>
        </w:tc>
        <w:tc>
          <w:tcPr>
            <w:tcW w:w="3077" w:type="dxa"/>
          </w:tcPr>
          <w:p w14:paraId="19BC60EC"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Conoscere il contenuto generale delle Dichiarazioni Internazionali dei diritti della persona e dell’infanzia.</w:t>
            </w:r>
          </w:p>
          <w:p w14:paraId="6ADEEAFD" w14:textId="77777777" w:rsidR="00717540"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Individuare alcuni dei diritti previsti nell’ambito della propria esperienza concreta.</w:t>
            </w:r>
          </w:p>
          <w:p w14:paraId="04E9E107" w14:textId="77777777" w:rsidR="00717540" w:rsidRDefault="00717540" w:rsidP="00824552">
            <w:pPr>
              <w:rPr>
                <w:rFonts w:ascii="Calibri" w:eastAsia="Arial" w:hAnsi="Calibri" w:cs="Calibri"/>
                <w:color w:val="000000"/>
                <w:sz w:val="20"/>
                <w:szCs w:val="20"/>
              </w:rPr>
            </w:pPr>
          </w:p>
          <w:p w14:paraId="1B6A796D" w14:textId="77777777" w:rsidR="00717540" w:rsidRPr="00B22DAD" w:rsidRDefault="00717540" w:rsidP="00824552">
            <w:pPr>
              <w:rPr>
                <w:rFonts w:ascii="Calibri" w:eastAsia="Arial" w:hAnsi="Calibri" w:cs="Calibri"/>
                <w:color w:val="000000"/>
                <w:sz w:val="20"/>
                <w:szCs w:val="20"/>
              </w:rPr>
            </w:pPr>
          </w:p>
        </w:tc>
        <w:tc>
          <w:tcPr>
            <w:tcW w:w="3078" w:type="dxa"/>
          </w:tcPr>
          <w:p w14:paraId="5EC100B2"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20 novembre: giornata dei diritti dell’infanzia.</w:t>
            </w:r>
          </w:p>
          <w:p w14:paraId="2D448C0D" w14:textId="77777777" w:rsidR="00717540" w:rsidRPr="00B22DAD" w:rsidRDefault="00717540" w:rsidP="00824552">
            <w:pPr>
              <w:rPr>
                <w:rFonts w:ascii="Calibri" w:eastAsia="Arial" w:hAnsi="Calibri" w:cs="Calibri"/>
                <w:color w:val="000000"/>
                <w:sz w:val="20"/>
                <w:szCs w:val="20"/>
              </w:rPr>
            </w:pPr>
          </w:p>
        </w:tc>
        <w:tc>
          <w:tcPr>
            <w:tcW w:w="5647" w:type="dxa"/>
          </w:tcPr>
          <w:p w14:paraId="39BD8AF7" w14:textId="77777777" w:rsidR="00717540" w:rsidRPr="00B22DAD" w:rsidRDefault="00717540" w:rsidP="00824552">
            <w:pPr>
              <w:rPr>
                <w:rFonts w:ascii="Calibri" w:eastAsia="Arial" w:hAnsi="Calibri" w:cs="Calibri"/>
                <w:color w:val="000000"/>
                <w:sz w:val="20"/>
                <w:szCs w:val="20"/>
              </w:rPr>
            </w:pPr>
          </w:p>
          <w:p w14:paraId="37890112"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I diritti dell’infanzia e dell’adolescenza.</w:t>
            </w:r>
          </w:p>
        </w:tc>
      </w:tr>
      <w:tr w:rsidR="00717540" w:rsidRPr="00B22DAD" w14:paraId="35E6AB65" w14:textId="77777777" w:rsidTr="00717540">
        <w:tc>
          <w:tcPr>
            <w:tcW w:w="3077" w:type="dxa"/>
            <w:vMerge w:val="restart"/>
          </w:tcPr>
          <w:p w14:paraId="3A824652" w14:textId="77777777" w:rsidR="00717540" w:rsidRPr="00B22DAD" w:rsidRDefault="00717540" w:rsidP="00824552">
            <w:pPr>
              <w:rPr>
                <w:rFonts w:ascii="Calibri" w:eastAsia="Arial" w:hAnsi="Calibri" w:cs="Calibri"/>
                <w:b/>
                <w:color w:val="000000"/>
                <w:sz w:val="20"/>
                <w:szCs w:val="20"/>
              </w:rPr>
            </w:pPr>
            <w:r w:rsidRPr="00B22DAD">
              <w:rPr>
                <w:rFonts w:ascii="Calibri" w:eastAsia="Arial" w:hAnsi="Calibri" w:cs="Calibri"/>
                <w:b/>
                <w:color w:val="000000"/>
                <w:sz w:val="20"/>
                <w:szCs w:val="20"/>
              </w:rPr>
              <w:t xml:space="preserve">Rispettare le regole e le norme che governano la democrazia, la convivenza sociale e la vita quotidiana in famiglia, a scuola, nella comunità, al fine di comunicare e rapportarsi correttamente con gli altri, </w:t>
            </w:r>
            <w:r w:rsidRPr="00B22DAD">
              <w:rPr>
                <w:rFonts w:ascii="Calibri" w:eastAsia="Arial" w:hAnsi="Calibri" w:cs="Calibri"/>
                <w:b/>
                <w:color w:val="000000"/>
                <w:sz w:val="20"/>
                <w:szCs w:val="20"/>
              </w:rPr>
              <w:lastRenderedPageBreak/>
              <w:t>esercitare consapevolmente i propri diritti e doveri per contribuire al bene comune e al rispetto dei diritti delle persone.</w:t>
            </w:r>
          </w:p>
        </w:tc>
        <w:tc>
          <w:tcPr>
            <w:tcW w:w="3077" w:type="dxa"/>
          </w:tcPr>
          <w:p w14:paraId="5219014C" w14:textId="537076DC"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lastRenderedPageBreak/>
              <w:t xml:space="preserve">Conoscere ed applicare le regole vigenti in classe e nei vari ambienti della scuola (mensa, palestra, laboratori, cortili) e partecipare alla loro eventuale definizione o revisione. Conoscere il principio di uguaglianza nella consapevolezza </w:t>
            </w:r>
            <w:r w:rsidRPr="00B22DAD">
              <w:rPr>
                <w:rFonts w:ascii="Calibri" w:eastAsia="Arial" w:hAnsi="Calibri" w:cs="Calibri"/>
                <w:color w:val="000000"/>
                <w:sz w:val="20"/>
                <w:szCs w:val="20"/>
              </w:rPr>
              <w:lastRenderedPageBreak/>
              <w:t>che le differenze possono rappresentare un valore quando non si trasformano in discriminazioni.</w:t>
            </w:r>
          </w:p>
        </w:tc>
        <w:tc>
          <w:tcPr>
            <w:tcW w:w="3078" w:type="dxa"/>
          </w:tcPr>
          <w:p w14:paraId="2453A098" w14:textId="77777777" w:rsidR="00717540" w:rsidRPr="00B22DAD" w:rsidRDefault="00717540" w:rsidP="00824552">
            <w:pPr>
              <w:rPr>
                <w:rFonts w:ascii="Calibri" w:eastAsia="Arial" w:hAnsi="Calibri" w:cs="Calibri"/>
                <w:color w:val="000000"/>
                <w:sz w:val="20"/>
                <w:szCs w:val="20"/>
              </w:rPr>
            </w:pPr>
          </w:p>
          <w:p w14:paraId="3744B4D8"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21 febbraio: giornata internazionale della lingua madre.</w:t>
            </w:r>
          </w:p>
          <w:p w14:paraId="61DAA333" w14:textId="77777777" w:rsidR="00717540" w:rsidRPr="00B22DAD" w:rsidRDefault="00717540" w:rsidP="00824552">
            <w:pPr>
              <w:rPr>
                <w:rFonts w:ascii="Calibri" w:eastAsia="Arial" w:hAnsi="Calibri" w:cs="Calibri"/>
                <w:color w:val="000000"/>
                <w:sz w:val="20"/>
                <w:szCs w:val="20"/>
              </w:rPr>
            </w:pPr>
          </w:p>
          <w:p w14:paraId="1BB3C87A"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lastRenderedPageBreak/>
              <w:t>Primo venerdì di febbraio: giornata dei calzini spaiati.</w:t>
            </w:r>
          </w:p>
        </w:tc>
        <w:tc>
          <w:tcPr>
            <w:tcW w:w="5647" w:type="dxa"/>
          </w:tcPr>
          <w:p w14:paraId="5B1EA7D7"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lastRenderedPageBreak/>
              <w:t>Le regole condivise che contribuiscono al benessere della classe.</w:t>
            </w:r>
          </w:p>
          <w:p w14:paraId="4219D3CC" w14:textId="77777777" w:rsidR="00717540" w:rsidRPr="00B22DAD" w:rsidRDefault="00717540" w:rsidP="00824552">
            <w:pPr>
              <w:rPr>
                <w:rFonts w:ascii="Calibri" w:eastAsia="Arial" w:hAnsi="Calibri" w:cs="Calibri"/>
                <w:color w:val="000000"/>
                <w:sz w:val="20"/>
                <w:szCs w:val="20"/>
              </w:rPr>
            </w:pPr>
          </w:p>
          <w:p w14:paraId="73DF1A24"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Il valore del rispetto di sé stesso, dell’altro e dell’ambiente.</w:t>
            </w:r>
          </w:p>
          <w:p w14:paraId="50FAB989" w14:textId="77777777" w:rsidR="00717540" w:rsidRPr="00B22DAD" w:rsidRDefault="00717540" w:rsidP="00824552">
            <w:pPr>
              <w:rPr>
                <w:rFonts w:ascii="Calibri" w:eastAsia="Arial" w:hAnsi="Calibri" w:cs="Calibri"/>
                <w:color w:val="000000"/>
                <w:sz w:val="20"/>
                <w:szCs w:val="20"/>
              </w:rPr>
            </w:pPr>
          </w:p>
          <w:p w14:paraId="3DAC8A52"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lastRenderedPageBreak/>
              <w:t>La carta dei diritti dell’infanzia.</w:t>
            </w:r>
          </w:p>
          <w:p w14:paraId="1F43458E" w14:textId="77777777" w:rsidR="00717540" w:rsidRPr="00B22DAD" w:rsidRDefault="00717540" w:rsidP="00824552">
            <w:pPr>
              <w:rPr>
                <w:rFonts w:ascii="Calibri" w:eastAsia="Arial" w:hAnsi="Calibri" w:cs="Calibri"/>
                <w:color w:val="000000"/>
                <w:sz w:val="20"/>
                <w:szCs w:val="20"/>
              </w:rPr>
            </w:pPr>
          </w:p>
          <w:p w14:paraId="72D02349"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Ricerca nelle varie lingue presenti in classe di: parole della gentilezza, fiabe, ninne nanne e filastrocche.</w:t>
            </w:r>
          </w:p>
        </w:tc>
      </w:tr>
      <w:tr w:rsidR="00717540" w:rsidRPr="00B22DAD" w14:paraId="5C5FCE8D" w14:textId="77777777" w:rsidTr="00717540">
        <w:tc>
          <w:tcPr>
            <w:tcW w:w="3077" w:type="dxa"/>
            <w:vMerge/>
          </w:tcPr>
          <w:p w14:paraId="6D4A0F8A" w14:textId="77777777" w:rsidR="00717540" w:rsidRPr="00B22DAD" w:rsidRDefault="00717540" w:rsidP="00824552">
            <w:pPr>
              <w:widowControl w:val="0"/>
              <w:pBdr>
                <w:top w:val="nil"/>
                <w:left w:val="nil"/>
                <w:bottom w:val="nil"/>
                <w:right w:val="nil"/>
                <w:between w:val="nil"/>
              </w:pBdr>
              <w:spacing w:after="0" w:line="276" w:lineRule="auto"/>
              <w:rPr>
                <w:rFonts w:ascii="Calibri" w:eastAsia="Arial" w:hAnsi="Calibri" w:cs="Calibri"/>
                <w:color w:val="000000"/>
                <w:sz w:val="20"/>
                <w:szCs w:val="20"/>
              </w:rPr>
            </w:pPr>
          </w:p>
        </w:tc>
        <w:tc>
          <w:tcPr>
            <w:tcW w:w="3077" w:type="dxa"/>
          </w:tcPr>
          <w:p w14:paraId="4D4316C5"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Conoscere i principali fattori di rischio dell’ambiente scolastico, adottare comportamenti idonei a salvaguardare la salute e la sicurezza proprie e altrui e contribuire a definire comportamenti di prevenzione dei rischi.</w:t>
            </w:r>
          </w:p>
        </w:tc>
        <w:tc>
          <w:tcPr>
            <w:tcW w:w="3078" w:type="dxa"/>
          </w:tcPr>
          <w:p w14:paraId="21CD644D" w14:textId="77777777" w:rsidR="00717540" w:rsidRPr="00B22DAD" w:rsidRDefault="00717540" w:rsidP="00824552">
            <w:pPr>
              <w:rPr>
                <w:rFonts w:ascii="Calibri" w:eastAsia="Arial" w:hAnsi="Calibri" w:cs="Calibri"/>
                <w:color w:val="000000"/>
                <w:sz w:val="20"/>
                <w:szCs w:val="20"/>
              </w:rPr>
            </w:pPr>
          </w:p>
        </w:tc>
        <w:tc>
          <w:tcPr>
            <w:tcW w:w="5647" w:type="dxa"/>
          </w:tcPr>
          <w:p w14:paraId="5F8DA48E"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I percorsi e le procedure di evacuazione e la cartellonistica.</w:t>
            </w:r>
          </w:p>
          <w:p w14:paraId="57EEB978" w14:textId="77777777" w:rsidR="00717540" w:rsidRPr="00B22DAD" w:rsidRDefault="00717540" w:rsidP="00824552">
            <w:pPr>
              <w:rPr>
                <w:rFonts w:ascii="Calibri" w:eastAsia="Arial" w:hAnsi="Calibri" w:cs="Calibri"/>
                <w:color w:val="000000"/>
                <w:sz w:val="20"/>
                <w:szCs w:val="20"/>
              </w:rPr>
            </w:pPr>
          </w:p>
          <w:p w14:paraId="7C4E2148"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Utilizzo appropriato degli spazi e del materiale.</w:t>
            </w:r>
          </w:p>
        </w:tc>
      </w:tr>
      <w:tr w:rsidR="00717540" w:rsidRPr="00B22DAD" w14:paraId="0A92D4EE" w14:textId="77777777" w:rsidTr="00717540">
        <w:tc>
          <w:tcPr>
            <w:tcW w:w="3077" w:type="dxa"/>
            <w:vMerge/>
          </w:tcPr>
          <w:p w14:paraId="6283D9C0" w14:textId="77777777" w:rsidR="00717540" w:rsidRPr="00B22DAD" w:rsidRDefault="00717540" w:rsidP="00824552">
            <w:pPr>
              <w:widowControl w:val="0"/>
              <w:pBdr>
                <w:top w:val="nil"/>
                <w:left w:val="nil"/>
                <w:bottom w:val="nil"/>
                <w:right w:val="nil"/>
                <w:between w:val="nil"/>
              </w:pBdr>
              <w:spacing w:after="0" w:line="276" w:lineRule="auto"/>
              <w:rPr>
                <w:rFonts w:ascii="Calibri" w:eastAsia="Arial" w:hAnsi="Calibri" w:cs="Calibri"/>
                <w:color w:val="000000"/>
                <w:sz w:val="20"/>
                <w:szCs w:val="20"/>
              </w:rPr>
            </w:pPr>
          </w:p>
        </w:tc>
        <w:tc>
          <w:tcPr>
            <w:tcW w:w="3077" w:type="dxa"/>
          </w:tcPr>
          <w:p w14:paraId="7745957B"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Conoscere e applicare le principali norme di circolazione stradale.</w:t>
            </w:r>
          </w:p>
        </w:tc>
        <w:tc>
          <w:tcPr>
            <w:tcW w:w="3078" w:type="dxa"/>
          </w:tcPr>
          <w:p w14:paraId="43847DC1"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Incontro con membri della polizia locale o intercomunale dei Colli, protezione civile…</w:t>
            </w:r>
          </w:p>
        </w:tc>
        <w:tc>
          <w:tcPr>
            <w:tcW w:w="5647" w:type="dxa"/>
          </w:tcPr>
          <w:p w14:paraId="4CD92882"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Conoscenza della segnaletica stradale nei percorsi quotidiani.</w:t>
            </w:r>
          </w:p>
          <w:p w14:paraId="41F3E36F" w14:textId="77777777" w:rsidR="00717540" w:rsidRPr="00B22DAD" w:rsidRDefault="00717540" w:rsidP="00824552">
            <w:pPr>
              <w:rPr>
                <w:rFonts w:ascii="Calibri" w:eastAsia="Arial" w:hAnsi="Calibri" w:cs="Calibri"/>
                <w:color w:val="000000"/>
                <w:sz w:val="20"/>
                <w:szCs w:val="20"/>
              </w:rPr>
            </w:pPr>
          </w:p>
          <w:p w14:paraId="4468FBDB"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Percorsi sul territorio.</w:t>
            </w:r>
          </w:p>
        </w:tc>
      </w:tr>
      <w:tr w:rsidR="00717540" w:rsidRPr="00B22DAD" w14:paraId="2B7CEA1B" w14:textId="77777777" w:rsidTr="00717540">
        <w:trPr>
          <w:trHeight w:val="2980"/>
        </w:trPr>
        <w:tc>
          <w:tcPr>
            <w:tcW w:w="3077" w:type="dxa"/>
          </w:tcPr>
          <w:p w14:paraId="3DFF762B" w14:textId="77777777" w:rsidR="00717540" w:rsidRPr="00B22DAD" w:rsidRDefault="00717540" w:rsidP="00824552">
            <w:pPr>
              <w:rPr>
                <w:rFonts w:ascii="Calibri" w:eastAsia="Arial" w:hAnsi="Calibri" w:cs="Calibri"/>
                <w:b/>
                <w:color w:val="000000"/>
                <w:sz w:val="20"/>
                <w:szCs w:val="20"/>
              </w:rPr>
            </w:pPr>
            <w:r w:rsidRPr="00B22DAD">
              <w:rPr>
                <w:rFonts w:ascii="Calibri" w:eastAsia="Arial" w:hAnsi="Calibri" w:cs="Calibri"/>
                <w:b/>
                <w:color w:val="000000"/>
                <w:sz w:val="20"/>
                <w:szCs w:val="20"/>
              </w:rPr>
              <w:t>Sviluppare atteggiamenti e comportamenti responsabili volti alla tutela della salute e del benessere psicofisico.</w:t>
            </w:r>
          </w:p>
        </w:tc>
        <w:tc>
          <w:tcPr>
            <w:tcW w:w="3077" w:type="dxa"/>
          </w:tcPr>
          <w:p w14:paraId="0C6522F2"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Conoscere e attuare le principali regole per la cura della salute, della sicurezza e del benessere proprio e altrui, a casa, a scuola, nella comunità, dal punto di vista igienico-sanitario, alimentare, motorio, comportamentale.</w:t>
            </w:r>
          </w:p>
        </w:tc>
        <w:tc>
          <w:tcPr>
            <w:tcW w:w="3078" w:type="dxa"/>
          </w:tcPr>
          <w:p w14:paraId="1EFA50CB"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Incontro con gli operatori del servizio mensa e relativi progetti.</w:t>
            </w:r>
          </w:p>
          <w:p w14:paraId="03FA3C0A" w14:textId="77777777" w:rsidR="00717540" w:rsidRPr="00B22DAD" w:rsidRDefault="00717540" w:rsidP="00824552">
            <w:pPr>
              <w:rPr>
                <w:rFonts w:ascii="Calibri" w:eastAsia="Arial" w:hAnsi="Calibri" w:cs="Calibri"/>
                <w:color w:val="000000"/>
                <w:sz w:val="20"/>
                <w:szCs w:val="20"/>
              </w:rPr>
            </w:pPr>
          </w:p>
          <w:p w14:paraId="31DDF944"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Progetto teatro.</w:t>
            </w:r>
          </w:p>
          <w:p w14:paraId="2BB070EF" w14:textId="77777777" w:rsidR="00717540" w:rsidRPr="00B22DAD" w:rsidRDefault="00717540" w:rsidP="00824552">
            <w:pPr>
              <w:rPr>
                <w:rFonts w:ascii="Calibri" w:eastAsia="Arial" w:hAnsi="Calibri" w:cs="Calibri"/>
                <w:color w:val="000000"/>
                <w:sz w:val="20"/>
                <w:szCs w:val="20"/>
              </w:rPr>
            </w:pPr>
          </w:p>
          <w:p w14:paraId="2AE94263"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Progetto merenda sana.</w:t>
            </w:r>
          </w:p>
          <w:p w14:paraId="51A4A755" w14:textId="77777777" w:rsidR="00717540" w:rsidRPr="00B22DAD" w:rsidRDefault="00717540" w:rsidP="00824552">
            <w:pPr>
              <w:rPr>
                <w:rFonts w:ascii="Calibri" w:eastAsia="Arial" w:hAnsi="Calibri" w:cs="Calibri"/>
                <w:color w:val="000000"/>
                <w:sz w:val="20"/>
                <w:szCs w:val="20"/>
              </w:rPr>
            </w:pPr>
          </w:p>
          <w:p w14:paraId="34B439C7"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Intervento dell’osteopata sul tema “La schiena va a scuola”.</w:t>
            </w:r>
          </w:p>
        </w:tc>
        <w:tc>
          <w:tcPr>
            <w:tcW w:w="5647" w:type="dxa"/>
          </w:tcPr>
          <w:p w14:paraId="01194F3A"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Stili di vita sani; l’importanza di una buona postura, alimentazione, igiene…</w:t>
            </w:r>
          </w:p>
          <w:p w14:paraId="430125EF" w14:textId="77777777" w:rsidR="00717540" w:rsidRPr="00B22DAD" w:rsidRDefault="00717540" w:rsidP="00824552">
            <w:pPr>
              <w:rPr>
                <w:rFonts w:ascii="Calibri" w:eastAsia="Arial" w:hAnsi="Calibri" w:cs="Calibri"/>
                <w:color w:val="000000"/>
                <w:sz w:val="20"/>
                <w:szCs w:val="20"/>
              </w:rPr>
            </w:pPr>
          </w:p>
          <w:p w14:paraId="1E190EB4"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L’importanza dello sport e di uno stile di vita attivo.</w:t>
            </w:r>
          </w:p>
          <w:p w14:paraId="4255DC44" w14:textId="77777777" w:rsidR="00717540" w:rsidRPr="00B22DAD" w:rsidRDefault="00717540" w:rsidP="00824552">
            <w:pPr>
              <w:rPr>
                <w:rFonts w:ascii="Calibri" w:eastAsia="Arial" w:hAnsi="Calibri" w:cs="Calibri"/>
                <w:color w:val="000000"/>
                <w:sz w:val="20"/>
                <w:szCs w:val="20"/>
              </w:rPr>
            </w:pPr>
          </w:p>
          <w:p w14:paraId="72F0047A"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L'importanza di riconoscere e gestire le proprie emozioni, anche nei conflitti.</w:t>
            </w:r>
          </w:p>
          <w:p w14:paraId="7CE8AC1C" w14:textId="77777777" w:rsidR="00717540" w:rsidRPr="00B22DAD" w:rsidRDefault="00717540" w:rsidP="00824552">
            <w:pPr>
              <w:rPr>
                <w:rFonts w:ascii="Calibri" w:eastAsia="Arial" w:hAnsi="Calibri" w:cs="Calibri"/>
                <w:color w:val="000000"/>
                <w:sz w:val="20"/>
                <w:szCs w:val="20"/>
              </w:rPr>
            </w:pPr>
          </w:p>
          <w:p w14:paraId="051FAEAE"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Educazione al silenzio come benessere personale e di gruppo.</w:t>
            </w:r>
          </w:p>
        </w:tc>
      </w:tr>
      <w:tr w:rsidR="00717540" w:rsidRPr="00B22DAD" w14:paraId="649E4E2D" w14:textId="77777777" w:rsidTr="00717540">
        <w:tc>
          <w:tcPr>
            <w:tcW w:w="14879" w:type="dxa"/>
            <w:gridSpan w:val="4"/>
          </w:tcPr>
          <w:p w14:paraId="722DDDAE"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b/>
                <w:color w:val="000000"/>
                <w:sz w:val="20"/>
                <w:szCs w:val="20"/>
              </w:rPr>
              <w:t xml:space="preserve">Nucleo tematico n2: </w:t>
            </w:r>
            <w:r w:rsidRPr="00B22DAD">
              <w:rPr>
                <w:rFonts w:ascii="Calibri" w:eastAsia="Arial" w:hAnsi="Calibri" w:cs="Calibri"/>
                <w:b/>
                <w:color w:val="000000"/>
                <w:sz w:val="20"/>
                <w:szCs w:val="20"/>
                <w:u w:val="single"/>
              </w:rPr>
              <w:t>Sviluppo economico e sostenibilità</w:t>
            </w:r>
            <w:r w:rsidRPr="00B22DAD">
              <w:rPr>
                <w:rFonts w:ascii="Calibri" w:eastAsia="Arial" w:hAnsi="Calibri" w:cs="Calibri"/>
                <w:color w:val="000000"/>
                <w:sz w:val="20"/>
                <w:szCs w:val="20"/>
              </w:rPr>
              <w:t xml:space="preserve"> (indicatori: convivenza civile, partecipazione, responsabilità, relazionalità)</w:t>
            </w:r>
          </w:p>
        </w:tc>
      </w:tr>
      <w:tr w:rsidR="00717540" w:rsidRPr="00B22DAD" w14:paraId="71313111" w14:textId="77777777" w:rsidTr="00717540">
        <w:tc>
          <w:tcPr>
            <w:tcW w:w="3077" w:type="dxa"/>
            <w:vMerge w:val="restart"/>
          </w:tcPr>
          <w:p w14:paraId="2829F8D4" w14:textId="77777777" w:rsidR="00717540" w:rsidRPr="00B22DAD" w:rsidRDefault="00717540" w:rsidP="00824552">
            <w:pPr>
              <w:rPr>
                <w:rFonts w:ascii="Calibri" w:eastAsia="Arial" w:hAnsi="Calibri" w:cs="Calibri"/>
                <w:b/>
                <w:color w:val="000000"/>
                <w:sz w:val="20"/>
                <w:szCs w:val="20"/>
              </w:rPr>
            </w:pPr>
            <w:r w:rsidRPr="00B22DAD">
              <w:rPr>
                <w:rFonts w:ascii="Calibri" w:eastAsia="Arial" w:hAnsi="Calibri" w:cs="Calibri"/>
                <w:b/>
                <w:color w:val="000000"/>
                <w:sz w:val="20"/>
                <w:szCs w:val="20"/>
              </w:rPr>
              <w:lastRenderedPageBreak/>
              <w:t>Sviluppare atteggiamenti e comportamenti responsabili volti alla tutela dell’ambiente, del decoro urbano, degli ecosistemi e delle risorse naturali per la tutela della qualità della vita.</w:t>
            </w:r>
          </w:p>
        </w:tc>
        <w:tc>
          <w:tcPr>
            <w:tcW w:w="3077" w:type="dxa"/>
          </w:tcPr>
          <w:p w14:paraId="6D3BA6BE"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Individuare, con riferimento alla propria esperienza, ruoli, funzioni e aspetti essenziali che riguardano il lavoro delle persone con cui si entra in relazione, nella comunità scolastica e nella vita privata. Riconoscere il valore del lavoro.</w:t>
            </w:r>
          </w:p>
        </w:tc>
        <w:tc>
          <w:tcPr>
            <w:tcW w:w="3078" w:type="dxa"/>
          </w:tcPr>
          <w:p w14:paraId="2478BD0A"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Visita ad un’attività produttiva locale.</w:t>
            </w:r>
          </w:p>
          <w:p w14:paraId="46F8DF68" w14:textId="77777777" w:rsidR="00717540" w:rsidRPr="00B22DAD" w:rsidRDefault="00717540" w:rsidP="00824552">
            <w:pPr>
              <w:rPr>
                <w:rFonts w:ascii="Calibri" w:eastAsia="Arial" w:hAnsi="Calibri" w:cs="Calibri"/>
                <w:color w:val="000000"/>
                <w:sz w:val="20"/>
                <w:szCs w:val="20"/>
              </w:rPr>
            </w:pPr>
          </w:p>
          <w:p w14:paraId="549F6A27"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1° maggio: festa dei lavoratori.</w:t>
            </w:r>
          </w:p>
        </w:tc>
        <w:tc>
          <w:tcPr>
            <w:tcW w:w="5647" w:type="dxa"/>
          </w:tcPr>
          <w:p w14:paraId="02B83E0D" w14:textId="77777777" w:rsidR="00717540" w:rsidRPr="00B22DAD" w:rsidRDefault="00717540" w:rsidP="00824552">
            <w:pPr>
              <w:tabs>
                <w:tab w:val="left" w:pos="1975"/>
              </w:tabs>
              <w:rPr>
                <w:rFonts w:ascii="Calibri" w:eastAsia="Arial" w:hAnsi="Calibri" w:cs="Calibri"/>
                <w:color w:val="000000"/>
                <w:sz w:val="20"/>
                <w:szCs w:val="20"/>
              </w:rPr>
            </w:pPr>
            <w:r w:rsidRPr="00B22DAD">
              <w:rPr>
                <w:rFonts w:ascii="Calibri" w:eastAsia="Arial" w:hAnsi="Calibri" w:cs="Calibri"/>
                <w:color w:val="000000"/>
                <w:sz w:val="20"/>
                <w:szCs w:val="20"/>
              </w:rPr>
              <w:t>Riflessione sull’importanza del lavoro di tutti (le figure professionali all’interno della scuola, il lavoro dei genitori, il lavoro nei servizi…).</w:t>
            </w:r>
          </w:p>
        </w:tc>
      </w:tr>
      <w:tr w:rsidR="00717540" w:rsidRPr="00B22DAD" w14:paraId="0E06C2E0" w14:textId="77777777" w:rsidTr="00717540">
        <w:tc>
          <w:tcPr>
            <w:tcW w:w="3077" w:type="dxa"/>
            <w:vMerge/>
          </w:tcPr>
          <w:p w14:paraId="073449CD" w14:textId="77777777" w:rsidR="00717540" w:rsidRPr="00B22DAD" w:rsidRDefault="00717540" w:rsidP="00824552">
            <w:pPr>
              <w:widowControl w:val="0"/>
              <w:pBdr>
                <w:top w:val="nil"/>
                <w:left w:val="nil"/>
                <w:bottom w:val="nil"/>
                <w:right w:val="nil"/>
                <w:between w:val="nil"/>
              </w:pBdr>
              <w:spacing w:after="0" w:line="276" w:lineRule="auto"/>
              <w:rPr>
                <w:rFonts w:ascii="Calibri" w:eastAsia="Arial" w:hAnsi="Calibri" w:cs="Calibri"/>
                <w:color w:val="000000"/>
                <w:sz w:val="20"/>
                <w:szCs w:val="20"/>
              </w:rPr>
            </w:pPr>
          </w:p>
        </w:tc>
        <w:tc>
          <w:tcPr>
            <w:tcW w:w="3077" w:type="dxa"/>
          </w:tcPr>
          <w:p w14:paraId="7BFFE1CF"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Mettere in atto comportamenti alla propria portata che riducano l’impatto negativo delle attività quotidiane sull’ambiente e sul decoro urbano.</w:t>
            </w:r>
          </w:p>
        </w:tc>
        <w:tc>
          <w:tcPr>
            <w:tcW w:w="3078" w:type="dxa"/>
          </w:tcPr>
          <w:p w14:paraId="2286C613"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4 ottobre: giornata degli animali.</w:t>
            </w:r>
          </w:p>
          <w:p w14:paraId="276994C1" w14:textId="77777777" w:rsidR="00717540" w:rsidRPr="00B22DAD" w:rsidRDefault="00717540" w:rsidP="00824552">
            <w:pPr>
              <w:rPr>
                <w:rFonts w:ascii="Calibri" w:eastAsia="Arial" w:hAnsi="Calibri" w:cs="Calibri"/>
                <w:color w:val="000000"/>
                <w:sz w:val="20"/>
                <w:szCs w:val="20"/>
              </w:rPr>
            </w:pPr>
          </w:p>
          <w:p w14:paraId="187C7F64"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21 novembre: giornata internazionale degli alberi.</w:t>
            </w:r>
          </w:p>
          <w:p w14:paraId="7B2FD98B" w14:textId="77777777" w:rsidR="00717540" w:rsidRPr="00B22DAD" w:rsidRDefault="00717540" w:rsidP="00824552">
            <w:pPr>
              <w:rPr>
                <w:rFonts w:ascii="Calibri" w:eastAsia="Arial" w:hAnsi="Calibri" w:cs="Calibri"/>
                <w:color w:val="000000"/>
                <w:sz w:val="20"/>
                <w:szCs w:val="20"/>
              </w:rPr>
            </w:pPr>
          </w:p>
          <w:p w14:paraId="75B9AEDE"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20 maggio: giornata mondiale delle api.</w:t>
            </w:r>
          </w:p>
        </w:tc>
        <w:tc>
          <w:tcPr>
            <w:tcW w:w="5647" w:type="dxa"/>
          </w:tcPr>
          <w:p w14:paraId="6F7660C6"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Il riciclo dei rifiuti e la raccolta differenziata.</w:t>
            </w:r>
          </w:p>
          <w:p w14:paraId="2B6B7BF3" w14:textId="77777777" w:rsidR="00717540" w:rsidRPr="00B22DAD" w:rsidRDefault="00717540" w:rsidP="00824552">
            <w:pPr>
              <w:rPr>
                <w:rFonts w:ascii="Calibri" w:eastAsia="Arial" w:hAnsi="Calibri" w:cs="Calibri"/>
                <w:color w:val="000000"/>
                <w:sz w:val="20"/>
                <w:szCs w:val="20"/>
              </w:rPr>
            </w:pPr>
          </w:p>
          <w:p w14:paraId="557EE208"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L’uso consapevole dell’acqua: limitazione degli sprechi.</w:t>
            </w:r>
          </w:p>
          <w:p w14:paraId="7FB2350E" w14:textId="77777777" w:rsidR="00717540" w:rsidRPr="00B22DAD" w:rsidRDefault="00717540" w:rsidP="00824552">
            <w:pPr>
              <w:rPr>
                <w:rFonts w:ascii="Calibri" w:eastAsia="Arial" w:hAnsi="Calibri" w:cs="Calibri"/>
                <w:color w:val="000000"/>
                <w:sz w:val="20"/>
                <w:szCs w:val="20"/>
              </w:rPr>
            </w:pPr>
          </w:p>
          <w:p w14:paraId="72AA465B"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L’importanza degli impollinatori: le bombe di semi.</w:t>
            </w:r>
          </w:p>
          <w:p w14:paraId="0959FD09" w14:textId="77777777" w:rsidR="00717540" w:rsidRPr="00B22DAD" w:rsidRDefault="00717540" w:rsidP="00824552">
            <w:pPr>
              <w:rPr>
                <w:rFonts w:ascii="Calibri" w:eastAsia="Arial" w:hAnsi="Calibri" w:cs="Calibri"/>
                <w:color w:val="000000"/>
                <w:sz w:val="20"/>
                <w:szCs w:val="20"/>
              </w:rPr>
            </w:pPr>
          </w:p>
          <w:p w14:paraId="5C4CEC01"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Riciclo di materiali per la creazione di oggetti.</w:t>
            </w:r>
          </w:p>
        </w:tc>
      </w:tr>
    </w:tbl>
    <w:p w14:paraId="3F480A9B" w14:textId="2986D0A5" w:rsidR="001A6756" w:rsidRDefault="001A6756"/>
    <w:p w14:paraId="1ED4DE09" w14:textId="6756C0E8" w:rsidR="00717540" w:rsidRDefault="00717540"/>
    <w:p w14:paraId="0633629F" w14:textId="7C5B152C" w:rsidR="00717540" w:rsidRDefault="00717540"/>
    <w:tbl>
      <w:tblPr>
        <w:tblW w:w="15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7"/>
        <w:gridCol w:w="3077"/>
        <w:gridCol w:w="3078"/>
        <w:gridCol w:w="6072"/>
        <w:gridCol w:w="236"/>
      </w:tblGrid>
      <w:tr w:rsidR="00717540" w:rsidRPr="00B22DAD" w14:paraId="21463E5D" w14:textId="77777777" w:rsidTr="00824552">
        <w:trPr>
          <w:gridAfter w:val="1"/>
          <w:wAfter w:w="236" w:type="dxa"/>
        </w:trPr>
        <w:tc>
          <w:tcPr>
            <w:tcW w:w="3077" w:type="dxa"/>
          </w:tcPr>
          <w:p w14:paraId="64261672" w14:textId="77777777" w:rsidR="00717540" w:rsidRPr="00B22DAD" w:rsidRDefault="00717540" w:rsidP="00824552">
            <w:pPr>
              <w:rPr>
                <w:rFonts w:ascii="Calibri" w:eastAsia="Arial" w:hAnsi="Calibri" w:cs="Calibri"/>
                <w:b/>
                <w:color w:val="000000"/>
                <w:sz w:val="20"/>
                <w:szCs w:val="20"/>
              </w:rPr>
            </w:pPr>
            <w:r w:rsidRPr="00B22DAD">
              <w:rPr>
                <w:rFonts w:ascii="Calibri" w:eastAsia="Arial" w:hAnsi="Calibri" w:cs="Calibri"/>
                <w:b/>
                <w:color w:val="000000"/>
                <w:sz w:val="20"/>
                <w:szCs w:val="20"/>
              </w:rPr>
              <w:t>Comprendere le cause dei cambiamenti climatici, gli effetti sull’ambiente e i rischi legati all’azione dell’uomo sul territorio. Comprendere l’azione della Protezione civile nella prevenzione dei rischi ambientali.</w:t>
            </w:r>
          </w:p>
        </w:tc>
        <w:tc>
          <w:tcPr>
            <w:tcW w:w="3077" w:type="dxa"/>
          </w:tcPr>
          <w:p w14:paraId="2437F905"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Conoscere ed attuare i comportamenti adeguati a varie condizioni di rischio (sismico, vulcanico, idrogeologico, climatico, …) anche in collaborazione con la Protezione civile.</w:t>
            </w:r>
          </w:p>
        </w:tc>
        <w:tc>
          <w:tcPr>
            <w:tcW w:w="3078" w:type="dxa"/>
          </w:tcPr>
          <w:p w14:paraId="1258F3FC"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Incontro con la Protezione Civile circa i rischi territoriali.</w:t>
            </w:r>
          </w:p>
          <w:p w14:paraId="7994C2BD" w14:textId="77777777" w:rsidR="00717540" w:rsidRPr="00B22DAD" w:rsidRDefault="00717540" w:rsidP="00824552">
            <w:pPr>
              <w:rPr>
                <w:rFonts w:ascii="Calibri" w:eastAsia="Arial" w:hAnsi="Calibri" w:cs="Calibri"/>
                <w:color w:val="000000"/>
                <w:sz w:val="20"/>
                <w:szCs w:val="20"/>
              </w:rPr>
            </w:pPr>
          </w:p>
          <w:p w14:paraId="5AFFD5B4"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Incontro con i Vigili del Fuoco.</w:t>
            </w:r>
          </w:p>
        </w:tc>
        <w:tc>
          <w:tcPr>
            <w:tcW w:w="6072" w:type="dxa"/>
          </w:tcPr>
          <w:p w14:paraId="23B63CC6"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Prove di evacuazione.</w:t>
            </w:r>
          </w:p>
        </w:tc>
      </w:tr>
      <w:tr w:rsidR="00717540" w:rsidRPr="00B22DAD" w14:paraId="28F2A39E" w14:textId="77777777" w:rsidTr="00824552">
        <w:trPr>
          <w:gridAfter w:val="1"/>
          <w:wAfter w:w="236" w:type="dxa"/>
        </w:trPr>
        <w:tc>
          <w:tcPr>
            <w:tcW w:w="3077" w:type="dxa"/>
            <w:vMerge w:val="restart"/>
          </w:tcPr>
          <w:p w14:paraId="1ED345BC" w14:textId="77777777" w:rsidR="00717540" w:rsidRPr="00B22DAD" w:rsidRDefault="00717540" w:rsidP="00824552">
            <w:pPr>
              <w:rPr>
                <w:rFonts w:ascii="Calibri" w:eastAsia="Arial" w:hAnsi="Calibri" w:cs="Calibri"/>
                <w:b/>
                <w:color w:val="000000"/>
                <w:sz w:val="20"/>
                <w:szCs w:val="20"/>
              </w:rPr>
            </w:pPr>
            <w:r w:rsidRPr="00B22DAD">
              <w:rPr>
                <w:rFonts w:ascii="Calibri" w:eastAsia="Arial" w:hAnsi="Calibri" w:cs="Calibri"/>
                <w:b/>
                <w:color w:val="000000"/>
                <w:sz w:val="20"/>
                <w:szCs w:val="20"/>
              </w:rPr>
              <w:t>Maturare scelte e condotte di tutela dei beni materiali e immateriali.</w:t>
            </w:r>
          </w:p>
        </w:tc>
        <w:tc>
          <w:tcPr>
            <w:tcW w:w="3077" w:type="dxa"/>
          </w:tcPr>
          <w:p w14:paraId="2A270FDF"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 xml:space="preserve">Identificare nel proprio ambiente di vita gli elementi che costituiscono il patrimonio artistico e culturale, materiale e </w:t>
            </w:r>
            <w:r w:rsidRPr="00B22DAD">
              <w:rPr>
                <w:rFonts w:ascii="Calibri" w:eastAsia="Arial" w:hAnsi="Calibri" w:cs="Calibri"/>
                <w:color w:val="000000"/>
                <w:sz w:val="20"/>
                <w:szCs w:val="20"/>
              </w:rPr>
              <w:lastRenderedPageBreak/>
              <w:t>immateriale, anche con riferimento alle tradizioni locali, ipotizzando semplici azioni per la salvaguardia e la valorizzazione.</w:t>
            </w:r>
          </w:p>
        </w:tc>
        <w:tc>
          <w:tcPr>
            <w:tcW w:w="3078" w:type="dxa"/>
          </w:tcPr>
          <w:p w14:paraId="379897EF" w14:textId="77777777" w:rsidR="00717540" w:rsidRPr="00B22DAD" w:rsidRDefault="00717540" w:rsidP="00824552">
            <w:pPr>
              <w:rPr>
                <w:rFonts w:ascii="Calibri" w:eastAsia="Arial" w:hAnsi="Calibri" w:cs="Calibri"/>
                <w:color w:val="000000"/>
                <w:sz w:val="20"/>
                <w:szCs w:val="20"/>
              </w:rPr>
            </w:pPr>
          </w:p>
        </w:tc>
        <w:tc>
          <w:tcPr>
            <w:tcW w:w="6072" w:type="dxa"/>
          </w:tcPr>
          <w:p w14:paraId="74096EF5"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Uscite sul territorio per visitare i luoghi artistici e culturali presenti sul territorio e particolarmente significativi.</w:t>
            </w:r>
          </w:p>
        </w:tc>
      </w:tr>
      <w:tr w:rsidR="00717540" w:rsidRPr="00B22DAD" w14:paraId="3893F701" w14:textId="77777777" w:rsidTr="00824552">
        <w:trPr>
          <w:gridAfter w:val="1"/>
          <w:wAfter w:w="236" w:type="dxa"/>
        </w:trPr>
        <w:tc>
          <w:tcPr>
            <w:tcW w:w="3077" w:type="dxa"/>
            <w:vMerge/>
          </w:tcPr>
          <w:p w14:paraId="7F7BAC8D" w14:textId="77777777" w:rsidR="00717540" w:rsidRPr="00B22DAD" w:rsidRDefault="00717540" w:rsidP="00824552">
            <w:pPr>
              <w:widowControl w:val="0"/>
              <w:pBdr>
                <w:top w:val="nil"/>
                <w:left w:val="nil"/>
                <w:bottom w:val="nil"/>
                <w:right w:val="nil"/>
                <w:between w:val="nil"/>
              </w:pBdr>
              <w:spacing w:after="0" w:line="276" w:lineRule="auto"/>
              <w:rPr>
                <w:rFonts w:ascii="Calibri" w:eastAsia="Arial" w:hAnsi="Calibri" w:cs="Calibri"/>
                <w:color w:val="000000"/>
                <w:sz w:val="20"/>
                <w:szCs w:val="20"/>
              </w:rPr>
            </w:pPr>
          </w:p>
        </w:tc>
        <w:tc>
          <w:tcPr>
            <w:tcW w:w="3077" w:type="dxa"/>
          </w:tcPr>
          <w:p w14:paraId="46979A5A"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Riconoscere, con riferimento all’esperienza, che alcune risorse naturali (acqua, alimenti…) sono limitate e ipotizzare comportamenti di uso responsabile, mettendo in atto quelli alla propria portata.</w:t>
            </w:r>
          </w:p>
        </w:tc>
        <w:tc>
          <w:tcPr>
            <w:tcW w:w="3078" w:type="dxa"/>
          </w:tcPr>
          <w:p w14:paraId="410955B9"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22 marzo: giornata mondiale dell’acqua.</w:t>
            </w:r>
          </w:p>
          <w:p w14:paraId="1E2A6AAF" w14:textId="77777777" w:rsidR="00717540" w:rsidRPr="00B22DAD" w:rsidRDefault="00717540" w:rsidP="00824552">
            <w:pPr>
              <w:rPr>
                <w:rFonts w:ascii="Calibri" w:eastAsia="Arial" w:hAnsi="Calibri" w:cs="Calibri"/>
                <w:color w:val="000000"/>
                <w:sz w:val="20"/>
                <w:szCs w:val="20"/>
              </w:rPr>
            </w:pPr>
          </w:p>
          <w:p w14:paraId="5C4B7232"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30 marzo: giornata internazionale contro gli sprechi alimentari.</w:t>
            </w:r>
          </w:p>
        </w:tc>
        <w:tc>
          <w:tcPr>
            <w:tcW w:w="6072" w:type="dxa"/>
          </w:tcPr>
          <w:p w14:paraId="5568D1F6"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Il concetto di limite relativo alle risorse naturali e possibili conseguenze degli sprechi.</w:t>
            </w:r>
          </w:p>
          <w:p w14:paraId="314BB67D" w14:textId="77777777" w:rsidR="00717540" w:rsidRPr="00B22DAD" w:rsidRDefault="00717540" w:rsidP="00824552">
            <w:pPr>
              <w:rPr>
                <w:rFonts w:ascii="Calibri" w:eastAsia="Arial" w:hAnsi="Calibri" w:cs="Calibri"/>
                <w:color w:val="000000"/>
                <w:sz w:val="20"/>
                <w:szCs w:val="20"/>
              </w:rPr>
            </w:pPr>
          </w:p>
          <w:p w14:paraId="40A4B75F"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Corretto utilizzo del materiale scolastico personale e comune.</w:t>
            </w:r>
          </w:p>
          <w:p w14:paraId="0A1B88D0" w14:textId="77777777" w:rsidR="00717540" w:rsidRPr="00B22DAD" w:rsidRDefault="00717540" w:rsidP="00824552">
            <w:pPr>
              <w:rPr>
                <w:rFonts w:ascii="Calibri" w:eastAsia="Arial" w:hAnsi="Calibri" w:cs="Calibri"/>
                <w:color w:val="000000"/>
                <w:sz w:val="20"/>
                <w:szCs w:val="20"/>
              </w:rPr>
            </w:pPr>
          </w:p>
          <w:p w14:paraId="5D5C4A1C"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Lo spreco alimentare.</w:t>
            </w:r>
          </w:p>
        </w:tc>
      </w:tr>
      <w:tr w:rsidR="00717540" w:rsidRPr="00B22DAD" w14:paraId="5F41D1FD" w14:textId="77777777" w:rsidTr="00824552">
        <w:tc>
          <w:tcPr>
            <w:tcW w:w="15304" w:type="dxa"/>
            <w:gridSpan w:val="4"/>
          </w:tcPr>
          <w:p w14:paraId="1F77AB3F"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b/>
                <w:color w:val="000000"/>
                <w:sz w:val="20"/>
                <w:szCs w:val="20"/>
              </w:rPr>
              <w:t xml:space="preserve">Nucleo tematico n3: </w:t>
            </w:r>
            <w:r w:rsidRPr="00B22DAD">
              <w:rPr>
                <w:rFonts w:ascii="Calibri" w:eastAsia="Arial" w:hAnsi="Calibri" w:cs="Calibri"/>
                <w:b/>
                <w:color w:val="000000"/>
                <w:sz w:val="20"/>
                <w:szCs w:val="20"/>
                <w:u w:val="single"/>
              </w:rPr>
              <w:t>Cittadinanza digitale</w:t>
            </w:r>
            <w:r w:rsidRPr="00B22DAD">
              <w:rPr>
                <w:rFonts w:ascii="Calibri" w:eastAsia="Arial" w:hAnsi="Calibri" w:cs="Calibri"/>
                <w:color w:val="000000"/>
                <w:sz w:val="20"/>
                <w:szCs w:val="20"/>
              </w:rPr>
              <w:t xml:space="preserve"> (indicatori: convivenza civile, partecipazione, responsabilità, relazionalità)</w:t>
            </w:r>
          </w:p>
        </w:tc>
        <w:tc>
          <w:tcPr>
            <w:tcW w:w="236" w:type="dxa"/>
          </w:tcPr>
          <w:p w14:paraId="4CF1471C" w14:textId="77777777" w:rsidR="00717540" w:rsidRPr="00B22DAD" w:rsidRDefault="00717540" w:rsidP="00824552">
            <w:pPr>
              <w:rPr>
                <w:rFonts w:ascii="Calibri" w:eastAsia="Arial" w:hAnsi="Calibri" w:cs="Calibri"/>
                <w:color w:val="000000"/>
                <w:sz w:val="20"/>
                <w:szCs w:val="20"/>
              </w:rPr>
            </w:pPr>
          </w:p>
        </w:tc>
      </w:tr>
      <w:tr w:rsidR="00717540" w:rsidRPr="00B22DAD" w14:paraId="60582A8A" w14:textId="77777777" w:rsidTr="00824552">
        <w:trPr>
          <w:gridAfter w:val="1"/>
          <w:wAfter w:w="236" w:type="dxa"/>
        </w:trPr>
        <w:tc>
          <w:tcPr>
            <w:tcW w:w="3077" w:type="dxa"/>
            <w:vMerge w:val="restart"/>
          </w:tcPr>
          <w:p w14:paraId="7B21C86C" w14:textId="77777777" w:rsidR="00717540" w:rsidRPr="00B22DAD" w:rsidRDefault="00717540" w:rsidP="00824552">
            <w:pPr>
              <w:rPr>
                <w:rFonts w:ascii="Calibri" w:eastAsia="Arial" w:hAnsi="Calibri" w:cs="Calibri"/>
                <w:b/>
                <w:color w:val="000000"/>
                <w:sz w:val="20"/>
                <w:szCs w:val="20"/>
              </w:rPr>
            </w:pPr>
            <w:r w:rsidRPr="00B22DAD">
              <w:rPr>
                <w:rFonts w:ascii="Calibri" w:eastAsia="Arial" w:hAnsi="Calibri" w:cs="Calibri"/>
                <w:b/>
                <w:color w:val="000000"/>
                <w:sz w:val="20"/>
                <w:szCs w:val="20"/>
              </w:rPr>
              <w:t>Sviluppare la capacità di accedere alle informazioni, alle fonti, ai contenuti digitali.</w:t>
            </w:r>
          </w:p>
        </w:tc>
        <w:tc>
          <w:tcPr>
            <w:tcW w:w="3077" w:type="dxa"/>
          </w:tcPr>
          <w:p w14:paraId="5A12DE8E"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Ricercare in rete semplici informazioni.</w:t>
            </w:r>
          </w:p>
        </w:tc>
        <w:tc>
          <w:tcPr>
            <w:tcW w:w="3078" w:type="dxa"/>
          </w:tcPr>
          <w:p w14:paraId="20F0C93A" w14:textId="77777777" w:rsidR="00717540" w:rsidRPr="00B22DAD" w:rsidRDefault="00717540" w:rsidP="00824552">
            <w:pPr>
              <w:rPr>
                <w:rFonts w:ascii="Calibri" w:eastAsia="Arial" w:hAnsi="Calibri" w:cs="Calibri"/>
                <w:color w:val="000000"/>
                <w:sz w:val="20"/>
                <w:szCs w:val="20"/>
              </w:rPr>
            </w:pPr>
          </w:p>
        </w:tc>
        <w:tc>
          <w:tcPr>
            <w:tcW w:w="6072" w:type="dxa"/>
          </w:tcPr>
          <w:p w14:paraId="50646F2A" w14:textId="77777777" w:rsidR="00717540" w:rsidRPr="00B22DAD" w:rsidRDefault="00717540" w:rsidP="00824552">
            <w:pPr>
              <w:spacing w:after="0"/>
              <w:rPr>
                <w:rFonts w:ascii="Calibri" w:eastAsia="Arial" w:hAnsi="Calibri" w:cs="Calibri"/>
                <w:color w:val="000000"/>
                <w:sz w:val="20"/>
                <w:szCs w:val="20"/>
              </w:rPr>
            </w:pPr>
            <w:r w:rsidRPr="00B22DAD">
              <w:rPr>
                <w:rFonts w:ascii="Calibri" w:eastAsia="Arial" w:hAnsi="Calibri" w:cs="Calibri"/>
                <w:color w:val="000000"/>
                <w:sz w:val="20"/>
                <w:szCs w:val="20"/>
              </w:rPr>
              <w:t>Gli usi e le funzioni principali dei dispositivi presenti a scuola.</w:t>
            </w:r>
          </w:p>
          <w:p w14:paraId="380987D5" w14:textId="77777777" w:rsidR="00717540" w:rsidRPr="00B22DAD" w:rsidRDefault="00717540" w:rsidP="00824552">
            <w:pPr>
              <w:spacing w:after="0"/>
              <w:rPr>
                <w:rFonts w:ascii="Calibri" w:eastAsia="Arial" w:hAnsi="Calibri" w:cs="Calibri"/>
                <w:color w:val="000000"/>
                <w:sz w:val="20"/>
                <w:szCs w:val="20"/>
              </w:rPr>
            </w:pPr>
          </w:p>
          <w:p w14:paraId="60ACCD98" w14:textId="77777777" w:rsidR="00717540" w:rsidRPr="00B22DAD" w:rsidRDefault="00717540" w:rsidP="00824552">
            <w:pPr>
              <w:spacing w:after="0"/>
              <w:rPr>
                <w:rFonts w:ascii="Calibri" w:eastAsia="Arial" w:hAnsi="Calibri" w:cs="Calibri"/>
                <w:color w:val="000000"/>
                <w:sz w:val="16"/>
                <w:szCs w:val="16"/>
              </w:rPr>
            </w:pPr>
            <w:r w:rsidRPr="00B22DAD">
              <w:rPr>
                <w:rFonts w:ascii="Calibri" w:eastAsia="Arial" w:hAnsi="Calibri" w:cs="Calibri"/>
                <w:color w:val="000000"/>
                <w:sz w:val="20"/>
                <w:szCs w:val="20"/>
              </w:rPr>
              <w:t>Semplici procedure guidate per la ricerca in rete.</w:t>
            </w:r>
          </w:p>
        </w:tc>
      </w:tr>
      <w:tr w:rsidR="00717540" w:rsidRPr="00B22DAD" w14:paraId="7F22984E" w14:textId="77777777" w:rsidTr="00824552">
        <w:trPr>
          <w:gridAfter w:val="1"/>
          <w:wAfter w:w="236" w:type="dxa"/>
        </w:trPr>
        <w:tc>
          <w:tcPr>
            <w:tcW w:w="3077" w:type="dxa"/>
            <w:vMerge/>
          </w:tcPr>
          <w:p w14:paraId="3164E6AC" w14:textId="77777777" w:rsidR="00717540" w:rsidRPr="00B22DAD" w:rsidRDefault="00717540" w:rsidP="00824552">
            <w:pPr>
              <w:widowControl w:val="0"/>
              <w:pBdr>
                <w:top w:val="nil"/>
                <w:left w:val="nil"/>
                <w:bottom w:val="nil"/>
                <w:right w:val="nil"/>
                <w:between w:val="nil"/>
              </w:pBdr>
              <w:spacing w:after="0" w:line="276" w:lineRule="auto"/>
              <w:rPr>
                <w:rFonts w:ascii="Calibri" w:eastAsia="Arial" w:hAnsi="Calibri" w:cs="Calibri"/>
                <w:color w:val="000000"/>
                <w:sz w:val="20"/>
                <w:szCs w:val="20"/>
              </w:rPr>
            </w:pPr>
          </w:p>
        </w:tc>
        <w:tc>
          <w:tcPr>
            <w:tcW w:w="3077" w:type="dxa"/>
          </w:tcPr>
          <w:p w14:paraId="06F2159A"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Utilizzare le tecnologie per elaborare semplici prodotti digitali.</w:t>
            </w:r>
          </w:p>
        </w:tc>
        <w:tc>
          <w:tcPr>
            <w:tcW w:w="3078" w:type="dxa"/>
          </w:tcPr>
          <w:p w14:paraId="10336281"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CODE WEEK – partecipazione alla settimana europea del coding</w:t>
            </w:r>
          </w:p>
        </w:tc>
        <w:tc>
          <w:tcPr>
            <w:tcW w:w="6072" w:type="dxa"/>
          </w:tcPr>
          <w:p w14:paraId="1E56B320"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Utilizzo guidato di programmi per creare documenti digitali di testo, presentazioni, tabelle...</w:t>
            </w:r>
          </w:p>
        </w:tc>
      </w:tr>
      <w:tr w:rsidR="00717540" w:rsidRPr="00B22DAD" w14:paraId="551D6F6F" w14:textId="77777777" w:rsidTr="00824552">
        <w:trPr>
          <w:gridAfter w:val="1"/>
          <w:wAfter w:w="236" w:type="dxa"/>
        </w:trPr>
        <w:tc>
          <w:tcPr>
            <w:tcW w:w="3077" w:type="dxa"/>
            <w:vMerge/>
          </w:tcPr>
          <w:p w14:paraId="6D39E5B0" w14:textId="77777777" w:rsidR="00717540" w:rsidRPr="00B22DAD" w:rsidRDefault="00717540" w:rsidP="00824552">
            <w:pPr>
              <w:widowControl w:val="0"/>
              <w:pBdr>
                <w:top w:val="nil"/>
                <w:left w:val="nil"/>
                <w:bottom w:val="nil"/>
                <w:right w:val="nil"/>
                <w:between w:val="nil"/>
              </w:pBdr>
              <w:spacing w:after="0" w:line="276" w:lineRule="auto"/>
              <w:rPr>
                <w:rFonts w:ascii="Calibri" w:eastAsia="Arial" w:hAnsi="Calibri" w:cs="Calibri"/>
                <w:color w:val="000000"/>
                <w:sz w:val="20"/>
                <w:szCs w:val="20"/>
              </w:rPr>
            </w:pPr>
          </w:p>
        </w:tc>
        <w:tc>
          <w:tcPr>
            <w:tcW w:w="3077" w:type="dxa"/>
          </w:tcPr>
          <w:p w14:paraId="612D8CCB"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Riconoscere semplici fonti di informazioni digitali.</w:t>
            </w:r>
          </w:p>
        </w:tc>
        <w:tc>
          <w:tcPr>
            <w:tcW w:w="3078" w:type="dxa"/>
          </w:tcPr>
          <w:p w14:paraId="2B7F2B54" w14:textId="77777777" w:rsidR="00717540" w:rsidRPr="00B22DAD" w:rsidRDefault="00717540" w:rsidP="00824552">
            <w:pPr>
              <w:rPr>
                <w:rFonts w:ascii="Calibri" w:eastAsia="Arial" w:hAnsi="Calibri" w:cs="Calibri"/>
                <w:color w:val="000000"/>
                <w:sz w:val="20"/>
                <w:szCs w:val="20"/>
              </w:rPr>
            </w:pPr>
          </w:p>
        </w:tc>
        <w:tc>
          <w:tcPr>
            <w:tcW w:w="6072" w:type="dxa"/>
          </w:tcPr>
          <w:p w14:paraId="48ADF85A" w14:textId="77777777" w:rsidR="00717540" w:rsidRPr="00B22DAD" w:rsidRDefault="00717540" w:rsidP="00824552">
            <w:pPr>
              <w:rPr>
                <w:rFonts w:ascii="Calibri" w:eastAsia="Arial" w:hAnsi="Calibri" w:cs="Calibri"/>
                <w:color w:val="000000"/>
                <w:sz w:val="20"/>
                <w:szCs w:val="20"/>
              </w:rPr>
            </w:pPr>
            <w:r w:rsidRPr="00B22DAD">
              <w:rPr>
                <w:rFonts w:ascii="Calibri" w:eastAsia="Arial" w:hAnsi="Calibri" w:cs="Calibri"/>
                <w:color w:val="000000"/>
                <w:sz w:val="20"/>
                <w:szCs w:val="20"/>
              </w:rPr>
              <w:t>Enciclopedie e dizionari online, riviste e testate giornalistiche come fonti di informazioni affidabili (Focus junior, Wikipedia…).</w:t>
            </w:r>
          </w:p>
        </w:tc>
      </w:tr>
    </w:tbl>
    <w:p w14:paraId="7490E34C" w14:textId="42B8A716" w:rsidR="00717540" w:rsidRDefault="00717540" w:rsidP="00687466">
      <w:pPr>
        <w:spacing w:line="240" w:lineRule="auto"/>
        <w:rPr>
          <w:rFonts w:ascii="Times New Roman" w:eastAsia="Times New Roman" w:hAnsi="Times New Roman" w:cs="Times New Roman"/>
          <w:b/>
          <w:smallCaps/>
          <w:sz w:val="24"/>
          <w:szCs w:val="24"/>
        </w:rPr>
      </w:pPr>
    </w:p>
    <w:tbl>
      <w:tblPr>
        <w:tblW w:w="15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7"/>
        <w:gridCol w:w="3077"/>
        <w:gridCol w:w="3078"/>
        <w:gridCol w:w="6072"/>
        <w:gridCol w:w="236"/>
      </w:tblGrid>
      <w:tr w:rsidR="00D91606" w:rsidRPr="00D91606" w14:paraId="6C696AA4" w14:textId="77777777" w:rsidTr="00824552">
        <w:trPr>
          <w:gridAfter w:val="1"/>
          <w:wAfter w:w="236" w:type="dxa"/>
        </w:trPr>
        <w:tc>
          <w:tcPr>
            <w:tcW w:w="15304" w:type="dxa"/>
            <w:gridSpan w:val="4"/>
          </w:tcPr>
          <w:p w14:paraId="20801319" w14:textId="5B4FCE73" w:rsidR="00D91606" w:rsidRPr="00D91606" w:rsidRDefault="00D91606" w:rsidP="00D91606">
            <w:pPr>
              <w:spacing w:before="240"/>
              <w:jc w:val="center"/>
              <w:rPr>
                <w:rFonts w:eastAsia="Arial" w:cstheme="minorHAnsi"/>
                <w:b/>
                <w:color w:val="000000"/>
                <w:sz w:val="20"/>
                <w:szCs w:val="20"/>
              </w:rPr>
            </w:pPr>
            <w:r w:rsidRPr="00D91606">
              <w:rPr>
                <w:rFonts w:ascii="Calibri" w:eastAsia="Arial" w:hAnsi="Calibri" w:cs="Calibri"/>
                <w:b/>
                <w:color w:val="000000"/>
                <w:sz w:val="28"/>
                <w:szCs w:val="28"/>
              </w:rPr>
              <w:t>CLASSE QUARTA E QUINTA PRIMARIA</w:t>
            </w:r>
          </w:p>
        </w:tc>
      </w:tr>
      <w:tr w:rsidR="00D91606" w:rsidRPr="00D91606" w14:paraId="57AB4CC8" w14:textId="77777777" w:rsidTr="00824552">
        <w:trPr>
          <w:gridAfter w:val="1"/>
          <w:wAfter w:w="236" w:type="dxa"/>
        </w:trPr>
        <w:tc>
          <w:tcPr>
            <w:tcW w:w="15304" w:type="dxa"/>
            <w:gridSpan w:val="4"/>
          </w:tcPr>
          <w:p w14:paraId="232CF723" w14:textId="77777777" w:rsidR="00D91606" w:rsidRPr="00D91606" w:rsidRDefault="00D91606" w:rsidP="00824552">
            <w:pPr>
              <w:widowControl w:val="0"/>
              <w:tabs>
                <w:tab w:val="left" w:pos="1903"/>
              </w:tabs>
              <w:jc w:val="center"/>
              <w:rPr>
                <w:rFonts w:eastAsia="Arial" w:cstheme="minorHAnsi"/>
                <w:b/>
                <w:color w:val="000000"/>
                <w:sz w:val="20"/>
                <w:szCs w:val="20"/>
              </w:rPr>
            </w:pPr>
            <w:r w:rsidRPr="00D91606">
              <w:rPr>
                <w:rFonts w:eastAsia="Arial" w:cstheme="minorHAnsi"/>
                <w:b/>
                <w:color w:val="000000"/>
                <w:sz w:val="20"/>
                <w:szCs w:val="20"/>
              </w:rPr>
              <w:t>COMPETENZE CHIAVE</w:t>
            </w:r>
          </w:p>
          <w:p w14:paraId="0F11C060" w14:textId="77777777" w:rsidR="00D91606" w:rsidRPr="00D91606" w:rsidRDefault="00D91606" w:rsidP="00D91606">
            <w:pPr>
              <w:widowControl w:val="0"/>
              <w:numPr>
                <w:ilvl w:val="0"/>
                <w:numId w:val="42"/>
              </w:numPr>
              <w:tabs>
                <w:tab w:val="left" w:pos="1903"/>
              </w:tabs>
              <w:spacing w:after="0"/>
              <w:rPr>
                <w:rFonts w:eastAsia="Arial" w:cstheme="minorHAnsi"/>
                <w:b/>
                <w:color w:val="000000"/>
                <w:sz w:val="20"/>
                <w:szCs w:val="20"/>
              </w:rPr>
            </w:pPr>
            <w:r w:rsidRPr="00D91606">
              <w:rPr>
                <w:rFonts w:eastAsia="Arial" w:cstheme="minorHAnsi"/>
                <w:b/>
                <w:color w:val="000000"/>
                <w:sz w:val="20"/>
                <w:szCs w:val="20"/>
              </w:rPr>
              <w:t>Comunicazione nella madrelingua</w:t>
            </w:r>
          </w:p>
          <w:p w14:paraId="370DE15E" w14:textId="77777777" w:rsidR="00D91606" w:rsidRPr="00D91606" w:rsidRDefault="00D91606" w:rsidP="00D91606">
            <w:pPr>
              <w:widowControl w:val="0"/>
              <w:numPr>
                <w:ilvl w:val="0"/>
                <w:numId w:val="42"/>
              </w:numPr>
              <w:tabs>
                <w:tab w:val="left" w:pos="1903"/>
              </w:tabs>
              <w:spacing w:after="0"/>
              <w:rPr>
                <w:rFonts w:eastAsia="Arial" w:cstheme="minorHAnsi"/>
                <w:b/>
                <w:color w:val="000000"/>
                <w:sz w:val="20"/>
                <w:szCs w:val="20"/>
              </w:rPr>
            </w:pPr>
            <w:r w:rsidRPr="00D91606">
              <w:rPr>
                <w:rFonts w:eastAsia="Arial" w:cstheme="minorHAnsi"/>
                <w:b/>
                <w:color w:val="000000"/>
                <w:sz w:val="20"/>
                <w:szCs w:val="20"/>
              </w:rPr>
              <w:t>Comunicazione nelle lingue straniere</w:t>
            </w:r>
          </w:p>
          <w:p w14:paraId="2A8B995C" w14:textId="77777777" w:rsidR="00D91606" w:rsidRPr="00D91606" w:rsidRDefault="00D91606" w:rsidP="00D91606">
            <w:pPr>
              <w:widowControl w:val="0"/>
              <w:numPr>
                <w:ilvl w:val="0"/>
                <w:numId w:val="42"/>
              </w:numPr>
              <w:tabs>
                <w:tab w:val="left" w:pos="1903"/>
              </w:tabs>
              <w:spacing w:after="0"/>
              <w:rPr>
                <w:rFonts w:eastAsia="Arial" w:cstheme="minorHAnsi"/>
                <w:b/>
                <w:color w:val="000000"/>
                <w:sz w:val="20"/>
                <w:szCs w:val="20"/>
              </w:rPr>
            </w:pPr>
            <w:r w:rsidRPr="00D91606">
              <w:rPr>
                <w:rFonts w:eastAsia="Arial" w:cstheme="minorHAnsi"/>
                <w:b/>
                <w:color w:val="000000"/>
                <w:sz w:val="20"/>
                <w:szCs w:val="20"/>
              </w:rPr>
              <w:t>Competenza matematica, scientifica e tecnologica</w:t>
            </w:r>
          </w:p>
          <w:p w14:paraId="48871977" w14:textId="77777777" w:rsidR="00D91606" w:rsidRPr="00D91606" w:rsidRDefault="00D91606" w:rsidP="00D91606">
            <w:pPr>
              <w:widowControl w:val="0"/>
              <w:numPr>
                <w:ilvl w:val="0"/>
                <w:numId w:val="42"/>
              </w:numPr>
              <w:tabs>
                <w:tab w:val="left" w:pos="1903"/>
              </w:tabs>
              <w:spacing w:after="0"/>
              <w:rPr>
                <w:rFonts w:eastAsia="Arial" w:cstheme="minorHAnsi"/>
                <w:b/>
                <w:color w:val="000000"/>
                <w:sz w:val="20"/>
                <w:szCs w:val="20"/>
              </w:rPr>
            </w:pPr>
            <w:r w:rsidRPr="00D91606">
              <w:rPr>
                <w:rFonts w:eastAsia="Arial" w:cstheme="minorHAnsi"/>
                <w:b/>
                <w:color w:val="000000"/>
                <w:sz w:val="20"/>
                <w:szCs w:val="20"/>
              </w:rPr>
              <w:t>Competenza digitale</w:t>
            </w:r>
          </w:p>
          <w:p w14:paraId="01E8C92B" w14:textId="77777777" w:rsidR="00D91606" w:rsidRPr="00D91606" w:rsidRDefault="00D91606" w:rsidP="00D91606">
            <w:pPr>
              <w:widowControl w:val="0"/>
              <w:numPr>
                <w:ilvl w:val="0"/>
                <w:numId w:val="42"/>
              </w:numPr>
              <w:tabs>
                <w:tab w:val="left" w:pos="1903"/>
              </w:tabs>
              <w:spacing w:after="0"/>
              <w:rPr>
                <w:rFonts w:eastAsia="Arial" w:cstheme="minorHAnsi"/>
                <w:b/>
                <w:color w:val="000000"/>
                <w:sz w:val="20"/>
                <w:szCs w:val="20"/>
              </w:rPr>
            </w:pPr>
            <w:r w:rsidRPr="00D91606">
              <w:rPr>
                <w:rFonts w:eastAsia="Arial" w:cstheme="minorHAnsi"/>
                <w:b/>
                <w:color w:val="000000"/>
                <w:sz w:val="20"/>
                <w:szCs w:val="20"/>
              </w:rPr>
              <w:t>Imparare a imparare</w:t>
            </w:r>
          </w:p>
          <w:p w14:paraId="5A7A2F6A" w14:textId="77777777" w:rsidR="00D91606" w:rsidRPr="00D91606" w:rsidRDefault="00D91606" w:rsidP="00D91606">
            <w:pPr>
              <w:widowControl w:val="0"/>
              <w:numPr>
                <w:ilvl w:val="0"/>
                <w:numId w:val="42"/>
              </w:numPr>
              <w:tabs>
                <w:tab w:val="left" w:pos="1903"/>
              </w:tabs>
              <w:spacing w:after="0"/>
              <w:rPr>
                <w:rFonts w:eastAsia="Arial" w:cstheme="minorHAnsi"/>
                <w:b/>
                <w:color w:val="000000"/>
                <w:sz w:val="20"/>
                <w:szCs w:val="20"/>
              </w:rPr>
            </w:pPr>
            <w:r w:rsidRPr="00D91606">
              <w:rPr>
                <w:rFonts w:eastAsia="Arial" w:cstheme="minorHAnsi"/>
                <w:b/>
                <w:color w:val="000000"/>
                <w:sz w:val="20"/>
                <w:szCs w:val="20"/>
              </w:rPr>
              <w:t>Competenze sociali e civiche</w:t>
            </w:r>
          </w:p>
          <w:p w14:paraId="1C79E994" w14:textId="77777777" w:rsidR="00D91606" w:rsidRPr="00D91606" w:rsidRDefault="00D91606" w:rsidP="00D91606">
            <w:pPr>
              <w:widowControl w:val="0"/>
              <w:numPr>
                <w:ilvl w:val="0"/>
                <w:numId w:val="42"/>
              </w:numPr>
              <w:tabs>
                <w:tab w:val="left" w:pos="1903"/>
              </w:tabs>
              <w:spacing w:after="0"/>
              <w:rPr>
                <w:rFonts w:eastAsia="Arial" w:cstheme="minorHAnsi"/>
                <w:b/>
                <w:color w:val="000000"/>
                <w:sz w:val="20"/>
                <w:szCs w:val="20"/>
              </w:rPr>
            </w:pPr>
            <w:r w:rsidRPr="00D91606">
              <w:rPr>
                <w:rFonts w:eastAsia="Arial" w:cstheme="minorHAnsi"/>
                <w:b/>
                <w:color w:val="000000"/>
                <w:sz w:val="20"/>
                <w:szCs w:val="20"/>
              </w:rPr>
              <w:lastRenderedPageBreak/>
              <w:t>Senso di iniziativa e imprenditorialità</w:t>
            </w:r>
          </w:p>
          <w:p w14:paraId="0C0284BF" w14:textId="77777777" w:rsidR="00D91606" w:rsidRPr="00D91606" w:rsidRDefault="00D91606" w:rsidP="00D91606">
            <w:pPr>
              <w:widowControl w:val="0"/>
              <w:numPr>
                <w:ilvl w:val="0"/>
                <w:numId w:val="42"/>
              </w:numPr>
              <w:tabs>
                <w:tab w:val="left" w:pos="1903"/>
              </w:tabs>
              <w:rPr>
                <w:rFonts w:eastAsia="Arial" w:cstheme="minorHAnsi"/>
                <w:b/>
                <w:color w:val="000000"/>
                <w:sz w:val="20"/>
                <w:szCs w:val="20"/>
              </w:rPr>
            </w:pPr>
            <w:r w:rsidRPr="00D91606">
              <w:rPr>
                <w:rFonts w:eastAsia="Arial" w:cstheme="minorHAnsi"/>
                <w:b/>
                <w:color w:val="000000"/>
                <w:sz w:val="20"/>
                <w:szCs w:val="20"/>
              </w:rPr>
              <w:t>Consapevolezza ed espressione culturale</w:t>
            </w:r>
          </w:p>
        </w:tc>
      </w:tr>
      <w:tr w:rsidR="00D91606" w:rsidRPr="00D91606" w14:paraId="563E06C1" w14:textId="77777777" w:rsidTr="00824552">
        <w:trPr>
          <w:gridAfter w:val="1"/>
          <w:wAfter w:w="236" w:type="dxa"/>
        </w:trPr>
        <w:tc>
          <w:tcPr>
            <w:tcW w:w="15304" w:type="dxa"/>
            <w:gridSpan w:val="4"/>
          </w:tcPr>
          <w:p w14:paraId="61AD73BD" w14:textId="77777777" w:rsidR="00D91606" w:rsidRPr="00D91606" w:rsidRDefault="00D91606" w:rsidP="00824552">
            <w:pPr>
              <w:rPr>
                <w:rFonts w:eastAsia="Arial" w:cstheme="minorHAnsi"/>
                <w:color w:val="000000"/>
                <w:sz w:val="20"/>
                <w:szCs w:val="20"/>
              </w:rPr>
            </w:pPr>
            <w:r w:rsidRPr="00D91606">
              <w:rPr>
                <w:rFonts w:eastAsia="Arial" w:cstheme="minorHAnsi"/>
                <w:b/>
                <w:color w:val="000000"/>
                <w:sz w:val="20"/>
                <w:szCs w:val="20"/>
              </w:rPr>
              <w:lastRenderedPageBreak/>
              <w:t xml:space="preserve">Nucleo tematico n1: </w:t>
            </w:r>
            <w:r w:rsidRPr="00D91606">
              <w:rPr>
                <w:rFonts w:eastAsia="Arial" w:cstheme="minorHAnsi"/>
                <w:b/>
                <w:color w:val="000000"/>
                <w:sz w:val="20"/>
                <w:szCs w:val="20"/>
                <w:u w:val="single"/>
              </w:rPr>
              <w:t>Costituzione</w:t>
            </w:r>
            <w:r w:rsidRPr="00D91606">
              <w:rPr>
                <w:rFonts w:eastAsia="Arial" w:cstheme="minorHAnsi"/>
                <w:b/>
                <w:color w:val="000000"/>
                <w:sz w:val="20"/>
                <w:szCs w:val="20"/>
              </w:rPr>
              <w:t xml:space="preserve"> </w:t>
            </w:r>
            <w:r w:rsidRPr="00D91606">
              <w:rPr>
                <w:rFonts w:eastAsia="Arial" w:cstheme="minorHAnsi"/>
                <w:color w:val="000000"/>
                <w:sz w:val="20"/>
                <w:szCs w:val="20"/>
              </w:rPr>
              <w:t>(indicatori: convivenza civile, partecipazione, responsabilità, relazionalità)</w:t>
            </w:r>
          </w:p>
        </w:tc>
      </w:tr>
      <w:tr w:rsidR="00D91606" w:rsidRPr="00D91606" w14:paraId="63318D75" w14:textId="77777777" w:rsidTr="00824552">
        <w:trPr>
          <w:gridAfter w:val="1"/>
          <w:wAfter w:w="236" w:type="dxa"/>
        </w:trPr>
        <w:tc>
          <w:tcPr>
            <w:tcW w:w="3077" w:type="dxa"/>
          </w:tcPr>
          <w:p w14:paraId="249605F0" w14:textId="77777777" w:rsidR="00D91606" w:rsidRPr="00D91606" w:rsidRDefault="00D91606" w:rsidP="00824552">
            <w:pPr>
              <w:rPr>
                <w:rFonts w:eastAsia="Arial" w:cstheme="minorHAnsi"/>
                <w:b/>
                <w:color w:val="000000"/>
                <w:sz w:val="20"/>
                <w:szCs w:val="20"/>
              </w:rPr>
            </w:pPr>
            <w:r w:rsidRPr="00D91606">
              <w:rPr>
                <w:rFonts w:eastAsia="Arial" w:cstheme="minorHAnsi"/>
                <w:b/>
                <w:color w:val="000000"/>
                <w:sz w:val="20"/>
                <w:szCs w:val="20"/>
              </w:rPr>
              <w:t>TRAGUARDI PER LO SVILUPPO DELLE COMPETENZE</w:t>
            </w:r>
          </w:p>
        </w:tc>
        <w:tc>
          <w:tcPr>
            <w:tcW w:w="3077" w:type="dxa"/>
          </w:tcPr>
          <w:p w14:paraId="2A6E8A47" w14:textId="77777777" w:rsidR="00D91606" w:rsidRPr="00D91606" w:rsidRDefault="00D91606" w:rsidP="00824552">
            <w:pPr>
              <w:rPr>
                <w:rFonts w:eastAsia="Arial" w:cstheme="minorHAnsi"/>
                <w:b/>
                <w:color w:val="000000"/>
                <w:sz w:val="20"/>
                <w:szCs w:val="20"/>
              </w:rPr>
            </w:pPr>
            <w:r w:rsidRPr="00D91606">
              <w:rPr>
                <w:rFonts w:eastAsia="Arial" w:cstheme="minorHAnsi"/>
                <w:b/>
                <w:color w:val="000000"/>
                <w:sz w:val="20"/>
                <w:szCs w:val="20"/>
              </w:rPr>
              <w:t>OBIETTIVI DI APPRENDIMENTO</w:t>
            </w:r>
          </w:p>
        </w:tc>
        <w:tc>
          <w:tcPr>
            <w:tcW w:w="3078" w:type="dxa"/>
          </w:tcPr>
          <w:p w14:paraId="6DBB8135" w14:textId="77777777" w:rsidR="00D91606" w:rsidRPr="00D91606" w:rsidRDefault="00D91606" w:rsidP="00824552">
            <w:pPr>
              <w:rPr>
                <w:rFonts w:eastAsia="Arial" w:cstheme="minorHAnsi"/>
                <w:b/>
                <w:color w:val="000000"/>
                <w:sz w:val="20"/>
                <w:szCs w:val="20"/>
              </w:rPr>
            </w:pPr>
            <w:r w:rsidRPr="00D91606">
              <w:rPr>
                <w:rFonts w:eastAsia="Arial" w:cstheme="minorHAnsi"/>
                <w:b/>
                <w:color w:val="000000"/>
                <w:sz w:val="20"/>
                <w:szCs w:val="20"/>
              </w:rPr>
              <w:t xml:space="preserve">PROGETTI DI ISTITUTO ED EVENTUALI GIORNATE A TEMA </w:t>
            </w:r>
          </w:p>
        </w:tc>
        <w:tc>
          <w:tcPr>
            <w:tcW w:w="6072" w:type="dxa"/>
          </w:tcPr>
          <w:p w14:paraId="4D58D007" w14:textId="77777777" w:rsidR="00D91606" w:rsidRPr="00D91606" w:rsidRDefault="00D91606" w:rsidP="00824552">
            <w:pPr>
              <w:rPr>
                <w:rFonts w:eastAsia="Arial" w:cstheme="minorHAnsi"/>
                <w:b/>
                <w:color w:val="000000"/>
                <w:sz w:val="20"/>
                <w:szCs w:val="20"/>
              </w:rPr>
            </w:pPr>
            <w:r w:rsidRPr="00D91606">
              <w:rPr>
                <w:rFonts w:eastAsia="Arial" w:cstheme="minorHAnsi"/>
                <w:b/>
                <w:color w:val="000000"/>
                <w:sz w:val="20"/>
                <w:szCs w:val="20"/>
              </w:rPr>
              <w:t>SPUNTI OPERATIVI</w:t>
            </w:r>
          </w:p>
        </w:tc>
      </w:tr>
      <w:tr w:rsidR="00D91606" w:rsidRPr="00D91606" w14:paraId="1917D109" w14:textId="77777777" w:rsidTr="00824552">
        <w:trPr>
          <w:gridAfter w:val="1"/>
          <w:wAfter w:w="236" w:type="dxa"/>
        </w:trPr>
        <w:tc>
          <w:tcPr>
            <w:tcW w:w="3077" w:type="dxa"/>
            <w:vMerge w:val="restart"/>
          </w:tcPr>
          <w:p w14:paraId="7F0CB770" w14:textId="77777777" w:rsidR="00D91606" w:rsidRPr="00D91606" w:rsidRDefault="00D91606" w:rsidP="00824552">
            <w:pPr>
              <w:pBdr>
                <w:top w:val="nil"/>
                <w:left w:val="nil"/>
                <w:bottom w:val="nil"/>
                <w:right w:val="nil"/>
                <w:between w:val="nil"/>
              </w:pBdr>
              <w:ind w:left="29"/>
              <w:rPr>
                <w:rFonts w:eastAsia="Arial" w:cstheme="minorHAnsi"/>
                <w:b/>
                <w:color w:val="000000"/>
                <w:sz w:val="20"/>
                <w:szCs w:val="20"/>
              </w:rPr>
            </w:pPr>
            <w:r w:rsidRPr="00D91606">
              <w:rPr>
                <w:rFonts w:eastAsia="Arial" w:cstheme="minorHAnsi"/>
                <w:b/>
                <w:color w:val="000000"/>
                <w:sz w:val="20"/>
                <w:szCs w:val="20"/>
              </w:rPr>
              <w:t>Sviluppare atteggiamenti e adottare comportamenti fondati sul rispetto di ogni persona, sulla responsabilità</w:t>
            </w:r>
          </w:p>
          <w:p w14:paraId="25E64025" w14:textId="77777777" w:rsidR="00D91606" w:rsidRPr="00D91606" w:rsidRDefault="00D91606" w:rsidP="00824552">
            <w:pPr>
              <w:rPr>
                <w:rFonts w:eastAsia="Arial" w:cstheme="minorHAnsi"/>
                <w:b/>
                <w:color w:val="000000"/>
                <w:sz w:val="20"/>
                <w:szCs w:val="20"/>
              </w:rPr>
            </w:pPr>
            <w:r w:rsidRPr="00D91606">
              <w:rPr>
                <w:rFonts w:eastAsia="Arial" w:cstheme="minorHAnsi"/>
                <w:b/>
                <w:color w:val="000000"/>
                <w:sz w:val="20"/>
                <w:szCs w:val="20"/>
              </w:rPr>
              <w:t>individuale, sulla legalità, sulla consapevolezza della appartenenza ad una comunità, sulla partecipazione</w:t>
            </w:r>
          </w:p>
          <w:p w14:paraId="0D379A0B" w14:textId="77777777" w:rsidR="00D91606" w:rsidRPr="00D91606" w:rsidRDefault="00D91606" w:rsidP="00824552">
            <w:pPr>
              <w:rPr>
                <w:rFonts w:eastAsia="Arial" w:cstheme="minorHAnsi"/>
                <w:b/>
                <w:color w:val="000000"/>
                <w:sz w:val="20"/>
                <w:szCs w:val="20"/>
              </w:rPr>
            </w:pPr>
            <w:r w:rsidRPr="00D91606">
              <w:rPr>
                <w:rFonts w:eastAsia="Arial" w:cstheme="minorHAnsi"/>
                <w:b/>
                <w:color w:val="000000"/>
                <w:sz w:val="20"/>
                <w:szCs w:val="20"/>
              </w:rPr>
              <w:t>e sulla solidarietà, sostenuti dalla conoscenza della Carta costituzionale, della Carta dei Diritti</w:t>
            </w:r>
          </w:p>
          <w:p w14:paraId="291D603B" w14:textId="77777777" w:rsidR="00D91606" w:rsidRPr="00D91606" w:rsidRDefault="00D91606" w:rsidP="00824552">
            <w:pPr>
              <w:rPr>
                <w:rFonts w:eastAsia="Arial" w:cstheme="minorHAnsi"/>
                <w:color w:val="000000"/>
                <w:sz w:val="20"/>
                <w:szCs w:val="20"/>
              </w:rPr>
            </w:pPr>
            <w:r w:rsidRPr="00D91606">
              <w:rPr>
                <w:rFonts w:eastAsia="Arial" w:cstheme="minorHAnsi"/>
                <w:b/>
                <w:color w:val="000000"/>
                <w:sz w:val="20"/>
                <w:szCs w:val="20"/>
              </w:rPr>
              <w:t>fondamentali dell’Unione Europea e della Dichiarazione Internazionale dei Diritti umani</w:t>
            </w:r>
          </w:p>
        </w:tc>
        <w:tc>
          <w:tcPr>
            <w:tcW w:w="3077" w:type="dxa"/>
          </w:tcPr>
          <w:p w14:paraId="67016ECE"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Conoscere i principi fondamentali della Costituzione e saperne individuare le implicazioni nella vita quotidiana e nelle relazioni con gli altri.</w:t>
            </w:r>
          </w:p>
        </w:tc>
        <w:tc>
          <w:tcPr>
            <w:tcW w:w="3078" w:type="dxa"/>
          </w:tcPr>
          <w:p w14:paraId="3D04B798"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2 giugno: festa della Repubblica Italiana.</w:t>
            </w:r>
          </w:p>
        </w:tc>
        <w:tc>
          <w:tcPr>
            <w:tcW w:w="6072" w:type="dxa"/>
          </w:tcPr>
          <w:p w14:paraId="79040520"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Approccio alla Costituzione come conoscenza della Carta.</w:t>
            </w:r>
          </w:p>
          <w:p w14:paraId="2A45A4B2" w14:textId="77777777" w:rsidR="00D91606" w:rsidRPr="00D91606" w:rsidRDefault="00D91606" w:rsidP="00824552">
            <w:pPr>
              <w:rPr>
                <w:rFonts w:eastAsia="Arial" w:cstheme="minorHAnsi"/>
                <w:color w:val="000000"/>
                <w:sz w:val="20"/>
                <w:szCs w:val="20"/>
              </w:rPr>
            </w:pPr>
          </w:p>
          <w:p w14:paraId="4C52A1D9" w14:textId="5202137D"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Tema del lavoro. Riflessione in classe a partire dall’articolo 1 della costituzione.</w:t>
            </w:r>
          </w:p>
        </w:tc>
      </w:tr>
      <w:tr w:rsidR="00D91606" w:rsidRPr="00D91606" w14:paraId="6FF38686" w14:textId="77777777" w:rsidTr="00824552">
        <w:trPr>
          <w:gridAfter w:val="1"/>
          <w:wAfter w:w="236" w:type="dxa"/>
        </w:trPr>
        <w:tc>
          <w:tcPr>
            <w:tcW w:w="3077" w:type="dxa"/>
            <w:vMerge/>
          </w:tcPr>
          <w:p w14:paraId="41BAF985" w14:textId="77777777" w:rsidR="00D91606" w:rsidRPr="00D91606" w:rsidRDefault="00D91606" w:rsidP="00824552">
            <w:pPr>
              <w:widowControl w:val="0"/>
              <w:pBdr>
                <w:top w:val="nil"/>
                <w:left w:val="nil"/>
                <w:bottom w:val="nil"/>
                <w:right w:val="nil"/>
                <w:between w:val="nil"/>
              </w:pBdr>
              <w:spacing w:after="0" w:line="276" w:lineRule="auto"/>
              <w:rPr>
                <w:rFonts w:eastAsia="Arial" w:cstheme="minorHAnsi"/>
                <w:color w:val="000000"/>
                <w:sz w:val="20"/>
                <w:szCs w:val="20"/>
              </w:rPr>
            </w:pPr>
          </w:p>
        </w:tc>
        <w:tc>
          <w:tcPr>
            <w:tcW w:w="3077" w:type="dxa"/>
          </w:tcPr>
          <w:p w14:paraId="3D034672"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Individuare i diritti e i doveri che interessano la vita quotidiana di tutti i cittadini, anche dei più piccoli. Condividere regole comunemente accettate. Sviluppare la consapevolezza dell’appartenenza ad una comunità locale, nazionale ed europea.</w:t>
            </w:r>
          </w:p>
        </w:tc>
        <w:tc>
          <w:tcPr>
            <w:tcW w:w="3078" w:type="dxa"/>
          </w:tcPr>
          <w:p w14:paraId="41B2692B" w14:textId="77777777" w:rsidR="00D91606" w:rsidRPr="00D91606" w:rsidRDefault="00D91606" w:rsidP="00824552">
            <w:pPr>
              <w:jc w:val="both"/>
              <w:rPr>
                <w:rFonts w:eastAsia="Arial" w:cstheme="minorHAnsi"/>
                <w:color w:val="000000"/>
                <w:sz w:val="20"/>
                <w:szCs w:val="20"/>
              </w:rPr>
            </w:pPr>
          </w:p>
        </w:tc>
        <w:tc>
          <w:tcPr>
            <w:tcW w:w="6072" w:type="dxa"/>
          </w:tcPr>
          <w:p w14:paraId="747963B8"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Diritti e doveri del cittadino.</w:t>
            </w:r>
          </w:p>
        </w:tc>
      </w:tr>
      <w:tr w:rsidR="00D91606" w:rsidRPr="00D91606" w14:paraId="4EA3B6F2" w14:textId="77777777" w:rsidTr="00824552">
        <w:trPr>
          <w:gridAfter w:val="1"/>
          <w:wAfter w:w="236" w:type="dxa"/>
        </w:trPr>
        <w:tc>
          <w:tcPr>
            <w:tcW w:w="3077" w:type="dxa"/>
            <w:vMerge/>
          </w:tcPr>
          <w:p w14:paraId="6C7CA61B" w14:textId="77777777" w:rsidR="00D91606" w:rsidRPr="00D91606" w:rsidRDefault="00D91606" w:rsidP="00824552">
            <w:pPr>
              <w:widowControl w:val="0"/>
              <w:pBdr>
                <w:top w:val="nil"/>
                <w:left w:val="nil"/>
                <w:bottom w:val="nil"/>
                <w:right w:val="nil"/>
                <w:between w:val="nil"/>
              </w:pBdr>
              <w:spacing w:after="0" w:line="276" w:lineRule="auto"/>
              <w:rPr>
                <w:rFonts w:eastAsia="Arial" w:cstheme="minorHAnsi"/>
                <w:color w:val="000000"/>
                <w:sz w:val="20"/>
                <w:szCs w:val="20"/>
              </w:rPr>
            </w:pPr>
          </w:p>
        </w:tc>
        <w:tc>
          <w:tcPr>
            <w:tcW w:w="3077" w:type="dxa"/>
          </w:tcPr>
          <w:p w14:paraId="04FD5B83"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Rispettare ogni persona, secondo il principio di uguaglianza e di non discriminazione di cui all’articolo 3 della Costituzione. Riconoscere, evitare e contrastare forme di violenza e bullismo presenti nella comunità scolastica.</w:t>
            </w:r>
          </w:p>
        </w:tc>
        <w:tc>
          <w:tcPr>
            <w:tcW w:w="3078" w:type="dxa"/>
          </w:tcPr>
          <w:p w14:paraId="06AC7441"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25 novembre: giornata internazionale per l’eliminazione della violenza contro le donne.</w:t>
            </w:r>
          </w:p>
          <w:p w14:paraId="20F495EA" w14:textId="77777777" w:rsidR="00D91606" w:rsidRPr="00D91606" w:rsidRDefault="00D91606" w:rsidP="00824552">
            <w:pPr>
              <w:rPr>
                <w:rFonts w:eastAsia="Arial" w:cstheme="minorHAnsi"/>
                <w:color w:val="000000"/>
                <w:sz w:val="20"/>
                <w:szCs w:val="20"/>
              </w:rPr>
            </w:pPr>
          </w:p>
          <w:p w14:paraId="341F23BB" w14:textId="3FDD5933"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27 gennaio: giornata della memoria.</w:t>
            </w:r>
          </w:p>
          <w:p w14:paraId="0F47888A" w14:textId="29B3BD0A"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7 febbraio: giornata mondiale contro il bullismo.</w:t>
            </w:r>
          </w:p>
          <w:p w14:paraId="464DBF45"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11 febbraio: giornata del ricordo delle Foibe.</w:t>
            </w:r>
          </w:p>
        </w:tc>
        <w:tc>
          <w:tcPr>
            <w:tcW w:w="6072" w:type="dxa"/>
          </w:tcPr>
          <w:p w14:paraId="2FAF8931"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Analisi dell’articolo 3 della Costituzione.</w:t>
            </w:r>
          </w:p>
          <w:p w14:paraId="7C2EEF71" w14:textId="77777777" w:rsidR="00D91606" w:rsidRPr="00D91606" w:rsidRDefault="00D91606" w:rsidP="00824552">
            <w:pPr>
              <w:rPr>
                <w:rFonts w:eastAsia="Arial" w:cstheme="minorHAnsi"/>
                <w:color w:val="000000"/>
                <w:sz w:val="20"/>
                <w:szCs w:val="20"/>
              </w:rPr>
            </w:pPr>
          </w:p>
          <w:p w14:paraId="2FA4CFAB"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Dialogo interreligioso partendo dalla regola d’oro (“non fare agli altri quello che non vuoi sia fatto a te”).</w:t>
            </w:r>
          </w:p>
          <w:p w14:paraId="60BF9249" w14:textId="77777777" w:rsidR="00D91606" w:rsidRPr="00D91606" w:rsidRDefault="00D91606" w:rsidP="00824552">
            <w:pPr>
              <w:rPr>
                <w:rFonts w:eastAsia="Arial" w:cstheme="minorHAnsi"/>
                <w:color w:val="000000"/>
                <w:sz w:val="20"/>
                <w:szCs w:val="20"/>
              </w:rPr>
            </w:pPr>
          </w:p>
          <w:p w14:paraId="305BD915"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Il nodo blu.</w:t>
            </w:r>
          </w:p>
        </w:tc>
      </w:tr>
      <w:tr w:rsidR="00D91606" w:rsidRPr="00D91606" w14:paraId="507256EA" w14:textId="77777777" w:rsidTr="00824552">
        <w:trPr>
          <w:gridAfter w:val="1"/>
          <w:wAfter w:w="236" w:type="dxa"/>
        </w:trPr>
        <w:tc>
          <w:tcPr>
            <w:tcW w:w="3077" w:type="dxa"/>
            <w:vMerge/>
          </w:tcPr>
          <w:p w14:paraId="79AE4437" w14:textId="77777777" w:rsidR="00D91606" w:rsidRPr="00D91606" w:rsidRDefault="00D91606" w:rsidP="00824552">
            <w:pPr>
              <w:widowControl w:val="0"/>
              <w:pBdr>
                <w:top w:val="nil"/>
                <w:left w:val="nil"/>
                <w:bottom w:val="nil"/>
                <w:right w:val="nil"/>
                <w:between w:val="nil"/>
              </w:pBdr>
              <w:spacing w:after="0" w:line="276" w:lineRule="auto"/>
              <w:rPr>
                <w:rFonts w:eastAsia="Arial" w:cstheme="minorHAnsi"/>
                <w:color w:val="000000"/>
                <w:sz w:val="20"/>
                <w:szCs w:val="20"/>
              </w:rPr>
            </w:pPr>
          </w:p>
        </w:tc>
        <w:tc>
          <w:tcPr>
            <w:tcW w:w="3077" w:type="dxa"/>
          </w:tcPr>
          <w:p w14:paraId="2D7BFE2C"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Curare gli ambienti, rispettare i beni pubblici e privati così come le forme di vita (piante, animali) che sono state affidate alla responsabilità delle classi.</w:t>
            </w:r>
          </w:p>
        </w:tc>
        <w:tc>
          <w:tcPr>
            <w:tcW w:w="3078" w:type="dxa"/>
          </w:tcPr>
          <w:p w14:paraId="08D2B222" w14:textId="77777777" w:rsidR="00D91606" w:rsidRPr="00D91606" w:rsidRDefault="00D91606" w:rsidP="00824552">
            <w:pPr>
              <w:rPr>
                <w:rFonts w:eastAsia="Arial" w:cstheme="minorHAnsi"/>
                <w:color w:val="000000"/>
                <w:sz w:val="20"/>
                <w:szCs w:val="20"/>
              </w:rPr>
            </w:pPr>
            <w:proofErr w:type="spellStart"/>
            <w:r w:rsidRPr="00D91606">
              <w:rPr>
                <w:rFonts w:eastAsia="Arial" w:cstheme="minorHAnsi"/>
                <w:color w:val="000000"/>
                <w:sz w:val="20"/>
                <w:szCs w:val="20"/>
              </w:rPr>
              <w:t>Fridays</w:t>
            </w:r>
            <w:proofErr w:type="spellEnd"/>
            <w:r w:rsidRPr="00D91606">
              <w:rPr>
                <w:rFonts w:eastAsia="Arial" w:cstheme="minorHAnsi"/>
                <w:color w:val="000000"/>
                <w:sz w:val="20"/>
                <w:szCs w:val="20"/>
              </w:rPr>
              <w:t xml:space="preserve"> for future.</w:t>
            </w:r>
          </w:p>
        </w:tc>
        <w:tc>
          <w:tcPr>
            <w:tcW w:w="6072" w:type="dxa"/>
          </w:tcPr>
          <w:p w14:paraId="16087528"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Lettura e riflessione su alcuni obiettivi specifici dell’Agenda 2030 calati nella quotidianità.</w:t>
            </w:r>
          </w:p>
          <w:p w14:paraId="5D8338DA" w14:textId="77777777" w:rsidR="00D91606" w:rsidRPr="00D91606" w:rsidRDefault="00D91606" w:rsidP="00824552">
            <w:pPr>
              <w:rPr>
                <w:rFonts w:eastAsia="Arial" w:cstheme="minorHAnsi"/>
                <w:color w:val="000000"/>
                <w:sz w:val="20"/>
                <w:szCs w:val="20"/>
              </w:rPr>
            </w:pPr>
          </w:p>
          <w:p w14:paraId="0E28DB50"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Prendersi cura di piante in classe e/o orto della scuola affidate al gruppo classe.</w:t>
            </w:r>
          </w:p>
        </w:tc>
      </w:tr>
      <w:tr w:rsidR="00D91606" w:rsidRPr="00D91606" w14:paraId="3178F5D0" w14:textId="77777777" w:rsidTr="00824552">
        <w:trPr>
          <w:gridAfter w:val="1"/>
          <w:wAfter w:w="236" w:type="dxa"/>
          <w:trHeight w:val="1829"/>
        </w:trPr>
        <w:tc>
          <w:tcPr>
            <w:tcW w:w="3077" w:type="dxa"/>
            <w:vMerge/>
          </w:tcPr>
          <w:p w14:paraId="4D7D3A74" w14:textId="77777777" w:rsidR="00D91606" w:rsidRPr="00D91606" w:rsidRDefault="00D91606" w:rsidP="00824552">
            <w:pPr>
              <w:widowControl w:val="0"/>
              <w:pBdr>
                <w:top w:val="nil"/>
                <w:left w:val="nil"/>
                <w:bottom w:val="nil"/>
                <w:right w:val="nil"/>
                <w:between w:val="nil"/>
              </w:pBdr>
              <w:spacing w:after="0" w:line="276" w:lineRule="auto"/>
              <w:rPr>
                <w:rFonts w:eastAsia="Arial" w:cstheme="minorHAnsi"/>
                <w:color w:val="000000"/>
                <w:sz w:val="20"/>
                <w:szCs w:val="20"/>
              </w:rPr>
            </w:pPr>
          </w:p>
        </w:tc>
        <w:tc>
          <w:tcPr>
            <w:tcW w:w="3077" w:type="dxa"/>
          </w:tcPr>
          <w:p w14:paraId="22891FCB" w14:textId="6F67F55B"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Aiutare, singolarmente e in gruppo, coloro che presentino qualche difficoltà per favorire la collaborazione tra pari e l’inclusione di tutti.</w:t>
            </w:r>
          </w:p>
        </w:tc>
        <w:tc>
          <w:tcPr>
            <w:tcW w:w="3078" w:type="dxa"/>
          </w:tcPr>
          <w:p w14:paraId="5F864118" w14:textId="6057122F"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21 febbraio: giornata internazionale della lingua madre</w:t>
            </w:r>
          </w:p>
          <w:p w14:paraId="02A0CDB9" w14:textId="07616E9E"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5 maggio: giornata europea dell’inclusione.</w:t>
            </w:r>
          </w:p>
          <w:p w14:paraId="3DBF7019" w14:textId="56BFED0F" w:rsidR="00D91606" w:rsidRPr="00D91606" w:rsidRDefault="00D91606" w:rsidP="00D91606">
            <w:pPr>
              <w:rPr>
                <w:rFonts w:eastAsia="Arial" w:cstheme="minorHAnsi"/>
                <w:color w:val="000000"/>
                <w:sz w:val="20"/>
                <w:szCs w:val="20"/>
              </w:rPr>
            </w:pPr>
            <w:r w:rsidRPr="00D91606">
              <w:rPr>
                <w:rFonts w:eastAsia="Arial" w:cstheme="minorHAnsi"/>
                <w:color w:val="000000"/>
                <w:sz w:val="20"/>
                <w:szCs w:val="20"/>
              </w:rPr>
              <w:t>3 dicembre: giornata internazionale delle persone con disabilità.</w:t>
            </w:r>
          </w:p>
        </w:tc>
        <w:tc>
          <w:tcPr>
            <w:tcW w:w="6072" w:type="dxa"/>
          </w:tcPr>
          <w:p w14:paraId="743C3C41"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Paralimpiadi.</w:t>
            </w:r>
          </w:p>
          <w:p w14:paraId="45E08D43" w14:textId="77777777" w:rsidR="00D91606" w:rsidRPr="00D91606" w:rsidRDefault="00D91606" w:rsidP="00824552">
            <w:pPr>
              <w:rPr>
                <w:rFonts w:eastAsia="Arial" w:cstheme="minorHAnsi"/>
                <w:color w:val="000000"/>
                <w:sz w:val="20"/>
                <w:szCs w:val="20"/>
              </w:rPr>
            </w:pPr>
          </w:p>
          <w:p w14:paraId="529822B9"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Valorizzazione delle diversità culturali.</w:t>
            </w:r>
          </w:p>
        </w:tc>
      </w:tr>
      <w:tr w:rsidR="00D91606" w:rsidRPr="00D91606" w14:paraId="00CD8C02" w14:textId="77777777" w:rsidTr="00272A79">
        <w:trPr>
          <w:gridAfter w:val="1"/>
          <w:wAfter w:w="236" w:type="dxa"/>
          <w:trHeight w:val="3546"/>
        </w:trPr>
        <w:tc>
          <w:tcPr>
            <w:tcW w:w="3077" w:type="dxa"/>
            <w:vMerge w:val="restart"/>
          </w:tcPr>
          <w:p w14:paraId="087B07E7" w14:textId="77777777" w:rsidR="00D91606" w:rsidRPr="00D91606" w:rsidRDefault="00D91606" w:rsidP="00824552">
            <w:pPr>
              <w:rPr>
                <w:rFonts w:eastAsia="Arial" w:cstheme="minorHAnsi"/>
                <w:b/>
                <w:color w:val="000000"/>
                <w:sz w:val="20"/>
                <w:szCs w:val="20"/>
              </w:rPr>
            </w:pPr>
            <w:r w:rsidRPr="00D91606">
              <w:rPr>
                <w:rFonts w:eastAsia="Arial" w:cstheme="minorHAnsi"/>
                <w:b/>
                <w:color w:val="000000"/>
                <w:sz w:val="20"/>
                <w:szCs w:val="20"/>
              </w:rPr>
              <w:t>Interagire correttamente con le istituzioni nella vita quotidiana, nella partecipazione e nell’esercizio della</w:t>
            </w:r>
          </w:p>
          <w:p w14:paraId="72EAEC80" w14:textId="29D5393E" w:rsidR="00D91606" w:rsidRDefault="00D91606" w:rsidP="00824552">
            <w:pPr>
              <w:rPr>
                <w:rFonts w:eastAsia="Arial" w:cstheme="minorHAnsi"/>
                <w:b/>
                <w:color w:val="000000"/>
                <w:sz w:val="20"/>
                <w:szCs w:val="20"/>
              </w:rPr>
            </w:pPr>
            <w:r w:rsidRPr="00D91606">
              <w:rPr>
                <w:rFonts w:eastAsia="Arial" w:cstheme="minorHAnsi"/>
                <w:b/>
                <w:color w:val="000000"/>
                <w:sz w:val="20"/>
                <w:szCs w:val="20"/>
              </w:rPr>
              <w:t>cittadinanza attiva, a partire dalla conoscenza dell’organizzazione e delle funzioni dello Stato, dell’Unione</w:t>
            </w:r>
          </w:p>
          <w:p w14:paraId="7401CA13" w14:textId="77777777" w:rsidR="00272A79" w:rsidRPr="00D91606" w:rsidRDefault="00272A79" w:rsidP="00824552">
            <w:pPr>
              <w:rPr>
                <w:rFonts w:eastAsia="Arial" w:cstheme="minorHAnsi"/>
                <w:b/>
                <w:color w:val="000000"/>
                <w:sz w:val="20"/>
                <w:szCs w:val="20"/>
              </w:rPr>
            </w:pPr>
          </w:p>
          <w:p w14:paraId="397FE48F" w14:textId="5215CFE4" w:rsidR="00D91606" w:rsidRPr="00D91606" w:rsidRDefault="00D91606" w:rsidP="00824552">
            <w:pPr>
              <w:rPr>
                <w:rFonts w:eastAsia="Arial" w:cstheme="minorHAnsi"/>
                <w:b/>
                <w:color w:val="000000"/>
                <w:sz w:val="20"/>
                <w:szCs w:val="20"/>
              </w:rPr>
            </w:pPr>
            <w:r w:rsidRPr="00D91606">
              <w:rPr>
                <w:rFonts w:eastAsia="Arial" w:cstheme="minorHAnsi"/>
                <w:b/>
                <w:color w:val="000000"/>
                <w:sz w:val="20"/>
                <w:szCs w:val="20"/>
              </w:rPr>
              <w:t xml:space="preserve">europea, degli organismi internazionali, delle Regioni e </w:t>
            </w:r>
            <w:r w:rsidR="00272A79" w:rsidRPr="00D91606">
              <w:rPr>
                <w:rFonts w:eastAsia="Arial" w:cstheme="minorHAnsi"/>
                <w:b/>
                <w:color w:val="000000"/>
                <w:sz w:val="20"/>
                <w:szCs w:val="20"/>
              </w:rPr>
              <w:t>delle Autonomie locali. Essere consapevoli</w:t>
            </w:r>
          </w:p>
          <w:p w14:paraId="7A7017BD" w14:textId="77777777" w:rsidR="00D91606" w:rsidRPr="00D91606" w:rsidRDefault="00D91606" w:rsidP="00824552">
            <w:pPr>
              <w:rPr>
                <w:rFonts w:eastAsia="Arial" w:cstheme="minorHAnsi"/>
                <w:b/>
                <w:color w:val="000000"/>
                <w:sz w:val="20"/>
                <w:szCs w:val="20"/>
              </w:rPr>
            </w:pPr>
            <w:r w:rsidRPr="00D91606">
              <w:rPr>
                <w:rFonts w:eastAsia="Arial" w:cstheme="minorHAnsi"/>
                <w:b/>
                <w:color w:val="000000"/>
                <w:sz w:val="20"/>
                <w:szCs w:val="20"/>
              </w:rPr>
              <w:t>dell’appartenenza ad una comunità, locale e nazionale.</w:t>
            </w:r>
          </w:p>
        </w:tc>
        <w:tc>
          <w:tcPr>
            <w:tcW w:w="3077" w:type="dxa"/>
          </w:tcPr>
          <w:p w14:paraId="394BAD0A"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Conoscere l’ubicazione della sede comunale, gli</w:t>
            </w:r>
          </w:p>
          <w:p w14:paraId="273A2A62"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organi e i servizi principali del Comune, le</w:t>
            </w:r>
          </w:p>
          <w:p w14:paraId="7D78AB98"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principali funzioni del Sindaco e della Giunta</w:t>
            </w:r>
          </w:p>
          <w:p w14:paraId="195BD6B0"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comunale, i principali servizi pubblici del proprio</w:t>
            </w:r>
          </w:p>
          <w:p w14:paraId="7347EA23" w14:textId="77777777" w:rsidR="00D91606" w:rsidRPr="00D91606" w:rsidRDefault="00D91606" w:rsidP="00687466">
            <w:pPr>
              <w:spacing w:after="0"/>
              <w:rPr>
                <w:rFonts w:eastAsia="Arial" w:cstheme="minorHAnsi"/>
                <w:color w:val="000000"/>
                <w:sz w:val="20"/>
                <w:szCs w:val="20"/>
              </w:rPr>
            </w:pPr>
            <w:r w:rsidRPr="00D91606">
              <w:rPr>
                <w:rFonts w:eastAsia="Arial" w:cstheme="minorHAnsi"/>
                <w:color w:val="000000"/>
                <w:sz w:val="20"/>
                <w:szCs w:val="20"/>
              </w:rPr>
              <w:t>territorio e le loro funzioni essenziali.</w:t>
            </w:r>
          </w:p>
        </w:tc>
        <w:tc>
          <w:tcPr>
            <w:tcW w:w="3078" w:type="dxa"/>
          </w:tcPr>
          <w:p w14:paraId="28EE3681"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Visita al municipio per conoscerne i servizi.</w:t>
            </w:r>
          </w:p>
        </w:tc>
        <w:tc>
          <w:tcPr>
            <w:tcW w:w="6072" w:type="dxa"/>
          </w:tcPr>
          <w:p w14:paraId="55ADBB05"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Consiglio comunale dei ragazzi.</w:t>
            </w:r>
          </w:p>
          <w:p w14:paraId="04EC8596" w14:textId="77777777" w:rsidR="00D91606" w:rsidRPr="00D91606" w:rsidRDefault="00D91606" w:rsidP="00824552">
            <w:pPr>
              <w:rPr>
                <w:rFonts w:eastAsia="Arial" w:cstheme="minorHAnsi"/>
                <w:color w:val="000000"/>
                <w:sz w:val="20"/>
                <w:szCs w:val="20"/>
              </w:rPr>
            </w:pPr>
          </w:p>
        </w:tc>
      </w:tr>
      <w:tr w:rsidR="00D91606" w:rsidRPr="00D91606" w14:paraId="6B4F45FE" w14:textId="77777777" w:rsidTr="00824552">
        <w:trPr>
          <w:gridAfter w:val="1"/>
          <w:wAfter w:w="236" w:type="dxa"/>
        </w:trPr>
        <w:tc>
          <w:tcPr>
            <w:tcW w:w="3077" w:type="dxa"/>
            <w:vMerge/>
          </w:tcPr>
          <w:p w14:paraId="6880EB43" w14:textId="77777777" w:rsidR="00D91606" w:rsidRPr="00D91606" w:rsidRDefault="00D91606" w:rsidP="00824552">
            <w:pPr>
              <w:widowControl w:val="0"/>
              <w:pBdr>
                <w:top w:val="nil"/>
                <w:left w:val="nil"/>
                <w:bottom w:val="nil"/>
                <w:right w:val="nil"/>
                <w:between w:val="nil"/>
              </w:pBdr>
              <w:spacing w:after="0" w:line="276" w:lineRule="auto"/>
              <w:rPr>
                <w:rFonts w:eastAsia="Arial" w:cstheme="minorHAnsi"/>
                <w:color w:val="000000"/>
                <w:sz w:val="20"/>
                <w:szCs w:val="20"/>
              </w:rPr>
            </w:pPr>
          </w:p>
        </w:tc>
        <w:tc>
          <w:tcPr>
            <w:tcW w:w="3077" w:type="dxa"/>
          </w:tcPr>
          <w:p w14:paraId="34CE4E92"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Conoscere gli Organi principali dello Stato</w:t>
            </w:r>
          </w:p>
          <w:p w14:paraId="6E9C785C" w14:textId="5C37B63C" w:rsidR="00D91606" w:rsidRPr="00D91606" w:rsidRDefault="00D91606" w:rsidP="00272A79">
            <w:pPr>
              <w:rPr>
                <w:rFonts w:eastAsia="Arial" w:cstheme="minorHAnsi"/>
                <w:color w:val="000000"/>
                <w:sz w:val="20"/>
                <w:szCs w:val="20"/>
              </w:rPr>
            </w:pPr>
            <w:r w:rsidRPr="00D91606">
              <w:rPr>
                <w:rFonts w:eastAsia="Arial" w:cstheme="minorHAnsi"/>
                <w:color w:val="000000"/>
                <w:sz w:val="20"/>
                <w:szCs w:val="20"/>
              </w:rPr>
              <w:t>(Presidente della Repubblica, Camera dei</w:t>
            </w:r>
            <w:r w:rsidR="00272A79">
              <w:rPr>
                <w:rFonts w:eastAsia="Arial" w:cstheme="minorHAnsi"/>
                <w:color w:val="000000"/>
                <w:sz w:val="20"/>
                <w:szCs w:val="20"/>
              </w:rPr>
              <w:t xml:space="preserve"> </w:t>
            </w:r>
            <w:r w:rsidRPr="00D91606">
              <w:rPr>
                <w:rFonts w:eastAsia="Arial" w:cstheme="minorHAnsi"/>
                <w:color w:val="000000"/>
                <w:sz w:val="20"/>
                <w:szCs w:val="20"/>
              </w:rPr>
              <w:t>deputati e Senato della Repubblica e loro</w:t>
            </w:r>
            <w:r w:rsidR="00272A79">
              <w:rPr>
                <w:rFonts w:eastAsia="Arial" w:cstheme="minorHAnsi"/>
                <w:color w:val="000000"/>
                <w:sz w:val="20"/>
                <w:szCs w:val="20"/>
              </w:rPr>
              <w:t xml:space="preserve"> </w:t>
            </w:r>
            <w:r w:rsidRPr="00D91606">
              <w:rPr>
                <w:rFonts w:eastAsia="Arial" w:cstheme="minorHAnsi"/>
                <w:color w:val="000000"/>
                <w:sz w:val="20"/>
                <w:szCs w:val="20"/>
              </w:rPr>
              <w:t xml:space="preserve">Presidenti, </w:t>
            </w:r>
            <w:r w:rsidRPr="00D91606">
              <w:rPr>
                <w:rFonts w:eastAsia="Arial" w:cstheme="minorHAnsi"/>
                <w:color w:val="000000"/>
                <w:sz w:val="20"/>
                <w:szCs w:val="20"/>
              </w:rPr>
              <w:lastRenderedPageBreak/>
              <w:t>Governo, Magistratura) e le funzioni</w:t>
            </w:r>
            <w:r w:rsidR="00272A79">
              <w:rPr>
                <w:rFonts w:eastAsia="Arial" w:cstheme="minorHAnsi"/>
                <w:color w:val="000000"/>
                <w:sz w:val="20"/>
                <w:szCs w:val="20"/>
              </w:rPr>
              <w:t xml:space="preserve"> </w:t>
            </w:r>
            <w:r w:rsidRPr="00D91606">
              <w:rPr>
                <w:rFonts w:eastAsia="Arial" w:cstheme="minorHAnsi"/>
                <w:color w:val="000000"/>
                <w:sz w:val="20"/>
                <w:szCs w:val="20"/>
              </w:rPr>
              <w:t>essenziali.</w:t>
            </w:r>
          </w:p>
        </w:tc>
        <w:tc>
          <w:tcPr>
            <w:tcW w:w="3078" w:type="dxa"/>
          </w:tcPr>
          <w:p w14:paraId="03C25FD4" w14:textId="77777777" w:rsidR="00D91606" w:rsidRPr="00D91606" w:rsidRDefault="00D91606" w:rsidP="00824552">
            <w:pPr>
              <w:rPr>
                <w:rFonts w:eastAsia="Arial" w:cstheme="minorHAnsi"/>
                <w:color w:val="000000"/>
                <w:sz w:val="20"/>
                <w:szCs w:val="20"/>
              </w:rPr>
            </w:pPr>
          </w:p>
        </w:tc>
        <w:tc>
          <w:tcPr>
            <w:tcW w:w="6072" w:type="dxa"/>
          </w:tcPr>
          <w:p w14:paraId="52E30BFA"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L’organizzazione dello stato.</w:t>
            </w:r>
          </w:p>
        </w:tc>
      </w:tr>
      <w:tr w:rsidR="00D91606" w:rsidRPr="00D91606" w14:paraId="307535DE" w14:textId="77777777" w:rsidTr="00824552">
        <w:trPr>
          <w:gridAfter w:val="1"/>
          <w:wAfter w:w="236" w:type="dxa"/>
        </w:trPr>
        <w:tc>
          <w:tcPr>
            <w:tcW w:w="3077" w:type="dxa"/>
            <w:vMerge/>
          </w:tcPr>
          <w:p w14:paraId="5B3D08C0" w14:textId="77777777" w:rsidR="00D91606" w:rsidRPr="00D91606" w:rsidRDefault="00D91606" w:rsidP="00824552">
            <w:pPr>
              <w:widowControl w:val="0"/>
              <w:pBdr>
                <w:top w:val="nil"/>
                <w:left w:val="nil"/>
                <w:bottom w:val="nil"/>
                <w:right w:val="nil"/>
                <w:between w:val="nil"/>
              </w:pBdr>
              <w:spacing w:after="0" w:line="276" w:lineRule="auto"/>
              <w:rPr>
                <w:rFonts w:eastAsia="Arial" w:cstheme="minorHAnsi"/>
                <w:color w:val="000000"/>
                <w:sz w:val="20"/>
                <w:szCs w:val="20"/>
              </w:rPr>
            </w:pPr>
          </w:p>
        </w:tc>
        <w:tc>
          <w:tcPr>
            <w:tcW w:w="3077" w:type="dxa"/>
          </w:tcPr>
          <w:p w14:paraId="4F8581BE"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Conoscere la storia della comunità locale, nazionale ed europea a partire dagli stemmi, dalle bandiere e dagli inni.</w:t>
            </w:r>
          </w:p>
          <w:p w14:paraId="4FCF479D"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Conoscere il valore e il significato dell’appartenenza alla comunità nazionale.</w:t>
            </w:r>
          </w:p>
          <w:p w14:paraId="5DFB39F6"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Conoscere il significato di Patria.</w:t>
            </w:r>
          </w:p>
        </w:tc>
        <w:tc>
          <w:tcPr>
            <w:tcW w:w="3078" w:type="dxa"/>
          </w:tcPr>
          <w:p w14:paraId="09EB69BD" w14:textId="77777777" w:rsidR="00D91606" w:rsidRPr="00D91606" w:rsidRDefault="00D91606" w:rsidP="00824552">
            <w:pPr>
              <w:rPr>
                <w:rFonts w:eastAsia="Arial" w:cstheme="minorHAnsi"/>
                <w:color w:val="000000"/>
                <w:sz w:val="20"/>
                <w:szCs w:val="20"/>
              </w:rPr>
            </w:pPr>
          </w:p>
        </w:tc>
        <w:tc>
          <w:tcPr>
            <w:tcW w:w="6072" w:type="dxa"/>
          </w:tcPr>
          <w:p w14:paraId="27442332"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L’inno nazionale, la bandiera e lo stemma della Repubblica Italiana.</w:t>
            </w:r>
          </w:p>
          <w:p w14:paraId="7C06FD18" w14:textId="77777777" w:rsidR="00D91606" w:rsidRPr="00D91606" w:rsidRDefault="00D91606" w:rsidP="00824552">
            <w:pPr>
              <w:rPr>
                <w:rFonts w:eastAsia="Arial" w:cstheme="minorHAnsi"/>
                <w:color w:val="000000"/>
                <w:sz w:val="20"/>
                <w:szCs w:val="20"/>
              </w:rPr>
            </w:pPr>
          </w:p>
          <w:p w14:paraId="332869F2"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Lo stemma e la bandiera della regione, della provincia e del comune.</w:t>
            </w:r>
          </w:p>
        </w:tc>
      </w:tr>
      <w:tr w:rsidR="00D91606" w:rsidRPr="00D91606" w14:paraId="4B8A19AD" w14:textId="77777777" w:rsidTr="00824552">
        <w:trPr>
          <w:gridAfter w:val="1"/>
          <w:wAfter w:w="236" w:type="dxa"/>
        </w:trPr>
        <w:tc>
          <w:tcPr>
            <w:tcW w:w="3077" w:type="dxa"/>
            <w:vMerge/>
          </w:tcPr>
          <w:p w14:paraId="1BA04E08" w14:textId="77777777" w:rsidR="00D91606" w:rsidRPr="00D91606" w:rsidRDefault="00D91606" w:rsidP="00824552">
            <w:pPr>
              <w:widowControl w:val="0"/>
              <w:pBdr>
                <w:top w:val="nil"/>
                <w:left w:val="nil"/>
                <w:bottom w:val="nil"/>
                <w:right w:val="nil"/>
                <w:between w:val="nil"/>
              </w:pBdr>
              <w:spacing w:after="0" w:line="276" w:lineRule="auto"/>
              <w:rPr>
                <w:rFonts w:eastAsia="Arial" w:cstheme="minorHAnsi"/>
                <w:color w:val="000000"/>
                <w:sz w:val="20"/>
                <w:szCs w:val="20"/>
              </w:rPr>
            </w:pPr>
          </w:p>
        </w:tc>
        <w:tc>
          <w:tcPr>
            <w:tcW w:w="3077" w:type="dxa"/>
          </w:tcPr>
          <w:p w14:paraId="6FDE4E36"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Conoscere l’Unione Europea e l’ONU.</w:t>
            </w:r>
          </w:p>
          <w:p w14:paraId="3E6B6E7F"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Conoscere il contenuto generale delle Dichiarazioni Internazionali dei diritti della persona e dell’infanzia.</w:t>
            </w:r>
          </w:p>
          <w:p w14:paraId="3A7AC1CC"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Individuare alcuni dei diritti previsti nell’ambito della propria esperienza concreta.</w:t>
            </w:r>
          </w:p>
        </w:tc>
        <w:tc>
          <w:tcPr>
            <w:tcW w:w="3078" w:type="dxa"/>
          </w:tcPr>
          <w:p w14:paraId="126989C7" w14:textId="77777777" w:rsidR="00D91606" w:rsidRPr="00D91606" w:rsidRDefault="00D91606" w:rsidP="00824552">
            <w:pPr>
              <w:rPr>
                <w:rFonts w:eastAsia="Arial" w:cstheme="minorHAnsi"/>
                <w:color w:val="000000"/>
                <w:sz w:val="20"/>
                <w:szCs w:val="20"/>
              </w:rPr>
            </w:pPr>
          </w:p>
        </w:tc>
        <w:tc>
          <w:tcPr>
            <w:tcW w:w="6072" w:type="dxa"/>
          </w:tcPr>
          <w:p w14:paraId="75D74286"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La tolleranza religiosa.</w:t>
            </w:r>
          </w:p>
          <w:p w14:paraId="5E200776" w14:textId="77777777" w:rsidR="00D91606" w:rsidRPr="00D91606" w:rsidRDefault="00D91606" w:rsidP="00824552">
            <w:pPr>
              <w:rPr>
                <w:rFonts w:eastAsia="Arial" w:cstheme="minorHAnsi"/>
                <w:color w:val="000000"/>
                <w:sz w:val="20"/>
                <w:szCs w:val="20"/>
              </w:rPr>
            </w:pPr>
          </w:p>
          <w:p w14:paraId="0DCB3294"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L’inno e la bandiera europea.</w:t>
            </w:r>
          </w:p>
          <w:p w14:paraId="47602325" w14:textId="77777777" w:rsidR="00D91606" w:rsidRPr="00D91606" w:rsidRDefault="00D91606" w:rsidP="00824552">
            <w:pPr>
              <w:rPr>
                <w:rFonts w:eastAsia="Arial" w:cstheme="minorHAnsi"/>
                <w:color w:val="000000"/>
                <w:sz w:val="20"/>
                <w:szCs w:val="20"/>
              </w:rPr>
            </w:pPr>
          </w:p>
          <w:p w14:paraId="4E3111F1"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I diritti dell’infanzia e dell’adolescenza.</w:t>
            </w:r>
          </w:p>
        </w:tc>
      </w:tr>
      <w:tr w:rsidR="00D91606" w:rsidRPr="00D91606" w14:paraId="258569F8" w14:textId="77777777" w:rsidTr="00824552">
        <w:trPr>
          <w:gridAfter w:val="1"/>
          <w:wAfter w:w="236" w:type="dxa"/>
        </w:trPr>
        <w:tc>
          <w:tcPr>
            <w:tcW w:w="3077" w:type="dxa"/>
            <w:vMerge w:val="restart"/>
          </w:tcPr>
          <w:p w14:paraId="0C07D47F" w14:textId="77777777" w:rsidR="00D91606" w:rsidRPr="00D91606" w:rsidRDefault="00D91606" w:rsidP="00824552">
            <w:pPr>
              <w:rPr>
                <w:rFonts w:eastAsia="Arial" w:cstheme="minorHAnsi"/>
                <w:b/>
                <w:color w:val="000000"/>
                <w:sz w:val="20"/>
                <w:szCs w:val="20"/>
              </w:rPr>
            </w:pPr>
            <w:r w:rsidRPr="00D91606">
              <w:rPr>
                <w:rFonts w:eastAsia="Arial" w:cstheme="minorHAnsi"/>
                <w:b/>
                <w:color w:val="000000"/>
                <w:sz w:val="20"/>
                <w:szCs w:val="20"/>
              </w:rPr>
              <w:t>Rispettare le regole e le norme che governano la democrazia, la convivenza sociale e la vita quotidiana in famiglia, a scuola, nella comunità, al fine di comunicare e rapportarsi correttamente con gli altri, esercitare consapevolmente i propri diritti e doveri per contribuire al bene comune e al rispetto dei diritti delle persone.</w:t>
            </w:r>
          </w:p>
        </w:tc>
        <w:tc>
          <w:tcPr>
            <w:tcW w:w="3077" w:type="dxa"/>
          </w:tcPr>
          <w:p w14:paraId="13194490" w14:textId="1BF6354A"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Conoscere ed applicare le regole vigenti in classe e nei vari ambienti della scuola (mensa, palestra, laboratori, cortili) e partecipare alla loro eventuale definizione o revisione. Conoscere il principio di uguaglianza nella consapevolezza che le differenze possono rappresentare un valore quando non si trasformano in discriminazioni.</w:t>
            </w:r>
          </w:p>
        </w:tc>
        <w:tc>
          <w:tcPr>
            <w:tcW w:w="3078" w:type="dxa"/>
          </w:tcPr>
          <w:p w14:paraId="4B67F292"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Primo venerdì di febbraio: giornata dei calzini spaiati.</w:t>
            </w:r>
          </w:p>
        </w:tc>
        <w:tc>
          <w:tcPr>
            <w:tcW w:w="6072" w:type="dxa"/>
          </w:tcPr>
          <w:p w14:paraId="6DD1B5F6"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L’utilità delle regole di comportamento condivise nell’ambiente scolastico e nella società.</w:t>
            </w:r>
          </w:p>
          <w:p w14:paraId="213E7FED" w14:textId="77777777" w:rsidR="00D91606" w:rsidRPr="00D91606" w:rsidRDefault="00D91606" w:rsidP="00824552">
            <w:pPr>
              <w:rPr>
                <w:rFonts w:eastAsia="Arial" w:cstheme="minorHAnsi"/>
                <w:color w:val="000000"/>
                <w:sz w:val="20"/>
                <w:szCs w:val="20"/>
              </w:rPr>
            </w:pPr>
          </w:p>
          <w:p w14:paraId="75BE6DC1"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Il valore del rispetto di sé stesso, dell’altro e dell’ambiente.</w:t>
            </w:r>
          </w:p>
        </w:tc>
      </w:tr>
      <w:tr w:rsidR="00D91606" w:rsidRPr="00D91606" w14:paraId="345AEF4C" w14:textId="77777777" w:rsidTr="00824552">
        <w:trPr>
          <w:gridAfter w:val="1"/>
          <w:wAfter w:w="236" w:type="dxa"/>
        </w:trPr>
        <w:tc>
          <w:tcPr>
            <w:tcW w:w="3077" w:type="dxa"/>
            <w:vMerge/>
          </w:tcPr>
          <w:p w14:paraId="0A3F1574" w14:textId="77777777" w:rsidR="00D91606" w:rsidRPr="00D91606" w:rsidRDefault="00D91606" w:rsidP="00824552">
            <w:pPr>
              <w:widowControl w:val="0"/>
              <w:pBdr>
                <w:top w:val="nil"/>
                <w:left w:val="nil"/>
                <w:bottom w:val="nil"/>
                <w:right w:val="nil"/>
                <w:between w:val="nil"/>
              </w:pBdr>
              <w:spacing w:after="0" w:line="276" w:lineRule="auto"/>
              <w:rPr>
                <w:rFonts w:eastAsia="Arial" w:cstheme="minorHAnsi"/>
                <w:color w:val="000000"/>
                <w:sz w:val="20"/>
                <w:szCs w:val="20"/>
              </w:rPr>
            </w:pPr>
          </w:p>
        </w:tc>
        <w:tc>
          <w:tcPr>
            <w:tcW w:w="3077" w:type="dxa"/>
          </w:tcPr>
          <w:p w14:paraId="3126CC1F"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Conoscere i principali fattori di rischio dell’ambiente scolastico, adottare comportamenti idonei a salvaguardare la salute e la sicurezza proprie e altrui e contribuire a definire comportamenti di prevenzione dei rischi.</w:t>
            </w:r>
          </w:p>
        </w:tc>
        <w:tc>
          <w:tcPr>
            <w:tcW w:w="3078" w:type="dxa"/>
          </w:tcPr>
          <w:p w14:paraId="387197F4" w14:textId="77777777" w:rsidR="00D91606" w:rsidRPr="00D91606" w:rsidRDefault="00D91606" w:rsidP="00824552">
            <w:pPr>
              <w:rPr>
                <w:rFonts w:eastAsia="Arial" w:cstheme="minorHAnsi"/>
                <w:color w:val="000000"/>
                <w:sz w:val="20"/>
                <w:szCs w:val="20"/>
              </w:rPr>
            </w:pPr>
          </w:p>
        </w:tc>
        <w:tc>
          <w:tcPr>
            <w:tcW w:w="6072" w:type="dxa"/>
          </w:tcPr>
          <w:p w14:paraId="78DF4B8C"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I percorsi e le procedure di evacuazione e la cartellonistica.</w:t>
            </w:r>
          </w:p>
          <w:p w14:paraId="296226E2" w14:textId="77777777" w:rsidR="00D91606" w:rsidRPr="00D91606" w:rsidRDefault="00D91606" w:rsidP="00824552">
            <w:pPr>
              <w:rPr>
                <w:rFonts w:eastAsia="Arial" w:cstheme="minorHAnsi"/>
                <w:color w:val="000000"/>
                <w:sz w:val="20"/>
                <w:szCs w:val="20"/>
              </w:rPr>
            </w:pPr>
          </w:p>
          <w:p w14:paraId="357A6AAB"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Utilizzo appropriato degli spazi e del materiale.</w:t>
            </w:r>
          </w:p>
        </w:tc>
      </w:tr>
      <w:tr w:rsidR="00D91606" w:rsidRPr="00D91606" w14:paraId="1251B4B6" w14:textId="77777777" w:rsidTr="00824552">
        <w:trPr>
          <w:gridAfter w:val="1"/>
          <w:wAfter w:w="236" w:type="dxa"/>
        </w:trPr>
        <w:tc>
          <w:tcPr>
            <w:tcW w:w="3077" w:type="dxa"/>
            <w:vMerge/>
          </w:tcPr>
          <w:p w14:paraId="1F9B13E6" w14:textId="77777777" w:rsidR="00D91606" w:rsidRPr="00D91606" w:rsidRDefault="00D91606" w:rsidP="00824552">
            <w:pPr>
              <w:widowControl w:val="0"/>
              <w:pBdr>
                <w:top w:val="nil"/>
                <w:left w:val="nil"/>
                <w:bottom w:val="nil"/>
                <w:right w:val="nil"/>
                <w:between w:val="nil"/>
              </w:pBdr>
              <w:spacing w:after="0" w:line="276" w:lineRule="auto"/>
              <w:rPr>
                <w:rFonts w:eastAsia="Arial" w:cstheme="minorHAnsi"/>
                <w:color w:val="000000"/>
                <w:sz w:val="20"/>
                <w:szCs w:val="20"/>
              </w:rPr>
            </w:pPr>
          </w:p>
        </w:tc>
        <w:tc>
          <w:tcPr>
            <w:tcW w:w="3077" w:type="dxa"/>
          </w:tcPr>
          <w:p w14:paraId="1B571781"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Conoscere e applicare le principali norme di circolazione stradale.</w:t>
            </w:r>
          </w:p>
        </w:tc>
        <w:tc>
          <w:tcPr>
            <w:tcW w:w="3078" w:type="dxa"/>
          </w:tcPr>
          <w:p w14:paraId="772D6522"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Incontro con membri della polizia locale o intercomunale dei Colli, protezione civile…</w:t>
            </w:r>
          </w:p>
        </w:tc>
        <w:tc>
          <w:tcPr>
            <w:tcW w:w="6072" w:type="dxa"/>
          </w:tcPr>
          <w:p w14:paraId="238DCF2D"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Conoscenza della segnaletica stradale.</w:t>
            </w:r>
          </w:p>
        </w:tc>
      </w:tr>
      <w:tr w:rsidR="00D91606" w:rsidRPr="00D91606" w14:paraId="553214C9" w14:textId="77777777" w:rsidTr="00272A79">
        <w:trPr>
          <w:gridAfter w:val="1"/>
          <w:wAfter w:w="236" w:type="dxa"/>
          <w:trHeight w:val="2571"/>
        </w:trPr>
        <w:tc>
          <w:tcPr>
            <w:tcW w:w="3077" w:type="dxa"/>
          </w:tcPr>
          <w:p w14:paraId="638E68E8" w14:textId="77777777" w:rsidR="00D91606" w:rsidRPr="00D91606" w:rsidRDefault="00D91606" w:rsidP="00824552">
            <w:pPr>
              <w:rPr>
                <w:rFonts w:eastAsia="Arial" w:cstheme="minorHAnsi"/>
                <w:b/>
                <w:color w:val="000000"/>
                <w:sz w:val="20"/>
                <w:szCs w:val="20"/>
              </w:rPr>
            </w:pPr>
            <w:r w:rsidRPr="00D91606">
              <w:rPr>
                <w:rFonts w:eastAsia="Arial" w:cstheme="minorHAnsi"/>
                <w:b/>
                <w:color w:val="000000"/>
                <w:sz w:val="20"/>
                <w:szCs w:val="20"/>
              </w:rPr>
              <w:t>Sviluppare atteggiamenti e comportamenti responsabili volti alla tutela della salute e del benessere psicofisico.</w:t>
            </w:r>
          </w:p>
        </w:tc>
        <w:tc>
          <w:tcPr>
            <w:tcW w:w="3077" w:type="dxa"/>
          </w:tcPr>
          <w:p w14:paraId="695B6E5C"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Conoscere e attuare le principali regole per la cura della salute, della sicurezza e del benessere proprio e altrui, a casa, a scuola, nella comunità, dal punto di vista igienico-sanitario, alimentare, motorio, comportamentale. Conoscere i rischi e gli effetti dannosi delle droghe.</w:t>
            </w:r>
          </w:p>
        </w:tc>
        <w:tc>
          <w:tcPr>
            <w:tcW w:w="3078" w:type="dxa"/>
          </w:tcPr>
          <w:p w14:paraId="375F1E30" w14:textId="323FD86D"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Incontro con gli operatori del servizio mensa e relativi progetti.</w:t>
            </w:r>
          </w:p>
          <w:p w14:paraId="7E889177" w14:textId="02A9416E"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Progetto teatro.</w:t>
            </w:r>
          </w:p>
          <w:p w14:paraId="610B128A" w14:textId="4E03CBAB"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Progetto merenda sana</w:t>
            </w:r>
          </w:p>
          <w:p w14:paraId="4A3868FC" w14:textId="4F670D62"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Intervento educazione alimentare</w:t>
            </w:r>
          </w:p>
        </w:tc>
        <w:tc>
          <w:tcPr>
            <w:tcW w:w="6072" w:type="dxa"/>
          </w:tcPr>
          <w:p w14:paraId="00F5AEA0" w14:textId="565EA1AB"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Funzionamento del corpo umano.</w:t>
            </w:r>
          </w:p>
          <w:p w14:paraId="5EF04C10" w14:textId="076D0653"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Stili di vita sani; l’importanza di una buona postura, alimentazione, igiene…</w:t>
            </w:r>
          </w:p>
          <w:p w14:paraId="5CEAC3A5" w14:textId="7C985286"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L’importanza dello sport e di uno stile di vita attivo.</w:t>
            </w:r>
          </w:p>
          <w:p w14:paraId="50E175D3" w14:textId="7AA2DD9B"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Riconoscere e gestire le proprie emozioni, anche nei conflitti.</w:t>
            </w:r>
          </w:p>
          <w:p w14:paraId="747204E1"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Educazione al silenzio come benessere personale e di gruppo.</w:t>
            </w:r>
          </w:p>
        </w:tc>
      </w:tr>
      <w:tr w:rsidR="00D91606" w:rsidRPr="00D91606" w14:paraId="2780E9A0" w14:textId="77777777" w:rsidTr="00824552">
        <w:trPr>
          <w:gridAfter w:val="1"/>
          <w:wAfter w:w="236" w:type="dxa"/>
        </w:trPr>
        <w:tc>
          <w:tcPr>
            <w:tcW w:w="15304" w:type="dxa"/>
            <w:gridSpan w:val="4"/>
          </w:tcPr>
          <w:p w14:paraId="7D545655" w14:textId="77777777" w:rsidR="00D91606" w:rsidRPr="00D91606" w:rsidRDefault="00D91606" w:rsidP="00824552">
            <w:pPr>
              <w:rPr>
                <w:rFonts w:eastAsia="Arial" w:cstheme="minorHAnsi"/>
                <w:color w:val="000000"/>
                <w:sz w:val="20"/>
                <w:szCs w:val="20"/>
              </w:rPr>
            </w:pPr>
            <w:r w:rsidRPr="00D91606">
              <w:rPr>
                <w:rFonts w:eastAsia="Arial" w:cstheme="minorHAnsi"/>
                <w:b/>
                <w:color w:val="000000"/>
                <w:sz w:val="20"/>
                <w:szCs w:val="20"/>
              </w:rPr>
              <w:t xml:space="preserve">Nucleo tematico n2: </w:t>
            </w:r>
            <w:r w:rsidRPr="00D91606">
              <w:rPr>
                <w:rFonts w:eastAsia="Arial" w:cstheme="minorHAnsi"/>
                <w:b/>
                <w:color w:val="000000"/>
                <w:sz w:val="20"/>
                <w:szCs w:val="20"/>
                <w:u w:val="single"/>
              </w:rPr>
              <w:t>Sviluppo economico e sostenibilità</w:t>
            </w:r>
            <w:r w:rsidRPr="00D91606">
              <w:rPr>
                <w:rFonts w:eastAsia="Arial" w:cstheme="minorHAnsi"/>
                <w:color w:val="000000"/>
                <w:sz w:val="20"/>
                <w:szCs w:val="20"/>
              </w:rPr>
              <w:t xml:space="preserve"> (indicatori: convivenza civile, partecipazione, responsabilità, relazionalità)</w:t>
            </w:r>
          </w:p>
        </w:tc>
      </w:tr>
      <w:tr w:rsidR="00D91606" w:rsidRPr="00D91606" w14:paraId="29ED197B" w14:textId="77777777" w:rsidTr="00824552">
        <w:trPr>
          <w:gridAfter w:val="1"/>
          <w:wAfter w:w="236" w:type="dxa"/>
        </w:trPr>
        <w:tc>
          <w:tcPr>
            <w:tcW w:w="3077" w:type="dxa"/>
            <w:vMerge w:val="restart"/>
          </w:tcPr>
          <w:p w14:paraId="178F6496" w14:textId="77777777" w:rsidR="00D91606" w:rsidRPr="00D91606" w:rsidRDefault="00D91606" w:rsidP="00824552">
            <w:pPr>
              <w:rPr>
                <w:rFonts w:eastAsia="Arial" w:cstheme="minorHAnsi"/>
                <w:b/>
                <w:color w:val="000000"/>
                <w:sz w:val="20"/>
                <w:szCs w:val="20"/>
              </w:rPr>
            </w:pPr>
            <w:r w:rsidRPr="00D91606">
              <w:rPr>
                <w:rFonts w:eastAsia="Arial" w:cstheme="minorHAnsi"/>
                <w:b/>
                <w:color w:val="000000"/>
                <w:sz w:val="20"/>
                <w:szCs w:val="20"/>
              </w:rPr>
              <w:t xml:space="preserve">Comprendere l’importanza della crescita economica e del lavoro. Conoscere le cause dello sviluppo economico e sociale in Italia ed in Europa, le diverse attività economiche. Sviluppare atteggiamenti e comportamenti responsabili volti alla tutela dell’ambiente, del decoro urbano, degli ecosistemi e delle risorse naturali per una crescita economica rispettosa </w:t>
            </w:r>
            <w:r w:rsidRPr="00D91606">
              <w:rPr>
                <w:rFonts w:eastAsia="Arial" w:cstheme="minorHAnsi"/>
                <w:b/>
                <w:color w:val="000000"/>
                <w:sz w:val="20"/>
                <w:szCs w:val="20"/>
              </w:rPr>
              <w:lastRenderedPageBreak/>
              <w:t>dell’ambiente e per la tutela della qualità della vita.</w:t>
            </w:r>
          </w:p>
        </w:tc>
        <w:tc>
          <w:tcPr>
            <w:tcW w:w="3077" w:type="dxa"/>
          </w:tcPr>
          <w:p w14:paraId="73129093"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lastRenderedPageBreak/>
              <w:t xml:space="preserve">Conoscere le condizioni della crescita economica. Comprenderne l’importanza per il miglioramento della qualità della vita e ai fini della lotta alla povertà. Individuare, con riferimento alla propria esperienza, ruoli, funzioni e aspetti essenziali che riguardano il lavoro delle persone con cui si entra in relazione, nella comunità scolastica e nella vita privata. Riconoscere il valore del lavoro. </w:t>
            </w:r>
            <w:r w:rsidRPr="00D91606">
              <w:rPr>
                <w:rFonts w:eastAsia="Arial" w:cstheme="minorHAnsi"/>
                <w:color w:val="000000"/>
                <w:sz w:val="20"/>
                <w:szCs w:val="20"/>
              </w:rPr>
              <w:lastRenderedPageBreak/>
              <w:t>Conoscere, attraverso semplici ricerche, alcuni elementi dello sviluppo economico in Italia ed in Europa.</w:t>
            </w:r>
          </w:p>
        </w:tc>
        <w:tc>
          <w:tcPr>
            <w:tcW w:w="3078" w:type="dxa"/>
          </w:tcPr>
          <w:p w14:paraId="2A415F8C"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lastRenderedPageBreak/>
              <w:t>Visita ad un’attività produttiva locale.</w:t>
            </w:r>
          </w:p>
          <w:p w14:paraId="28FB5959" w14:textId="77777777" w:rsidR="00D91606" w:rsidRPr="00D91606" w:rsidRDefault="00D91606" w:rsidP="00824552">
            <w:pPr>
              <w:rPr>
                <w:rFonts w:eastAsia="Arial" w:cstheme="minorHAnsi"/>
                <w:color w:val="000000"/>
                <w:sz w:val="20"/>
                <w:szCs w:val="20"/>
              </w:rPr>
            </w:pPr>
          </w:p>
          <w:p w14:paraId="4D9F7CDA"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1° maggio: festa dei lavoratori.</w:t>
            </w:r>
          </w:p>
        </w:tc>
        <w:tc>
          <w:tcPr>
            <w:tcW w:w="6072" w:type="dxa"/>
          </w:tcPr>
          <w:p w14:paraId="7A85A902" w14:textId="77777777" w:rsidR="00D91606" w:rsidRPr="00D91606" w:rsidRDefault="00D91606" w:rsidP="00824552">
            <w:pPr>
              <w:tabs>
                <w:tab w:val="left" w:pos="1975"/>
              </w:tabs>
              <w:rPr>
                <w:rFonts w:eastAsia="Arial" w:cstheme="minorHAnsi"/>
                <w:color w:val="000000"/>
                <w:sz w:val="20"/>
                <w:szCs w:val="20"/>
              </w:rPr>
            </w:pPr>
            <w:r w:rsidRPr="00D91606">
              <w:rPr>
                <w:rFonts w:eastAsia="Arial" w:cstheme="minorHAnsi"/>
                <w:color w:val="000000"/>
                <w:sz w:val="20"/>
                <w:szCs w:val="20"/>
              </w:rPr>
              <w:t>Sviluppo sociale ed economico.</w:t>
            </w:r>
          </w:p>
          <w:p w14:paraId="74B1AE8E" w14:textId="77777777" w:rsidR="00D91606" w:rsidRPr="00D91606" w:rsidRDefault="00D91606" w:rsidP="00824552">
            <w:pPr>
              <w:tabs>
                <w:tab w:val="left" w:pos="1975"/>
              </w:tabs>
              <w:rPr>
                <w:rFonts w:eastAsia="Arial" w:cstheme="minorHAnsi"/>
                <w:color w:val="000000"/>
                <w:sz w:val="20"/>
                <w:szCs w:val="20"/>
              </w:rPr>
            </w:pPr>
          </w:p>
          <w:p w14:paraId="5F826F1A" w14:textId="77777777" w:rsidR="00D91606" w:rsidRPr="00D91606" w:rsidRDefault="00D91606" w:rsidP="00824552">
            <w:pPr>
              <w:tabs>
                <w:tab w:val="left" w:pos="1975"/>
              </w:tabs>
              <w:rPr>
                <w:rFonts w:eastAsia="Arial" w:cstheme="minorHAnsi"/>
                <w:color w:val="000000"/>
                <w:sz w:val="20"/>
                <w:szCs w:val="20"/>
              </w:rPr>
            </w:pPr>
            <w:r w:rsidRPr="00D91606">
              <w:rPr>
                <w:rFonts w:eastAsia="Arial" w:cstheme="minorHAnsi"/>
                <w:color w:val="000000"/>
                <w:sz w:val="20"/>
                <w:szCs w:val="20"/>
              </w:rPr>
              <w:t>Riflessione sull’importanza delle figure professionali scolastiche e non.</w:t>
            </w:r>
          </w:p>
        </w:tc>
      </w:tr>
      <w:tr w:rsidR="00D91606" w:rsidRPr="00D91606" w14:paraId="0A068448" w14:textId="77777777" w:rsidTr="00824552">
        <w:trPr>
          <w:gridAfter w:val="1"/>
          <w:wAfter w:w="236" w:type="dxa"/>
        </w:trPr>
        <w:tc>
          <w:tcPr>
            <w:tcW w:w="3077" w:type="dxa"/>
            <w:vMerge/>
          </w:tcPr>
          <w:p w14:paraId="07F73FC8" w14:textId="77777777" w:rsidR="00D91606" w:rsidRPr="00D91606" w:rsidRDefault="00D91606" w:rsidP="00824552">
            <w:pPr>
              <w:widowControl w:val="0"/>
              <w:pBdr>
                <w:top w:val="nil"/>
                <w:left w:val="nil"/>
                <w:bottom w:val="nil"/>
                <w:right w:val="nil"/>
                <w:between w:val="nil"/>
              </w:pBdr>
              <w:spacing w:after="0" w:line="276" w:lineRule="auto"/>
              <w:rPr>
                <w:rFonts w:eastAsia="Arial" w:cstheme="minorHAnsi"/>
                <w:color w:val="000000"/>
                <w:sz w:val="20"/>
                <w:szCs w:val="20"/>
              </w:rPr>
            </w:pPr>
          </w:p>
        </w:tc>
        <w:tc>
          <w:tcPr>
            <w:tcW w:w="3077" w:type="dxa"/>
          </w:tcPr>
          <w:p w14:paraId="335682B2"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Riconoscere, a partire dagli ecosistemi del proprio territorio, le trasformazioni ambientali ed urbane dovute alle azioni dell’uomo; mettere in atto comportamenti alla propria portata che riducano l’impatto negativo delle attività quotidiane sull’ambiente e sul decoro urbano.</w:t>
            </w:r>
          </w:p>
        </w:tc>
        <w:tc>
          <w:tcPr>
            <w:tcW w:w="3078" w:type="dxa"/>
          </w:tcPr>
          <w:p w14:paraId="18E0B27F"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Giornata mondiale dell’acqua 22 Marzo</w:t>
            </w:r>
          </w:p>
          <w:p w14:paraId="7F2C5EB7" w14:textId="77777777" w:rsidR="00D91606" w:rsidRPr="00D91606" w:rsidRDefault="00D91606" w:rsidP="00824552">
            <w:pPr>
              <w:rPr>
                <w:rFonts w:eastAsia="Arial" w:cstheme="minorHAnsi"/>
                <w:color w:val="000000"/>
                <w:sz w:val="20"/>
                <w:szCs w:val="20"/>
              </w:rPr>
            </w:pPr>
          </w:p>
          <w:p w14:paraId="643A959A"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Giornata mondiale della Terra 22 Aprile</w:t>
            </w:r>
          </w:p>
          <w:p w14:paraId="368A305A" w14:textId="77777777" w:rsidR="00D91606" w:rsidRPr="00D91606" w:rsidRDefault="00D91606" w:rsidP="00824552">
            <w:pPr>
              <w:rPr>
                <w:rFonts w:eastAsia="Arial" w:cstheme="minorHAnsi"/>
                <w:color w:val="000000"/>
                <w:sz w:val="20"/>
                <w:szCs w:val="20"/>
              </w:rPr>
            </w:pPr>
          </w:p>
          <w:p w14:paraId="6E6DCCC0"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5 giugno: giornata mondiale dell’ambiente.</w:t>
            </w:r>
          </w:p>
          <w:p w14:paraId="0554DCB6" w14:textId="77777777" w:rsidR="00D91606" w:rsidRPr="00D91606" w:rsidRDefault="00D91606" w:rsidP="00824552">
            <w:pPr>
              <w:rPr>
                <w:rFonts w:eastAsia="Arial" w:cstheme="minorHAnsi"/>
                <w:color w:val="000000"/>
                <w:sz w:val="20"/>
                <w:szCs w:val="20"/>
              </w:rPr>
            </w:pPr>
          </w:p>
          <w:p w14:paraId="23A3E871"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20 maggio: giornata mondiale delle api.</w:t>
            </w:r>
          </w:p>
        </w:tc>
        <w:tc>
          <w:tcPr>
            <w:tcW w:w="6072" w:type="dxa"/>
          </w:tcPr>
          <w:p w14:paraId="621904F9"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Il riciclo dei rifiuti e la raccolta differenziata.</w:t>
            </w:r>
          </w:p>
          <w:p w14:paraId="74E0C10F" w14:textId="77777777" w:rsidR="00D91606" w:rsidRPr="00D91606" w:rsidRDefault="00D91606" w:rsidP="00824552">
            <w:pPr>
              <w:rPr>
                <w:rFonts w:eastAsia="Arial" w:cstheme="minorHAnsi"/>
                <w:color w:val="000000"/>
                <w:sz w:val="20"/>
                <w:szCs w:val="20"/>
              </w:rPr>
            </w:pPr>
          </w:p>
          <w:p w14:paraId="6D5B5F46"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L’uso consapevole dell’acqua.</w:t>
            </w:r>
          </w:p>
          <w:p w14:paraId="6562DFF6" w14:textId="77777777" w:rsidR="00D91606" w:rsidRPr="00D91606" w:rsidRDefault="00D91606" w:rsidP="00824552">
            <w:pPr>
              <w:rPr>
                <w:rFonts w:eastAsia="Arial" w:cstheme="minorHAnsi"/>
                <w:color w:val="000000"/>
                <w:sz w:val="20"/>
                <w:szCs w:val="20"/>
              </w:rPr>
            </w:pPr>
          </w:p>
          <w:p w14:paraId="1D36D0FD"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Il cambiamento climatico-agenda 2030.</w:t>
            </w:r>
          </w:p>
          <w:p w14:paraId="5AFC2D9C" w14:textId="77777777" w:rsidR="00D91606" w:rsidRPr="00D91606" w:rsidRDefault="00D91606" w:rsidP="00824552">
            <w:pPr>
              <w:rPr>
                <w:rFonts w:eastAsia="Arial" w:cstheme="minorHAnsi"/>
                <w:color w:val="000000"/>
                <w:sz w:val="20"/>
                <w:szCs w:val="20"/>
              </w:rPr>
            </w:pPr>
          </w:p>
          <w:p w14:paraId="176EA040"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L’importanza degli impollinatori.</w:t>
            </w:r>
          </w:p>
        </w:tc>
      </w:tr>
      <w:tr w:rsidR="00D91606" w:rsidRPr="00D91606" w14:paraId="0D6B4FA1" w14:textId="77777777" w:rsidTr="00824552">
        <w:trPr>
          <w:gridAfter w:val="1"/>
          <w:wAfter w:w="236" w:type="dxa"/>
        </w:trPr>
        <w:tc>
          <w:tcPr>
            <w:tcW w:w="3077" w:type="dxa"/>
            <w:vMerge/>
          </w:tcPr>
          <w:p w14:paraId="370D6725" w14:textId="77777777" w:rsidR="00D91606" w:rsidRPr="00D91606" w:rsidRDefault="00D91606" w:rsidP="00824552">
            <w:pPr>
              <w:widowControl w:val="0"/>
              <w:pBdr>
                <w:top w:val="nil"/>
                <w:left w:val="nil"/>
                <w:bottom w:val="nil"/>
                <w:right w:val="nil"/>
                <w:between w:val="nil"/>
              </w:pBdr>
              <w:spacing w:after="0" w:line="276" w:lineRule="auto"/>
              <w:rPr>
                <w:rFonts w:eastAsia="Arial" w:cstheme="minorHAnsi"/>
                <w:color w:val="000000"/>
                <w:sz w:val="20"/>
                <w:szCs w:val="20"/>
              </w:rPr>
            </w:pPr>
          </w:p>
        </w:tc>
        <w:tc>
          <w:tcPr>
            <w:tcW w:w="3077" w:type="dxa"/>
          </w:tcPr>
          <w:p w14:paraId="183AB7A2"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Individuare nel proprio territorio le strutture che tutelano i beni artistici, culturali e ambientali e proteggono gli animali, e conoscerne i principali servizi.</w:t>
            </w:r>
          </w:p>
        </w:tc>
        <w:tc>
          <w:tcPr>
            <w:tcW w:w="3078" w:type="dxa"/>
          </w:tcPr>
          <w:p w14:paraId="1FA37661"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Visita alla riserva naturale oasi WWF Valpredina.</w:t>
            </w:r>
          </w:p>
          <w:p w14:paraId="5D012760" w14:textId="77777777" w:rsidR="00D91606" w:rsidRPr="00D91606" w:rsidRDefault="00D91606" w:rsidP="00824552">
            <w:pPr>
              <w:rPr>
                <w:rFonts w:eastAsia="Arial" w:cstheme="minorHAnsi"/>
                <w:color w:val="000000"/>
                <w:sz w:val="20"/>
                <w:szCs w:val="20"/>
              </w:rPr>
            </w:pPr>
          </w:p>
          <w:p w14:paraId="10507A4D"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Visita al monastero di Astino – la valle della biodiversità.</w:t>
            </w:r>
          </w:p>
          <w:p w14:paraId="7A708914" w14:textId="77777777" w:rsidR="00D91606" w:rsidRPr="00D91606" w:rsidRDefault="00D91606" w:rsidP="00824552">
            <w:pPr>
              <w:rPr>
                <w:rFonts w:eastAsia="Arial" w:cstheme="minorHAnsi"/>
                <w:color w:val="000000"/>
                <w:sz w:val="20"/>
                <w:szCs w:val="20"/>
              </w:rPr>
            </w:pPr>
          </w:p>
          <w:p w14:paraId="4A47AB71"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Incontro con i Carabinieri Forestali.</w:t>
            </w:r>
          </w:p>
        </w:tc>
        <w:tc>
          <w:tcPr>
            <w:tcW w:w="6072" w:type="dxa"/>
          </w:tcPr>
          <w:p w14:paraId="3A88EC89"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Le riserve naturali della regione Lombardia.</w:t>
            </w:r>
          </w:p>
          <w:p w14:paraId="31E71F7C" w14:textId="77777777" w:rsidR="00D91606" w:rsidRPr="00D91606" w:rsidRDefault="00D91606" w:rsidP="00824552">
            <w:pPr>
              <w:rPr>
                <w:rFonts w:eastAsia="Arial" w:cstheme="minorHAnsi"/>
                <w:color w:val="000000"/>
                <w:sz w:val="20"/>
                <w:szCs w:val="20"/>
              </w:rPr>
            </w:pPr>
          </w:p>
          <w:p w14:paraId="0AAF981D"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L’attività dei monaci in simbiosi con l’ambiente e la natura.</w:t>
            </w:r>
          </w:p>
        </w:tc>
      </w:tr>
      <w:tr w:rsidR="00D91606" w:rsidRPr="00D91606" w14:paraId="2EBB192D" w14:textId="77777777" w:rsidTr="00824552">
        <w:trPr>
          <w:gridAfter w:val="1"/>
          <w:wAfter w:w="236" w:type="dxa"/>
        </w:trPr>
        <w:tc>
          <w:tcPr>
            <w:tcW w:w="3077" w:type="dxa"/>
            <w:vMerge/>
          </w:tcPr>
          <w:p w14:paraId="68DA84B7" w14:textId="77777777" w:rsidR="00D91606" w:rsidRPr="00D91606" w:rsidRDefault="00D91606" w:rsidP="00824552">
            <w:pPr>
              <w:widowControl w:val="0"/>
              <w:pBdr>
                <w:top w:val="nil"/>
                <w:left w:val="nil"/>
                <w:bottom w:val="nil"/>
                <w:right w:val="nil"/>
                <w:between w:val="nil"/>
              </w:pBdr>
              <w:spacing w:after="0" w:line="276" w:lineRule="auto"/>
              <w:rPr>
                <w:rFonts w:eastAsia="Arial" w:cstheme="minorHAnsi"/>
                <w:color w:val="000000"/>
                <w:sz w:val="20"/>
                <w:szCs w:val="20"/>
              </w:rPr>
            </w:pPr>
          </w:p>
        </w:tc>
        <w:tc>
          <w:tcPr>
            <w:tcW w:w="3077" w:type="dxa"/>
          </w:tcPr>
          <w:p w14:paraId="7CB761BB" w14:textId="28BDA41D" w:rsidR="00D91606" w:rsidRPr="00D91606" w:rsidRDefault="00D91606" w:rsidP="00D91606">
            <w:pPr>
              <w:rPr>
                <w:rFonts w:eastAsia="Arial" w:cstheme="minorHAnsi"/>
                <w:color w:val="000000"/>
                <w:sz w:val="20"/>
                <w:szCs w:val="20"/>
              </w:rPr>
            </w:pPr>
            <w:r w:rsidRPr="00D91606">
              <w:rPr>
                <w:rFonts w:eastAsia="Arial" w:cstheme="minorHAnsi"/>
                <w:color w:val="000000"/>
                <w:sz w:val="20"/>
                <w:szCs w:val="20"/>
              </w:rPr>
              <w:t xml:space="preserve">Analizzare, attraverso l’esplorazione e la ricerca all’interno del proprio comune, la qualità degli spazi verdi, e dei </w:t>
            </w:r>
            <w:r w:rsidRPr="00D91606">
              <w:rPr>
                <w:rFonts w:eastAsia="Arial" w:cstheme="minorHAnsi"/>
                <w:color w:val="000000"/>
                <w:sz w:val="20"/>
                <w:szCs w:val="20"/>
              </w:rPr>
              <w:lastRenderedPageBreak/>
              <w:t>trasporti, il ciclo dei rifiuti, la salubrità dei luoghi pubblici.</w:t>
            </w:r>
          </w:p>
        </w:tc>
        <w:tc>
          <w:tcPr>
            <w:tcW w:w="3078" w:type="dxa"/>
          </w:tcPr>
          <w:p w14:paraId="222D34FA"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lastRenderedPageBreak/>
              <w:t>Visita alla stazione ecologica.</w:t>
            </w:r>
          </w:p>
          <w:p w14:paraId="3B561FFB" w14:textId="77777777" w:rsidR="00D91606" w:rsidRPr="00D91606" w:rsidRDefault="00D91606" w:rsidP="00824552">
            <w:pPr>
              <w:rPr>
                <w:rFonts w:eastAsia="Arial" w:cstheme="minorHAnsi"/>
                <w:color w:val="000000"/>
                <w:sz w:val="20"/>
                <w:szCs w:val="20"/>
              </w:rPr>
            </w:pPr>
          </w:p>
          <w:p w14:paraId="7215ACC2"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lastRenderedPageBreak/>
              <w:t>Visita ai parchi del territorio (es. Parco Locale di Interesse Sovracomunale).</w:t>
            </w:r>
          </w:p>
        </w:tc>
        <w:tc>
          <w:tcPr>
            <w:tcW w:w="6072" w:type="dxa"/>
          </w:tcPr>
          <w:p w14:paraId="449180BE"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lastRenderedPageBreak/>
              <w:t>La raccolta differenziata.</w:t>
            </w:r>
          </w:p>
          <w:p w14:paraId="1D04D304" w14:textId="77777777" w:rsidR="00D91606" w:rsidRPr="00D91606" w:rsidRDefault="00D91606" w:rsidP="00824552">
            <w:pPr>
              <w:rPr>
                <w:rFonts w:eastAsia="Arial" w:cstheme="minorHAnsi"/>
                <w:color w:val="000000"/>
                <w:sz w:val="20"/>
                <w:szCs w:val="20"/>
              </w:rPr>
            </w:pPr>
          </w:p>
          <w:p w14:paraId="5D1FF9B2"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Il rispetto del cortile scolastico.</w:t>
            </w:r>
          </w:p>
        </w:tc>
      </w:tr>
      <w:tr w:rsidR="00D91606" w:rsidRPr="00D91606" w14:paraId="250B1DEE" w14:textId="77777777" w:rsidTr="00824552">
        <w:trPr>
          <w:gridAfter w:val="1"/>
          <w:wAfter w:w="236" w:type="dxa"/>
        </w:trPr>
        <w:tc>
          <w:tcPr>
            <w:tcW w:w="3077" w:type="dxa"/>
            <w:vMerge w:val="restart"/>
          </w:tcPr>
          <w:p w14:paraId="5AC1A252" w14:textId="77777777" w:rsidR="00D91606" w:rsidRPr="00D91606" w:rsidRDefault="00D91606" w:rsidP="00824552">
            <w:pPr>
              <w:rPr>
                <w:rFonts w:eastAsia="Arial" w:cstheme="minorHAnsi"/>
                <w:b/>
                <w:color w:val="000000"/>
                <w:sz w:val="20"/>
                <w:szCs w:val="20"/>
              </w:rPr>
            </w:pPr>
            <w:r w:rsidRPr="00D91606">
              <w:rPr>
                <w:rFonts w:eastAsia="Arial" w:cstheme="minorHAnsi"/>
                <w:b/>
                <w:color w:val="000000"/>
                <w:sz w:val="20"/>
                <w:szCs w:val="20"/>
              </w:rPr>
              <w:t>Comprendere le cause dei cambiamenti climatici, gli effetti sull’ambiente e i rischi legati all’azione dell’uomo sul territorio. Comprendere l’azione della Protezione civile nella prevenzione dei rischi ambientali.</w:t>
            </w:r>
          </w:p>
        </w:tc>
        <w:tc>
          <w:tcPr>
            <w:tcW w:w="3077" w:type="dxa"/>
          </w:tcPr>
          <w:p w14:paraId="517D0EDC"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Conoscere ed attuare i comportamenti adeguati a varie condizioni di rischio (sismico, vulcanico, idrogeologico, climatico, …) anche in collaborazione con la Protezione civile.</w:t>
            </w:r>
          </w:p>
        </w:tc>
        <w:tc>
          <w:tcPr>
            <w:tcW w:w="3078" w:type="dxa"/>
          </w:tcPr>
          <w:p w14:paraId="45AFFD6A"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Incontro con la Protezione Civile circa i rischi territoriali.</w:t>
            </w:r>
          </w:p>
          <w:p w14:paraId="0B99B024" w14:textId="77777777" w:rsidR="00D91606" w:rsidRPr="00D91606" w:rsidRDefault="00D91606" w:rsidP="00824552">
            <w:pPr>
              <w:rPr>
                <w:rFonts w:eastAsia="Arial" w:cstheme="minorHAnsi"/>
                <w:color w:val="000000"/>
                <w:sz w:val="20"/>
                <w:szCs w:val="20"/>
              </w:rPr>
            </w:pPr>
          </w:p>
          <w:p w14:paraId="22070662"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Incontro con i Vigili del Fuoco.</w:t>
            </w:r>
          </w:p>
        </w:tc>
        <w:tc>
          <w:tcPr>
            <w:tcW w:w="6072" w:type="dxa"/>
          </w:tcPr>
          <w:p w14:paraId="028CA503"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Le condizioni di rischio ambientale in relazione alle regioni del mondo.</w:t>
            </w:r>
          </w:p>
          <w:p w14:paraId="68A31B89" w14:textId="77777777" w:rsidR="00D91606" w:rsidRPr="00D91606" w:rsidRDefault="00D91606" w:rsidP="00824552">
            <w:pPr>
              <w:rPr>
                <w:rFonts w:eastAsia="Arial" w:cstheme="minorHAnsi"/>
                <w:color w:val="000000"/>
                <w:sz w:val="20"/>
                <w:szCs w:val="20"/>
              </w:rPr>
            </w:pPr>
          </w:p>
          <w:p w14:paraId="5464407F"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Prove di evacuazione.</w:t>
            </w:r>
          </w:p>
        </w:tc>
      </w:tr>
      <w:tr w:rsidR="00D91606" w:rsidRPr="00D91606" w14:paraId="6B9B3A12" w14:textId="77777777" w:rsidTr="00272A79">
        <w:trPr>
          <w:gridAfter w:val="1"/>
          <w:wAfter w:w="236" w:type="dxa"/>
          <w:trHeight w:val="1409"/>
        </w:trPr>
        <w:tc>
          <w:tcPr>
            <w:tcW w:w="3077" w:type="dxa"/>
            <w:vMerge/>
          </w:tcPr>
          <w:p w14:paraId="36880C7A" w14:textId="77777777" w:rsidR="00D91606" w:rsidRPr="00D91606" w:rsidRDefault="00D91606" w:rsidP="00824552">
            <w:pPr>
              <w:widowControl w:val="0"/>
              <w:pBdr>
                <w:top w:val="nil"/>
                <w:left w:val="nil"/>
                <w:bottom w:val="nil"/>
                <w:right w:val="nil"/>
                <w:between w:val="nil"/>
              </w:pBdr>
              <w:spacing w:after="0" w:line="276" w:lineRule="auto"/>
              <w:rPr>
                <w:rFonts w:eastAsia="Arial" w:cstheme="minorHAnsi"/>
                <w:color w:val="000000"/>
                <w:sz w:val="20"/>
                <w:szCs w:val="20"/>
              </w:rPr>
            </w:pPr>
          </w:p>
        </w:tc>
        <w:tc>
          <w:tcPr>
            <w:tcW w:w="3077" w:type="dxa"/>
          </w:tcPr>
          <w:p w14:paraId="1C537612"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Individuare alcune trasformazioni ambientali e gli effetti del cambiamento climatico.</w:t>
            </w:r>
          </w:p>
          <w:p w14:paraId="1F6933E0" w14:textId="77777777" w:rsidR="00D91606" w:rsidRPr="00D91606" w:rsidRDefault="00D91606" w:rsidP="00824552">
            <w:pPr>
              <w:rPr>
                <w:rFonts w:eastAsia="Arial" w:cstheme="minorHAnsi"/>
                <w:color w:val="000000"/>
                <w:sz w:val="20"/>
                <w:szCs w:val="20"/>
              </w:rPr>
            </w:pPr>
          </w:p>
        </w:tc>
        <w:tc>
          <w:tcPr>
            <w:tcW w:w="3078" w:type="dxa"/>
          </w:tcPr>
          <w:p w14:paraId="21F7E481" w14:textId="77777777" w:rsidR="00D91606" w:rsidRPr="00D91606" w:rsidRDefault="00D91606" w:rsidP="00824552">
            <w:pPr>
              <w:rPr>
                <w:rFonts w:eastAsia="Arial" w:cstheme="minorHAnsi"/>
                <w:color w:val="000000"/>
                <w:sz w:val="20"/>
                <w:szCs w:val="20"/>
              </w:rPr>
            </w:pPr>
          </w:p>
        </w:tc>
        <w:tc>
          <w:tcPr>
            <w:tcW w:w="6072" w:type="dxa"/>
          </w:tcPr>
          <w:p w14:paraId="3E05F152"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Il cambiamento climatico (L’uomo che piantava gli alberi, Greta – la ragazza che sta cambiando il mondo, articoli di quotidiani o riviste…).</w:t>
            </w:r>
          </w:p>
          <w:p w14:paraId="0507A312" w14:textId="77777777" w:rsidR="00D91606" w:rsidRPr="00D91606" w:rsidRDefault="00D91606" w:rsidP="00824552">
            <w:pPr>
              <w:rPr>
                <w:rFonts w:eastAsia="Arial" w:cstheme="minorHAnsi"/>
                <w:color w:val="000000"/>
                <w:sz w:val="20"/>
                <w:szCs w:val="20"/>
              </w:rPr>
            </w:pPr>
          </w:p>
          <w:p w14:paraId="11079992"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Agenda 2030.</w:t>
            </w:r>
          </w:p>
        </w:tc>
      </w:tr>
      <w:tr w:rsidR="00D91606" w:rsidRPr="00D91606" w14:paraId="234E9F06" w14:textId="77777777" w:rsidTr="00824552">
        <w:trPr>
          <w:gridAfter w:val="1"/>
          <w:wAfter w:w="236" w:type="dxa"/>
        </w:trPr>
        <w:tc>
          <w:tcPr>
            <w:tcW w:w="3077" w:type="dxa"/>
            <w:vMerge w:val="restart"/>
          </w:tcPr>
          <w:p w14:paraId="3D0FC20B" w14:textId="77777777" w:rsidR="00D91606" w:rsidRPr="00D91606" w:rsidRDefault="00D91606" w:rsidP="00824552">
            <w:pPr>
              <w:rPr>
                <w:rFonts w:eastAsia="Arial" w:cstheme="minorHAnsi"/>
                <w:b/>
                <w:color w:val="000000"/>
                <w:sz w:val="20"/>
                <w:szCs w:val="20"/>
              </w:rPr>
            </w:pPr>
            <w:r w:rsidRPr="00D91606">
              <w:rPr>
                <w:rFonts w:eastAsia="Arial" w:cstheme="minorHAnsi"/>
                <w:b/>
                <w:color w:val="000000"/>
                <w:sz w:val="20"/>
                <w:szCs w:val="20"/>
              </w:rPr>
              <w:t>Maturare scelte e condotte di tutela dei beni materiali e immateriali.</w:t>
            </w:r>
          </w:p>
        </w:tc>
        <w:tc>
          <w:tcPr>
            <w:tcW w:w="3077" w:type="dxa"/>
          </w:tcPr>
          <w:p w14:paraId="2094036E"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Identificare nel proprio ambiente di vita gli elementi che costituiscono il patrimonio artistico e culturale, materiale e immateriale, anche con riferimento alle tradizioni locali, ipotizzando semplici azioni per la salvaguardia e la valorizzazione.</w:t>
            </w:r>
          </w:p>
        </w:tc>
        <w:tc>
          <w:tcPr>
            <w:tcW w:w="3078" w:type="dxa"/>
          </w:tcPr>
          <w:p w14:paraId="695447DC"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Uscita a Villa Suardi per osservare gli affreschi di Lorenzo Lotto.</w:t>
            </w:r>
          </w:p>
          <w:p w14:paraId="6155A5E7" w14:textId="77777777" w:rsidR="00D91606" w:rsidRPr="00D91606" w:rsidRDefault="00D91606" w:rsidP="00824552">
            <w:pPr>
              <w:rPr>
                <w:rFonts w:eastAsia="Arial" w:cstheme="minorHAnsi"/>
                <w:color w:val="000000"/>
                <w:sz w:val="20"/>
                <w:szCs w:val="20"/>
              </w:rPr>
            </w:pPr>
          </w:p>
          <w:p w14:paraId="2DCA66BC"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Visita al museo Meli di Luzzana.</w:t>
            </w:r>
          </w:p>
          <w:p w14:paraId="48D40FA4" w14:textId="77777777" w:rsidR="00D91606" w:rsidRPr="00D91606" w:rsidRDefault="00D91606" w:rsidP="00824552">
            <w:pPr>
              <w:rPr>
                <w:rFonts w:eastAsia="Arial" w:cstheme="minorHAnsi"/>
                <w:color w:val="000000"/>
                <w:sz w:val="20"/>
                <w:szCs w:val="20"/>
              </w:rPr>
            </w:pPr>
          </w:p>
          <w:p w14:paraId="0A68DC26"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Visita al monastero di San Paolo D’Argon.</w:t>
            </w:r>
          </w:p>
          <w:p w14:paraId="73D261E9" w14:textId="77777777" w:rsidR="00D91606" w:rsidRPr="00D91606" w:rsidRDefault="00D91606" w:rsidP="00824552">
            <w:pPr>
              <w:rPr>
                <w:rFonts w:eastAsia="Arial" w:cstheme="minorHAnsi"/>
                <w:color w:val="000000"/>
                <w:sz w:val="20"/>
                <w:szCs w:val="20"/>
              </w:rPr>
            </w:pPr>
          </w:p>
          <w:p w14:paraId="69032C1E"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L’orto botanico di Bergamo.</w:t>
            </w:r>
          </w:p>
        </w:tc>
        <w:tc>
          <w:tcPr>
            <w:tcW w:w="6072" w:type="dxa"/>
          </w:tcPr>
          <w:p w14:paraId="39C05A22" w14:textId="77777777" w:rsidR="00D91606" w:rsidRPr="00D91606" w:rsidRDefault="00D91606" w:rsidP="00824552">
            <w:pPr>
              <w:rPr>
                <w:rFonts w:eastAsia="Arial" w:cstheme="minorHAnsi"/>
                <w:color w:val="000000"/>
                <w:sz w:val="20"/>
                <w:szCs w:val="20"/>
              </w:rPr>
            </w:pPr>
          </w:p>
        </w:tc>
      </w:tr>
      <w:tr w:rsidR="00D91606" w:rsidRPr="00D91606" w14:paraId="2E21D66A" w14:textId="77777777" w:rsidTr="00824552">
        <w:trPr>
          <w:gridAfter w:val="1"/>
          <w:wAfter w:w="236" w:type="dxa"/>
        </w:trPr>
        <w:tc>
          <w:tcPr>
            <w:tcW w:w="3077" w:type="dxa"/>
            <w:vMerge/>
          </w:tcPr>
          <w:p w14:paraId="1A376666" w14:textId="77777777" w:rsidR="00D91606" w:rsidRPr="00D91606" w:rsidRDefault="00D91606" w:rsidP="00824552">
            <w:pPr>
              <w:widowControl w:val="0"/>
              <w:pBdr>
                <w:top w:val="nil"/>
                <w:left w:val="nil"/>
                <w:bottom w:val="nil"/>
                <w:right w:val="nil"/>
                <w:between w:val="nil"/>
              </w:pBdr>
              <w:spacing w:after="0" w:line="276" w:lineRule="auto"/>
              <w:rPr>
                <w:rFonts w:eastAsia="Arial" w:cstheme="minorHAnsi"/>
                <w:color w:val="000000"/>
                <w:sz w:val="20"/>
                <w:szCs w:val="20"/>
              </w:rPr>
            </w:pPr>
          </w:p>
        </w:tc>
        <w:tc>
          <w:tcPr>
            <w:tcW w:w="3077" w:type="dxa"/>
          </w:tcPr>
          <w:p w14:paraId="5A6019E4"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 xml:space="preserve">Riconoscere, con riferimento all’esperienza, che alcune risorse naturali (acqua, alimenti…) sono limitate e ipotizzare comportamenti di uso </w:t>
            </w:r>
            <w:r w:rsidRPr="00D91606">
              <w:rPr>
                <w:rFonts w:eastAsia="Arial" w:cstheme="minorHAnsi"/>
                <w:color w:val="000000"/>
                <w:sz w:val="20"/>
                <w:szCs w:val="20"/>
              </w:rPr>
              <w:lastRenderedPageBreak/>
              <w:t>responsabile, mettendo in atto quelli alla propria portata.</w:t>
            </w:r>
          </w:p>
        </w:tc>
        <w:tc>
          <w:tcPr>
            <w:tcW w:w="3078" w:type="dxa"/>
          </w:tcPr>
          <w:p w14:paraId="33CE1A91"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lastRenderedPageBreak/>
              <w:t>22 marzo: giornata mondiale dell’acqua.</w:t>
            </w:r>
          </w:p>
          <w:p w14:paraId="04DE053F" w14:textId="77777777" w:rsidR="00D91606" w:rsidRPr="00D91606" w:rsidRDefault="00D91606" w:rsidP="00824552">
            <w:pPr>
              <w:rPr>
                <w:rFonts w:eastAsia="Arial" w:cstheme="minorHAnsi"/>
                <w:color w:val="000000"/>
                <w:sz w:val="20"/>
                <w:szCs w:val="20"/>
              </w:rPr>
            </w:pPr>
          </w:p>
          <w:p w14:paraId="547BE9D3"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lastRenderedPageBreak/>
              <w:t>30 marzo: giornata internazionale contro gli sprechi alimentari.</w:t>
            </w:r>
          </w:p>
        </w:tc>
        <w:tc>
          <w:tcPr>
            <w:tcW w:w="6072" w:type="dxa"/>
          </w:tcPr>
          <w:p w14:paraId="30C61660"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lastRenderedPageBreak/>
              <w:t>Le fonti rinnovabili e non rinnovabili.</w:t>
            </w:r>
          </w:p>
          <w:p w14:paraId="3A5528BB" w14:textId="77777777" w:rsidR="00D91606" w:rsidRPr="00D91606" w:rsidRDefault="00D91606" w:rsidP="00824552">
            <w:pPr>
              <w:rPr>
                <w:rFonts w:eastAsia="Arial" w:cstheme="minorHAnsi"/>
                <w:color w:val="000000"/>
                <w:sz w:val="20"/>
                <w:szCs w:val="20"/>
              </w:rPr>
            </w:pPr>
          </w:p>
          <w:p w14:paraId="70086F30"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Utilizzo consapevole delle risorse e limitazione degli sprechi.</w:t>
            </w:r>
          </w:p>
          <w:p w14:paraId="0E9E7BCD" w14:textId="77777777" w:rsidR="00D91606" w:rsidRPr="00D91606" w:rsidRDefault="00D91606" w:rsidP="00824552">
            <w:pPr>
              <w:rPr>
                <w:rFonts w:eastAsia="Arial" w:cstheme="minorHAnsi"/>
                <w:color w:val="000000"/>
                <w:sz w:val="20"/>
                <w:szCs w:val="20"/>
              </w:rPr>
            </w:pPr>
          </w:p>
          <w:p w14:paraId="71002895"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lastRenderedPageBreak/>
              <w:t>Corretto utilizzo del materiale scolastico personale e comune.</w:t>
            </w:r>
          </w:p>
        </w:tc>
      </w:tr>
      <w:tr w:rsidR="00D91606" w:rsidRPr="00D91606" w14:paraId="6325E398" w14:textId="77777777" w:rsidTr="00824552">
        <w:trPr>
          <w:gridAfter w:val="1"/>
          <w:wAfter w:w="236" w:type="dxa"/>
        </w:trPr>
        <w:tc>
          <w:tcPr>
            <w:tcW w:w="3077" w:type="dxa"/>
            <w:vMerge w:val="restart"/>
          </w:tcPr>
          <w:p w14:paraId="632B64C4" w14:textId="77777777" w:rsidR="00D91606" w:rsidRPr="00D91606" w:rsidRDefault="00D91606" w:rsidP="00824552">
            <w:pPr>
              <w:rPr>
                <w:rFonts w:eastAsia="Arial" w:cstheme="minorHAnsi"/>
                <w:b/>
                <w:color w:val="000000"/>
                <w:sz w:val="20"/>
                <w:szCs w:val="20"/>
              </w:rPr>
            </w:pPr>
            <w:r w:rsidRPr="00D91606">
              <w:rPr>
                <w:rFonts w:eastAsia="Arial" w:cstheme="minorHAnsi"/>
                <w:b/>
                <w:color w:val="000000"/>
                <w:sz w:val="20"/>
                <w:szCs w:val="20"/>
              </w:rPr>
              <w:lastRenderedPageBreak/>
              <w:t>Maturare scelte e condotte di tutela del risparmio e assicurativa nonché di pianificazione di percorsi previdenziali e di utilizzo responsabile delle risorse finanziarie</w:t>
            </w:r>
          </w:p>
        </w:tc>
        <w:tc>
          <w:tcPr>
            <w:tcW w:w="3077" w:type="dxa"/>
          </w:tcPr>
          <w:p w14:paraId="12C59F41"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Conoscere e spiegare il valore, la funzione e le semplici regole di uso del denaro nella vita quotidiana. Gestire e amministrare piccole disponibilità economiche, ideando semplici piani di spesa e di risparmio, individuando alcune forme di pagamento e di accantonamento. Individuare e applicare nell’esperienza e in contesti quotidiani, i concetti economici di spesa, guadagno, ricavo, risparmio.</w:t>
            </w:r>
          </w:p>
        </w:tc>
        <w:tc>
          <w:tcPr>
            <w:tcW w:w="3078" w:type="dxa"/>
          </w:tcPr>
          <w:p w14:paraId="427B313E" w14:textId="77777777" w:rsidR="00D91606" w:rsidRPr="00D91606" w:rsidRDefault="00D91606" w:rsidP="00824552">
            <w:pPr>
              <w:rPr>
                <w:rFonts w:eastAsia="Arial" w:cstheme="minorHAnsi"/>
                <w:color w:val="000000"/>
                <w:sz w:val="20"/>
                <w:szCs w:val="20"/>
              </w:rPr>
            </w:pPr>
          </w:p>
        </w:tc>
        <w:tc>
          <w:tcPr>
            <w:tcW w:w="6072" w:type="dxa"/>
          </w:tcPr>
          <w:p w14:paraId="7146318B" w14:textId="77777777" w:rsidR="00687466" w:rsidRDefault="00687466" w:rsidP="00824552">
            <w:pPr>
              <w:rPr>
                <w:rFonts w:eastAsia="Arial" w:cstheme="minorHAnsi"/>
                <w:color w:val="000000"/>
                <w:sz w:val="20"/>
                <w:szCs w:val="20"/>
              </w:rPr>
            </w:pPr>
          </w:p>
          <w:p w14:paraId="0B1CECF2" w14:textId="4DC5BB41" w:rsidR="00D91606" w:rsidRDefault="00687466" w:rsidP="00824552">
            <w:pPr>
              <w:rPr>
                <w:rFonts w:eastAsia="Arial" w:cstheme="minorHAnsi"/>
                <w:color w:val="000000"/>
                <w:sz w:val="20"/>
                <w:szCs w:val="20"/>
              </w:rPr>
            </w:pPr>
            <w:r>
              <w:rPr>
                <w:rFonts w:eastAsia="Arial" w:cstheme="minorHAnsi"/>
                <w:color w:val="000000"/>
                <w:sz w:val="20"/>
                <w:szCs w:val="20"/>
              </w:rPr>
              <w:t>B</w:t>
            </w:r>
            <w:r w:rsidR="00D91606" w:rsidRPr="00D91606">
              <w:rPr>
                <w:rFonts w:eastAsia="Arial" w:cstheme="minorHAnsi"/>
                <w:color w:val="000000"/>
                <w:sz w:val="20"/>
                <w:szCs w:val="20"/>
              </w:rPr>
              <w:t>anconote e monete.</w:t>
            </w:r>
          </w:p>
          <w:p w14:paraId="35AD8195" w14:textId="77777777" w:rsidR="00687466" w:rsidRPr="00D91606" w:rsidRDefault="00687466" w:rsidP="00824552">
            <w:pPr>
              <w:rPr>
                <w:rFonts w:eastAsia="Arial" w:cstheme="minorHAnsi"/>
                <w:color w:val="000000"/>
                <w:sz w:val="20"/>
                <w:szCs w:val="20"/>
              </w:rPr>
            </w:pPr>
          </w:p>
          <w:p w14:paraId="6FBAB616"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Esperienze simulate della compravendita.</w:t>
            </w:r>
          </w:p>
          <w:p w14:paraId="68E85058" w14:textId="77777777" w:rsidR="00D91606" w:rsidRPr="00D91606" w:rsidRDefault="00D91606" w:rsidP="00824552">
            <w:pPr>
              <w:rPr>
                <w:rFonts w:eastAsia="Arial" w:cstheme="minorHAnsi"/>
                <w:color w:val="000000"/>
                <w:sz w:val="20"/>
                <w:szCs w:val="20"/>
              </w:rPr>
            </w:pPr>
          </w:p>
          <w:p w14:paraId="335F1E9B"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Il valore del risparmio e della pianificazione delle spese.</w:t>
            </w:r>
          </w:p>
        </w:tc>
      </w:tr>
      <w:tr w:rsidR="00D91606" w:rsidRPr="00D91606" w14:paraId="1BE18172" w14:textId="77777777" w:rsidTr="00824552">
        <w:trPr>
          <w:gridAfter w:val="1"/>
          <w:wAfter w:w="236" w:type="dxa"/>
        </w:trPr>
        <w:tc>
          <w:tcPr>
            <w:tcW w:w="3077" w:type="dxa"/>
            <w:vMerge/>
          </w:tcPr>
          <w:p w14:paraId="3F991C67" w14:textId="77777777" w:rsidR="00D91606" w:rsidRPr="00D91606" w:rsidRDefault="00D91606" w:rsidP="00824552">
            <w:pPr>
              <w:widowControl w:val="0"/>
              <w:pBdr>
                <w:top w:val="nil"/>
                <w:left w:val="nil"/>
                <w:bottom w:val="nil"/>
                <w:right w:val="nil"/>
                <w:between w:val="nil"/>
              </w:pBdr>
              <w:spacing w:after="0" w:line="276" w:lineRule="auto"/>
              <w:rPr>
                <w:rFonts w:eastAsia="Arial" w:cstheme="minorHAnsi"/>
                <w:color w:val="000000"/>
                <w:sz w:val="20"/>
                <w:szCs w:val="20"/>
              </w:rPr>
            </w:pPr>
          </w:p>
        </w:tc>
        <w:tc>
          <w:tcPr>
            <w:tcW w:w="3077" w:type="dxa"/>
          </w:tcPr>
          <w:p w14:paraId="6FE3819E"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Riconoscere l’importanza e la funzione del denaro.</w:t>
            </w:r>
          </w:p>
        </w:tc>
        <w:tc>
          <w:tcPr>
            <w:tcW w:w="3078" w:type="dxa"/>
          </w:tcPr>
          <w:p w14:paraId="05F08150" w14:textId="77777777" w:rsidR="00D91606" w:rsidRPr="00D91606" w:rsidRDefault="00D91606" w:rsidP="00824552">
            <w:pPr>
              <w:rPr>
                <w:rFonts w:eastAsia="Arial" w:cstheme="minorHAnsi"/>
                <w:color w:val="000000"/>
                <w:sz w:val="20"/>
                <w:szCs w:val="20"/>
              </w:rPr>
            </w:pPr>
          </w:p>
        </w:tc>
        <w:tc>
          <w:tcPr>
            <w:tcW w:w="6072" w:type="dxa"/>
          </w:tcPr>
          <w:p w14:paraId="16D2A738" w14:textId="15B90F1A"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Attività di mercatino con denaro fac-simile.</w:t>
            </w:r>
          </w:p>
          <w:p w14:paraId="2A65D182"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br/>
              <w:t>La moneta per misurare e confrontare il valore dei beni.</w:t>
            </w:r>
          </w:p>
          <w:p w14:paraId="1F232A9E"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Il denaro come mezzo di scambio.</w:t>
            </w:r>
          </w:p>
          <w:p w14:paraId="2326A054" w14:textId="77851FC6"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Il prezzo e il valore di un bene.</w:t>
            </w:r>
            <w:r w:rsidRPr="00D91606">
              <w:rPr>
                <w:rFonts w:eastAsia="Arial" w:cstheme="minorHAnsi"/>
                <w:color w:val="000000"/>
                <w:sz w:val="20"/>
                <w:szCs w:val="20"/>
              </w:rPr>
              <w:br/>
              <w:t>Differenze di prezzo per lo stesso bene se acquistato in posti diversi e se acquistato singolarmente o in maggiore quantità.</w:t>
            </w:r>
            <w:r w:rsidRPr="00D91606">
              <w:rPr>
                <w:rFonts w:eastAsia="Arial" w:cstheme="minorHAnsi"/>
                <w:color w:val="000000"/>
                <w:sz w:val="20"/>
                <w:szCs w:val="20"/>
              </w:rPr>
              <w:br/>
              <w:t xml:space="preserve">Il costo del bene pubblico (ad es. il parco pubblico) sostenuto dalla collettività. </w:t>
            </w:r>
          </w:p>
        </w:tc>
      </w:tr>
      <w:tr w:rsidR="00D91606" w:rsidRPr="00D91606" w14:paraId="0D1FB3E4" w14:textId="77777777" w:rsidTr="00824552">
        <w:trPr>
          <w:gridAfter w:val="1"/>
          <w:wAfter w:w="236" w:type="dxa"/>
        </w:trPr>
        <w:tc>
          <w:tcPr>
            <w:tcW w:w="3077" w:type="dxa"/>
            <w:vMerge/>
          </w:tcPr>
          <w:p w14:paraId="352FBE78" w14:textId="77777777" w:rsidR="00D91606" w:rsidRPr="00D91606" w:rsidRDefault="00D91606" w:rsidP="00824552">
            <w:pPr>
              <w:widowControl w:val="0"/>
              <w:pBdr>
                <w:top w:val="nil"/>
                <w:left w:val="nil"/>
                <w:bottom w:val="nil"/>
                <w:right w:val="nil"/>
                <w:between w:val="nil"/>
              </w:pBdr>
              <w:spacing w:after="0" w:line="276" w:lineRule="auto"/>
              <w:rPr>
                <w:rFonts w:eastAsia="Arial" w:cstheme="minorHAnsi"/>
                <w:color w:val="000000"/>
                <w:sz w:val="20"/>
                <w:szCs w:val="20"/>
              </w:rPr>
            </w:pPr>
          </w:p>
        </w:tc>
        <w:tc>
          <w:tcPr>
            <w:tcW w:w="3077" w:type="dxa"/>
          </w:tcPr>
          <w:p w14:paraId="03AAC316"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Maturare scelte e condotte di contrasto all’illegalità.</w:t>
            </w:r>
          </w:p>
          <w:p w14:paraId="490ACD07"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 xml:space="preserve">Conoscere le varie forme di criminalità, partendo dal rispetto delle regole che ogni comunità si dà per garantire la convivenza. Conoscere la storia dei vari </w:t>
            </w:r>
            <w:r w:rsidRPr="00D91606">
              <w:rPr>
                <w:rFonts w:eastAsia="Arial" w:cstheme="minorHAnsi"/>
                <w:color w:val="000000"/>
                <w:sz w:val="20"/>
                <w:szCs w:val="20"/>
              </w:rPr>
              <w:lastRenderedPageBreak/>
              <w:t>fenomeni mafiosi, nonché riflettere sulle misure di contrasto. Conoscere il valore della legalità.</w:t>
            </w:r>
          </w:p>
        </w:tc>
        <w:tc>
          <w:tcPr>
            <w:tcW w:w="3078" w:type="dxa"/>
          </w:tcPr>
          <w:p w14:paraId="3E685B90"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lastRenderedPageBreak/>
              <w:t>Giornata della memoria e dell’impegno in ricordo delle vittime innocenti delle mafie 21 Marzo.</w:t>
            </w:r>
          </w:p>
          <w:p w14:paraId="448D6ADE" w14:textId="77777777" w:rsidR="00D91606" w:rsidRPr="00D91606" w:rsidRDefault="00D91606" w:rsidP="00824552">
            <w:pPr>
              <w:rPr>
                <w:rFonts w:eastAsia="Arial" w:cstheme="minorHAnsi"/>
                <w:color w:val="000000"/>
                <w:sz w:val="20"/>
                <w:szCs w:val="20"/>
              </w:rPr>
            </w:pPr>
          </w:p>
          <w:p w14:paraId="0049B266" w14:textId="77777777" w:rsidR="00D91606" w:rsidRPr="00D91606" w:rsidRDefault="00D91606" w:rsidP="00824552">
            <w:pPr>
              <w:rPr>
                <w:rFonts w:eastAsia="Arial" w:cstheme="minorHAnsi"/>
                <w:color w:val="000000"/>
                <w:sz w:val="20"/>
                <w:szCs w:val="20"/>
              </w:rPr>
            </w:pPr>
            <w:proofErr w:type="spellStart"/>
            <w:r w:rsidRPr="00D91606">
              <w:rPr>
                <w:rFonts w:eastAsia="Arial" w:cstheme="minorHAnsi"/>
                <w:color w:val="000000"/>
                <w:sz w:val="20"/>
                <w:szCs w:val="20"/>
              </w:rPr>
              <w:lastRenderedPageBreak/>
              <w:t>PretenDiamo</w:t>
            </w:r>
            <w:proofErr w:type="spellEnd"/>
            <w:r w:rsidRPr="00D91606">
              <w:rPr>
                <w:rFonts w:eastAsia="Arial" w:cstheme="minorHAnsi"/>
                <w:color w:val="000000"/>
                <w:sz w:val="20"/>
                <w:szCs w:val="20"/>
              </w:rPr>
              <w:t xml:space="preserve"> Legalità – concorso della polizia di stato finalizzato all’educazione alla legalità.</w:t>
            </w:r>
          </w:p>
        </w:tc>
        <w:tc>
          <w:tcPr>
            <w:tcW w:w="6072" w:type="dxa"/>
          </w:tcPr>
          <w:p w14:paraId="264DAE2D"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lastRenderedPageBreak/>
              <w:t>Riconoscere i propri errori ed assumersi le proprie responsabilità.</w:t>
            </w:r>
          </w:p>
        </w:tc>
      </w:tr>
      <w:tr w:rsidR="00D91606" w:rsidRPr="00D91606" w14:paraId="519F3660" w14:textId="77777777" w:rsidTr="00824552">
        <w:tc>
          <w:tcPr>
            <w:tcW w:w="15304" w:type="dxa"/>
            <w:gridSpan w:val="4"/>
          </w:tcPr>
          <w:p w14:paraId="1444F4E4" w14:textId="77777777" w:rsidR="00D91606" w:rsidRPr="00D91606" w:rsidRDefault="00D91606" w:rsidP="00824552">
            <w:pPr>
              <w:rPr>
                <w:rFonts w:eastAsia="Arial" w:cstheme="minorHAnsi"/>
                <w:color w:val="000000"/>
                <w:sz w:val="20"/>
                <w:szCs w:val="20"/>
              </w:rPr>
            </w:pPr>
            <w:r w:rsidRPr="00D91606">
              <w:rPr>
                <w:rFonts w:eastAsia="Arial" w:cstheme="minorHAnsi"/>
                <w:b/>
                <w:color w:val="000000"/>
                <w:sz w:val="20"/>
                <w:szCs w:val="20"/>
              </w:rPr>
              <w:t xml:space="preserve">Nucleo tematico n3: </w:t>
            </w:r>
            <w:r w:rsidRPr="00D91606">
              <w:rPr>
                <w:rFonts w:eastAsia="Arial" w:cstheme="minorHAnsi"/>
                <w:b/>
                <w:color w:val="000000"/>
                <w:sz w:val="20"/>
                <w:szCs w:val="20"/>
                <w:u w:val="single"/>
              </w:rPr>
              <w:t>Cittadinanza digitale</w:t>
            </w:r>
            <w:r w:rsidRPr="00D91606">
              <w:rPr>
                <w:rFonts w:eastAsia="Arial" w:cstheme="minorHAnsi"/>
                <w:color w:val="000000"/>
                <w:sz w:val="20"/>
                <w:szCs w:val="20"/>
              </w:rPr>
              <w:t xml:space="preserve"> (indicatori: convivenza civile, partecipazione, responsabilità, relazionalità)</w:t>
            </w:r>
          </w:p>
        </w:tc>
        <w:tc>
          <w:tcPr>
            <w:tcW w:w="236" w:type="dxa"/>
          </w:tcPr>
          <w:p w14:paraId="3473981C" w14:textId="77777777" w:rsidR="00D91606" w:rsidRPr="00D91606" w:rsidRDefault="00D91606" w:rsidP="00824552">
            <w:pPr>
              <w:rPr>
                <w:rFonts w:eastAsia="Arial" w:cstheme="minorHAnsi"/>
                <w:color w:val="000000"/>
                <w:sz w:val="20"/>
                <w:szCs w:val="20"/>
              </w:rPr>
            </w:pPr>
          </w:p>
        </w:tc>
      </w:tr>
      <w:tr w:rsidR="00D91606" w:rsidRPr="00D91606" w14:paraId="68168ECF" w14:textId="77777777" w:rsidTr="00824552">
        <w:trPr>
          <w:gridAfter w:val="1"/>
          <w:wAfter w:w="236" w:type="dxa"/>
        </w:trPr>
        <w:tc>
          <w:tcPr>
            <w:tcW w:w="3077" w:type="dxa"/>
            <w:vMerge w:val="restart"/>
          </w:tcPr>
          <w:p w14:paraId="63F5D04C" w14:textId="77777777" w:rsidR="00D91606" w:rsidRPr="00D91606" w:rsidRDefault="00D91606" w:rsidP="00824552">
            <w:pPr>
              <w:rPr>
                <w:rFonts w:eastAsia="Arial" w:cstheme="minorHAnsi"/>
                <w:b/>
                <w:color w:val="000000"/>
                <w:sz w:val="20"/>
                <w:szCs w:val="20"/>
              </w:rPr>
            </w:pPr>
            <w:r w:rsidRPr="00D91606">
              <w:rPr>
                <w:rFonts w:eastAsia="Arial" w:cstheme="minorHAnsi"/>
                <w:b/>
                <w:color w:val="000000"/>
                <w:sz w:val="20"/>
                <w:szCs w:val="20"/>
              </w:rPr>
              <w:t>Sviluppare la capacità di accedere alle informazioni, alle fonti, ai contenuti digitali, in modo critico, responsabile e consapevole.</w:t>
            </w:r>
          </w:p>
        </w:tc>
        <w:tc>
          <w:tcPr>
            <w:tcW w:w="3077" w:type="dxa"/>
          </w:tcPr>
          <w:p w14:paraId="6844E220"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Ricercare in rete semplici informazioni, distinguendo dati veri e falsi.</w:t>
            </w:r>
          </w:p>
        </w:tc>
        <w:tc>
          <w:tcPr>
            <w:tcW w:w="3078" w:type="dxa"/>
          </w:tcPr>
          <w:p w14:paraId="35A3E2C2" w14:textId="77777777" w:rsidR="00D91606" w:rsidRPr="00D91606" w:rsidRDefault="00D91606" w:rsidP="00824552">
            <w:pPr>
              <w:rPr>
                <w:rFonts w:eastAsia="Arial" w:cstheme="minorHAnsi"/>
                <w:color w:val="000000"/>
                <w:sz w:val="20"/>
                <w:szCs w:val="20"/>
              </w:rPr>
            </w:pPr>
          </w:p>
        </w:tc>
        <w:tc>
          <w:tcPr>
            <w:tcW w:w="6072" w:type="dxa"/>
          </w:tcPr>
          <w:p w14:paraId="6B3EECFD"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 xml:space="preserve">Videogioco </w:t>
            </w:r>
            <w:proofErr w:type="spellStart"/>
            <w:r w:rsidRPr="00D91606">
              <w:rPr>
                <w:rFonts w:eastAsia="Arial" w:cstheme="minorHAnsi"/>
                <w:color w:val="000000"/>
                <w:sz w:val="20"/>
                <w:szCs w:val="20"/>
              </w:rPr>
              <w:t>Interland</w:t>
            </w:r>
            <w:proofErr w:type="spellEnd"/>
            <w:r w:rsidRPr="00D91606">
              <w:rPr>
                <w:rFonts w:eastAsia="Arial" w:cstheme="minorHAnsi"/>
                <w:color w:val="000000"/>
                <w:sz w:val="20"/>
                <w:szCs w:val="20"/>
              </w:rPr>
              <w:t xml:space="preserve"> che verte sulla sicurezza in rete e la cittadinanza digitale: imparo a distinguere il vero dal falso, custodisci le tue informazioni personali, diffondi la gentilezza, utilizzo la tecnologia con consenso.</w:t>
            </w:r>
          </w:p>
        </w:tc>
      </w:tr>
      <w:tr w:rsidR="00D91606" w:rsidRPr="00D91606" w14:paraId="2CCBC1F3" w14:textId="77777777" w:rsidTr="00824552">
        <w:trPr>
          <w:gridAfter w:val="1"/>
          <w:wAfter w:w="236" w:type="dxa"/>
        </w:trPr>
        <w:tc>
          <w:tcPr>
            <w:tcW w:w="3077" w:type="dxa"/>
            <w:vMerge/>
          </w:tcPr>
          <w:p w14:paraId="4471806D" w14:textId="77777777" w:rsidR="00D91606" w:rsidRPr="00D91606" w:rsidRDefault="00D91606" w:rsidP="00824552">
            <w:pPr>
              <w:widowControl w:val="0"/>
              <w:pBdr>
                <w:top w:val="nil"/>
                <w:left w:val="nil"/>
                <w:bottom w:val="nil"/>
                <w:right w:val="nil"/>
                <w:between w:val="nil"/>
              </w:pBdr>
              <w:spacing w:after="0" w:line="276" w:lineRule="auto"/>
              <w:rPr>
                <w:rFonts w:eastAsia="Arial" w:cstheme="minorHAnsi"/>
                <w:color w:val="000000"/>
                <w:sz w:val="20"/>
                <w:szCs w:val="20"/>
              </w:rPr>
            </w:pPr>
          </w:p>
        </w:tc>
        <w:tc>
          <w:tcPr>
            <w:tcW w:w="3077" w:type="dxa"/>
          </w:tcPr>
          <w:p w14:paraId="5158BEA5"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Utilizzare le tecnologie per elaborare semplici prodotti digitali.</w:t>
            </w:r>
          </w:p>
        </w:tc>
        <w:tc>
          <w:tcPr>
            <w:tcW w:w="3078" w:type="dxa"/>
          </w:tcPr>
          <w:p w14:paraId="5496B31B"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CODE WEEK – partecipazione alla settimana europea del coding</w:t>
            </w:r>
          </w:p>
        </w:tc>
        <w:tc>
          <w:tcPr>
            <w:tcW w:w="6072" w:type="dxa"/>
          </w:tcPr>
          <w:p w14:paraId="3461F39E"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Utilizzo di programmi per creare documenti digitali di testo, presentazioni, tabelle...</w:t>
            </w:r>
          </w:p>
        </w:tc>
      </w:tr>
      <w:tr w:rsidR="00D91606" w:rsidRPr="00D91606" w14:paraId="38C22406" w14:textId="77777777" w:rsidTr="00824552">
        <w:trPr>
          <w:gridAfter w:val="1"/>
          <w:wAfter w:w="236" w:type="dxa"/>
        </w:trPr>
        <w:tc>
          <w:tcPr>
            <w:tcW w:w="3077" w:type="dxa"/>
            <w:vMerge/>
          </w:tcPr>
          <w:p w14:paraId="1FDC610B" w14:textId="77777777" w:rsidR="00D91606" w:rsidRPr="00D91606" w:rsidRDefault="00D91606" w:rsidP="00824552">
            <w:pPr>
              <w:widowControl w:val="0"/>
              <w:pBdr>
                <w:top w:val="nil"/>
                <w:left w:val="nil"/>
                <w:bottom w:val="nil"/>
                <w:right w:val="nil"/>
                <w:between w:val="nil"/>
              </w:pBdr>
              <w:spacing w:after="0" w:line="276" w:lineRule="auto"/>
              <w:rPr>
                <w:rFonts w:eastAsia="Arial" w:cstheme="minorHAnsi"/>
                <w:color w:val="000000"/>
                <w:sz w:val="20"/>
                <w:szCs w:val="20"/>
              </w:rPr>
            </w:pPr>
          </w:p>
        </w:tc>
        <w:tc>
          <w:tcPr>
            <w:tcW w:w="3077" w:type="dxa"/>
          </w:tcPr>
          <w:p w14:paraId="11C840FD" w14:textId="0E4DAA81"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Riconoscere semplici fonti di informazioni digitali.</w:t>
            </w:r>
          </w:p>
        </w:tc>
        <w:tc>
          <w:tcPr>
            <w:tcW w:w="3078" w:type="dxa"/>
          </w:tcPr>
          <w:p w14:paraId="4A71D2D2" w14:textId="77777777" w:rsidR="00D91606" w:rsidRPr="00D91606" w:rsidRDefault="00D91606" w:rsidP="00824552">
            <w:pPr>
              <w:rPr>
                <w:rFonts w:eastAsia="Arial" w:cstheme="minorHAnsi"/>
                <w:color w:val="000000"/>
                <w:sz w:val="20"/>
                <w:szCs w:val="20"/>
              </w:rPr>
            </w:pPr>
          </w:p>
        </w:tc>
        <w:tc>
          <w:tcPr>
            <w:tcW w:w="6072" w:type="dxa"/>
          </w:tcPr>
          <w:p w14:paraId="0BB1A2E0"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 xml:space="preserve">Web </w:t>
            </w:r>
            <w:proofErr w:type="spellStart"/>
            <w:r w:rsidRPr="00D91606">
              <w:rPr>
                <w:rFonts w:eastAsia="Arial" w:cstheme="minorHAnsi"/>
                <w:color w:val="000000"/>
                <w:sz w:val="20"/>
                <w:szCs w:val="20"/>
              </w:rPr>
              <w:t>quest</w:t>
            </w:r>
            <w:proofErr w:type="spellEnd"/>
            <w:r w:rsidRPr="00D91606">
              <w:rPr>
                <w:rFonts w:eastAsia="Arial" w:cstheme="minorHAnsi"/>
                <w:color w:val="000000"/>
                <w:sz w:val="20"/>
                <w:szCs w:val="20"/>
              </w:rPr>
              <w:t xml:space="preserve"> su argomenti vari.</w:t>
            </w:r>
          </w:p>
        </w:tc>
      </w:tr>
      <w:tr w:rsidR="00D91606" w:rsidRPr="00D91606" w14:paraId="4D76A55E" w14:textId="77777777" w:rsidTr="00824552">
        <w:trPr>
          <w:gridAfter w:val="1"/>
          <w:wAfter w:w="236" w:type="dxa"/>
        </w:trPr>
        <w:tc>
          <w:tcPr>
            <w:tcW w:w="3077" w:type="dxa"/>
            <w:vMerge w:val="restart"/>
          </w:tcPr>
          <w:p w14:paraId="0AECB9F2" w14:textId="77777777" w:rsidR="00D91606" w:rsidRPr="00D91606" w:rsidRDefault="00D91606" w:rsidP="00824552">
            <w:pPr>
              <w:rPr>
                <w:rFonts w:eastAsia="Arial" w:cstheme="minorHAnsi"/>
                <w:b/>
                <w:color w:val="000000"/>
                <w:sz w:val="20"/>
                <w:szCs w:val="20"/>
              </w:rPr>
            </w:pPr>
            <w:r w:rsidRPr="00D91606">
              <w:rPr>
                <w:rFonts w:eastAsia="Arial" w:cstheme="minorHAnsi"/>
                <w:b/>
                <w:color w:val="000000"/>
                <w:sz w:val="20"/>
                <w:szCs w:val="20"/>
              </w:rPr>
              <w:t>Interagire con gli altri attraverso le tecnologie digitali consentite, individuando forme di comunicazione adeguate ai diversi contesti di relazione, adottando e rispettando le regole comportamentali proprie di ciascun contesto comunicativo.</w:t>
            </w:r>
          </w:p>
        </w:tc>
        <w:tc>
          <w:tcPr>
            <w:tcW w:w="3077" w:type="dxa"/>
          </w:tcPr>
          <w:p w14:paraId="36A6427F"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Interagire con strumenti di comunicazione digitale, quali tablet e computer.</w:t>
            </w:r>
          </w:p>
        </w:tc>
        <w:tc>
          <w:tcPr>
            <w:tcW w:w="3078" w:type="dxa"/>
          </w:tcPr>
          <w:p w14:paraId="2351C3DA" w14:textId="77777777" w:rsidR="00D91606" w:rsidRPr="00D91606" w:rsidRDefault="00D91606" w:rsidP="00824552">
            <w:pPr>
              <w:rPr>
                <w:rFonts w:eastAsia="Arial" w:cstheme="minorHAnsi"/>
                <w:color w:val="000000"/>
                <w:sz w:val="20"/>
                <w:szCs w:val="20"/>
              </w:rPr>
            </w:pPr>
          </w:p>
        </w:tc>
        <w:tc>
          <w:tcPr>
            <w:tcW w:w="6072" w:type="dxa"/>
          </w:tcPr>
          <w:p w14:paraId="12D34123"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Gestire una e-mail.</w:t>
            </w:r>
          </w:p>
        </w:tc>
      </w:tr>
      <w:tr w:rsidR="00D91606" w:rsidRPr="00D91606" w14:paraId="1FD1DDAD" w14:textId="77777777" w:rsidTr="00824552">
        <w:trPr>
          <w:gridAfter w:val="1"/>
          <w:wAfter w:w="236" w:type="dxa"/>
        </w:trPr>
        <w:tc>
          <w:tcPr>
            <w:tcW w:w="3077" w:type="dxa"/>
            <w:vMerge/>
          </w:tcPr>
          <w:p w14:paraId="5BB2F631" w14:textId="77777777" w:rsidR="00D91606" w:rsidRPr="00D91606" w:rsidRDefault="00D91606" w:rsidP="00824552">
            <w:pPr>
              <w:widowControl w:val="0"/>
              <w:pBdr>
                <w:top w:val="nil"/>
                <w:left w:val="nil"/>
                <w:bottom w:val="nil"/>
                <w:right w:val="nil"/>
                <w:between w:val="nil"/>
              </w:pBdr>
              <w:spacing w:after="0" w:line="276" w:lineRule="auto"/>
              <w:rPr>
                <w:rFonts w:eastAsia="Arial" w:cstheme="minorHAnsi"/>
                <w:color w:val="000000"/>
                <w:sz w:val="20"/>
                <w:szCs w:val="20"/>
              </w:rPr>
            </w:pPr>
          </w:p>
        </w:tc>
        <w:tc>
          <w:tcPr>
            <w:tcW w:w="3077" w:type="dxa"/>
          </w:tcPr>
          <w:p w14:paraId="7B9B96FB"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Conoscere e applicare semplici regole per l’utilizzo corretto di strumenti di comunicazione digitale, quali tablet e computer.</w:t>
            </w:r>
          </w:p>
        </w:tc>
        <w:tc>
          <w:tcPr>
            <w:tcW w:w="3078" w:type="dxa"/>
          </w:tcPr>
          <w:p w14:paraId="1AFC0B94" w14:textId="77777777" w:rsidR="00D91606" w:rsidRPr="00D91606" w:rsidRDefault="00D91606" w:rsidP="00824552">
            <w:pPr>
              <w:rPr>
                <w:rFonts w:eastAsia="Arial" w:cstheme="minorHAnsi"/>
                <w:color w:val="000000"/>
                <w:sz w:val="20"/>
                <w:szCs w:val="20"/>
              </w:rPr>
            </w:pPr>
          </w:p>
        </w:tc>
        <w:tc>
          <w:tcPr>
            <w:tcW w:w="6072" w:type="dxa"/>
          </w:tcPr>
          <w:p w14:paraId="5254F1EC"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La Netiquette.</w:t>
            </w:r>
          </w:p>
        </w:tc>
      </w:tr>
      <w:tr w:rsidR="00D91606" w:rsidRPr="00D91606" w14:paraId="0BA672C1" w14:textId="77777777" w:rsidTr="00824552">
        <w:trPr>
          <w:gridAfter w:val="1"/>
          <w:wAfter w:w="236" w:type="dxa"/>
        </w:trPr>
        <w:tc>
          <w:tcPr>
            <w:tcW w:w="3077" w:type="dxa"/>
            <w:vMerge/>
          </w:tcPr>
          <w:p w14:paraId="513201C0" w14:textId="77777777" w:rsidR="00D91606" w:rsidRPr="00D91606" w:rsidRDefault="00D91606" w:rsidP="00824552">
            <w:pPr>
              <w:widowControl w:val="0"/>
              <w:pBdr>
                <w:top w:val="nil"/>
                <w:left w:val="nil"/>
                <w:bottom w:val="nil"/>
                <w:right w:val="nil"/>
                <w:between w:val="nil"/>
              </w:pBdr>
              <w:spacing w:after="0" w:line="276" w:lineRule="auto"/>
              <w:rPr>
                <w:rFonts w:eastAsia="Arial" w:cstheme="minorHAnsi"/>
                <w:color w:val="000000"/>
                <w:sz w:val="20"/>
                <w:szCs w:val="20"/>
              </w:rPr>
            </w:pPr>
          </w:p>
        </w:tc>
        <w:tc>
          <w:tcPr>
            <w:tcW w:w="3077" w:type="dxa"/>
          </w:tcPr>
          <w:p w14:paraId="0679FCAB"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Conoscere e applicare le principali regole di partecipazione alle classi virtuali e alle piattaforme didattiche.</w:t>
            </w:r>
          </w:p>
        </w:tc>
        <w:tc>
          <w:tcPr>
            <w:tcW w:w="3078" w:type="dxa"/>
          </w:tcPr>
          <w:p w14:paraId="10DEDE67" w14:textId="77777777" w:rsidR="00D91606" w:rsidRPr="00D91606" w:rsidRDefault="00D91606" w:rsidP="00824552">
            <w:pPr>
              <w:rPr>
                <w:rFonts w:eastAsia="Arial" w:cstheme="minorHAnsi"/>
                <w:color w:val="000000"/>
                <w:sz w:val="20"/>
                <w:szCs w:val="20"/>
              </w:rPr>
            </w:pPr>
          </w:p>
        </w:tc>
        <w:tc>
          <w:tcPr>
            <w:tcW w:w="6072" w:type="dxa"/>
          </w:tcPr>
          <w:p w14:paraId="5106C453"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 xml:space="preserve">Utilizzo di </w:t>
            </w:r>
            <w:proofErr w:type="spellStart"/>
            <w:r w:rsidRPr="00D91606">
              <w:rPr>
                <w:rFonts w:eastAsia="Arial" w:cstheme="minorHAnsi"/>
                <w:color w:val="000000"/>
                <w:sz w:val="20"/>
                <w:szCs w:val="20"/>
              </w:rPr>
              <w:t>Classroom</w:t>
            </w:r>
            <w:proofErr w:type="spellEnd"/>
            <w:r w:rsidRPr="00D91606">
              <w:rPr>
                <w:rFonts w:eastAsia="Arial" w:cstheme="minorHAnsi"/>
                <w:color w:val="000000"/>
                <w:sz w:val="20"/>
                <w:szCs w:val="20"/>
              </w:rPr>
              <w:t>.</w:t>
            </w:r>
          </w:p>
        </w:tc>
      </w:tr>
      <w:tr w:rsidR="00D91606" w:rsidRPr="00D91606" w14:paraId="1FBDED44" w14:textId="77777777" w:rsidTr="00824552">
        <w:trPr>
          <w:gridAfter w:val="1"/>
          <w:wAfter w:w="236" w:type="dxa"/>
        </w:trPr>
        <w:tc>
          <w:tcPr>
            <w:tcW w:w="3077" w:type="dxa"/>
            <w:vMerge w:val="restart"/>
          </w:tcPr>
          <w:p w14:paraId="0B8D1E59" w14:textId="77777777" w:rsidR="00D91606" w:rsidRPr="00D91606" w:rsidRDefault="00D91606" w:rsidP="00824552">
            <w:pPr>
              <w:rPr>
                <w:rFonts w:eastAsia="Arial" w:cstheme="minorHAnsi"/>
                <w:b/>
                <w:color w:val="000000"/>
                <w:sz w:val="20"/>
                <w:szCs w:val="20"/>
              </w:rPr>
            </w:pPr>
            <w:r w:rsidRPr="00D91606">
              <w:rPr>
                <w:rFonts w:eastAsia="Arial" w:cstheme="minorHAnsi"/>
                <w:b/>
                <w:color w:val="000000"/>
                <w:sz w:val="20"/>
                <w:szCs w:val="20"/>
              </w:rPr>
              <w:t xml:space="preserve">Gestire l'identità digitale e i dati della rete, salvaguardando la propria e altrui sicurezza negli ambienti digitali, evitando </w:t>
            </w:r>
            <w:r w:rsidRPr="00D91606">
              <w:rPr>
                <w:rFonts w:eastAsia="Arial" w:cstheme="minorHAnsi"/>
                <w:b/>
                <w:color w:val="000000"/>
                <w:sz w:val="20"/>
                <w:szCs w:val="20"/>
              </w:rPr>
              <w:lastRenderedPageBreak/>
              <w:t>minacce per la salute e il benessere fisico e psicologico di sé e degli altri.</w:t>
            </w:r>
          </w:p>
        </w:tc>
        <w:tc>
          <w:tcPr>
            <w:tcW w:w="3077" w:type="dxa"/>
          </w:tcPr>
          <w:p w14:paraId="3FD1F3B4"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lastRenderedPageBreak/>
              <w:t>Conoscere il significato di identità e di informazioni personali in semplici contesti digitali di uso quotidiano.</w:t>
            </w:r>
          </w:p>
        </w:tc>
        <w:tc>
          <w:tcPr>
            <w:tcW w:w="3078" w:type="dxa"/>
          </w:tcPr>
          <w:p w14:paraId="747F2325" w14:textId="77777777" w:rsidR="00D91606" w:rsidRPr="00D91606" w:rsidRDefault="00D91606" w:rsidP="00824552">
            <w:pPr>
              <w:rPr>
                <w:rFonts w:eastAsia="Arial" w:cstheme="minorHAnsi"/>
                <w:color w:val="000000"/>
                <w:sz w:val="20"/>
                <w:szCs w:val="20"/>
              </w:rPr>
            </w:pPr>
          </w:p>
        </w:tc>
        <w:tc>
          <w:tcPr>
            <w:tcW w:w="6072" w:type="dxa"/>
          </w:tcPr>
          <w:p w14:paraId="4C742BB7"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Utilizzo dell’account istituzionale personale.</w:t>
            </w:r>
          </w:p>
        </w:tc>
      </w:tr>
      <w:tr w:rsidR="00D91606" w:rsidRPr="00D91606" w14:paraId="01E29DA1" w14:textId="77777777" w:rsidTr="00824552">
        <w:trPr>
          <w:gridAfter w:val="1"/>
          <w:wAfter w:w="236" w:type="dxa"/>
        </w:trPr>
        <w:tc>
          <w:tcPr>
            <w:tcW w:w="3077" w:type="dxa"/>
            <w:vMerge/>
          </w:tcPr>
          <w:p w14:paraId="5443FEC0" w14:textId="77777777" w:rsidR="00D91606" w:rsidRPr="00D91606" w:rsidRDefault="00D91606" w:rsidP="00824552">
            <w:pPr>
              <w:widowControl w:val="0"/>
              <w:pBdr>
                <w:top w:val="nil"/>
                <w:left w:val="nil"/>
                <w:bottom w:val="nil"/>
                <w:right w:val="nil"/>
                <w:between w:val="nil"/>
              </w:pBdr>
              <w:spacing w:after="0" w:line="276" w:lineRule="auto"/>
              <w:rPr>
                <w:rFonts w:eastAsia="Arial" w:cstheme="minorHAnsi"/>
                <w:color w:val="000000"/>
                <w:sz w:val="20"/>
                <w:szCs w:val="20"/>
              </w:rPr>
            </w:pPr>
          </w:p>
        </w:tc>
        <w:tc>
          <w:tcPr>
            <w:tcW w:w="3077" w:type="dxa"/>
          </w:tcPr>
          <w:p w14:paraId="4F90FCAB"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Conoscere i rischi connessi con l’utilizzo degli strumenti digitali in termini di sicurezza personale.</w:t>
            </w:r>
          </w:p>
        </w:tc>
        <w:tc>
          <w:tcPr>
            <w:tcW w:w="3078" w:type="dxa"/>
          </w:tcPr>
          <w:p w14:paraId="0839FBB3" w14:textId="77777777" w:rsidR="00D91606" w:rsidRPr="00D91606" w:rsidRDefault="00D91606" w:rsidP="00824552">
            <w:pPr>
              <w:rPr>
                <w:rFonts w:eastAsia="Arial" w:cstheme="minorHAnsi"/>
                <w:color w:val="000000"/>
                <w:sz w:val="20"/>
                <w:szCs w:val="20"/>
              </w:rPr>
            </w:pPr>
          </w:p>
        </w:tc>
        <w:tc>
          <w:tcPr>
            <w:tcW w:w="6072" w:type="dxa"/>
          </w:tcPr>
          <w:p w14:paraId="3379B1C2"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Sensibilizzazione sui rischi collegati all’utilizzo dei social network.</w:t>
            </w:r>
          </w:p>
          <w:p w14:paraId="5EA52E00"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intervento delle forze dell’ordine sui rischi dell’uso continuato dei</w:t>
            </w:r>
          </w:p>
        </w:tc>
      </w:tr>
      <w:tr w:rsidR="00D91606" w:rsidRPr="00D91606" w14:paraId="6D809F8C" w14:textId="77777777" w:rsidTr="00824552">
        <w:trPr>
          <w:gridAfter w:val="1"/>
          <w:wAfter w:w="236" w:type="dxa"/>
        </w:trPr>
        <w:tc>
          <w:tcPr>
            <w:tcW w:w="3077" w:type="dxa"/>
            <w:vMerge/>
          </w:tcPr>
          <w:p w14:paraId="6DC5E4FB" w14:textId="77777777" w:rsidR="00D91606" w:rsidRPr="00D91606" w:rsidRDefault="00D91606" w:rsidP="00824552">
            <w:pPr>
              <w:widowControl w:val="0"/>
              <w:pBdr>
                <w:top w:val="nil"/>
                <w:left w:val="nil"/>
                <w:bottom w:val="nil"/>
                <w:right w:val="nil"/>
                <w:between w:val="nil"/>
              </w:pBdr>
              <w:spacing w:after="0" w:line="276" w:lineRule="auto"/>
              <w:rPr>
                <w:rFonts w:eastAsia="Arial" w:cstheme="minorHAnsi"/>
                <w:color w:val="000000"/>
                <w:sz w:val="20"/>
                <w:szCs w:val="20"/>
              </w:rPr>
            </w:pPr>
          </w:p>
        </w:tc>
        <w:tc>
          <w:tcPr>
            <w:tcW w:w="3077" w:type="dxa"/>
          </w:tcPr>
          <w:p w14:paraId="5BEE5391"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Conoscere semplici modalità per evitare rischi per la salute e minacce al benessere psico-fisico quando si utilizzano le tecnologie digitali. Riconoscere, evitare e contrastare le varie forme di bullismo e cyberbullismo.</w:t>
            </w:r>
          </w:p>
        </w:tc>
        <w:tc>
          <w:tcPr>
            <w:tcW w:w="3078" w:type="dxa"/>
          </w:tcPr>
          <w:p w14:paraId="6108BF1C"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7 febbraio giornata mondiale contro il cyberbullismo.</w:t>
            </w:r>
          </w:p>
        </w:tc>
        <w:tc>
          <w:tcPr>
            <w:tcW w:w="6072" w:type="dxa"/>
          </w:tcPr>
          <w:p w14:paraId="20D01645" w14:textId="0F0FC246"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Intervento di specialisti sui rischi per la salute derivanti dall'uso continuato dei device</w:t>
            </w:r>
          </w:p>
          <w:p w14:paraId="2C8FE32D" w14:textId="4920EC22"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Lettura e riflessione attorno a bullismo e cyberbullismo seguendo le linee guida del Ministero.</w:t>
            </w:r>
          </w:p>
          <w:p w14:paraId="270B09B8" w14:textId="77777777" w:rsidR="00D91606" w:rsidRPr="00D91606" w:rsidRDefault="00D91606" w:rsidP="00824552">
            <w:pPr>
              <w:rPr>
                <w:rFonts w:eastAsia="Arial" w:cstheme="minorHAnsi"/>
                <w:color w:val="000000"/>
                <w:sz w:val="20"/>
                <w:szCs w:val="20"/>
              </w:rPr>
            </w:pPr>
            <w:r w:rsidRPr="00D91606">
              <w:rPr>
                <w:rFonts w:eastAsia="Arial" w:cstheme="minorHAnsi"/>
                <w:color w:val="000000"/>
                <w:sz w:val="20"/>
                <w:szCs w:val="20"/>
              </w:rPr>
              <w:t>Il nodo blu.</w:t>
            </w:r>
          </w:p>
        </w:tc>
      </w:tr>
    </w:tbl>
    <w:p w14:paraId="40EEC5BE" w14:textId="77777777" w:rsidR="00D91606" w:rsidRDefault="00D91606" w:rsidP="00717540">
      <w:pPr>
        <w:spacing w:line="240" w:lineRule="auto"/>
        <w:ind w:left="720"/>
        <w:jc w:val="center"/>
        <w:rPr>
          <w:rFonts w:ascii="Times New Roman" w:eastAsia="Times New Roman" w:hAnsi="Times New Roman" w:cs="Times New Roman"/>
          <w:b/>
          <w:smallCaps/>
          <w:sz w:val="24"/>
          <w:szCs w:val="24"/>
        </w:rPr>
      </w:pPr>
    </w:p>
    <w:p w14:paraId="6BDC91B0" w14:textId="5492D2A8" w:rsidR="00717540" w:rsidRDefault="00717540" w:rsidP="00717540">
      <w:pPr>
        <w:spacing w:line="240" w:lineRule="auto"/>
        <w:ind w:left="720"/>
        <w:jc w:val="center"/>
        <w:rPr>
          <w:rFonts w:ascii="Times New Roman" w:eastAsia="Times New Roman" w:hAnsi="Times New Roman" w:cs="Times New Roman"/>
          <w:b/>
          <w:smallCaps/>
          <w:sz w:val="24"/>
          <w:szCs w:val="24"/>
        </w:rPr>
      </w:pPr>
    </w:p>
    <w:p w14:paraId="1FA84EED" w14:textId="16E8900D" w:rsidR="00D91606" w:rsidRDefault="00D91606" w:rsidP="00717540">
      <w:pPr>
        <w:spacing w:line="240" w:lineRule="auto"/>
        <w:ind w:left="720"/>
        <w:jc w:val="center"/>
        <w:rPr>
          <w:rFonts w:ascii="Times New Roman" w:eastAsia="Times New Roman" w:hAnsi="Times New Roman" w:cs="Times New Roman"/>
          <w:b/>
          <w:smallCaps/>
          <w:sz w:val="24"/>
          <w:szCs w:val="24"/>
        </w:rPr>
      </w:pPr>
    </w:p>
    <w:p w14:paraId="72EAEDCE" w14:textId="39B1E2AF" w:rsidR="00D91606" w:rsidRDefault="00D91606" w:rsidP="00717540">
      <w:pPr>
        <w:spacing w:line="240" w:lineRule="auto"/>
        <w:ind w:left="720"/>
        <w:jc w:val="center"/>
        <w:rPr>
          <w:rFonts w:ascii="Times New Roman" w:eastAsia="Times New Roman" w:hAnsi="Times New Roman" w:cs="Times New Roman"/>
          <w:b/>
          <w:smallCaps/>
          <w:sz w:val="24"/>
          <w:szCs w:val="24"/>
        </w:rPr>
      </w:pPr>
    </w:p>
    <w:p w14:paraId="78522E4F" w14:textId="03C78BA2" w:rsidR="00D91606" w:rsidRDefault="00D91606" w:rsidP="00717540">
      <w:pPr>
        <w:spacing w:line="240" w:lineRule="auto"/>
        <w:ind w:left="720"/>
        <w:jc w:val="center"/>
        <w:rPr>
          <w:rFonts w:ascii="Times New Roman" w:eastAsia="Times New Roman" w:hAnsi="Times New Roman" w:cs="Times New Roman"/>
          <w:b/>
          <w:smallCaps/>
          <w:sz w:val="24"/>
          <w:szCs w:val="24"/>
        </w:rPr>
      </w:pPr>
    </w:p>
    <w:p w14:paraId="19446DF1" w14:textId="713A70D8" w:rsidR="00D91606" w:rsidRDefault="00D91606" w:rsidP="00717540">
      <w:pPr>
        <w:spacing w:line="240" w:lineRule="auto"/>
        <w:ind w:left="720"/>
        <w:jc w:val="center"/>
        <w:rPr>
          <w:rFonts w:ascii="Times New Roman" w:eastAsia="Times New Roman" w:hAnsi="Times New Roman" w:cs="Times New Roman"/>
          <w:b/>
          <w:smallCaps/>
          <w:sz w:val="24"/>
          <w:szCs w:val="24"/>
        </w:rPr>
      </w:pPr>
    </w:p>
    <w:p w14:paraId="6A07F472" w14:textId="4E399B7F" w:rsidR="00D91606" w:rsidRDefault="00D91606" w:rsidP="00717540">
      <w:pPr>
        <w:spacing w:line="240" w:lineRule="auto"/>
        <w:ind w:left="720"/>
        <w:jc w:val="center"/>
        <w:rPr>
          <w:rFonts w:ascii="Times New Roman" w:eastAsia="Times New Roman" w:hAnsi="Times New Roman" w:cs="Times New Roman"/>
          <w:b/>
          <w:smallCaps/>
          <w:sz w:val="24"/>
          <w:szCs w:val="24"/>
        </w:rPr>
      </w:pPr>
    </w:p>
    <w:p w14:paraId="130F2810" w14:textId="6071ED2D" w:rsidR="00D91606" w:rsidRDefault="00D91606" w:rsidP="00717540">
      <w:pPr>
        <w:spacing w:line="240" w:lineRule="auto"/>
        <w:ind w:left="720"/>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STRUMENTO DI PROGRAMMAZIONE</w:t>
      </w:r>
    </w:p>
    <w:p w14:paraId="0DA4C007" w14:textId="77777777" w:rsidR="00D91606" w:rsidRDefault="00D91606" w:rsidP="00717540">
      <w:pPr>
        <w:spacing w:line="240" w:lineRule="auto"/>
        <w:ind w:left="720"/>
        <w:jc w:val="center"/>
        <w:rPr>
          <w:rFonts w:ascii="Times New Roman" w:eastAsia="Times New Roman" w:hAnsi="Times New Roman" w:cs="Times New Roman"/>
          <w:b/>
          <w:smallCaps/>
          <w:sz w:val="24"/>
          <w:szCs w:val="24"/>
        </w:rPr>
      </w:pPr>
    </w:p>
    <w:p w14:paraId="73785ABE" w14:textId="756CD963" w:rsidR="00717540" w:rsidRDefault="00717540" w:rsidP="00717540">
      <w:pPr>
        <w:spacing w:line="240" w:lineRule="auto"/>
        <w:ind w:left="720"/>
        <w:jc w:val="center"/>
        <w:rPr>
          <w:rFonts w:ascii="Times New Roman" w:eastAsia="Times New Roman" w:hAnsi="Times New Roman" w:cs="Times New Roman"/>
          <w:b/>
          <w:smallCaps/>
          <w:sz w:val="24"/>
          <w:szCs w:val="24"/>
        </w:rPr>
      </w:pPr>
      <w:proofErr w:type="gramStart"/>
      <w:r>
        <w:rPr>
          <w:rFonts w:ascii="Times New Roman" w:eastAsia="Times New Roman" w:hAnsi="Times New Roman" w:cs="Times New Roman"/>
          <w:b/>
          <w:smallCaps/>
          <w:sz w:val="24"/>
          <w:szCs w:val="24"/>
        </w:rPr>
        <w:t>񑱔  1</w:t>
      </w:r>
      <w:proofErr w:type="gramEnd"/>
      <w:r>
        <w:rPr>
          <w:rFonts w:ascii="Times New Roman" w:eastAsia="Times New Roman" w:hAnsi="Times New Roman" w:cs="Times New Roman"/>
          <w:b/>
          <w:smallCaps/>
          <w:sz w:val="24"/>
          <w:szCs w:val="24"/>
        </w:rPr>
        <w:t>° QUADRIMESTRE                                             򛇢  2° QUADRIMESTRE</w:t>
      </w:r>
    </w:p>
    <w:tbl>
      <w:tblPr>
        <w:tblpPr w:leftFromText="141" w:rightFromText="141" w:vertAnchor="text" w:horzAnchor="margin" w:tblpY="124"/>
        <w:tblW w:w="14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75"/>
        <w:gridCol w:w="2187"/>
        <w:gridCol w:w="4178"/>
        <w:gridCol w:w="1400"/>
        <w:gridCol w:w="4943"/>
      </w:tblGrid>
      <w:tr w:rsidR="004D1D39" w14:paraId="16156827" w14:textId="77777777" w:rsidTr="004D1D39">
        <w:trPr>
          <w:trHeight w:val="1272"/>
        </w:trPr>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B2153" w14:textId="77777777" w:rsidR="004D1D39" w:rsidRPr="004D1D39" w:rsidRDefault="004D1D39" w:rsidP="004D1D39">
            <w:pPr>
              <w:widowControl w:val="0"/>
              <w:spacing w:before="240"/>
              <w:jc w:val="center"/>
              <w:rPr>
                <w:b/>
                <w:smallCaps/>
                <w:sz w:val="24"/>
                <w:szCs w:val="24"/>
              </w:rPr>
            </w:pPr>
            <w:r w:rsidRPr="004D1D39">
              <w:rPr>
                <w:b/>
                <w:smallCaps/>
                <w:sz w:val="24"/>
                <w:szCs w:val="24"/>
              </w:rPr>
              <w:t>PILASTRI</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A1131" w14:textId="77777777" w:rsidR="004D1D39" w:rsidRPr="004D1D39" w:rsidRDefault="004D1D39" w:rsidP="004D1D39">
            <w:pPr>
              <w:widowControl w:val="0"/>
              <w:spacing w:before="240"/>
              <w:jc w:val="center"/>
              <w:rPr>
                <w:b/>
                <w:smallCaps/>
                <w:sz w:val="24"/>
                <w:szCs w:val="24"/>
              </w:rPr>
            </w:pPr>
            <w:r w:rsidRPr="004D1D39">
              <w:rPr>
                <w:b/>
                <w:smallCaps/>
                <w:sz w:val="24"/>
                <w:szCs w:val="24"/>
              </w:rPr>
              <w:t>DOCENTE</w:t>
            </w:r>
          </w:p>
        </w:tc>
        <w:tc>
          <w:tcPr>
            <w:tcW w:w="4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26CCE" w14:textId="77777777" w:rsidR="004D1D39" w:rsidRPr="004D1D39" w:rsidRDefault="004D1D39" w:rsidP="004D1D39">
            <w:pPr>
              <w:widowControl w:val="0"/>
              <w:spacing w:before="240"/>
              <w:jc w:val="center"/>
              <w:rPr>
                <w:b/>
                <w:smallCaps/>
                <w:sz w:val="24"/>
                <w:szCs w:val="24"/>
              </w:rPr>
            </w:pPr>
            <w:r w:rsidRPr="004D1D39">
              <w:rPr>
                <w:b/>
                <w:smallCaps/>
                <w:sz w:val="24"/>
                <w:szCs w:val="24"/>
              </w:rPr>
              <w:t>ARGOMENTI/ATTIVITÀ/</w:t>
            </w:r>
          </w:p>
          <w:p w14:paraId="3924D2CF" w14:textId="77777777" w:rsidR="004D1D39" w:rsidRPr="004D1D39" w:rsidRDefault="004D1D39" w:rsidP="004D1D39">
            <w:pPr>
              <w:widowControl w:val="0"/>
              <w:spacing w:before="240"/>
              <w:jc w:val="center"/>
              <w:rPr>
                <w:b/>
                <w:smallCaps/>
                <w:sz w:val="24"/>
                <w:szCs w:val="24"/>
              </w:rPr>
            </w:pPr>
            <w:r w:rsidRPr="004D1D39">
              <w:rPr>
                <w:b/>
                <w:smallCaps/>
                <w:sz w:val="24"/>
                <w:szCs w:val="24"/>
              </w:rPr>
              <w:t>PROGETTO/COMPITO AUTENTICO</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81CF9" w14:textId="77777777" w:rsidR="004D1D39" w:rsidRPr="004D1D39" w:rsidRDefault="004D1D39" w:rsidP="004D1D39">
            <w:pPr>
              <w:widowControl w:val="0"/>
              <w:spacing w:before="240"/>
              <w:jc w:val="center"/>
              <w:rPr>
                <w:b/>
                <w:smallCaps/>
                <w:sz w:val="24"/>
                <w:szCs w:val="24"/>
              </w:rPr>
            </w:pPr>
            <w:r w:rsidRPr="004D1D39">
              <w:rPr>
                <w:b/>
                <w:smallCaps/>
                <w:sz w:val="24"/>
                <w:szCs w:val="24"/>
              </w:rPr>
              <w:t>n. ore</w:t>
            </w:r>
          </w:p>
        </w:tc>
        <w:tc>
          <w:tcPr>
            <w:tcW w:w="4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C6B21" w14:textId="77777777" w:rsidR="004D1D39" w:rsidRPr="004D1D39" w:rsidRDefault="004D1D39" w:rsidP="004D1D39">
            <w:pPr>
              <w:widowControl w:val="0"/>
              <w:spacing w:before="240"/>
              <w:jc w:val="center"/>
              <w:rPr>
                <w:b/>
                <w:smallCaps/>
                <w:sz w:val="24"/>
                <w:szCs w:val="24"/>
              </w:rPr>
            </w:pPr>
            <w:r w:rsidRPr="004D1D39">
              <w:rPr>
                <w:b/>
                <w:smallCaps/>
                <w:sz w:val="24"/>
                <w:szCs w:val="24"/>
              </w:rPr>
              <w:t>VALUTAZIONE</w:t>
            </w:r>
          </w:p>
          <w:p w14:paraId="46E68F54" w14:textId="77777777" w:rsidR="004D1D39" w:rsidRPr="004D1D39" w:rsidRDefault="004D1D39" w:rsidP="004D1D39">
            <w:pPr>
              <w:widowControl w:val="0"/>
              <w:spacing w:before="240"/>
              <w:jc w:val="center"/>
              <w:rPr>
                <w:b/>
                <w:smallCaps/>
                <w:sz w:val="24"/>
                <w:szCs w:val="24"/>
              </w:rPr>
            </w:pPr>
            <w:r w:rsidRPr="004D1D39">
              <w:rPr>
                <w:b/>
                <w:smallCaps/>
                <w:sz w:val="24"/>
                <w:szCs w:val="24"/>
              </w:rPr>
              <w:t>(specificare se SÌ o NO)</w:t>
            </w:r>
          </w:p>
        </w:tc>
      </w:tr>
      <w:tr w:rsidR="004D1D39" w14:paraId="077BCBEC" w14:textId="77777777" w:rsidTr="004D1D39">
        <w:trPr>
          <w:trHeight w:val="397"/>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793753" w14:textId="044B79F0" w:rsidR="004D1D39" w:rsidRDefault="004D1D39" w:rsidP="004D1D39">
            <w:pPr>
              <w:widowControl w:val="0"/>
              <w:rPr>
                <w:b/>
                <w:smallCaps/>
                <w:sz w:val="20"/>
                <w:szCs w:val="20"/>
              </w:rPr>
            </w:pPr>
            <w:r>
              <w:rPr>
                <w:b/>
                <w:smallCaps/>
                <w:sz w:val="20"/>
                <w:szCs w:val="20"/>
              </w:rPr>
              <w:t>COSTITUZIONE</w:t>
            </w: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14:paraId="0BD9E09C" w14:textId="77777777" w:rsidR="004D1D39" w:rsidRDefault="004D1D39" w:rsidP="004D1D39">
            <w:pPr>
              <w:widowControl w:val="0"/>
              <w:rPr>
                <w:smallCaps/>
                <w:sz w:val="20"/>
                <w:szCs w:val="20"/>
              </w:rPr>
            </w:pPr>
          </w:p>
        </w:tc>
        <w:tc>
          <w:tcPr>
            <w:tcW w:w="4178" w:type="dxa"/>
            <w:tcBorders>
              <w:top w:val="single" w:sz="4" w:space="0" w:color="000000"/>
              <w:left w:val="single" w:sz="4" w:space="0" w:color="000000"/>
              <w:bottom w:val="single" w:sz="4" w:space="0" w:color="000000"/>
              <w:right w:val="single" w:sz="4" w:space="0" w:color="000000"/>
            </w:tcBorders>
            <w:shd w:val="clear" w:color="auto" w:fill="auto"/>
          </w:tcPr>
          <w:p w14:paraId="408A7E57" w14:textId="77777777" w:rsidR="004D1D39" w:rsidRDefault="004D1D39" w:rsidP="004D1D39">
            <w:pPr>
              <w:widowControl w:val="0"/>
              <w:rPr>
                <w:smallCaps/>
                <w:sz w:val="20"/>
                <w:szCs w:val="20"/>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1C1D95E4" w14:textId="77777777" w:rsidR="004D1D39" w:rsidRDefault="004D1D39" w:rsidP="004D1D39">
            <w:pPr>
              <w:widowControl w:val="0"/>
              <w:rPr>
                <w:smallCaps/>
                <w:sz w:val="20"/>
                <w:szCs w:val="20"/>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14:paraId="360C0DD7" w14:textId="77777777" w:rsidR="004D1D39" w:rsidRDefault="004D1D39" w:rsidP="004D1D39">
            <w:pPr>
              <w:widowControl w:val="0"/>
              <w:rPr>
                <w:smallCaps/>
                <w:sz w:val="20"/>
                <w:szCs w:val="20"/>
              </w:rPr>
            </w:pPr>
          </w:p>
        </w:tc>
      </w:tr>
      <w:tr w:rsidR="004D1D39" w14:paraId="03963BE4" w14:textId="77777777" w:rsidTr="004D1D39">
        <w:trPr>
          <w:trHeight w:val="186"/>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4AD5E8" w14:textId="77777777" w:rsidR="004D1D39" w:rsidRDefault="004D1D39" w:rsidP="004D1D39">
            <w:pPr>
              <w:widowControl w:val="0"/>
              <w:rPr>
                <w:smallCaps/>
                <w:sz w:val="20"/>
                <w:szCs w:val="20"/>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14:paraId="58FCEF76" w14:textId="77777777" w:rsidR="004D1D39" w:rsidRDefault="004D1D39" w:rsidP="004D1D39">
            <w:pPr>
              <w:widowControl w:val="0"/>
              <w:rPr>
                <w:smallCaps/>
                <w:sz w:val="20"/>
                <w:szCs w:val="20"/>
              </w:rPr>
            </w:pPr>
          </w:p>
        </w:tc>
        <w:tc>
          <w:tcPr>
            <w:tcW w:w="4178" w:type="dxa"/>
            <w:tcBorders>
              <w:top w:val="single" w:sz="4" w:space="0" w:color="000000"/>
              <w:left w:val="single" w:sz="4" w:space="0" w:color="000000"/>
              <w:bottom w:val="single" w:sz="4" w:space="0" w:color="000000"/>
              <w:right w:val="single" w:sz="4" w:space="0" w:color="000000"/>
            </w:tcBorders>
            <w:shd w:val="clear" w:color="auto" w:fill="auto"/>
          </w:tcPr>
          <w:p w14:paraId="7A7B54F6" w14:textId="77777777" w:rsidR="004D1D39" w:rsidRDefault="004D1D39" w:rsidP="004D1D39">
            <w:pPr>
              <w:widowControl w:val="0"/>
              <w:rPr>
                <w:smallCaps/>
                <w:sz w:val="20"/>
                <w:szCs w:val="20"/>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68774C10" w14:textId="77777777" w:rsidR="004D1D39" w:rsidRDefault="004D1D39" w:rsidP="004D1D39">
            <w:pPr>
              <w:widowControl w:val="0"/>
              <w:rPr>
                <w:smallCaps/>
                <w:sz w:val="20"/>
                <w:szCs w:val="20"/>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14:paraId="43ADF4D4" w14:textId="77777777" w:rsidR="004D1D39" w:rsidRDefault="004D1D39" w:rsidP="004D1D39">
            <w:pPr>
              <w:widowControl w:val="0"/>
              <w:rPr>
                <w:smallCaps/>
                <w:sz w:val="20"/>
                <w:szCs w:val="20"/>
              </w:rPr>
            </w:pPr>
          </w:p>
        </w:tc>
      </w:tr>
      <w:tr w:rsidR="004D1D39" w14:paraId="25147116" w14:textId="77777777" w:rsidTr="004D1D39">
        <w:trPr>
          <w:trHeight w:val="186"/>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844942" w14:textId="77777777" w:rsidR="004D1D39" w:rsidRDefault="004D1D39" w:rsidP="004D1D39">
            <w:pPr>
              <w:widowControl w:val="0"/>
              <w:rPr>
                <w:smallCaps/>
                <w:sz w:val="20"/>
                <w:szCs w:val="20"/>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14:paraId="2EFB41FE" w14:textId="77777777" w:rsidR="004D1D39" w:rsidRDefault="004D1D39" w:rsidP="004D1D39">
            <w:pPr>
              <w:widowControl w:val="0"/>
              <w:rPr>
                <w:smallCaps/>
                <w:sz w:val="20"/>
                <w:szCs w:val="20"/>
              </w:rPr>
            </w:pPr>
          </w:p>
        </w:tc>
        <w:tc>
          <w:tcPr>
            <w:tcW w:w="4178" w:type="dxa"/>
            <w:tcBorders>
              <w:top w:val="single" w:sz="4" w:space="0" w:color="000000"/>
              <w:left w:val="single" w:sz="4" w:space="0" w:color="000000"/>
              <w:bottom w:val="single" w:sz="4" w:space="0" w:color="000000"/>
              <w:right w:val="single" w:sz="4" w:space="0" w:color="000000"/>
            </w:tcBorders>
            <w:shd w:val="clear" w:color="auto" w:fill="auto"/>
          </w:tcPr>
          <w:p w14:paraId="781F7F04" w14:textId="77777777" w:rsidR="004D1D39" w:rsidRDefault="004D1D39" w:rsidP="004D1D39">
            <w:pPr>
              <w:widowControl w:val="0"/>
              <w:rPr>
                <w:smallCaps/>
                <w:sz w:val="20"/>
                <w:szCs w:val="20"/>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6B58C32C" w14:textId="77777777" w:rsidR="004D1D39" w:rsidRDefault="004D1D39" w:rsidP="004D1D39">
            <w:pPr>
              <w:widowControl w:val="0"/>
              <w:rPr>
                <w:smallCaps/>
                <w:sz w:val="20"/>
                <w:szCs w:val="20"/>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14:paraId="47445F9A" w14:textId="77777777" w:rsidR="004D1D39" w:rsidRDefault="004D1D39" w:rsidP="004D1D39">
            <w:pPr>
              <w:widowControl w:val="0"/>
              <w:rPr>
                <w:smallCaps/>
                <w:sz w:val="20"/>
                <w:szCs w:val="20"/>
              </w:rPr>
            </w:pPr>
          </w:p>
        </w:tc>
      </w:tr>
      <w:tr w:rsidR="004D1D39" w14:paraId="6370927A" w14:textId="77777777" w:rsidTr="004D1D39">
        <w:trPr>
          <w:trHeight w:val="277"/>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362740" w14:textId="79769001" w:rsidR="004D1D39" w:rsidRDefault="004D1D39" w:rsidP="004D1D39">
            <w:pPr>
              <w:widowControl w:val="0"/>
              <w:rPr>
                <w:b/>
                <w:smallCaps/>
                <w:sz w:val="20"/>
                <w:szCs w:val="20"/>
              </w:rPr>
            </w:pPr>
            <w:r>
              <w:rPr>
                <w:b/>
                <w:smallCaps/>
                <w:sz w:val="20"/>
                <w:szCs w:val="20"/>
              </w:rPr>
              <w:t>SVILUPPO SOSTENIBILE</w:t>
            </w: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14:paraId="768CB855" w14:textId="77777777" w:rsidR="004D1D39" w:rsidRDefault="004D1D39" w:rsidP="004D1D39">
            <w:pPr>
              <w:widowControl w:val="0"/>
              <w:rPr>
                <w:smallCaps/>
                <w:sz w:val="20"/>
                <w:szCs w:val="20"/>
              </w:rPr>
            </w:pPr>
          </w:p>
        </w:tc>
        <w:tc>
          <w:tcPr>
            <w:tcW w:w="4178" w:type="dxa"/>
            <w:tcBorders>
              <w:top w:val="single" w:sz="4" w:space="0" w:color="000000"/>
              <w:left w:val="single" w:sz="4" w:space="0" w:color="000000"/>
              <w:bottom w:val="single" w:sz="4" w:space="0" w:color="000000"/>
              <w:right w:val="single" w:sz="4" w:space="0" w:color="000000"/>
            </w:tcBorders>
            <w:shd w:val="clear" w:color="auto" w:fill="auto"/>
          </w:tcPr>
          <w:p w14:paraId="0F889F46" w14:textId="77777777" w:rsidR="004D1D39" w:rsidRDefault="004D1D39" w:rsidP="004D1D39">
            <w:pPr>
              <w:widowControl w:val="0"/>
              <w:rPr>
                <w:smallCaps/>
                <w:sz w:val="20"/>
                <w:szCs w:val="20"/>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075306CB" w14:textId="77777777" w:rsidR="004D1D39" w:rsidRDefault="004D1D39" w:rsidP="004D1D39">
            <w:pPr>
              <w:widowControl w:val="0"/>
              <w:rPr>
                <w:smallCaps/>
                <w:sz w:val="20"/>
                <w:szCs w:val="20"/>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14:paraId="17383C5E" w14:textId="77777777" w:rsidR="004D1D39" w:rsidRDefault="004D1D39" w:rsidP="004D1D39">
            <w:pPr>
              <w:widowControl w:val="0"/>
              <w:rPr>
                <w:smallCaps/>
                <w:sz w:val="20"/>
                <w:szCs w:val="20"/>
              </w:rPr>
            </w:pPr>
          </w:p>
        </w:tc>
      </w:tr>
      <w:tr w:rsidR="004D1D39" w14:paraId="69686E95" w14:textId="77777777" w:rsidTr="004D1D39">
        <w:trPr>
          <w:trHeight w:val="277"/>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B0323A" w14:textId="77777777" w:rsidR="004D1D39" w:rsidRDefault="004D1D39" w:rsidP="004D1D39">
            <w:pPr>
              <w:widowControl w:val="0"/>
              <w:rPr>
                <w:smallCaps/>
                <w:sz w:val="20"/>
                <w:szCs w:val="20"/>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14:paraId="3283C818" w14:textId="77777777" w:rsidR="004D1D39" w:rsidRDefault="004D1D39" w:rsidP="004D1D39">
            <w:pPr>
              <w:widowControl w:val="0"/>
              <w:rPr>
                <w:smallCaps/>
                <w:sz w:val="20"/>
                <w:szCs w:val="20"/>
              </w:rPr>
            </w:pPr>
          </w:p>
        </w:tc>
        <w:tc>
          <w:tcPr>
            <w:tcW w:w="4178" w:type="dxa"/>
            <w:tcBorders>
              <w:top w:val="single" w:sz="4" w:space="0" w:color="000000"/>
              <w:left w:val="single" w:sz="4" w:space="0" w:color="000000"/>
              <w:bottom w:val="single" w:sz="4" w:space="0" w:color="000000"/>
              <w:right w:val="single" w:sz="4" w:space="0" w:color="000000"/>
            </w:tcBorders>
            <w:shd w:val="clear" w:color="auto" w:fill="auto"/>
          </w:tcPr>
          <w:p w14:paraId="049FFF4A" w14:textId="77777777" w:rsidR="004D1D39" w:rsidRDefault="004D1D39" w:rsidP="004D1D39">
            <w:pPr>
              <w:widowControl w:val="0"/>
              <w:rPr>
                <w:smallCaps/>
                <w:sz w:val="20"/>
                <w:szCs w:val="20"/>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091160B3" w14:textId="77777777" w:rsidR="004D1D39" w:rsidRDefault="004D1D39" w:rsidP="004D1D39">
            <w:pPr>
              <w:widowControl w:val="0"/>
              <w:rPr>
                <w:smallCaps/>
                <w:sz w:val="20"/>
                <w:szCs w:val="20"/>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14:paraId="7AB769F2" w14:textId="77777777" w:rsidR="004D1D39" w:rsidRDefault="004D1D39" w:rsidP="004D1D39">
            <w:pPr>
              <w:widowControl w:val="0"/>
              <w:rPr>
                <w:smallCaps/>
                <w:sz w:val="20"/>
                <w:szCs w:val="20"/>
              </w:rPr>
            </w:pPr>
          </w:p>
        </w:tc>
      </w:tr>
      <w:tr w:rsidR="004D1D39" w14:paraId="69EE7773" w14:textId="77777777" w:rsidTr="004D1D39">
        <w:trPr>
          <w:trHeight w:val="277"/>
        </w:trPr>
        <w:tc>
          <w:tcPr>
            <w:tcW w:w="2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674C21" w14:textId="77777777" w:rsidR="004D1D39" w:rsidRDefault="004D1D39" w:rsidP="004D1D39">
            <w:pPr>
              <w:widowControl w:val="0"/>
              <w:rPr>
                <w:smallCaps/>
                <w:sz w:val="20"/>
                <w:szCs w:val="20"/>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14:paraId="23E06D73" w14:textId="77777777" w:rsidR="004D1D39" w:rsidRDefault="004D1D39" w:rsidP="004D1D39">
            <w:pPr>
              <w:widowControl w:val="0"/>
              <w:rPr>
                <w:smallCaps/>
                <w:sz w:val="20"/>
                <w:szCs w:val="20"/>
              </w:rPr>
            </w:pPr>
          </w:p>
        </w:tc>
        <w:tc>
          <w:tcPr>
            <w:tcW w:w="4178" w:type="dxa"/>
            <w:tcBorders>
              <w:top w:val="single" w:sz="4" w:space="0" w:color="000000"/>
              <w:left w:val="single" w:sz="4" w:space="0" w:color="000000"/>
              <w:bottom w:val="single" w:sz="4" w:space="0" w:color="000000"/>
              <w:right w:val="single" w:sz="4" w:space="0" w:color="000000"/>
            </w:tcBorders>
            <w:shd w:val="clear" w:color="auto" w:fill="auto"/>
          </w:tcPr>
          <w:p w14:paraId="73D397FC" w14:textId="77777777" w:rsidR="004D1D39" w:rsidRDefault="004D1D39" w:rsidP="004D1D39">
            <w:pPr>
              <w:widowControl w:val="0"/>
              <w:rPr>
                <w:smallCaps/>
                <w:sz w:val="20"/>
                <w:szCs w:val="20"/>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177A9C21" w14:textId="77777777" w:rsidR="004D1D39" w:rsidRDefault="004D1D39" w:rsidP="004D1D39">
            <w:pPr>
              <w:widowControl w:val="0"/>
              <w:rPr>
                <w:smallCaps/>
                <w:sz w:val="20"/>
                <w:szCs w:val="20"/>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14:paraId="55C461F2" w14:textId="77777777" w:rsidR="004D1D39" w:rsidRDefault="004D1D39" w:rsidP="004D1D39">
            <w:pPr>
              <w:widowControl w:val="0"/>
              <w:rPr>
                <w:smallCaps/>
                <w:sz w:val="20"/>
                <w:szCs w:val="20"/>
              </w:rPr>
            </w:pPr>
          </w:p>
        </w:tc>
      </w:tr>
      <w:tr w:rsidR="004D1D39" w14:paraId="31BF3411" w14:textId="77777777" w:rsidTr="004D1D39">
        <w:trPr>
          <w:trHeight w:val="277"/>
        </w:trPr>
        <w:tc>
          <w:tcPr>
            <w:tcW w:w="2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51B788" w14:textId="5F12CABA" w:rsidR="004D1D39" w:rsidRDefault="00922493" w:rsidP="00922493">
            <w:pPr>
              <w:widowControl w:val="0"/>
              <w:rPr>
                <w:b/>
                <w:smallCaps/>
                <w:sz w:val="20"/>
                <w:szCs w:val="20"/>
              </w:rPr>
            </w:pPr>
            <w:r>
              <w:rPr>
                <w:b/>
                <w:smallCaps/>
                <w:sz w:val="20"/>
                <w:szCs w:val="20"/>
              </w:rPr>
              <w:t>CITTADINANZA/</w:t>
            </w:r>
            <w:r w:rsidR="004D1D39">
              <w:rPr>
                <w:b/>
                <w:smallCaps/>
                <w:sz w:val="20"/>
                <w:szCs w:val="20"/>
              </w:rPr>
              <w:t>COMPETENZE DIGITALI</w:t>
            </w: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14:paraId="66FAC707" w14:textId="77777777" w:rsidR="004D1D39" w:rsidRDefault="004D1D39" w:rsidP="004D1D39">
            <w:pPr>
              <w:widowControl w:val="0"/>
              <w:rPr>
                <w:smallCaps/>
                <w:sz w:val="20"/>
                <w:szCs w:val="20"/>
              </w:rPr>
            </w:pPr>
          </w:p>
        </w:tc>
        <w:tc>
          <w:tcPr>
            <w:tcW w:w="4178" w:type="dxa"/>
            <w:tcBorders>
              <w:top w:val="single" w:sz="4" w:space="0" w:color="000000"/>
              <w:left w:val="single" w:sz="4" w:space="0" w:color="000000"/>
              <w:bottom w:val="single" w:sz="4" w:space="0" w:color="000000"/>
              <w:right w:val="single" w:sz="4" w:space="0" w:color="000000"/>
            </w:tcBorders>
            <w:shd w:val="clear" w:color="auto" w:fill="auto"/>
          </w:tcPr>
          <w:p w14:paraId="3DB243AA" w14:textId="77777777" w:rsidR="004D1D39" w:rsidRDefault="004D1D39" w:rsidP="004D1D39">
            <w:pPr>
              <w:widowControl w:val="0"/>
              <w:rPr>
                <w:smallCaps/>
                <w:sz w:val="20"/>
                <w:szCs w:val="20"/>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7ADAAEB7" w14:textId="77777777" w:rsidR="004D1D39" w:rsidRDefault="004D1D39" w:rsidP="004D1D39">
            <w:pPr>
              <w:widowControl w:val="0"/>
              <w:rPr>
                <w:smallCaps/>
                <w:sz w:val="20"/>
                <w:szCs w:val="20"/>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14:paraId="326D9A24" w14:textId="77777777" w:rsidR="004D1D39" w:rsidRDefault="004D1D39" w:rsidP="004D1D39">
            <w:pPr>
              <w:widowControl w:val="0"/>
              <w:rPr>
                <w:smallCaps/>
                <w:sz w:val="20"/>
                <w:szCs w:val="20"/>
              </w:rPr>
            </w:pPr>
          </w:p>
        </w:tc>
      </w:tr>
      <w:tr w:rsidR="004D1D39" w14:paraId="3EBC45AF" w14:textId="77777777" w:rsidTr="004D1D39">
        <w:trPr>
          <w:trHeight w:val="277"/>
        </w:trPr>
        <w:tc>
          <w:tcPr>
            <w:tcW w:w="2275" w:type="dxa"/>
            <w:vMerge/>
            <w:tcBorders>
              <w:top w:val="single" w:sz="4" w:space="0" w:color="000000"/>
              <w:left w:val="single" w:sz="4" w:space="0" w:color="000000"/>
              <w:bottom w:val="single" w:sz="4" w:space="0" w:color="000000"/>
              <w:right w:val="single" w:sz="4" w:space="0" w:color="000000"/>
            </w:tcBorders>
            <w:shd w:val="clear" w:color="auto" w:fill="auto"/>
          </w:tcPr>
          <w:p w14:paraId="0F3D339D" w14:textId="77777777" w:rsidR="004D1D39" w:rsidRDefault="004D1D39" w:rsidP="004D1D39">
            <w:pPr>
              <w:widowControl w:val="0"/>
              <w:rPr>
                <w:smallCaps/>
                <w:sz w:val="20"/>
                <w:szCs w:val="20"/>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14:paraId="39F1D3CB" w14:textId="77777777" w:rsidR="004D1D39" w:rsidRDefault="004D1D39" w:rsidP="004D1D39">
            <w:pPr>
              <w:widowControl w:val="0"/>
              <w:rPr>
                <w:smallCaps/>
                <w:sz w:val="20"/>
                <w:szCs w:val="20"/>
              </w:rPr>
            </w:pPr>
          </w:p>
        </w:tc>
        <w:tc>
          <w:tcPr>
            <w:tcW w:w="4178" w:type="dxa"/>
            <w:tcBorders>
              <w:top w:val="single" w:sz="4" w:space="0" w:color="000000"/>
              <w:left w:val="single" w:sz="4" w:space="0" w:color="000000"/>
              <w:bottom w:val="single" w:sz="4" w:space="0" w:color="000000"/>
              <w:right w:val="single" w:sz="4" w:space="0" w:color="000000"/>
            </w:tcBorders>
            <w:shd w:val="clear" w:color="auto" w:fill="auto"/>
          </w:tcPr>
          <w:p w14:paraId="0D56F0B6" w14:textId="77777777" w:rsidR="004D1D39" w:rsidRDefault="004D1D39" w:rsidP="004D1D39">
            <w:pPr>
              <w:widowControl w:val="0"/>
              <w:rPr>
                <w:smallCaps/>
                <w:sz w:val="20"/>
                <w:szCs w:val="20"/>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5B5D210D" w14:textId="77777777" w:rsidR="004D1D39" w:rsidRDefault="004D1D39" w:rsidP="004D1D39">
            <w:pPr>
              <w:widowControl w:val="0"/>
              <w:rPr>
                <w:smallCaps/>
                <w:sz w:val="20"/>
                <w:szCs w:val="20"/>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14:paraId="1EC9CCA3" w14:textId="77777777" w:rsidR="004D1D39" w:rsidRDefault="004D1D39" w:rsidP="004D1D39">
            <w:pPr>
              <w:widowControl w:val="0"/>
              <w:rPr>
                <w:smallCaps/>
                <w:sz w:val="20"/>
                <w:szCs w:val="20"/>
              </w:rPr>
            </w:pPr>
          </w:p>
        </w:tc>
      </w:tr>
      <w:tr w:rsidR="004D1D39" w14:paraId="0336B7F1" w14:textId="77777777" w:rsidTr="004D1D39">
        <w:trPr>
          <w:trHeight w:val="277"/>
        </w:trPr>
        <w:tc>
          <w:tcPr>
            <w:tcW w:w="2275" w:type="dxa"/>
            <w:vMerge/>
            <w:tcBorders>
              <w:top w:val="single" w:sz="4" w:space="0" w:color="000000"/>
              <w:left w:val="single" w:sz="4" w:space="0" w:color="000000"/>
              <w:bottom w:val="single" w:sz="4" w:space="0" w:color="000000"/>
              <w:right w:val="single" w:sz="4" w:space="0" w:color="000000"/>
            </w:tcBorders>
            <w:shd w:val="clear" w:color="auto" w:fill="auto"/>
          </w:tcPr>
          <w:p w14:paraId="57CA1474" w14:textId="77777777" w:rsidR="004D1D39" w:rsidRDefault="004D1D39" w:rsidP="004D1D39">
            <w:pPr>
              <w:widowControl w:val="0"/>
              <w:rPr>
                <w:smallCaps/>
                <w:sz w:val="20"/>
                <w:szCs w:val="20"/>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14:paraId="7E7F83B9" w14:textId="77777777" w:rsidR="004D1D39" w:rsidRDefault="004D1D39" w:rsidP="004D1D39">
            <w:pPr>
              <w:widowControl w:val="0"/>
              <w:rPr>
                <w:smallCaps/>
                <w:sz w:val="20"/>
                <w:szCs w:val="20"/>
              </w:rPr>
            </w:pPr>
          </w:p>
        </w:tc>
        <w:tc>
          <w:tcPr>
            <w:tcW w:w="4178" w:type="dxa"/>
            <w:tcBorders>
              <w:top w:val="single" w:sz="4" w:space="0" w:color="000000"/>
              <w:left w:val="single" w:sz="4" w:space="0" w:color="000000"/>
              <w:bottom w:val="single" w:sz="4" w:space="0" w:color="000000"/>
              <w:right w:val="single" w:sz="4" w:space="0" w:color="000000"/>
            </w:tcBorders>
            <w:shd w:val="clear" w:color="auto" w:fill="auto"/>
          </w:tcPr>
          <w:p w14:paraId="7CED4B63" w14:textId="77777777" w:rsidR="004D1D39" w:rsidRDefault="004D1D39" w:rsidP="004D1D39">
            <w:pPr>
              <w:widowControl w:val="0"/>
              <w:rPr>
                <w:smallCaps/>
                <w:sz w:val="20"/>
                <w:szCs w:val="20"/>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3672067B" w14:textId="77777777" w:rsidR="004D1D39" w:rsidRDefault="004D1D39" w:rsidP="004D1D39">
            <w:pPr>
              <w:widowControl w:val="0"/>
              <w:rPr>
                <w:smallCaps/>
                <w:sz w:val="20"/>
                <w:szCs w:val="20"/>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14:paraId="4F6F7DB7" w14:textId="77777777" w:rsidR="004D1D39" w:rsidRDefault="004D1D39" w:rsidP="004D1D39">
            <w:pPr>
              <w:widowControl w:val="0"/>
              <w:rPr>
                <w:smallCaps/>
                <w:sz w:val="20"/>
                <w:szCs w:val="20"/>
              </w:rPr>
            </w:pPr>
          </w:p>
        </w:tc>
      </w:tr>
    </w:tbl>
    <w:p w14:paraId="6B3E1545" w14:textId="77777777" w:rsidR="00717540" w:rsidRDefault="00717540" w:rsidP="00717540">
      <w:pPr>
        <w:spacing w:line="240" w:lineRule="auto"/>
        <w:rPr>
          <w:rFonts w:ascii="Times New Roman" w:eastAsia="Times New Roman" w:hAnsi="Times New Roman" w:cs="Times New Roman"/>
          <w:b/>
          <w:smallCaps/>
          <w:sz w:val="24"/>
          <w:szCs w:val="24"/>
        </w:rPr>
      </w:pPr>
    </w:p>
    <w:p w14:paraId="676D9074" w14:textId="77777777" w:rsidR="00717540" w:rsidRDefault="00717540" w:rsidP="00717540">
      <w:pPr>
        <w:spacing w:line="240" w:lineRule="auto"/>
      </w:pPr>
    </w:p>
    <w:p w14:paraId="31FEC3F9" w14:textId="15B108B8" w:rsidR="00717540" w:rsidRDefault="00717540"/>
    <w:tbl>
      <w:tblPr>
        <w:tblW w:w="14805" w:type="dxa"/>
        <w:tblInd w:w="-21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600" w:firstRow="0" w:lastRow="0" w:firstColumn="0" w:lastColumn="0" w:noHBand="1" w:noVBand="1"/>
      </w:tblPr>
      <w:tblGrid>
        <w:gridCol w:w="2175"/>
        <w:gridCol w:w="2130"/>
        <w:gridCol w:w="2040"/>
        <w:gridCol w:w="2115"/>
        <w:gridCol w:w="2115"/>
        <w:gridCol w:w="2115"/>
        <w:gridCol w:w="2115"/>
      </w:tblGrid>
      <w:tr w:rsidR="00717540" w14:paraId="753654CE" w14:textId="77777777" w:rsidTr="00824552">
        <w:trPr>
          <w:trHeight w:val="464"/>
        </w:trPr>
        <w:tc>
          <w:tcPr>
            <w:tcW w:w="2175" w:type="dxa"/>
            <w:shd w:val="clear" w:color="auto" w:fill="2E75B5"/>
            <w:tcMar>
              <w:top w:w="100" w:type="dxa"/>
              <w:left w:w="100" w:type="dxa"/>
              <w:bottom w:w="100" w:type="dxa"/>
              <w:right w:w="100" w:type="dxa"/>
            </w:tcMar>
          </w:tcPr>
          <w:p w14:paraId="55147A8D" w14:textId="0A3D7DDD" w:rsidR="00717540" w:rsidRDefault="00717540" w:rsidP="00824552">
            <w:pPr>
              <w:widowControl w:val="0"/>
              <w:pBdr>
                <w:top w:val="nil"/>
                <w:left w:val="nil"/>
                <w:bottom w:val="nil"/>
                <w:right w:val="nil"/>
                <w:between w:val="nil"/>
              </w:pBdr>
              <w:jc w:val="center"/>
              <w:rPr>
                <w:b/>
                <w:color w:val="FFFFFF"/>
              </w:rPr>
            </w:pPr>
            <w:r>
              <w:rPr>
                <w:b/>
                <w:color w:val="FFFFFF"/>
              </w:rPr>
              <w:t>ED. CIVICA</w:t>
            </w:r>
            <w:r>
              <w:rPr>
                <w:rFonts w:ascii="Calibri" w:eastAsia="Calibri" w:hAnsi="Calibri" w:cs="Calibri"/>
                <w:b/>
                <w:color w:val="FFFFFF"/>
              </w:rPr>
              <w:t xml:space="preserve"> CL. 1</w:t>
            </w:r>
            <w:r>
              <w:rPr>
                <w:b/>
                <w:color w:val="FFFFFF"/>
              </w:rPr>
              <w:t>-2-3</w:t>
            </w:r>
            <w:r w:rsidR="004D1D39">
              <w:rPr>
                <w:b/>
                <w:color w:val="FFFFFF"/>
              </w:rPr>
              <w:t xml:space="preserve"> </w:t>
            </w:r>
          </w:p>
        </w:tc>
        <w:tc>
          <w:tcPr>
            <w:tcW w:w="12630" w:type="dxa"/>
            <w:gridSpan w:val="6"/>
            <w:shd w:val="clear" w:color="auto" w:fill="2E75B5"/>
          </w:tcPr>
          <w:p w14:paraId="0DAE5D1A" w14:textId="4A1231A8" w:rsidR="00717540" w:rsidRDefault="00717540" w:rsidP="00824552">
            <w:pPr>
              <w:widowControl w:val="0"/>
              <w:pBdr>
                <w:top w:val="nil"/>
                <w:left w:val="nil"/>
                <w:bottom w:val="nil"/>
                <w:right w:val="nil"/>
                <w:between w:val="nil"/>
              </w:pBdr>
              <w:tabs>
                <w:tab w:val="center" w:pos="6146"/>
              </w:tabs>
              <w:rPr>
                <w:b/>
                <w:color w:val="FFFFFF"/>
              </w:rPr>
            </w:pPr>
            <w:r>
              <w:rPr>
                <w:rFonts w:ascii="Calibri" w:eastAsia="Calibri" w:hAnsi="Calibri" w:cs="Calibri"/>
                <w:b/>
                <w:color w:val="FFFFFF"/>
              </w:rPr>
              <w:tab/>
              <w:t>DESCRITTORI DELLA DISCIPLINA</w:t>
            </w:r>
          </w:p>
        </w:tc>
      </w:tr>
      <w:tr w:rsidR="00717540" w14:paraId="7A7D2361" w14:textId="77777777" w:rsidTr="004D1D39">
        <w:tc>
          <w:tcPr>
            <w:tcW w:w="2175" w:type="dxa"/>
            <w:shd w:val="clear" w:color="auto" w:fill="2E75B5"/>
            <w:tcMar>
              <w:top w:w="100" w:type="dxa"/>
              <w:left w:w="100" w:type="dxa"/>
              <w:bottom w:w="100" w:type="dxa"/>
              <w:right w:w="100" w:type="dxa"/>
            </w:tcMar>
            <w:vAlign w:val="center"/>
          </w:tcPr>
          <w:p w14:paraId="4060630A" w14:textId="77777777" w:rsidR="00717540" w:rsidRDefault="00717540" w:rsidP="004D1D39">
            <w:pPr>
              <w:widowControl w:val="0"/>
              <w:pBdr>
                <w:top w:val="nil"/>
                <w:left w:val="nil"/>
                <w:bottom w:val="nil"/>
                <w:right w:val="nil"/>
                <w:between w:val="nil"/>
              </w:pBdr>
              <w:rPr>
                <w:b/>
                <w:color w:val="FFFFFF"/>
                <w:sz w:val="20"/>
                <w:szCs w:val="20"/>
              </w:rPr>
            </w:pPr>
            <w:r>
              <w:rPr>
                <w:rFonts w:ascii="Calibri" w:eastAsia="Calibri" w:hAnsi="Calibri" w:cs="Calibri"/>
                <w:b/>
                <w:color w:val="FFFFFF"/>
                <w:sz w:val="20"/>
                <w:szCs w:val="20"/>
              </w:rPr>
              <w:t>DIMENSIONI</w:t>
            </w:r>
          </w:p>
        </w:tc>
        <w:tc>
          <w:tcPr>
            <w:tcW w:w="2130" w:type="dxa"/>
            <w:shd w:val="clear" w:color="auto" w:fill="BDD7EE"/>
            <w:vAlign w:val="center"/>
          </w:tcPr>
          <w:p w14:paraId="4CC44861" w14:textId="77777777" w:rsidR="00717540" w:rsidRDefault="00717540" w:rsidP="004D1D39">
            <w:pPr>
              <w:widowControl w:val="0"/>
              <w:pBdr>
                <w:top w:val="nil"/>
                <w:left w:val="nil"/>
                <w:bottom w:val="nil"/>
                <w:right w:val="nil"/>
                <w:between w:val="nil"/>
              </w:pBdr>
              <w:rPr>
                <w:b/>
                <w:sz w:val="18"/>
                <w:szCs w:val="18"/>
              </w:rPr>
            </w:pPr>
            <w:r>
              <w:rPr>
                <w:rFonts w:ascii="Calibri" w:eastAsia="Calibri" w:hAnsi="Calibri" w:cs="Calibri"/>
                <w:b/>
                <w:sz w:val="20"/>
                <w:szCs w:val="20"/>
              </w:rPr>
              <w:t>OTTIMO</w:t>
            </w:r>
          </w:p>
        </w:tc>
        <w:tc>
          <w:tcPr>
            <w:tcW w:w="2040" w:type="dxa"/>
            <w:shd w:val="clear" w:color="auto" w:fill="BDD7EE"/>
            <w:tcMar>
              <w:top w:w="100" w:type="dxa"/>
              <w:left w:w="100" w:type="dxa"/>
              <w:bottom w:w="100" w:type="dxa"/>
              <w:right w:w="100" w:type="dxa"/>
            </w:tcMar>
            <w:vAlign w:val="center"/>
          </w:tcPr>
          <w:p w14:paraId="21199199" w14:textId="77777777" w:rsidR="00717540" w:rsidRDefault="00717540" w:rsidP="004D1D39">
            <w:pPr>
              <w:widowControl w:val="0"/>
              <w:pBdr>
                <w:top w:val="nil"/>
                <w:left w:val="nil"/>
                <w:bottom w:val="nil"/>
                <w:right w:val="nil"/>
                <w:between w:val="nil"/>
              </w:pBdr>
              <w:rPr>
                <w:b/>
                <w:sz w:val="18"/>
                <w:szCs w:val="18"/>
              </w:rPr>
            </w:pPr>
            <w:r>
              <w:rPr>
                <w:rFonts w:ascii="Calibri" w:eastAsia="Calibri" w:hAnsi="Calibri" w:cs="Calibri"/>
                <w:b/>
                <w:sz w:val="20"/>
                <w:szCs w:val="20"/>
              </w:rPr>
              <w:t>DISTINTO</w:t>
            </w:r>
          </w:p>
        </w:tc>
        <w:tc>
          <w:tcPr>
            <w:tcW w:w="2115" w:type="dxa"/>
            <w:shd w:val="clear" w:color="auto" w:fill="BDD7EE"/>
            <w:tcMar>
              <w:top w:w="100" w:type="dxa"/>
              <w:left w:w="100" w:type="dxa"/>
              <w:bottom w:w="100" w:type="dxa"/>
              <w:right w:w="100" w:type="dxa"/>
            </w:tcMar>
            <w:vAlign w:val="center"/>
          </w:tcPr>
          <w:p w14:paraId="6CF364AF" w14:textId="77777777" w:rsidR="00717540" w:rsidRDefault="00717540" w:rsidP="004D1D39">
            <w:pPr>
              <w:widowControl w:val="0"/>
              <w:pBdr>
                <w:top w:val="nil"/>
                <w:left w:val="nil"/>
                <w:bottom w:val="nil"/>
                <w:right w:val="nil"/>
                <w:between w:val="nil"/>
              </w:pBdr>
              <w:rPr>
                <w:b/>
                <w:sz w:val="18"/>
                <w:szCs w:val="18"/>
              </w:rPr>
            </w:pPr>
            <w:r>
              <w:rPr>
                <w:rFonts w:ascii="Calibri" w:eastAsia="Calibri" w:hAnsi="Calibri" w:cs="Calibri"/>
                <w:b/>
                <w:sz w:val="20"/>
                <w:szCs w:val="20"/>
              </w:rPr>
              <w:t>BUONO</w:t>
            </w:r>
          </w:p>
        </w:tc>
        <w:tc>
          <w:tcPr>
            <w:tcW w:w="2115" w:type="dxa"/>
            <w:shd w:val="clear" w:color="auto" w:fill="BDD7EE"/>
            <w:tcMar>
              <w:top w:w="100" w:type="dxa"/>
              <w:left w:w="100" w:type="dxa"/>
              <w:bottom w:w="100" w:type="dxa"/>
              <w:right w:w="100" w:type="dxa"/>
            </w:tcMar>
            <w:vAlign w:val="center"/>
          </w:tcPr>
          <w:p w14:paraId="506A8010" w14:textId="77777777" w:rsidR="00717540" w:rsidRDefault="00717540" w:rsidP="004D1D39">
            <w:pPr>
              <w:widowControl w:val="0"/>
              <w:pBdr>
                <w:top w:val="nil"/>
                <w:left w:val="nil"/>
                <w:bottom w:val="nil"/>
                <w:right w:val="nil"/>
                <w:between w:val="nil"/>
              </w:pBdr>
              <w:rPr>
                <w:b/>
                <w:sz w:val="18"/>
                <w:szCs w:val="18"/>
              </w:rPr>
            </w:pPr>
            <w:r>
              <w:rPr>
                <w:rFonts w:ascii="Calibri" w:eastAsia="Calibri" w:hAnsi="Calibri" w:cs="Calibri"/>
                <w:b/>
                <w:sz w:val="20"/>
                <w:szCs w:val="20"/>
              </w:rPr>
              <w:t>DISCRETO</w:t>
            </w:r>
          </w:p>
        </w:tc>
        <w:tc>
          <w:tcPr>
            <w:tcW w:w="2115" w:type="dxa"/>
            <w:shd w:val="clear" w:color="auto" w:fill="BDD7EE"/>
            <w:tcMar>
              <w:top w:w="100" w:type="dxa"/>
              <w:left w:w="100" w:type="dxa"/>
              <w:bottom w:w="100" w:type="dxa"/>
              <w:right w:w="100" w:type="dxa"/>
            </w:tcMar>
            <w:vAlign w:val="center"/>
          </w:tcPr>
          <w:p w14:paraId="20BFD4A2" w14:textId="77777777" w:rsidR="00717540" w:rsidRDefault="00717540" w:rsidP="004D1D39">
            <w:pPr>
              <w:widowControl w:val="0"/>
              <w:pBdr>
                <w:top w:val="nil"/>
                <w:left w:val="nil"/>
                <w:bottom w:val="nil"/>
                <w:right w:val="nil"/>
                <w:between w:val="nil"/>
              </w:pBdr>
              <w:rPr>
                <w:b/>
                <w:sz w:val="18"/>
                <w:szCs w:val="18"/>
              </w:rPr>
            </w:pPr>
            <w:r>
              <w:rPr>
                <w:rFonts w:ascii="Calibri" w:eastAsia="Calibri" w:hAnsi="Calibri" w:cs="Calibri"/>
                <w:b/>
                <w:sz w:val="20"/>
                <w:szCs w:val="20"/>
              </w:rPr>
              <w:t>SUFFICIENTE</w:t>
            </w:r>
          </w:p>
        </w:tc>
        <w:tc>
          <w:tcPr>
            <w:tcW w:w="2115" w:type="dxa"/>
            <w:shd w:val="clear" w:color="auto" w:fill="BDD7EE"/>
            <w:tcMar>
              <w:top w:w="100" w:type="dxa"/>
              <w:left w:w="100" w:type="dxa"/>
              <w:bottom w:w="100" w:type="dxa"/>
              <w:right w:w="100" w:type="dxa"/>
            </w:tcMar>
            <w:vAlign w:val="center"/>
          </w:tcPr>
          <w:p w14:paraId="7A4D1720" w14:textId="77777777" w:rsidR="00717540" w:rsidRDefault="00717540" w:rsidP="004D1D39">
            <w:pPr>
              <w:widowControl w:val="0"/>
              <w:pBdr>
                <w:top w:val="nil"/>
                <w:left w:val="nil"/>
                <w:bottom w:val="nil"/>
                <w:right w:val="nil"/>
                <w:between w:val="nil"/>
              </w:pBdr>
              <w:rPr>
                <w:b/>
                <w:sz w:val="18"/>
                <w:szCs w:val="18"/>
              </w:rPr>
            </w:pPr>
            <w:r>
              <w:rPr>
                <w:rFonts w:ascii="Calibri" w:eastAsia="Calibri" w:hAnsi="Calibri" w:cs="Calibri"/>
                <w:b/>
                <w:sz w:val="20"/>
                <w:szCs w:val="20"/>
              </w:rPr>
              <w:t>NON SUFFICIENTE</w:t>
            </w:r>
          </w:p>
        </w:tc>
      </w:tr>
      <w:tr w:rsidR="00717540" w14:paraId="66D53B36" w14:textId="77777777" w:rsidTr="00824552">
        <w:trPr>
          <w:trHeight w:val="4920"/>
        </w:trPr>
        <w:tc>
          <w:tcPr>
            <w:tcW w:w="2175" w:type="dxa"/>
            <w:shd w:val="clear" w:color="auto" w:fill="2E75B5"/>
            <w:tcMar>
              <w:top w:w="100" w:type="dxa"/>
              <w:left w:w="100" w:type="dxa"/>
              <w:bottom w:w="100" w:type="dxa"/>
              <w:right w:w="100" w:type="dxa"/>
            </w:tcMar>
          </w:tcPr>
          <w:p w14:paraId="334A664E" w14:textId="77777777" w:rsidR="00717540" w:rsidRDefault="00717540" w:rsidP="00824552">
            <w:pPr>
              <w:widowControl w:val="0"/>
              <w:spacing w:after="0"/>
              <w:rPr>
                <w:b/>
                <w:color w:val="FFFFFF"/>
                <w:sz w:val="18"/>
                <w:szCs w:val="18"/>
              </w:rPr>
            </w:pPr>
            <w:r>
              <w:rPr>
                <w:b/>
                <w:color w:val="FFFFFF"/>
                <w:sz w:val="20"/>
                <w:szCs w:val="20"/>
              </w:rPr>
              <w:lastRenderedPageBreak/>
              <w:t>-</w:t>
            </w:r>
            <w:r>
              <w:rPr>
                <w:b/>
                <w:color w:val="FFFFFF"/>
                <w:sz w:val="18"/>
                <w:szCs w:val="18"/>
              </w:rPr>
              <w:t>Autonomia e</w:t>
            </w:r>
          </w:p>
          <w:p w14:paraId="48437E2D" w14:textId="77777777" w:rsidR="00717540" w:rsidRDefault="00717540" w:rsidP="00824552">
            <w:pPr>
              <w:widowControl w:val="0"/>
              <w:spacing w:after="0"/>
              <w:rPr>
                <w:b/>
                <w:color w:val="FFFFFF"/>
                <w:sz w:val="18"/>
                <w:szCs w:val="18"/>
              </w:rPr>
            </w:pPr>
            <w:r>
              <w:rPr>
                <w:b/>
                <w:color w:val="FFFFFF"/>
                <w:sz w:val="18"/>
                <w:szCs w:val="18"/>
              </w:rPr>
              <w:t>consapevolezza</w:t>
            </w:r>
          </w:p>
          <w:p w14:paraId="604C54E5" w14:textId="77777777" w:rsidR="00717540" w:rsidRDefault="00717540" w:rsidP="00824552">
            <w:pPr>
              <w:widowControl w:val="0"/>
              <w:spacing w:after="0"/>
              <w:rPr>
                <w:b/>
                <w:color w:val="FFFFFF"/>
                <w:sz w:val="18"/>
                <w:szCs w:val="18"/>
              </w:rPr>
            </w:pPr>
            <w:r>
              <w:rPr>
                <w:b/>
                <w:color w:val="FFFFFF"/>
                <w:sz w:val="18"/>
                <w:szCs w:val="18"/>
              </w:rPr>
              <w:t>nel portare a termine le attività</w:t>
            </w:r>
          </w:p>
          <w:p w14:paraId="6B61B925" w14:textId="77777777" w:rsidR="00717540" w:rsidRDefault="00717540" w:rsidP="00824552">
            <w:pPr>
              <w:widowControl w:val="0"/>
              <w:spacing w:after="0"/>
              <w:rPr>
                <w:b/>
                <w:color w:val="FFFFFF"/>
                <w:sz w:val="18"/>
                <w:szCs w:val="18"/>
              </w:rPr>
            </w:pPr>
          </w:p>
          <w:p w14:paraId="1F08A61F" w14:textId="77777777" w:rsidR="00717540" w:rsidRDefault="00717540" w:rsidP="00824552">
            <w:pPr>
              <w:widowControl w:val="0"/>
              <w:spacing w:after="0"/>
              <w:rPr>
                <w:b/>
                <w:color w:val="FFFFFF"/>
                <w:sz w:val="18"/>
                <w:szCs w:val="18"/>
              </w:rPr>
            </w:pPr>
            <w:r>
              <w:rPr>
                <w:b/>
                <w:color w:val="FFFFFF"/>
                <w:sz w:val="18"/>
                <w:szCs w:val="18"/>
              </w:rPr>
              <w:t>-Uso delle</w:t>
            </w:r>
          </w:p>
          <w:p w14:paraId="29D9B979" w14:textId="77777777" w:rsidR="00717540" w:rsidRDefault="00717540" w:rsidP="00824552">
            <w:pPr>
              <w:widowControl w:val="0"/>
              <w:spacing w:after="0"/>
              <w:rPr>
                <w:b/>
                <w:color w:val="FFFFFF"/>
                <w:sz w:val="18"/>
                <w:szCs w:val="18"/>
              </w:rPr>
            </w:pPr>
            <w:r>
              <w:rPr>
                <w:b/>
                <w:color w:val="FFFFFF"/>
                <w:sz w:val="18"/>
                <w:szCs w:val="18"/>
              </w:rPr>
              <w:t>conoscenze,</w:t>
            </w:r>
          </w:p>
          <w:p w14:paraId="20AD1201" w14:textId="77777777" w:rsidR="00717540" w:rsidRDefault="00717540" w:rsidP="00824552">
            <w:pPr>
              <w:widowControl w:val="0"/>
              <w:spacing w:after="0"/>
              <w:rPr>
                <w:b/>
                <w:color w:val="FFFFFF"/>
                <w:sz w:val="18"/>
                <w:szCs w:val="18"/>
              </w:rPr>
            </w:pPr>
            <w:r>
              <w:rPr>
                <w:b/>
                <w:color w:val="FFFFFF"/>
                <w:sz w:val="18"/>
                <w:szCs w:val="18"/>
              </w:rPr>
              <w:t>Costituzione;</w:t>
            </w:r>
          </w:p>
          <w:p w14:paraId="2A9868F0" w14:textId="77777777" w:rsidR="00717540" w:rsidRDefault="00717540" w:rsidP="00824552">
            <w:pPr>
              <w:widowControl w:val="0"/>
              <w:spacing w:after="0"/>
              <w:rPr>
                <w:b/>
                <w:color w:val="FFFFFF"/>
                <w:sz w:val="18"/>
                <w:szCs w:val="18"/>
              </w:rPr>
            </w:pPr>
          </w:p>
          <w:p w14:paraId="33FE77FC" w14:textId="77777777" w:rsidR="00717540" w:rsidRDefault="00717540" w:rsidP="00824552">
            <w:pPr>
              <w:widowControl w:val="0"/>
              <w:spacing w:after="0"/>
              <w:rPr>
                <w:b/>
                <w:color w:val="FFFFFF"/>
                <w:sz w:val="18"/>
                <w:szCs w:val="18"/>
              </w:rPr>
            </w:pPr>
            <w:r>
              <w:rPr>
                <w:b/>
                <w:color w:val="FFFFFF"/>
                <w:sz w:val="18"/>
                <w:szCs w:val="18"/>
              </w:rPr>
              <w:t>-Sviluppo economico e sostenibilità;</w:t>
            </w:r>
          </w:p>
          <w:p w14:paraId="444DCC3F" w14:textId="77777777" w:rsidR="00717540" w:rsidRDefault="00717540" w:rsidP="00824552">
            <w:pPr>
              <w:widowControl w:val="0"/>
              <w:spacing w:after="0"/>
              <w:rPr>
                <w:b/>
                <w:color w:val="FFFFFF"/>
                <w:sz w:val="18"/>
                <w:szCs w:val="18"/>
              </w:rPr>
            </w:pPr>
          </w:p>
          <w:p w14:paraId="77A17496" w14:textId="77777777" w:rsidR="00717540" w:rsidRDefault="00717540" w:rsidP="00824552">
            <w:pPr>
              <w:widowControl w:val="0"/>
              <w:spacing w:after="0"/>
              <w:rPr>
                <w:b/>
                <w:color w:val="FFFFFF"/>
                <w:sz w:val="18"/>
                <w:szCs w:val="18"/>
              </w:rPr>
            </w:pPr>
            <w:r>
              <w:rPr>
                <w:b/>
                <w:color w:val="FFFFFF"/>
                <w:sz w:val="18"/>
                <w:szCs w:val="18"/>
              </w:rPr>
              <w:t>- Cittadinanza digitale abilità e Competenze</w:t>
            </w:r>
          </w:p>
          <w:p w14:paraId="08028752" w14:textId="77777777" w:rsidR="00717540" w:rsidRDefault="00717540" w:rsidP="00824552">
            <w:pPr>
              <w:widowControl w:val="0"/>
              <w:spacing w:after="0"/>
              <w:rPr>
                <w:b/>
                <w:color w:val="FFFFFF"/>
                <w:sz w:val="18"/>
                <w:szCs w:val="18"/>
              </w:rPr>
            </w:pPr>
          </w:p>
          <w:p w14:paraId="640E0CC2" w14:textId="77777777" w:rsidR="00717540" w:rsidRDefault="00717540" w:rsidP="00824552">
            <w:pPr>
              <w:widowControl w:val="0"/>
              <w:spacing w:after="0"/>
              <w:rPr>
                <w:b/>
                <w:color w:val="FFFFFF"/>
                <w:sz w:val="18"/>
                <w:szCs w:val="18"/>
              </w:rPr>
            </w:pPr>
            <w:r>
              <w:rPr>
                <w:b/>
                <w:color w:val="FFFFFF"/>
                <w:sz w:val="18"/>
                <w:szCs w:val="18"/>
              </w:rPr>
              <w:t>-Complessità delle</w:t>
            </w:r>
          </w:p>
          <w:p w14:paraId="0A0C629E" w14:textId="77777777" w:rsidR="00717540" w:rsidRDefault="00717540" w:rsidP="00824552">
            <w:pPr>
              <w:widowControl w:val="0"/>
              <w:spacing w:after="0"/>
              <w:rPr>
                <w:b/>
                <w:color w:val="FFFFFF"/>
                <w:sz w:val="18"/>
                <w:szCs w:val="18"/>
              </w:rPr>
            </w:pPr>
            <w:r>
              <w:rPr>
                <w:b/>
                <w:color w:val="FFFFFF"/>
                <w:sz w:val="18"/>
                <w:szCs w:val="18"/>
              </w:rPr>
              <w:t>situazioni e</w:t>
            </w:r>
          </w:p>
          <w:p w14:paraId="18300FB5" w14:textId="77777777" w:rsidR="00717540" w:rsidRDefault="00717540" w:rsidP="00824552">
            <w:pPr>
              <w:widowControl w:val="0"/>
              <w:spacing w:after="0"/>
              <w:rPr>
                <w:b/>
                <w:color w:val="FFFFFF"/>
                <w:sz w:val="18"/>
                <w:szCs w:val="18"/>
              </w:rPr>
            </w:pPr>
            <w:r>
              <w:rPr>
                <w:b/>
                <w:color w:val="FFFFFF"/>
                <w:sz w:val="18"/>
                <w:szCs w:val="18"/>
              </w:rPr>
              <w:t>difficoltà dei</w:t>
            </w:r>
          </w:p>
          <w:p w14:paraId="06D75119" w14:textId="77777777" w:rsidR="00717540" w:rsidRDefault="00717540" w:rsidP="00824552">
            <w:pPr>
              <w:widowControl w:val="0"/>
              <w:spacing w:after="0"/>
              <w:rPr>
                <w:b/>
                <w:color w:val="FFFFFF"/>
                <w:sz w:val="18"/>
                <w:szCs w:val="18"/>
              </w:rPr>
            </w:pPr>
            <w:r>
              <w:rPr>
                <w:b/>
                <w:color w:val="FFFFFF"/>
                <w:sz w:val="18"/>
                <w:szCs w:val="18"/>
              </w:rPr>
              <w:t>compiti e dei problemi affrontati</w:t>
            </w:r>
          </w:p>
          <w:p w14:paraId="0D4EE45B" w14:textId="77777777" w:rsidR="00717540" w:rsidRDefault="00717540" w:rsidP="00824552">
            <w:pPr>
              <w:widowControl w:val="0"/>
              <w:spacing w:after="0"/>
              <w:rPr>
                <w:b/>
                <w:color w:val="FFFFFF"/>
                <w:sz w:val="18"/>
                <w:szCs w:val="18"/>
              </w:rPr>
            </w:pPr>
          </w:p>
          <w:p w14:paraId="2C1A2028" w14:textId="729FA179" w:rsidR="00717540" w:rsidRPr="00687466" w:rsidRDefault="00717540" w:rsidP="00687466">
            <w:pPr>
              <w:widowControl w:val="0"/>
              <w:spacing w:after="0"/>
              <w:rPr>
                <w:b/>
                <w:color w:val="FFFFFF"/>
                <w:sz w:val="18"/>
                <w:szCs w:val="18"/>
              </w:rPr>
            </w:pPr>
            <w:r>
              <w:rPr>
                <w:b/>
                <w:color w:val="FFFFFF"/>
                <w:sz w:val="18"/>
                <w:szCs w:val="18"/>
              </w:rPr>
              <w:t>-Comunicazione: espressione, proprietà di linguaggio e argomentazione</w:t>
            </w:r>
          </w:p>
        </w:tc>
        <w:tc>
          <w:tcPr>
            <w:tcW w:w="2130" w:type="dxa"/>
            <w:shd w:val="clear" w:color="auto" w:fill="DEEBF6"/>
            <w:vAlign w:val="center"/>
          </w:tcPr>
          <w:p w14:paraId="01505E60" w14:textId="77777777" w:rsidR="00717540" w:rsidRDefault="00717540" w:rsidP="00824552">
            <w:pPr>
              <w:widowControl w:val="0"/>
              <w:pBdr>
                <w:top w:val="nil"/>
                <w:left w:val="nil"/>
                <w:bottom w:val="nil"/>
                <w:right w:val="nil"/>
                <w:between w:val="nil"/>
              </w:pBdr>
              <w:spacing w:after="0"/>
              <w:rPr>
                <w:sz w:val="18"/>
                <w:szCs w:val="18"/>
              </w:rPr>
            </w:pPr>
            <w:r>
              <w:rPr>
                <w:sz w:val="18"/>
                <w:szCs w:val="18"/>
              </w:rPr>
              <w:t xml:space="preserve">Conosce e applica, con consapevolezza e autonomamente, le regole della convivenza civile nel rispetto di sé e degli altri. </w:t>
            </w:r>
          </w:p>
          <w:p w14:paraId="03413310" w14:textId="77777777" w:rsidR="00717540" w:rsidRDefault="00717540" w:rsidP="00824552">
            <w:pPr>
              <w:widowControl w:val="0"/>
              <w:pBdr>
                <w:top w:val="nil"/>
                <w:left w:val="nil"/>
                <w:bottom w:val="nil"/>
                <w:right w:val="nil"/>
                <w:between w:val="nil"/>
              </w:pBdr>
              <w:spacing w:after="0"/>
              <w:rPr>
                <w:sz w:val="18"/>
                <w:szCs w:val="18"/>
              </w:rPr>
            </w:pPr>
            <w:r>
              <w:rPr>
                <w:sz w:val="18"/>
                <w:szCs w:val="18"/>
              </w:rPr>
              <w:t>Adotta in modo autonomo comportamenti idonei riguardo all’ambiente, al riciclo dei materiali, all’igiene personale e alla scelta alimentare.</w:t>
            </w:r>
          </w:p>
          <w:p w14:paraId="7750AA67" w14:textId="77777777" w:rsidR="00717540" w:rsidRDefault="00717540" w:rsidP="00824552">
            <w:pPr>
              <w:widowControl w:val="0"/>
              <w:pBdr>
                <w:top w:val="nil"/>
                <w:left w:val="nil"/>
                <w:bottom w:val="nil"/>
                <w:right w:val="nil"/>
                <w:between w:val="nil"/>
              </w:pBdr>
              <w:spacing w:after="0"/>
              <w:rPr>
                <w:sz w:val="18"/>
                <w:szCs w:val="18"/>
              </w:rPr>
            </w:pPr>
            <w:r>
              <w:rPr>
                <w:sz w:val="18"/>
                <w:szCs w:val="18"/>
              </w:rPr>
              <w:t xml:space="preserve">Conosce e utilizza correttamente gli strumenti digitali a scopo didattico. </w:t>
            </w:r>
          </w:p>
        </w:tc>
        <w:tc>
          <w:tcPr>
            <w:tcW w:w="2040" w:type="dxa"/>
            <w:shd w:val="clear" w:color="auto" w:fill="DEEBF6"/>
            <w:tcMar>
              <w:top w:w="100" w:type="dxa"/>
              <w:left w:w="100" w:type="dxa"/>
              <w:bottom w:w="100" w:type="dxa"/>
              <w:right w:w="100" w:type="dxa"/>
            </w:tcMar>
            <w:vAlign w:val="center"/>
          </w:tcPr>
          <w:p w14:paraId="6CA62298" w14:textId="77777777" w:rsidR="00717540" w:rsidRDefault="00717540" w:rsidP="00824552">
            <w:pPr>
              <w:spacing w:after="0" w:line="276" w:lineRule="auto"/>
              <w:rPr>
                <w:sz w:val="18"/>
                <w:szCs w:val="18"/>
              </w:rPr>
            </w:pPr>
            <w:r>
              <w:rPr>
                <w:sz w:val="18"/>
                <w:szCs w:val="18"/>
              </w:rPr>
              <w:t>Conosce e applica in modo sicuro, e quasi sempre autonomamente le regole della convivenza civile, mostrando rispetto per sé e gli altri.</w:t>
            </w:r>
          </w:p>
          <w:p w14:paraId="3C8A0566" w14:textId="77777777" w:rsidR="00717540" w:rsidRDefault="00717540" w:rsidP="00824552">
            <w:pPr>
              <w:spacing w:after="0" w:line="276" w:lineRule="auto"/>
              <w:rPr>
                <w:sz w:val="18"/>
                <w:szCs w:val="18"/>
              </w:rPr>
            </w:pPr>
            <w:r>
              <w:rPr>
                <w:sz w:val="18"/>
                <w:szCs w:val="18"/>
              </w:rPr>
              <w:t>Adotta comportamenti idonei verso l’ambiente, il riciclo, l’igiene e la scelta alimentare.</w:t>
            </w:r>
          </w:p>
          <w:p w14:paraId="15FDEE5A" w14:textId="77777777" w:rsidR="00717540" w:rsidRDefault="00717540" w:rsidP="00824552">
            <w:pPr>
              <w:spacing w:after="0" w:line="276" w:lineRule="auto"/>
              <w:rPr>
                <w:sz w:val="18"/>
                <w:szCs w:val="18"/>
              </w:rPr>
            </w:pPr>
            <w:r>
              <w:rPr>
                <w:sz w:val="18"/>
                <w:szCs w:val="18"/>
              </w:rPr>
              <w:t>Conosce e usa quasi sempre correttamente gli strumenti digitali a scopo didattico.</w:t>
            </w:r>
          </w:p>
        </w:tc>
        <w:tc>
          <w:tcPr>
            <w:tcW w:w="2115" w:type="dxa"/>
            <w:shd w:val="clear" w:color="auto" w:fill="DEEBF6"/>
            <w:tcMar>
              <w:top w:w="100" w:type="dxa"/>
              <w:left w:w="100" w:type="dxa"/>
              <w:bottom w:w="100" w:type="dxa"/>
              <w:right w:w="100" w:type="dxa"/>
            </w:tcMar>
            <w:vAlign w:val="center"/>
          </w:tcPr>
          <w:p w14:paraId="49ADB36F" w14:textId="77777777" w:rsidR="00717540" w:rsidRDefault="00717540" w:rsidP="00824552">
            <w:pPr>
              <w:spacing w:after="0" w:line="276" w:lineRule="auto"/>
              <w:rPr>
                <w:sz w:val="18"/>
                <w:szCs w:val="18"/>
              </w:rPr>
            </w:pPr>
            <w:r>
              <w:rPr>
                <w:sz w:val="18"/>
                <w:szCs w:val="18"/>
              </w:rPr>
              <w:t>Conosce le principali regole della convivenza civile e le applica, anche se talvolta deve essere guidato.</w:t>
            </w:r>
          </w:p>
          <w:p w14:paraId="27C980C4" w14:textId="35203699" w:rsidR="00717540" w:rsidRDefault="00717540" w:rsidP="00824552">
            <w:pPr>
              <w:spacing w:after="0" w:line="276" w:lineRule="auto"/>
              <w:rPr>
                <w:sz w:val="18"/>
                <w:szCs w:val="18"/>
              </w:rPr>
            </w:pPr>
            <w:r>
              <w:rPr>
                <w:sz w:val="18"/>
                <w:szCs w:val="18"/>
              </w:rPr>
              <w:t>Solitamente adotta comportamenti idonei verso l’ambiente, il riciclo, l’igiene e la scelta alimentare.</w:t>
            </w:r>
          </w:p>
          <w:p w14:paraId="785DB811" w14:textId="77777777" w:rsidR="00717540" w:rsidRDefault="00717540" w:rsidP="00824552">
            <w:pPr>
              <w:spacing w:after="0" w:line="276" w:lineRule="auto"/>
              <w:rPr>
                <w:sz w:val="18"/>
                <w:szCs w:val="18"/>
              </w:rPr>
            </w:pPr>
            <w:r>
              <w:rPr>
                <w:sz w:val="18"/>
                <w:szCs w:val="18"/>
              </w:rPr>
              <w:t>Generalmente conosce e usa correttamente gli strumenti digitali a scopo didattico.</w:t>
            </w:r>
          </w:p>
        </w:tc>
        <w:tc>
          <w:tcPr>
            <w:tcW w:w="2115" w:type="dxa"/>
            <w:shd w:val="clear" w:color="auto" w:fill="DEEBF6"/>
            <w:tcMar>
              <w:top w:w="100" w:type="dxa"/>
              <w:left w:w="100" w:type="dxa"/>
              <w:bottom w:w="100" w:type="dxa"/>
              <w:right w:w="100" w:type="dxa"/>
            </w:tcMar>
            <w:vAlign w:val="center"/>
          </w:tcPr>
          <w:p w14:paraId="3E6B4E59" w14:textId="77777777" w:rsidR="00717540" w:rsidRDefault="00717540" w:rsidP="00824552">
            <w:pPr>
              <w:spacing w:after="0" w:line="276" w:lineRule="auto"/>
              <w:rPr>
                <w:sz w:val="18"/>
                <w:szCs w:val="18"/>
              </w:rPr>
            </w:pPr>
            <w:r>
              <w:rPr>
                <w:sz w:val="18"/>
                <w:szCs w:val="18"/>
              </w:rPr>
              <w:t>Conosce le regole fondamentali della convivenza civile e le applica se sollecitato.</w:t>
            </w:r>
          </w:p>
          <w:p w14:paraId="35A99502" w14:textId="2FDB64BF" w:rsidR="00717540" w:rsidRDefault="00717540" w:rsidP="00824552">
            <w:pPr>
              <w:spacing w:after="0" w:line="276" w:lineRule="auto"/>
              <w:rPr>
                <w:sz w:val="18"/>
                <w:szCs w:val="18"/>
              </w:rPr>
            </w:pPr>
            <w:r>
              <w:rPr>
                <w:sz w:val="18"/>
                <w:szCs w:val="18"/>
              </w:rPr>
              <w:t>Solitamente adotta comportamenti idonei verso l’ambiente, il riciclo, l’igiene e la scelta alimentare.</w:t>
            </w:r>
          </w:p>
          <w:p w14:paraId="45C63E0D" w14:textId="77777777" w:rsidR="00717540" w:rsidRDefault="00717540" w:rsidP="00824552">
            <w:pPr>
              <w:spacing w:after="0" w:line="276" w:lineRule="auto"/>
              <w:rPr>
                <w:sz w:val="18"/>
                <w:szCs w:val="18"/>
              </w:rPr>
            </w:pPr>
            <w:r>
              <w:rPr>
                <w:sz w:val="18"/>
                <w:szCs w:val="18"/>
              </w:rPr>
              <w:t>Conosce e, se guidato, usa correttamente gli strumenti digitali a scopo didattico.</w:t>
            </w:r>
          </w:p>
        </w:tc>
        <w:tc>
          <w:tcPr>
            <w:tcW w:w="2115" w:type="dxa"/>
            <w:shd w:val="clear" w:color="auto" w:fill="DEEBF6"/>
            <w:tcMar>
              <w:top w:w="100" w:type="dxa"/>
              <w:left w:w="100" w:type="dxa"/>
              <w:bottom w:w="100" w:type="dxa"/>
              <w:right w:w="100" w:type="dxa"/>
            </w:tcMar>
            <w:vAlign w:val="center"/>
          </w:tcPr>
          <w:p w14:paraId="614747C5" w14:textId="0EB4D313" w:rsidR="00717540" w:rsidRDefault="00717540" w:rsidP="00824552">
            <w:pPr>
              <w:spacing w:after="0" w:line="276" w:lineRule="auto"/>
              <w:rPr>
                <w:sz w:val="18"/>
                <w:szCs w:val="18"/>
              </w:rPr>
            </w:pPr>
            <w:r>
              <w:rPr>
                <w:sz w:val="18"/>
                <w:szCs w:val="18"/>
              </w:rPr>
              <w:t>Conosce le regole fondamentali della convivenza civile e le applica solo se continuamente richiamato. Solo se guidato adotta comportamenti idonei verso l’ambiente, il riciclo, l’igiene e la scelta alimentare. Usa gli strumenti digitali a scopo didattico solamente con il supporto del docente.</w:t>
            </w:r>
          </w:p>
          <w:p w14:paraId="0699429C" w14:textId="77777777" w:rsidR="00717540" w:rsidRDefault="00717540" w:rsidP="00824552">
            <w:pPr>
              <w:spacing w:after="0" w:line="276" w:lineRule="auto"/>
              <w:rPr>
                <w:sz w:val="18"/>
                <w:szCs w:val="18"/>
              </w:rPr>
            </w:pPr>
          </w:p>
        </w:tc>
        <w:tc>
          <w:tcPr>
            <w:tcW w:w="2115" w:type="dxa"/>
            <w:shd w:val="clear" w:color="auto" w:fill="DEEBF6"/>
            <w:tcMar>
              <w:top w:w="100" w:type="dxa"/>
              <w:left w:w="100" w:type="dxa"/>
              <w:bottom w:w="100" w:type="dxa"/>
              <w:right w:w="100" w:type="dxa"/>
            </w:tcMar>
            <w:vAlign w:val="center"/>
          </w:tcPr>
          <w:p w14:paraId="409D1FAE" w14:textId="77777777" w:rsidR="00717540" w:rsidRDefault="00717540" w:rsidP="00824552">
            <w:pPr>
              <w:jc w:val="both"/>
              <w:rPr>
                <w:sz w:val="20"/>
                <w:szCs w:val="20"/>
              </w:rPr>
            </w:pPr>
            <w:r>
              <w:rPr>
                <w:sz w:val="18"/>
                <w:szCs w:val="18"/>
              </w:rPr>
              <w:t>Fatica a rispettare le regole della convivenza civile. Deve ancora maturare comportamenti adeguati riguard</w:t>
            </w:r>
            <w:r>
              <w:rPr>
                <w:sz w:val="20"/>
                <w:szCs w:val="20"/>
              </w:rPr>
              <w:t xml:space="preserve">o </w:t>
            </w:r>
            <w:r>
              <w:rPr>
                <w:sz w:val="18"/>
                <w:szCs w:val="18"/>
              </w:rPr>
              <w:t>l’ambiente, il riciclo, l’igiene, la scelta alimentare e modalità di utilizzo funzionali degli strumenti digitali.</w:t>
            </w:r>
          </w:p>
        </w:tc>
      </w:tr>
      <w:tr w:rsidR="00717540" w14:paraId="415F81CA" w14:textId="77777777" w:rsidTr="00824552">
        <w:trPr>
          <w:trHeight w:val="525"/>
        </w:trPr>
        <w:tc>
          <w:tcPr>
            <w:tcW w:w="14805" w:type="dxa"/>
            <w:gridSpan w:val="7"/>
            <w:shd w:val="clear" w:color="auto" w:fill="2E75B5"/>
            <w:tcMar>
              <w:top w:w="100" w:type="dxa"/>
              <w:left w:w="100" w:type="dxa"/>
              <w:bottom w:w="100" w:type="dxa"/>
              <w:right w:w="100" w:type="dxa"/>
            </w:tcMar>
          </w:tcPr>
          <w:p w14:paraId="1D4D8121" w14:textId="77777777" w:rsidR="00717540" w:rsidRDefault="00717540" w:rsidP="00824552">
            <w:pPr>
              <w:widowControl w:val="0"/>
              <w:jc w:val="center"/>
              <w:rPr>
                <w:b/>
                <w:color w:val="FFFFFF"/>
              </w:rPr>
            </w:pPr>
            <w:r>
              <w:rPr>
                <w:rFonts w:ascii="Calibri" w:eastAsia="Calibri" w:hAnsi="Calibri" w:cs="Calibri"/>
                <w:b/>
                <w:color w:val="FFFFFF"/>
              </w:rPr>
              <w:t>OBIETTIVI OGGETTO DI VALUTAZIONE DEL PERIODO DIDATTICO</w:t>
            </w:r>
          </w:p>
        </w:tc>
      </w:tr>
      <w:tr w:rsidR="00717540" w14:paraId="6384209A" w14:textId="77777777" w:rsidTr="00D91606">
        <w:trPr>
          <w:trHeight w:val="875"/>
        </w:trPr>
        <w:tc>
          <w:tcPr>
            <w:tcW w:w="14805" w:type="dxa"/>
            <w:gridSpan w:val="7"/>
            <w:shd w:val="clear" w:color="auto" w:fill="9CC3E5"/>
            <w:tcMar>
              <w:top w:w="100" w:type="dxa"/>
              <w:left w:w="100" w:type="dxa"/>
              <w:bottom w:w="100" w:type="dxa"/>
              <w:right w:w="100" w:type="dxa"/>
            </w:tcMar>
          </w:tcPr>
          <w:p w14:paraId="08030212" w14:textId="77777777" w:rsidR="00717540" w:rsidRDefault="00717540" w:rsidP="00824552">
            <w:pPr>
              <w:widowControl w:val="0"/>
              <w:spacing w:after="0"/>
              <w:rPr>
                <w:b/>
                <w:sz w:val="18"/>
                <w:szCs w:val="18"/>
              </w:rPr>
            </w:pPr>
            <w:r>
              <w:rPr>
                <w:b/>
                <w:sz w:val="20"/>
                <w:szCs w:val="20"/>
              </w:rPr>
              <w:t xml:space="preserve">- </w:t>
            </w:r>
            <w:r>
              <w:rPr>
                <w:b/>
                <w:sz w:val="18"/>
                <w:szCs w:val="18"/>
              </w:rPr>
              <w:t>Costituzione</w:t>
            </w:r>
          </w:p>
          <w:p w14:paraId="76731E4A" w14:textId="77777777" w:rsidR="00717540" w:rsidRDefault="00717540" w:rsidP="00824552">
            <w:pPr>
              <w:widowControl w:val="0"/>
              <w:spacing w:after="0"/>
              <w:rPr>
                <w:b/>
                <w:sz w:val="18"/>
                <w:szCs w:val="18"/>
              </w:rPr>
            </w:pPr>
            <w:r>
              <w:rPr>
                <w:b/>
                <w:sz w:val="18"/>
                <w:szCs w:val="18"/>
              </w:rPr>
              <w:t>- Sviluppo economico e sostenibilità</w:t>
            </w:r>
          </w:p>
          <w:p w14:paraId="395DEE1A" w14:textId="103A01EA" w:rsidR="00717540" w:rsidRDefault="00717540" w:rsidP="00824552">
            <w:pPr>
              <w:widowControl w:val="0"/>
              <w:spacing w:after="0"/>
              <w:rPr>
                <w:b/>
                <w:sz w:val="20"/>
                <w:szCs w:val="20"/>
              </w:rPr>
            </w:pPr>
            <w:r>
              <w:rPr>
                <w:b/>
                <w:sz w:val="18"/>
                <w:szCs w:val="18"/>
              </w:rPr>
              <w:t>- Cittadinanza digital</w:t>
            </w:r>
            <w:r w:rsidR="00D91606">
              <w:rPr>
                <w:b/>
                <w:sz w:val="18"/>
                <w:szCs w:val="18"/>
              </w:rPr>
              <w:t>e</w:t>
            </w:r>
          </w:p>
        </w:tc>
      </w:tr>
    </w:tbl>
    <w:p w14:paraId="5E861E5E" w14:textId="77777777" w:rsidR="00717540" w:rsidRDefault="00717540" w:rsidP="00717540"/>
    <w:tbl>
      <w:tblPr>
        <w:tblW w:w="14805" w:type="dxa"/>
        <w:tblInd w:w="-21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600" w:firstRow="0" w:lastRow="0" w:firstColumn="0" w:lastColumn="0" w:noHBand="1" w:noVBand="1"/>
      </w:tblPr>
      <w:tblGrid>
        <w:gridCol w:w="2535"/>
        <w:gridCol w:w="1845"/>
        <w:gridCol w:w="1965"/>
        <w:gridCol w:w="2115"/>
        <w:gridCol w:w="2115"/>
        <w:gridCol w:w="2115"/>
        <w:gridCol w:w="2115"/>
      </w:tblGrid>
      <w:tr w:rsidR="00717540" w14:paraId="4840C369" w14:textId="77777777" w:rsidTr="00824552">
        <w:trPr>
          <w:trHeight w:val="464"/>
        </w:trPr>
        <w:tc>
          <w:tcPr>
            <w:tcW w:w="2535" w:type="dxa"/>
            <w:shd w:val="clear" w:color="auto" w:fill="2E75B5"/>
            <w:tcMar>
              <w:top w:w="100" w:type="dxa"/>
              <w:left w:w="100" w:type="dxa"/>
              <w:bottom w:w="100" w:type="dxa"/>
              <w:right w:w="100" w:type="dxa"/>
            </w:tcMar>
          </w:tcPr>
          <w:p w14:paraId="5A47D610" w14:textId="7A709BFE" w:rsidR="00717540" w:rsidRDefault="00717540" w:rsidP="00824552">
            <w:pPr>
              <w:widowControl w:val="0"/>
              <w:jc w:val="center"/>
              <w:rPr>
                <w:b/>
                <w:color w:val="FFFFFF"/>
              </w:rPr>
            </w:pPr>
            <w:r>
              <w:rPr>
                <w:b/>
                <w:color w:val="FFFFFF"/>
              </w:rPr>
              <w:t>ED. CIVICA CL. 4-5</w:t>
            </w:r>
          </w:p>
        </w:tc>
        <w:tc>
          <w:tcPr>
            <w:tcW w:w="12270" w:type="dxa"/>
            <w:gridSpan w:val="6"/>
            <w:shd w:val="clear" w:color="auto" w:fill="2E75B5"/>
          </w:tcPr>
          <w:p w14:paraId="10EBFC75" w14:textId="74123B0F" w:rsidR="00717540" w:rsidRDefault="00717540" w:rsidP="00824552">
            <w:pPr>
              <w:widowControl w:val="0"/>
              <w:tabs>
                <w:tab w:val="center" w:pos="6146"/>
              </w:tabs>
              <w:rPr>
                <w:b/>
                <w:color w:val="FFFFFF"/>
              </w:rPr>
            </w:pPr>
            <w:r>
              <w:rPr>
                <w:b/>
                <w:color w:val="FFFFFF"/>
              </w:rPr>
              <w:tab/>
              <w:t>DESCRITTORI DELLA DISCIPLINA</w:t>
            </w:r>
          </w:p>
        </w:tc>
      </w:tr>
      <w:tr w:rsidR="00717540" w14:paraId="24A48FB0" w14:textId="77777777" w:rsidTr="00824552">
        <w:tc>
          <w:tcPr>
            <w:tcW w:w="2535" w:type="dxa"/>
            <w:shd w:val="clear" w:color="auto" w:fill="2E75B5"/>
            <w:tcMar>
              <w:top w:w="100" w:type="dxa"/>
              <w:left w:w="100" w:type="dxa"/>
              <w:bottom w:w="100" w:type="dxa"/>
              <w:right w:w="100" w:type="dxa"/>
            </w:tcMar>
          </w:tcPr>
          <w:p w14:paraId="779561BE" w14:textId="77777777" w:rsidR="00717540" w:rsidRDefault="00717540" w:rsidP="00824552">
            <w:pPr>
              <w:widowControl w:val="0"/>
              <w:rPr>
                <w:b/>
                <w:color w:val="FFFFFF"/>
                <w:sz w:val="20"/>
                <w:szCs w:val="20"/>
              </w:rPr>
            </w:pPr>
            <w:r>
              <w:rPr>
                <w:b/>
                <w:color w:val="FFFFFF"/>
                <w:sz w:val="20"/>
                <w:szCs w:val="20"/>
              </w:rPr>
              <w:lastRenderedPageBreak/>
              <w:t>DIMENSIONI</w:t>
            </w:r>
          </w:p>
        </w:tc>
        <w:tc>
          <w:tcPr>
            <w:tcW w:w="1845" w:type="dxa"/>
            <w:shd w:val="clear" w:color="auto" w:fill="BDD7EE"/>
          </w:tcPr>
          <w:p w14:paraId="38D3A49E" w14:textId="77777777" w:rsidR="00717540" w:rsidRDefault="00717540" w:rsidP="00824552">
            <w:pPr>
              <w:widowControl w:val="0"/>
              <w:rPr>
                <w:b/>
                <w:sz w:val="18"/>
                <w:szCs w:val="18"/>
              </w:rPr>
            </w:pPr>
            <w:r>
              <w:rPr>
                <w:b/>
                <w:sz w:val="20"/>
                <w:szCs w:val="20"/>
              </w:rPr>
              <w:t>OTTIMO</w:t>
            </w:r>
          </w:p>
        </w:tc>
        <w:tc>
          <w:tcPr>
            <w:tcW w:w="1965" w:type="dxa"/>
            <w:shd w:val="clear" w:color="auto" w:fill="BDD7EE"/>
            <w:tcMar>
              <w:top w:w="100" w:type="dxa"/>
              <w:left w:w="100" w:type="dxa"/>
              <w:bottom w:w="100" w:type="dxa"/>
              <w:right w:w="100" w:type="dxa"/>
            </w:tcMar>
          </w:tcPr>
          <w:p w14:paraId="2A5F1F23" w14:textId="77777777" w:rsidR="00717540" w:rsidRDefault="00717540" w:rsidP="00824552">
            <w:pPr>
              <w:widowControl w:val="0"/>
              <w:rPr>
                <w:b/>
                <w:sz w:val="18"/>
                <w:szCs w:val="18"/>
              </w:rPr>
            </w:pPr>
            <w:r>
              <w:rPr>
                <w:b/>
                <w:sz w:val="20"/>
                <w:szCs w:val="20"/>
              </w:rPr>
              <w:t>DISTINTO</w:t>
            </w:r>
          </w:p>
        </w:tc>
        <w:tc>
          <w:tcPr>
            <w:tcW w:w="2115" w:type="dxa"/>
            <w:shd w:val="clear" w:color="auto" w:fill="BDD7EE"/>
            <w:tcMar>
              <w:top w:w="100" w:type="dxa"/>
              <w:left w:w="100" w:type="dxa"/>
              <w:bottom w:w="100" w:type="dxa"/>
              <w:right w:w="100" w:type="dxa"/>
            </w:tcMar>
          </w:tcPr>
          <w:p w14:paraId="1E3A3E1C" w14:textId="77777777" w:rsidR="00717540" w:rsidRDefault="00717540" w:rsidP="00824552">
            <w:pPr>
              <w:widowControl w:val="0"/>
              <w:rPr>
                <w:b/>
                <w:sz w:val="18"/>
                <w:szCs w:val="18"/>
              </w:rPr>
            </w:pPr>
            <w:r>
              <w:rPr>
                <w:b/>
                <w:sz w:val="20"/>
                <w:szCs w:val="20"/>
              </w:rPr>
              <w:t>BUONO</w:t>
            </w:r>
          </w:p>
        </w:tc>
        <w:tc>
          <w:tcPr>
            <w:tcW w:w="2115" w:type="dxa"/>
            <w:shd w:val="clear" w:color="auto" w:fill="BDD7EE"/>
            <w:tcMar>
              <w:top w:w="100" w:type="dxa"/>
              <w:left w:w="100" w:type="dxa"/>
              <w:bottom w:w="100" w:type="dxa"/>
              <w:right w:w="100" w:type="dxa"/>
            </w:tcMar>
          </w:tcPr>
          <w:p w14:paraId="3B6D7B15" w14:textId="77777777" w:rsidR="00717540" w:rsidRDefault="00717540" w:rsidP="00824552">
            <w:pPr>
              <w:widowControl w:val="0"/>
              <w:rPr>
                <w:b/>
                <w:sz w:val="18"/>
                <w:szCs w:val="18"/>
              </w:rPr>
            </w:pPr>
            <w:r>
              <w:rPr>
                <w:b/>
                <w:sz w:val="20"/>
                <w:szCs w:val="20"/>
              </w:rPr>
              <w:t>DISCRETO</w:t>
            </w:r>
          </w:p>
        </w:tc>
        <w:tc>
          <w:tcPr>
            <w:tcW w:w="2115" w:type="dxa"/>
            <w:shd w:val="clear" w:color="auto" w:fill="BDD7EE"/>
            <w:tcMar>
              <w:top w:w="100" w:type="dxa"/>
              <w:left w:w="100" w:type="dxa"/>
              <w:bottom w:w="100" w:type="dxa"/>
              <w:right w:w="100" w:type="dxa"/>
            </w:tcMar>
          </w:tcPr>
          <w:p w14:paraId="7217B655" w14:textId="77777777" w:rsidR="00717540" w:rsidRDefault="00717540" w:rsidP="00824552">
            <w:pPr>
              <w:widowControl w:val="0"/>
              <w:rPr>
                <w:b/>
                <w:sz w:val="18"/>
                <w:szCs w:val="18"/>
              </w:rPr>
            </w:pPr>
            <w:r>
              <w:rPr>
                <w:b/>
                <w:sz w:val="20"/>
                <w:szCs w:val="20"/>
              </w:rPr>
              <w:t>SUFFICIENTE</w:t>
            </w:r>
          </w:p>
        </w:tc>
        <w:tc>
          <w:tcPr>
            <w:tcW w:w="2115" w:type="dxa"/>
            <w:shd w:val="clear" w:color="auto" w:fill="BDD7EE"/>
            <w:tcMar>
              <w:top w:w="100" w:type="dxa"/>
              <w:left w:w="100" w:type="dxa"/>
              <w:bottom w:w="100" w:type="dxa"/>
              <w:right w:w="100" w:type="dxa"/>
            </w:tcMar>
          </w:tcPr>
          <w:p w14:paraId="12BAD5B1" w14:textId="77777777" w:rsidR="00717540" w:rsidRDefault="00717540" w:rsidP="00824552">
            <w:pPr>
              <w:widowControl w:val="0"/>
              <w:rPr>
                <w:b/>
                <w:sz w:val="18"/>
                <w:szCs w:val="18"/>
              </w:rPr>
            </w:pPr>
            <w:r>
              <w:rPr>
                <w:b/>
                <w:sz w:val="20"/>
                <w:szCs w:val="20"/>
              </w:rPr>
              <w:t>NON SUFFICIENTE</w:t>
            </w:r>
          </w:p>
        </w:tc>
      </w:tr>
      <w:tr w:rsidR="00717540" w14:paraId="33054EBE" w14:textId="77777777" w:rsidTr="00824552">
        <w:trPr>
          <w:trHeight w:val="4920"/>
        </w:trPr>
        <w:tc>
          <w:tcPr>
            <w:tcW w:w="2535" w:type="dxa"/>
            <w:shd w:val="clear" w:color="auto" w:fill="2E75B5"/>
            <w:tcMar>
              <w:top w:w="100" w:type="dxa"/>
              <w:left w:w="100" w:type="dxa"/>
              <w:bottom w:w="100" w:type="dxa"/>
              <w:right w:w="100" w:type="dxa"/>
            </w:tcMar>
          </w:tcPr>
          <w:p w14:paraId="5829291B" w14:textId="77777777" w:rsidR="00717540" w:rsidRDefault="00717540" w:rsidP="00824552">
            <w:pPr>
              <w:widowControl w:val="0"/>
              <w:spacing w:after="0"/>
              <w:rPr>
                <w:b/>
                <w:color w:val="FFFFFF"/>
                <w:sz w:val="18"/>
                <w:szCs w:val="18"/>
              </w:rPr>
            </w:pPr>
            <w:r>
              <w:rPr>
                <w:b/>
                <w:color w:val="FFFFFF"/>
                <w:sz w:val="20"/>
                <w:szCs w:val="20"/>
              </w:rPr>
              <w:t>-</w:t>
            </w:r>
            <w:r>
              <w:rPr>
                <w:b/>
                <w:color w:val="FFFFFF"/>
                <w:sz w:val="18"/>
                <w:szCs w:val="18"/>
              </w:rPr>
              <w:t>Autonomia e</w:t>
            </w:r>
          </w:p>
          <w:p w14:paraId="3E1AC64D" w14:textId="77777777" w:rsidR="00717540" w:rsidRDefault="00717540" w:rsidP="00824552">
            <w:pPr>
              <w:widowControl w:val="0"/>
              <w:spacing w:after="0"/>
              <w:rPr>
                <w:b/>
                <w:color w:val="FFFFFF"/>
                <w:sz w:val="18"/>
                <w:szCs w:val="18"/>
              </w:rPr>
            </w:pPr>
            <w:r>
              <w:rPr>
                <w:b/>
                <w:color w:val="FFFFFF"/>
                <w:sz w:val="18"/>
                <w:szCs w:val="18"/>
              </w:rPr>
              <w:t>consapevolezza</w:t>
            </w:r>
          </w:p>
          <w:p w14:paraId="24365B7B" w14:textId="77777777" w:rsidR="00717540" w:rsidRDefault="00717540" w:rsidP="00824552">
            <w:pPr>
              <w:widowControl w:val="0"/>
              <w:spacing w:after="0"/>
              <w:rPr>
                <w:b/>
                <w:color w:val="FFFFFF"/>
                <w:sz w:val="18"/>
                <w:szCs w:val="18"/>
              </w:rPr>
            </w:pPr>
            <w:r>
              <w:rPr>
                <w:b/>
                <w:color w:val="FFFFFF"/>
                <w:sz w:val="18"/>
                <w:szCs w:val="18"/>
              </w:rPr>
              <w:t>nel portare a termine le attività</w:t>
            </w:r>
          </w:p>
          <w:p w14:paraId="5460398D" w14:textId="77777777" w:rsidR="00717540" w:rsidRDefault="00717540" w:rsidP="00824552">
            <w:pPr>
              <w:widowControl w:val="0"/>
              <w:spacing w:after="0"/>
              <w:rPr>
                <w:b/>
                <w:color w:val="FFFFFF"/>
                <w:sz w:val="18"/>
                <w:szCs w:val="18"/>
              </w:rPr>
            </w:pPr>
          </w:p>
          <w:p w14:paraId="0A8CB516" w14:textId="77777777" w:rsidR="00717540" w:rsidRDefault="00717540" w:rsidP="00824552">
            <w:pPr>
              <w:widowControl w:val="0"/>
              <w:spacing w:after="0"/>
              <w:rPr>
                <w:b/>
                <w:color w:val="FFFFFF"/>
                <w:sz w:val="18"/>
                <w:szCs w:val="18"/>
              </w:rPr>
            </w:pPr>
            <w:r>
              <w:rPr>
                <w:b/>
                <w:color w:val="FFFFFF"/>
                <w:sz w:val="18"/>
                <w:szCs w:val="18"/>
              </w:rPr>
              <w:t>-Uso delle</w:t>
            </w:r>
          </w:p>
          <w:p w14:paraId="530BBED2" w14:textId="77777777" w:rsidR="00717540" w:rsidRDefault="00717540" w:rsidP="00824552">
            <w:pPr>
              <w:widowControl w:val="0"/>
              <w:spacing w:after="0"/>
              <w:rPr>
                <w:b/>
                <w:color w:val="FFFFFF"/>
                <w:sz w:val="18"/>
                <w:szCs w:val="18"/>
              </w:rPr>
            </w:pPr>
            <w:r>
              <w:rPr>
                <w:b/>
                <w:color w:val="FFFFFF"/>
                <w:sz w:val="18"/>
                <w:szCs w:val="18"/>
              </w:rPr>
              <w:t>conoscenze,</w:t>
            </w:r>
          </w:p>
          <w:p w14:paraId="04A4501D" w14:textId="77777777" w:rsidR="00717540" w:rsidRDefault="00717540" w:rsidP="00824552">
            <w:pPr>
              <w:widowControl w:val="0"/>
              <w:spacing w:after="0"/>
              <w:rPr>
                <w:b/>
                <w:color w:val="FFFFFF"/>
                <w:sz w:val="18"/>
                <w:szCs w:val="18"/>
              </w:rPr>
            </w:pPr>
            <w:r>
              <w:rPr>
                <w:b/>
                <w:color w:val="FFFFFF"/>
                <w:sz w:val="18"/>
                <w:szCs w:val="18"/>
              </w:rPr>
              <w:t>a competenze</w:t>
            </w:r>
          </w:p>
          <w:p w14:paraId="2EA22980" w14:textId="77777777" w:rsidR="00717540" w:rsidRDefault="00717540" w:rsidP="00824552">
            <w:pPr>
              <w:widowControl w:val="0"/>
              <w:spacing w:after="0"/>
              <w:rPr>
                <w:b/>
                <w:color w:val="FFFFFF"/>
                <w:sz w:val="18"/>
                <w:szCs w:val="18"/>
              </w:rPr>
            </w:pPr>
          </w:p>
          <w:p w14:paraId="1E1ED97C" w14:textId="77777777" w:rsidR="00717540" w:rsidRDefault="00717540" w:rsidP="00824552">
            <w:pPr>
              <w:widowControl w:val="0"/>
              <w:spacing w:after="0"/>
              <w:rPr>
                <w:b/>
                <w:color w:val="FFFFFF"/>
                <w:sz w:val="18"/>
                <w:szCs w:val="18"/>
              </w:rPr>
            </w:pPr>
            <w:r>
              <w:rPr>
                <w:b/>
                <w:color w:val="FFFFFF"/>
                <w:sz w:val="18"/>
                <w:szCs w:val="18"/>
              </w:rPr>
              <w:t>-Complessità delle</w:t>
            </w:r>
          </w:p>
          <w:p w14:paraId="208A368D" w14:textId="77777777" w:rsidR="00717540" w:rsidRDefault="00717540" w:rsidP="00824552">
            <w:pPr>
              <w:widowControl w:val="0"/>
              <w:spacing w:after="0"/>
              <w:rPr>
                <w:b/>
                <w:color w:val="FFFFFF"/>
                <w:sz w:val="18"/>
                <w:szCs w:val="18"/>
              </w:rPr>
            </w:pPr>
            <w:r>
              <w:rPr>
                <w:b/>
                <w:color w:val="FFFFFF"/>
                <w:sz w:val="18"/>
                <w:szCs w:val="18"/>
              </w:rPr>
              <w:t>situazioni e</w:t>
            </w:r>
          </w:p>
          <w:p w14:paraId="715B8427" w14:textId="77777777" w:rsidR="00717540" w:rsidRDefault="00717540" w:rsidP="00824552">
            <w:pPr>
              <w:widowControl w:val="0"/>
              <w:spacing w:after="0"/>
              <w:rPr>
                <w:b/>
                <w:color w:val="FFFFFF"/>
                <w:sz w:val="18"/>
                <w:szCs w:val="18"/>
              </w:rPr>
            </w:pPr>
            <w:r>
              <w:rPr>
                <w:b/>
                <w:color w:val="FFFFFF"/>
                <w:sz w:val="18"/>
                <w:szCs w:val="18"/>
              </w:rPr>
              <w:t>difficoltà dei</w:t>
            </w:r>
          </w:p>
          <w:p w14:paraId="5EE9D091" w14:textId="77777777" w:rsidR="00717540" w:rsidRDefault="00717540" w:rsidP="00824552">
            <w:pPr>
              <w:widowControl w:val="0"/>
              <w:spacing w:after="0"/>
              <w:rPr>
                <w:b/>
                <w:color w:val="FFFFFF"/>
                <w:sz w:val="18"/>
                <w:szCs w:val="18"/>
              </w:rPr>
            </w:pPr>
            <w:r>
              <w:rPr>
                <w:b/>
                <w:color w:val="FFFFFF"/>
                <w:sz w:val="18"/>
                <w:szCs w:val="18"/>
              </w:rPr>
              <w:t>compiti e dei problemi affrontati</w:t>
            </w:r>
          </w:p>
          <w:p w14:paraId="4AF32304" w14:textId="77777777" w:rsidR="00717540" w:rsidRDefault="00717540" w:rsidP="00824552">
            <w:pPr>
              <w:widowControl w:val="0"/>
              <w:spacing w:after="0"/>
              <w:rPr>
                <w:b/>
                <w:color w:val="FFFFFF"/>
                <w:sz w:val="18"/>
                <w:szCs w:val="18"/>
              </w:rPr>
            </w:pPr>
          </w:p>
          <w:p w14:paraId="6C933036" w14:textId="77777777" w:rsidR="00717540" w:rsidRDefault="00717540" w:rsidP="00824552">
            <w:pPr>
              <w:widowControl w:val="0"/>
              <w:spacing w:after="0"/>
              <w:rPr>
                <w:b/>
                <w:color w:val="FFFFFF"/>
                <w:sz w:val="18"/>
                <w:szCs w:val="18"/>
              </w:rPr>
            </w:pPr>
            <w:r>
              <w:rPr>
                <w:b/>
                <w:color w:val="FFFFFF"/>
                <w:sz w:val="18"/>
                <w:szCs w:val="18"/>
              </w:rPr>
              <w:t>-Comunicazione: espressione, proprietà di linguaggio e argomentazione</w:t>
            </w:r>
          </w:p>
          <w:p w14:paraId="65AD66B3" w14:textId="77777777" w:rsidR="00717540" w:rsidRDefault="00717540" w:rsidP="00824552">
            <w:pPr>
              <w:widowControl w:val="0"/>
              <w:spacing w:after="0"/>
              <w:rPr>
                <w:b/>
                <w:color w:val="FFFFFF"/>
                <w:sz w:val="20"/>
                <w:szCs w:val="20"/>
              </w:rPr>
            </w:pPr>
          </w:p>
        </w:tc>
        <w:tc>
          <w:tcPr>
            <w:tcW w:w="1845" w:type="dxa"/>
            <w:shd w:val="clear" w:color="auto" w:fill="DEEBF6"/>
            <w:vAlign w:val="center"/>
          </w:tcPr>
          <w:p w14:paraId="4849CE33" w14:textId="77777777" w:rsidR="00717540" w:rsidRDefault="00717540" w:rsidP="00824552">
            <w:pPr>
              <w:widowControl w:val="0"/>
              <w:spacing w:after="0"/>
              <w:rPr>
                <w:sz w:val="18"/>
                <w:szCs w:val="18"/>
              </w:rPr>
            </w:pPr>
            <w:r>
              <w:rPr>
                <w:sz w:val="18"/>
                <w:szCs w:val="18"/>
              </w:rPr>
              <w:t xml:space="preserve">Riconosce e apprezza le peculiarità delle diverse culture e mette in pratica i concetti di solidarietà e cooperazione a scuola e sul territorio. </w:t>
            </w:r>
            <w:proofErr w:type="gramStart"/>
            <w:r>
              <w:rPr>
                <w:sz w:val="18"/>
                <w:szCs w:val="18"/>
              </w:rPr>
              <w:t>E’</w:t>
            </w:r>
            <w:proofErr w:type="gramEnd"/>
            <w:r>
              <w:rPr>
                <w:sz w:val="18"/>
                <w:szCs w:val="18"/>
              </w:rPr>
              <w:t xml:space="preserve"> consapevole dei diritti e doveri del cittadino. </w:t>
            </w:r>
          </w:p>
          <w:p w14:paraId="527846F4" w14:textId="77777777" w:rsidR="00717540" w:rsidRDefault="00717540" w:rsidP="00824552">
            <w:pPr>
              <w:widowControl w:val="0"/>
              <w:spacing w:after="0"/>
              <w:rPr>
                <w:sz w:val="18"/>
                <w:szCs w:val="18"/>
              </w:rPr>
            </w:pPr>
            <w:r>
              <w:rPr>
                <w:sz w:val="18"/>
                <w:szCs w:val="18"/>
              </w:rPr>
              <w:t xml:space="preserve">Conosce e applica responsabilmente comportamenti idonei riguardo alla tutela del patrimonio culturale e ambientale e alla scelta di un’alimentazione corretta. </w:t>
            </w:r>
          </w:p>
          <w:p w14:paraId="178E3D4B" w14:textId="71029F9B" w:rsidR="00717540" w:rsidRDefault="00717540" w:rsidP="00824552">
            <w:pPr>
              <w:widowControl w:val="0"/>
              <w:spacing w:after="0"/>
              <w:rPr>
                <w:sz w:val="18"/>
                <w:szCs w:val="18"/>
              </w:rPr>
            </w:pPr>
            <w:r>
              <w:rPr>
                <w:sz w:val="18"/>
                <w:szCs w:val="18"/>
              </w:rPr>
              <w:t>Utilizza la rete in modo responsabile, mostrando attenzione per prevenirne i rischi.</w:t>
            </w:r>
          </w:p>
        </w:tc>
        <w:tc>
          <w:tcPr>
            <w:tcW w:w="1965" w:type="dxa"/>
            <w:shd w:val="clear" w:color="auto" w:fill="DEEBF6"/>
            <w:tcMar>
              <w:top w:w="100" w:type="dxa"/>
              <w:left w:w="100" w:type="dxa"/>
              <w:bottom w:w="100" w:type="dxa"/>
              <w:right w:w="100" w:type="dxa"/>
            </w:tcMar>
            <w:vAlign w:val="center"/>
          </w:tcPr>
          <w:p w14:paraId="46D22A22" w14:textId="77777777" w:rsidR="00717540" w:rsidRDefault="00717540" w:rsidP="00824552">
            <w:pPr>
              <w:widowControl w:val="0"/>
              <w:pBdr>
                <w:top w:val="nil"/>
                <w:left w:val="nil"/>
                <w:bottom w:val="nil"/>
                <w:right w:val="nil"/>
                <w:between w:val="nil"/>
              </w:pBdr>
              <w:spacing w:after="0"/>
              <w:rPr>
                <w:sz w:val="18"/>
                <w:szCs w:val="18"/>
              </w:rPr>
            </w:pPr>
            <w:r>
              <w:rPr>
                <w:sz w:val="18"/>
                <w:szCs w:val="18"/>
              </w:rPr>
              <w:t xml:space="preserve">Riconosce e rispetta le peculiarità delle diverse culture, mostrando atteggiamenti di solidarietà e cooperazione in ambito scolastico e territoriale. Dimostra buona consapevolezza dei diritti e doveri del cittadino. Conosce e applica comportamenti corretti per la tutela del patrimonio culturale e ambientale e per una scelta alimentare sana.  Attua comportamenti adeguati a sfruttare le potenzialità della rete e ne conosce i rischi. </w:t>
            </w:r>
          </w:p>
        </w:tc>
        <w:tc>
          <w:tcPr>
            <w:tcW w:w="2115" w:type="dxa"/>
            <w:shd w:val="clear" w:color="auto" w:fill="DEEBF6"/>
            <w:tcMar>
              <w:top w:w="100" w:type="dxa"/>
              <w:left w:w="100" w:type="dxa"/>
              <w:bottom w:w="100" w:type="dxa"/>
              <w:right w:w="100" w:type="dxa"/>
            </w:tcMar>
            <w:vAlign w:val="center"/>
          </w:tcPr>
          <w:p w14:paraId="07A7238F" w14:textId="77777777" w:rsidR="00717540" w:rsidRDefault="00717540" w:rsidP="00824552">
            <w:pPr>
              <w:widowControl w:val="0"/>
              <w:pBdr>
                <w:top w:val="nil"/>
                <w:left w:val="nil"/>
                <w:bottom w:val="nil"/>
                <w:right w:val="nil"/>
                <w:between w:val="nil"/>
              </w:pBdr>
              <w:spacing w:after="0"/>
              <w:rPr>
                <w:sz w:val="18"/>
                <w:szCs w:val="18"/>
              </w:rPr>
            </w:pPr>
            <w:r>
              <w:rPr>
                <w:sz w:val="18"/>
                <w:szCs w:val="18"/>
              </w:rPr>
              <w:t>Mostra interesse verso le diverse culture adottando atteggiamenti solidali in ambito scolastico e territoriale. Ha una conoscenza generale dei diritti e doveri del cittadino. Si impegna a rispettare il patrimonio culturale e ambientale e a seguire un’alimentazione equilibrata. Attua comportamenti adeguati a sfruttare le potenzialità della rete, ma necessita di supporto per riconoscere e prevenire i rischi.</w:t>
            </w:r>
          </w:p>
        </w:tc>
        <w:tc>
          <w:tcPr>
            <w:tcW w:w="2115" w:type="dxa"/>
            <w:shd w:val="clear" w:color="auto" w:fill="DEEBF6"/>
            <w:tcMar>
              <w:top w:w="100" w:type="dxa"/>
              <w:left w:w="100" w:type="dxa"/>
              <w:bottom w:w="100" w:type="dxa"/>
              <w:right w:w="100" w:type="dxa"/>
            </w:tcMar>
            <w:vAlign w:val="center"/>
          </w:tcPr>
          <w:p w14:paraId="320BEA2F" w14:textId="77777777" w:rsidR="00717540" w:rsidRDefault="00717540" w:rsidP="00824552">
            <w:pPr>
              <w:widowControl w:val="0"/>
              <w:pBdr>
                <w:top w:val="nil"/>
                <w:left w:val="nil"/>
                <w:bottom w:val="nil"/>
                <w:right w:val="nil"/>
                <w:between w:val="nil"/>
              </w:pBdr>
              <w:spacing w:after="0"/>
              <w:rPr>
                <w:sz w:val="18"/>
                <w:szCs w:val="18"/>
              </w:rPr>
            </w:pPr>
            <w:r>
              <w:rPr>
                <w:sz w:val="18"/>
                <w:szCs w:val="18"/>
              </w:rPr>
              <w:t>Conosce alcune caratteristiche delle diverse culture e partecipa saltuariamente ad attività di solidarietà e cooperazione. Ha una conoscenza parziale dei diritti e doveri del cittadino. Mostra consapevolezza limitata riguardo alla tutela del patrimonio culturale e ambientale e all’alimentazione corretta. Usa la rete in modo basilare, ma non sempre riconosce i rischi o li previene adeguatamente.</w:t>
            </w:r>
          </w:p>
        </w:tc>
        <w:tc>
          <w:tcPr>
            <w:tcW w:w="2115" w:type="dxa"/>
            <w:shd w:val="clear" w:color="auto" w:fill="DEEBF6"/>
            <w:tcMar>
              <w:top w:w="100" w:type="dxa"/>
              <w:left w:w="100" w:type="dxa"/>
              <w:bottom w:w="100" w:type="dxa"/>
              <w:right w:w="100" w:type="dxa"/>
            </w:tcMar>
            <w:vAlign w:val="center"/>
          </w:tcPr>
          <w:p w14:paraId="0E23E09F" w14:textId="77777777" w:rsidR="00717540" w:rsidRDefault="00717540" w:rsidP="00824552">
            <w:pPr>
              <w:widowControl w:val="0"/>
              <w:pBdr>
                <w:top w:val="nil"/>
                <w:left w:val="nil"/>
                <w:bottom w:val="nil"/>
                <w:right w:val="nil"/>
                <w:between w:val="nil"/>
              </w:pBdr>
              <w:spacing w:after="0"/>
              <w:rPr>
                <w:sz w:val="18"/>
                <w:szCs w:val="18"/>
              </w:rPr>
            </w:pPr>
            <w:r>
              <w:rPr>
                <w:sz w:val="18"/>
                <w:szCs w:val="18"/>
              </w:rPr>
              <w:t>Conosce le caratteristiche fondamentali delle diverse culture e, se sollecitato, adotta comportamenti di solidarietà e collaborazione. Ha una conoscenza basilare dei diritti e doveri del cittadino.</w:t>
            </w:r>
          </w:p>
          <w:p w14:paraId="116CFB8C" w14:textId="77777777" w:rsidR="00717540" w:rsidRDefault="00717540" w:rsidP="00824552">
            <w:pPr>
              <w:spacing w:after="0" w:line="276" w:lineRule="auto"/>
              <w:rPr>
                <w:rFonts w:ascii="Roboto" w:eastAsia="Roboto" w:hAnsi="Roboto" w:cs="Roboto"/>
                <w:sz w:val="24"/>
                <w:szCs w:val="24"/>
              </w:rPr>
            </w:pPr>
            <w:r>
              <w:rPr>
                <w:sz w:val="18"/>
                <w:szCs w:val="18"/>
              </w:rPr>
              <w:t>Solo se guidato adotta comportamenti corretti per la tutela del patrimonio culturale e ambientale e per una sana alimentazione.</w:t>
            </w:r>
          </w:p>
          <w:p w14:paraId="1CFADDCA" w14:textId="77777777" w:rsidR="00717540" w:rsidRDefault="00717540" w:rsidP="00824552">
            <w:pPr>
              <w:spacing w:after="0" w:line="276" w:lineRule="auto"/>
              <w:rPr>
                <w:sz w:val="18"/>
                <w:szCs w:val="18"/>
              </w:rPr>
            </w:pPr>
            <w:r>
              <w:rPr>
                <w:sz w:val="18"/>
                <w:szCs w:val="18"/>
              </w:rPr>
              <w:t>Utilizza la rete, ma ha bisogno di frequenti richiami per prevenirne i rischi.</w:t>
            </w:r>
          </w:p>
        </w:tc>
        <w:tc>
          <w:tcPr>
            <w:tcW w:w="2115" w:type="dxa"/>
            <w:shd w:val="clear" w:color="auto" w:fill="DEEBF6"/>
            <w:tcMar>
              <w:top w:w="100" w:type="dxa"/>
              <w:left w:w="100" w:type="dxa"/>
              <w:bottom w:w="100" w:type="dxa"/>
              <w:right w:w="100" w:type="dxa"/>
            </w:tcMar>
            <w:vAlign w:val="center"/>
          </w:tcPr>
          <w:p w14:paraId="5F1B3D23" w14:textId="77777777" w:rsidR="00717540" w:rsidRDefault="00717540" w:rsidP="00824552">
            <w:pPr>
              <w:jc w:val="both"/>
              <w:rPr>
                <w:sz w:val="18"/>
                <w:szCs w:val="18"/>
              </w:rPr>
            </w:pPr>
            <w:r>
              <w:rPr>
                <w:sz w:val="18"/>
                <w:szCs w:val="18"/>
              </w:rPr>
              <w:t>Riconosce solo in parte le diversità culturali e raramente mette in pratica comportamenti di solidarietà. Ha una conoscenza superficiale dei diritti e dei doveri dei cittadini. Fatica ad adottare comportamenti corretti per la tutela del patrimonio culturale e ambientale e per una sala alimentazione. Utilizza la rete senza consapevolezza esponendosi ai rischi.</w:t>
            </w:r>
          </w:p>
        </w:tc>
      </w:tr>
      <w:tr w:rsidR="00717540" w14:paraId="45B5A81F" w14:textId="77777777" w:rsidTr="00824552">
        <w:trPr>
          <w:trHeight w:val="525"/>
        </w:trPr>
        <w:tc>
          <w:tcPr>
            <w:tcW w:w="14805" w:type="dxa"/>
            <w:gridSpan w:val="7"/>
            <w:shd w:val="clear" w:color="auto" w:fill="2E75B5"/>
            <w:tcMar>
              <w:top w:w="100" w:type="dxa"/>
              <w:left w:w="100" w:type="dxa"/>
              <w:bottom w:w="100" w:type="dxa"/>
              <w:right w:w="100" w:type="dxa"/>
            </w:tcMar>
          </w:tcPr>
          <w:p w14:paraId="6DAA9F7E" w14:textId="77777777" w:rsidR="00717540" w:rsidRDefault="00717540" w:rsidP="00824552">
            <w:pPr>
              <w:widowControl w:val="0"/>
              <w:jc w:val="center"/>
              <w:rPr>
                <w:b/>
                <w:color w:val="FFFFFF"/>
              </w:rPr>
            </w:pPr>
            <w:r>
              <w:rPr>
                <w:b/>
                <w:color w:val="FFFFFF"/>
              </w:rPr>
              <w:t>OBIETTIVI OGGETTO DI VALUTAZIONE DEL PERIODO DIDATTICO</w:t>
            </w:r>
          </w:p>
        </w:tc>
      </w:tr>
      <w:tr w:rsidR="00717540" w14:paraId="44F03A80" w14:textId="77777777" w:rsidTr="00D91606">
        <w:trPr>
          <w:trHeight w:val="864"/>
        </w:trPr>
        <w:tc>
          <w:tcPr>
            <w:tcW w:w="14805" w:type="dxa"/>
            <w:gridSpan w:val="7"/>
            <w:shd w:val="clear" w:color="auto" w:fill="9CC3E5"/>
            <w:tcMar>
              <w:top w:w="100" w:type="dxa"/>
              <w:left w:w="100" w:type="dxa"/>
              <w:bottom w:w="100" w:type="dxa"/>
              <w:right w:w="100" w:type="dxa"/>
            </w:tcMar>
          </w:tcPr>
          <w:p w14:paraId="64FF9722" w14:textId="77777777" w:rsidR="00717540" w:rsidRDefault="00717540" w:rsidP="00824552">
            <w:pPr>
              <w:widowControl w:val="0"/>
              <w:spacing w:after="0"/>
              <w:rPr>
                <w:b/>
                <w:sz w:val="18"/>
                <w:szCs w:val="18"/>
              </w:rPr>
            </w:pPr>
            <w:r>
              <w:rPr>
                <w:b/>
                <w:sz w:val="20"/>
                <w:szCs w:val="20"/>
              </w:rPr>
              <w:t xml:space="preserve">- </w:t>
            </w:r>
            <w:r>
              <w:rPr>
                <w:b/>
                <w:sz w:val="18"/>
                <w:szCs w:val="18"/>
              </w:rPr>
              <w:t>Costituzione</w:t>
            </w:r>
          </w:p>
          <w:p w14:paraId="3C55E671" w14:textId="77777777" w:rsidR="00717540" w:rsidRDefault="00717540" w:rsidP="00824552">
            <w:pPr>
              <w:widowControl w:val="0"/>
              <w:spacing w:after="0"/>
              <w:rPr>
                <w:b/>
                <w:sz w:val="18"/>
                <w:szCs w:val="18"/>
              </w:rPr>
            </w:pPr>
            <w:r>
              <w:rPr>
                <w:b/>
                <w:sz w:val="18"/>
                <w:szCs w:val="18"/>
              </w:rPr>
              <w:t>- Sviluppo economico e sostenibilità</w:t>
            </w:r>
          </w:p>
          <w:p w14:paraId="467656E4" w14:textId="77777777" w:rsidR="00717540" w:rsidRDefault="00717540" w:rsidP="00824552">
            <w:pPr>
              <w:widowControl w:val="0"/>
              <w:spacing w:after="0"/>
              <w:rPr>
                <w:sz w:val="20"/>
                <w:szCs w:val="20"/>
              </w:rPr>
            </w:pPr>
            <w:r>
              <w:rPr>
                <w:b/>
                <w:sz w:val="18"/>
                <w:szCs w:val="18"/>
              </w:rPr>
              <w:t>- Cittadinanza digitale</w:t>
            </w:r>
          </w:p>
        </w:tc>
      </w:tr>
    </w:tbl>
    <w:p w14:paraId="5C2FC084" w14:textId="77777777" w:rsidR="00D91606" w:rsidRDefault="00D91606"/>
    <w:p w14:paraId="31847B4C" w14:textId="60C28779" w:rsidR="00717540" w:rsidRDefault="003725B9">
      <w:r>
        <w:lastRenderedPageBreak/>
        <w:t xml:space="preserve">POSSIBLE SUDDIVISIONE </w:t>
      </w:r>
      <w:proofErr w:type="gramStart"/>
      <w:r>
        <w:t>ORARIA</w:t>
      </w:r>
      <w:r w:rsidR="00785B8A">
        <w:t xml:space="preserve">  DA</w:t>
      </w:r>
      <w:proofErr w:type="gramEnd"/>
      <w:r w:rsidR="00785B8A">
        <w:t xml:space="preserve"> SUPERARE  CON VISIONE INTEGRATA DEL CURRICOLO  IN CHIAVE INTERDISCIPLINARE E DA DETTAGLIARE NEL CURRICULO</w:t>
      </w:r>
    </w:p>
    <w:tbl>
      <w:tblPr>
        <w:tblW w:w="14820" w:type="dxa"/>
        <w:tblCellMar>
          <w:left w:w="70" w:type="dxa"/>
          <w:right w:w="70" w:type="dxa"/>
        </w:tblCellMar>
        <w:tblLook w:val="04A0" w:firstRow="1" w:lastRow="0" w:firstColumn="1" w:lastColumn="0" w:noHBand="0" w:noVBand="1"/>
      </w:tblPr>
      <w:tblGrid>
        <w:gridCol w:w="2660"/>
        <w:gridCol w:w="3040"/>
        <w:gridCol w:w="3620"/>
        <w:gridCol w:w="2020"/>
        <w:gridCol w:w="1640"/>
        <w:gridCol w:w="976"/>
        <w:gridCol w:w="976"/>
      </w:tblGrid>
      <w:tr w:rsidR="00717540" w:rsidRPr="00717540" w14:paraId="7383472E" w14:textId="77777777" w:rsidTr="00717540">
        <w:trPr>
          <w:trHeight w:val="285"/>
        </w:trPr>
        <w:tc>
          <w:tcPr>
            <w:tcW w:w="2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EED6D7" w14:textId="77777777" w:rsidR="00717540" w:rsidRPr="00717540" w:rsidRDefault="00717540" w:rsidP="00717540">
            <w:pPr>
              <w:spacing w:after="0" w:line="240" w:lineRule="auto"/>
              <w:rPr>
                <w:rFonts w:ascii="Calibri" w:eastAsia="Times New Roman" w:hAnsi="Calibri" w:cs="Calibri"/>
                <w:b/>
                <w:bCs/>
                <w:color w:val="000000"/>
                <w:lang w:eastAsia="it-IT"/>
              </w:rPr>
            </w:pPr>
            <w:r w:rsidRPr="00717540">
              <w:rPr>
                <w:rFonts w:ascii="Calibri" w:eastAsia="Times New Roman" w:hAnsi="Calibri" w:cs="Calibri"/>
                <w:b/>
                <w:bCs/>
                <w:color w:val="000000"/>
                <w:lang w:eastAsia="it-IT"/>
              </w:rPr>
              <w:t>Classe terza - quarta - quinta</w:t>
            </w:r>
          </w:p>
        </w:tc>
        <w:tc>
          <w:tcPr>
            <w:tcW w:w="3040" w:type="dxa"/>
            <w:tcBorders>
              <w:top w:val="nil"/>
              <w:left w:val="nil"/>
              <w:bottom w:val="nil"/>
              <w:right w:val="nil"/>
            </w:tcBorders>
            <w:shd w:val="clear" w:color="auto" w:fill="auto"/>
            <w:noWrap/>
            <w:vAlign w:val="bottom"/>
            <w:hideMark/>
          </w:tcPr>
          <w:p w14:paraId="02B4E06F" w14:textId="77777777" w:rsidR="00717540" w:rsidRPr="00717540" w:rsidRDefault="00717540" w:rsidP="00717540">
            <w:pPr>
              <w:spacing w:after="0" w:line="240" w:lineRule="auto"/>
              <w:rPr>
                <w:rFonts w:ascii="Calibri" w:eastAsia="Times New Roman" w:hAnsi="Calibri" w:cs="Calibri"/>
                <w:b/>
                <w:bCs/>
                <w:color w:val="000000"/>
                <w:lang w:eastAsia="it-IT"/>
              </w:rPr>
            </w:pPr>
          </w:p>
        </w:tc>
        <w:tc>
          <w:tcPr>
            <w:tcW w:w="3620" w:type="dxa"/>
            <w:tcBorders>
              <w:top w:val="nil"/>
              <w:left w:val="nil"/>
              <w:bottom w:val="nil"/>
              <w:right w:val="nil"/>
            </w:tcBorders>
            <w:shd w:val="clear" w:color="auto" w:fill="auto"/>
            <w:noWrap/>
            <w:vAlign w:val="bottom"/>
            <w:hideMark/>
          </w:tcPr>
          <w:p w14:paraId="7012AC22" w14:textId="77777777" w:rsidR="00717540" w:rsidRPr="00717540" w:rsidRDefault="00717540" w:rsidP="00717540">
            <w:pPr>
              <w:spacing w:after="0" w:line="240" w:lineRule="auto"/>
              <w:rPr>
                <w:rFonts w:ascii="Times New Roman" w:eastAsia="Times New Roman" w:hAnsi="Times New Roman" w:cs="Times New Roman"/>
                <w:sz w:val="20"/>
                <w:szCs w:val="20"/>
                <w:lang w:eastAsia="it-IT"/>
              </w:rPr>
            </w:pPr>
          </w:p>
        </w:tc>
        <w:tc>
          <w:tcPr>
            <w:tcW w:w="2020" w:type="dxa"/>
            <w:tcBorders>
              <w:top w:val="nil"/>
              <w:left w:val="nil"/>
              <w:bottom w:val="nil"/>
              <w:right w:val="nil"/>
            </w:tcBorders>
            <w:shd w:val="clear" w:color="auto" w:fill="auto"/>
            <w:noWrap/>
            <w:vAlign w:val="bottom"/>
            <w:hideMark/>
          </w:tcPr>
          <w:p w14:paraId="17627BD5" w14:textId="77777777" w:rsidR="00717540" w:rsidRPr="00717540" w:rsidRDefault="00717540" w:rsidP="00717540">
            <w:pPr>
              <w:spacing w:after="0" w:line="240" w:lineRule="auto"/>
              <w:rPr>
                <w:rFonts w:ascii="Times New Roman" w:eastAsia="Times New Roman" w:hAnsi="Times New Roman" w:cs="Times New Roman"/>
                <w:sz w:val="20"/>
                <w:szCs w:val="20"/>
                <w:lang w:eastAsia="it-IT"/>
              </w:rPr>
            </w:pPr>
          </w:p>
        </w:tc>
        <w:tc>
          <w:tcPr>
            <w:tcW w:w="1640" w:type="dxa"/>
            <w:tcBorders>
              <w:top w:val="nil"/>
              <w:left w:val="nil"/>
              <w:bottom w:val="nil"/>
              <w:right w:val="nil"/>
            </w:tcBorders>
            <w:shd w:val="clear" w:color="auto" w:fill="auto"/>
            <w:noWrap/>
            <w:vAlign w:val="bottom"/>
            <w:hideMark/>
          </w:tcPr>
          <w:p w14:paraId="38355EF0" w14:textId="77777777" w:rsidR="00717540" w:rsidRPr="00717540" w:rsidRDefault="00717540" w:rsidP="00717540">
            <w:pPr>
              <w:spacing w:after="0" w:line="240" w:lineRule="auto"/>
              <w:rPr>
                <w:rFonts w:ascii="Times New Roman" w:eastAsia="Times New Roman" w:hAnsi="Times New Roman" w:cs="Times New Roman"/>
                <w:sz w:val="20"/>
                <w:szCs w:val="20"/>
                <w:lang w:eastAsia="it-IT"/>
              </w:rPr>
            </w:pPr>
          </w:p>
        </w:tc>
        <w:tc>
          <w:tcPr>
            <w:tcW w:w="920" w:type="dxa"/>
            <w:tcBorders>
              <w:top w:val="nil"/>
              <w:left w:val="nil"/>
              <w:bottom w:val="nil"/>
              <w:right w:val="nil"/>
            </w:tcBorders>
            <w:shd w:val="clear" w:color="auto" w:fill="auto"/>
            <w:noWrap/>
            <w:vAlign w:val="bottom"/>
            <w:hideMark/>
          </w:tcPr>
          <w:p w14:paraId="7287FEBE" w14:textId="77777777" w:rsidR="00717540" w:rsidRPr="00717540" w:rsidRDefault="00717540" w:rsidP="00717540">
            <w:pPr>
              <w:spacing w:after="0" w:line="240" w:lineRule="auto"/>
              <w:rPr>
                <w:rFonts w:ascii="Times New Roman" w:eastAsia="Times New Roman" w:hAnsi="Times New Roman" w:cs="Times New Roman"/>
                <w:sz w:val="20"/>
                <w:szCs w:val="20"/>
                <w:lang w:eastAsia="it-IT"/>
              </w:rPr>
            </w:pPr>
          </w:p>
        </w:tc>
        <w:tc>
          <w:tcPr>
            <w:tcW w:w="920" w:type="dxa"/>
            <w:tcBorders>
              <w:top w:val="nil"/>
              <w:left w:val="nil"/>
              <w:bottom w:val="nil"/>
              <w:right w:val="nil"/>
            </w:tcBorders>
            <w:shd w:val="clear" w:color="auto" w:fill="auto"/>
            <w:noWrap/>
            <w:vAlign w:val="bottom"/>
            <w:hideMark/>
          </w:tcPr>
          <w:p w14:paraId="6644ABE4" w14:textId="77777777" w:rsidR="00717540" w:rsidRPr="00717540" w:rsidRDefault="00717540" w:rsidP="00717540">
            <w:pPr>
              <w:spacing w:after="0" w:line="240" w:lineRule="auto"/>
              <w:rPr>
                <w:rFonts w:ascii="Times New Roman" w:eastAsia="Times New Roman" w:hAnsi="Times New Roman" w:cs="Times New Roman"/>
                <w:sz w:val="20"/>
                <w:szCs w:val="20"/>
                <w:lang w:eastAsia="it-IT"/>
              </w:rPr>
            </w:pPr>
          </w:p>
        </w:tc>
      </w:tr>
      <w:tr w:rsidR="00717540" w:rsidRPr="00717540" w14:paraId="7E52A5DF" w14:textId="77777777" w:rsidTr="00717540">
        <w:trPr>
          <w:trHeight w:val="285"/>
        </w:trPr>
        <w:tc>
          <w:tcPr>
            <w:tcW w:w="2660" w:type="dxa"/>
            <w:tcBorders>
              <w:top w:val="nil"/>
              <w:left w:val="single" w:sz="4" w:space="0" w:color="000000"/>
              <w:bottom w:val="single" w:sz="4" w:space="0" w:color="000000"/>
              <w:right w:val="single" w:sz="4" w:space="0" w:color="000000"/>
            </w:tcBorders>
            <w:shd w:val="clear" w:color="auto" w:fill="auto"/>
            <w:noWrap/>
            <w:vAlign w:val="bottom"/>
            <w:hideMark/>
          </w:tcPr>
          <w:p w14:paraId="0E4EAB7F"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Materia</w:t>
            </w:r>
          </w:p>
        </w:tc>
        <w:tc>
          <w:tcPr>
            <w:tcW w:w="3040" w:type="dxa"/>
            <w:tcBorders>
              <w:top w:val="single" w:sz="4" w:space="0" w:color="000000"/>
              <w:left w:val="nil"/>
              <w:bottom w:val="single" w:sz="4" w:space="0" w:color="000000"/>
              <w:right w:val="single" w:sz="4" w:space="0" w:color="000000"/>
            </w:tcBorders>
            <w:shd w:val="clear" w:color="auto" w:fill="auto"/>
            <w:noWrap/>
            <w:vAlign w:val="bottom"/>
            <w:hideMark/>
          </w:tcPr>
          <w:p w14:paraId="7B15DD4E"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 xml:space="preserve">Ore settimanali materia </w:t>
            </w:r>
          </w:p>
        </w:tc>
        <w:tc>
          <w:tcPr>
            <w:tcW w:w="3620" w:type="dxa"/>
            <w:tcBorders>
              <w:top w:val="single" w:sz="4" w:space="0" w:color="000000"/>
              <w:left w:val="nil"/>
              <w:bottom w:val="single" w:sz="4" w:space="0" w:color="000000"/>
              <w:right w:val="single" w:sz="4" w:space="0" w:color="000000"/>
            </w:tcBorders>
            <w:shd w:val="clear" w:color="auto" w:fill="auto"/>
            <w:noWrap/>
            <w:vAlign w:val="bottom"/>
            <w:hideMark/>
          </w:tcPr>
          <w:p w14:paraId="10D8060E"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Percentuale ore sul totale settimanale</w:t>
            </w:r>
          </w:p>
        </w:tc>
        <w:tc>
          <w:tcPr>
            <w:tcW w:w="2020" w:type="dxa"/>
            <w:tcBorders>
              <w:top w:val="single" w:sz="4" w:space="0" w:color="000000"/>
              <w:left w:val="nil"/>
              <w:bottom w:val="single" w:sz="4" w:space="0" w:color="000000"/>
              <w:right w:val="single" w:sz="4" w:space="0" w:color="000000"/>
            </w:tcBorders>
            <w:shd w:val="clear" w:color="auto" w:fill="auto"/>
            <w:noWrap/>
            <w:vAlign w:val="bottom"/>
            <w:hideMark/>
          </w:tcPr>
          <w:p w14:paraId="4A6CFF5B"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 xml:space="preserve">Ore annuali </w:t>
            </w:r>
            <w:proofErr w:type="gramStart"/>
            <w:r w:rsidRPr="00717540">
              <w:rPr>
                <w:rFonts w:ascii="Calibri" w:eastAsia="Times New Roman" w:hAnsi="Calibri" w:cs="Calibri"/>
                <w:color w:val="000000"/>
                <w:lang w:eastAsia="it-IT"/>
              </w:rPr>
              <w:t>ed</w:t>
            </w:r>
            <w:proofErr w:type="gramEnd"/>
            <w:r w:rsidRPr="00717540">
              <w:rPr>
                <w:rFonts w:ascii="Calibri" w:eastAsia="Times New Roman" w:hAnsi="Calibri" w:cs="Calibri"/>
                <w:color w:val="000000"/>
                <w:lang w:eastAsia="it-IT"/>
              </w:rPr>
              <w:t xml:space="preserve"> civica</w:t>
            </w:r>
          </w:p>
        </w:tc>
        <w:tc>
          <w:tcPr>
            <w:tcW w:w="1640" w:type="dxa"/>
            <w:tcBorders>
              <w:top w:val="single" w:sz="4" w:space="0" w:color="000000"/>
              <w:left w:val="nil"/>
              <w:bottom w:val="single" w:sz="4" w:space="0" w:color="000000"/>
              <w:right w:val="single" w:sz="4" w:space="0" w:color="000000"/>
            </w:tcBorders>
            <w:shd w:val="clear" w:color="auto" w:fill="auto"/>
            <w:noWrap/>
            <w:vAlign w:val="bottom"/>
            <w:hideMark/>
          </w:tcPr>
          <w:p w14:paraId="528D2FB5"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 xml:space="preserve">Ore ridistribuite </w:t>
            </w:r>
          </w:p>
        </w:tc>
        <w:tc>
          <w:tcPr>
            <w:tcW w:w="920" w:type="dxa"/>
            <w:tcBorders>
              <w:top w:val="single" w:sz="4" w:space="0" w:color="000000"/>
              <w:left w:val="nil"/>
              <w:bottom w:val="single" w:sz="4" w:space="0" w:color="000000"/>
              <w:right w:val="single" w:sz="4" w:space="0" w:color="000000"/>
            </w:tcBorders>
            <w:shd w:val="clear" w:color="DEEAF6" w:fill="DEEAF6"/>
            <w:noWrap/>
            <w:vAlign w:val="bottom"/>
            <w:hideMark/>
          </w:tcPr>
          <w:p w14:paraId="0D6C10F1"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1Q</w:t>
            </w:r>
          </w:p>
        </w:tc>
        <w:tc>
          <w:tcPr>
            <w:tcW w:w="920" w:type="dxa"/>
            <w:tcBorders>
              <w:top w:val="single" w:sz="4" w:space="0" w:color="000000"/>
              <w:left w:val="nil"/>
              <w:bottom w:val="single" w:sz="4" w:space="0" w:color="000000"/>
              <w:right w:val="single" w:sz="4" w:space="0" w:color="000000"/>
            </w:tcBorders>
            <w:shd w:val="clear" w:color="E2EFD9" w:fill="E2EFD9"/>
            <w:noWrap/>
            <w:vAlign w:val="bottom"/>
            <w:hideMark/>
          </w:tcPr>
          <w:p w14:paraId="05D2AD65"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2Q</w:t>
            </w:r>
          </w:p>
        </w:tc>
      </w:tr>
      <w:tr w:rsidR="00717540" w:rsidRPr="00717540" w14:paraId="67F747B7" w14:textId="77777777" w:rsidTr="00717540">
        <w:trPr>
          <w:trHeight w:val="285"/>
        </w:trPr>
        <w:tc>
          <w:tcPr>
            <w:tcW w:w="2660" w:type="dxa"/>
            <w:tcBorders>
              <w:top w:val="nil"/>
              <w:left w:val="single" w:sz="4" w:space="0" w:color="000000"/>
              <w:bottom w:val="single" w:sz="4" w:space="0" w:color="000000"/>
              <w:right w:val="single" w:sz="4" w:space="0" w:color="000000"/>
            </w:tcBorders>
            <w:shd w:val="clear" w:color="auto" w:fill="auto"/>
            <w:noWrap/>
            <w:vAlign w:val="bottom"/>
            <w:hideMark/>
          </w:tcPr>
          <w:p w14:paraId="43B26654"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Italiano</w:t>
            </w:r>
          </w:p>
        </w:tc>
        <w:tc>
          <w:tcPr>
            <w:tcW w:w="3040" w:type="dxa"/>
            <w:tcBorders>
              <w:top w:val="nil"/>
              <w:left w:val="nil"/>
              <w:bottom w:val="single" w:sz="4" w:space="0" w:color="000000"/>
              <w:right w:val="single" w:sz="4" w:space="0" w:color="000000"/>
            </w:tcBorders>
            <w:shd w:val="clear" w:color="auto" w:fill="auto"/>
            <w:noWrap/>
            <w:vAlign w:val="bottom"/>
            <w:hideMark/>
          </w:tcPr>
          <w:p w14:paraId="2E0C8A58"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6</w:t>
            </w:r>
          </w:p>
        </w:tc>
        <w:tc>
          <w:tcPr>
            <w:tcW w:w="3620" w:type="dxa"/>
            <w:tcBorders>
              <w:top w:val="nil"/>
              <w:left w:val="nil"/>
              <w:bottom w:val="single" w:sz="4" w:space="0" w:color="000000"/>
              <w:right w:val="single" w:sz="4" w:space="0" w:color="000000"/>
            </w:tcBorders>
            <w:shd w:val="clear" w:color="auto" w:fill="auto"/>
            <w:noWrap/>
            <w:vAlign w:val="bottom"/>
            <w:hideMark/>
          </w:tcPr>
          <w:p w14:paraId="3224260A"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20</w:t>
            </w:r>
          </w:p>
        </w:tc>
        <w:tc>
          <w:tcPr>
            <w:tcW w:w="2020" w:type="dxa"/>
            <w:tcBorders>
              <w:top w:val="nil"/>
              <w:left w:val="nil"/>
              <w:bottom w:val="single" w:sz="4" w:space="0" w:color="000000"/>
              <w:right w:val="single" w:sz="4" w:space="0" w:color="000000"/>
            </w:tcBorders>
            <w:shd w:val="clear" w:color="auto" w:fill="auto"/>
            <w:noWrap/>
            <w:vAlign w:val="bottom"/>
            <w:hideMark/>
          </w:tcPr>
          <w:p w14:paraId="2FD41FD5"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6,6</w:t>
            </w:r>
          </w:p>
        </w:tc>
        <w:tc>
          <w:tcPr>
            <w:tcW w:w="1640" w:type="dxa"/>
            <w:tcBorders>
              <w:top w:val="single" w:sz="4" w:space="0" w:color="000000"/>
              <w:left w:val="single" w:sz="4" w:space="0" w:color="000000"/>
              <w:bottom w:val="single" w:sz="4" w:space="0" w:color="000000"/>
              <w:right w:val="single" w:sz="4" w:space="0" w:color="000000"/>
            </w:tcBorders>
            <w:shd w:val="clear" w:color="000000" w:fill="83C77D"/>
            <w:noWrap/>
            <w:vAlign w:val="bottom"/>
            <w:hideMark/>
          </w:tcPr>
          <w:p w14:paraId="77D5EBD1"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7</w:t>
            </w:r>
          </w:p>
        </w:tc>
        <w:tc>
          <w:tcPr>
            <w:tcW w:w="920" w:type="dxa"/>
            <w:tcBorders>
              <w:top w:val="nil"/>
              <w:left w:val="nil"/>
              <w:bottom w:val="single" w:sz="4" w:space="0" w:color="000000"/>
              <w:right w:val="single" w:sz="4" w:space="0" w:color="000000"/>
            </w:tcBorders>
            <w:shd w:val="clear" w:color="DEEAF6" w:fill="DEEAF6"/>
            <w:noWrap/>
            <w:vAlign w:val="bottom"/>
            <w:hideMark/>
          </w:tcPr>
          <w:p w14:paraId="64C4AF07"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4</w:t>
            </w:r>
          </w:p>
        </w:tc>
        <w:tc>
          <w:tcPr>
            <w:tcW w:w="920" w:type="dxa"/>
            <w:tcBorders>
              <w:top w:val="nil"/>
              <w:left w:val="nil"/>
              <w:bottom w:val="single" w:sz="4" w:space="0" w:color="000000"/>
              <w:right w:val="single" w:sz="4" w:space="0" w:color="000000"/>
            </w:tcBorders>
            <w:shd w:val="clear" w:color="E2EFD9" w:fill="E2EFD9"/>
            <w:noWrap/>
            <w:vAlign w:val="bottom"/>
            <w:hideMark/>
          </w:tcPr>
          <w:p w14:paraId="687B945B"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3</w:t>
            </w:r>
          </w:p>
        </w:tc>
      </w:tr>
      <w:tr w:rsidR="00717540" w:rsidRPr="00717540" w14:paraId="772A3EEA" w14:textId="77777777" w:rsidTr="00717540">
        <w:trPr>
          <w:trHeight w:val="285"/>
        </w:trPr>
        <w:tc>
          <w:tcPr>
            <w:tcW w:w="2660" w:type="dxa"/>
            <w:tcBorders>
              <w:top w:val="nil"/>
              <w:left w:val="single" w:sz="4" w:space="0" w:color="000000"/>
              <w:bottom w:val="single" w:sz="4" w:space="0" w:color="000000"/>
              <w:right w:val="single" w:sz="4" w:space="0" w:color="000000"/>
            </w:tcBorders>
            <w:shd w:val="clear" w:color="auto" w:fill="auto"/>
            <w:noWrap/>
            <w:vAlign w:val="bottom"/>
            <w:hideMark/>
          </w:tcPr>
          <w:p w14:paraId="14871D76"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Matematica</w:t>
            </w:r>
          </w:p>
        </w:tc>
        <w:tc>
          <w:tcPr>
            <w:tcW w:w="3040" w:type="dxa"/>
            <w:tcBorders>
              <w:top w:val="nil"/>
              <w:left w:val="nil"/>
              <w:bottom w:val="single" w:sz="4" w:space="0" w:color="000000"/>
              <w:right w:val="single" w:sz="4" w:space="0" w:color="000000"/>
            </w:tcBorders>
            <w:shd w:val="clear" w:color="auto" w:fill="auto"/>
            <w:noWrap/>
            <w:vAlign w:val="bottom"/>
            <w:hideMark/>
          </w:tcPr>
          <w:p w14:paraId="1E81F383"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6</w:t>
            </w:r>
          </w:p>
        </w:tc>
        <w:tc>
          <w:tcPr>
            <w:tcW w:w="3620" w:type="dxa"/>
            <w:tcBorders>
              <w:top w:val="nil"/>
              <w:left w:val="nil"/>
              <w:bottom w:val="single" w:sz="4" w:space="0" w:color="000000"/>
              <w:right w:val="single" w:sz="4" w:space="0" w:color="000000"/>
            </w:tcBorders>
            <w:shd w:val="clear" w:color="auto" w:fill="auto"/>
            <w:noWrap/>
            <w:vAlign w:val="bottom"/>
            <w:hideMark/>
          </w:tcPr>
          <w:p w14:paraId="7A67B28A"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20</w:t>
            </w:r>
          </w:p>
        </w:tc>
        <w:tc>
          <w:tcPr>
            <w:tcW w:w="2020" w:type="dxa"/>
            <w:tcBorders>
              <w:top w:val="nil"/>
              <w:left w:val="nil"/>
              <w:bottom w:val="single" w:sz="4" w:space="0" w:color="000000"/>
              <w:right w:val="single" w:sz="4" w:space="0" w:color="000000"/>
            </w:tcBorders>
            <w:shd w:val="clear" w:color="auto" w:fill="auto"/>
            <w:noWrap/>
            <w:vAlign w:val="bottom"/>
            <w:hideMark/>
          </w:tcPr>
          <w:p w14:paraId="7739630C"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6,6</w:t>
            </w:r>
          </w:p>
        </w:tc>
        <w:tc>
          <w:tcPr>
            <w:tcW w:w="1640" w:type="dxa"/>
            <w:tcBorders>
              <w:top w:val="single" w:sz="4" w:space="0" w:color="000000"/>
              <w:left w:val="single" w:sz="4" w:space="0" w:color="000000"/>
              <w:bottom w:val="single" w:sz="4" w:space="0" w:color="000000"/>
              <w:right w:val="single" w:sz="4" w:space="0" w:color="000000"/>
            </w:tcBorders>
            <w:shd w:val="clear" w:color="000000" w:fill="E0E383"/>
            <w:noWrap/>
            <w:vAlign w:val="bottom"/>
            <w:hideMark/>
          </w:tcPr>
          <w:p w14:paraId="6F99BA91"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4</w:t>
            </w:r>
          </w:p>
        </w:tc>
        <w:tc>
          <w:tcPr>
            <w:tcW w:w="920" w:type="dxa"/>
            <w:tcBorders>
              <w:top w:val="nil"/>
              <w:left w:val="nil"/>
              <w:bottom w:val="single" w:sz="4" w:space="0" w:color="000000"/>
              <w:right w:val="single" w:sz="4" w:space="0" w:color="000000"/>
            </w:tcBorders>
            <w:shd w:val="clear" w:color="DEEAF6" w:fill="DEEAF6"/>
            <w:noWrap/>
            <w:vAlign w:val="bottom"/>
            <w:hideMark/>
          </w:tcPr>
          <w:p w14:paraId="77974C93"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920" w:type="dxa"/>
            <w:tcBorders>
              <w:top w:val="nil"/>
              <w:left w:val="nil"/>
              <w:bottom w:val="single" w:sz="4" w:space="0" w:color="000000"/>
              <w:right w:val="single" w:sz="4" w:space="0" w:color="000000"/>
            </w:tcBorders>
            <w:shd w:val="clear" w:color="E2EFD9" w:fill="E2EFD9"/>
            <w:noWrap/>
            <w:vAlign w:val="bottom"/>
            <w:hideMark/>
          </w:tcPr>
          <w:p w14:paraId="0261A602"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r>
      <w:tr w:rsidR="00717540" w:rsidRPr="00717540" w14:paraId="3BF23426" w14:textId="77777777" w:rsidTr="00717540">
        <w:trPr>
          <w:trHeight w:val="285"/>
        </w:trPr>
        <w:tc>
          <w:tcPr>
            <w:tcW w:w="2660" w:type="dxa"/>
            <w:tcBorders>
              <w:top w:val="nil"/>
              <w:left w:val="single" w:sz="4" w:space="0" w:color="000000"/>
              <w:bottom w:val="single" w:sz="4" w:space="0" w:color="000000"/>
              <w:right w:val="single" w:sz="4" w:space="0" w:color="000000"/>
            </w:tcBorders>
            <w:shd w:val="clear" w:color="auto" w:fill="auto"/>
            <w:noWrap/>
            <w:vAlign w:val="bottom"/>
            <w:hideMark/>
          </w:tcPr>
          <w:p w14:paraId="2ABC8CF3"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Inglese</w:t>
            </w:r>
          </w:p>
        </w:tc>
        <w:tc>
          <w:tcPr>
            <w:tcW w:w="3040" w:type="dxa"/>
            <w:tcBorders>
              <w:top w:val="nil"/>
              <w:left w:val="nil"/>
              <w:bottom w:val="single" w:sz="4" w:space="0" w:color="000000"/>
              <w:right w:val="single" w:sz="4" w:space="0" w:color="000000"/>
            </w:tcBorders>
            <w:shd w:val="clear" w:color="auto" w:fill="auto"/>
            <w:noWrap/>
            <w:vAlign w:val="bottom"/>
            <w:hideMark/>
          </w:tcPr>
          <w:p w14:paraId="1E780D16"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3</w:t>
            </w:r>
          </w:p>
        </w:tc>
        <w:tc>
          <w:tcPr>
            <w:tcW w:w="3620" w:type="dxa"/>
            <w:tcBorders>
              <w:top w:val="nil"/>
              <w:left w:val="nil"/>
              <w:bottom w:val="single" w:sz="4" w:space="0" w:color="000000"/>
              <w:right w:val="single" w:sz="4" w:space="0" w:color="000000"/>
            </w:tcBorders>
            <w:shd w:val="clear" w:color="auto" w:fill="auto"/>
            <w:noWrap/>
            <w:vAlign w:val="bottom"/>
            <w:hideMark/>
          </w:tcPr>
          <w:p w14:paraId="7E9AD16A"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10</w:t>
            </w:r>
          </w:p>
        </w:tc>
        <w:tc>
          <w:tcPr>
            <w:tcW w:w="2020" w:type="dxa"/>
            <w:tcBorders>
              <w:top w:val="nil"/>
              <w:left w:val="nil"/>
              <w:bottom w:val="single" w:sz="4" w:space="0" w:color="000000"/>
              <w:right w:val="single" w:sz="4" w:space="0" w:color="000000"/>
            </w:tcBorders>
            <w:shd w:val="clear" w:color="auto" w:fill="auto"/>
            <w:noWrap/>
            <w:vAlign w:val="bottom"/>
            <w:hideMark/>
          </w:tcPr>
          <w:p w14:paraId="1460DA34"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3,3</w:t>
            </w:r>
          </w:p>
        </w:tc>
        <w:tc>
          <w:tcPr>
            <w:tcW w:w="1640" w:type="dxa"/>
            <w:tcBorders>
              <w:top w:val="single" w:sz="4" w:space="0" w:color="000000"/>
              <w:left w:val="single" w:sz="4" w:space="0" w:color="000000"/>
              <w:bottom w:val="single" w:sz="4" w:space="0" w:color="000000"/>
              <w:right w:val="single" w:sz="4" w:space="0" w:color="000000"/>
            </w:tcBorders>
            <w:shd w:val="clear" w:color="000000" w:fill="FFEB84"/>
            <w:noWrap/>
            <w:vAlign w:val="bottom"/>
            <w:hideMark/>
          </w:tcPr>
          <w:p w14:paraId="629FB8C2"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3</w:t>
            </w:r>
          </w:p>
        </w:tc>
        <w:tc>
          <w:tcPr>
            <w:tcW w:w="920" w:type="dxa"/>
            <w:tcBorders>
              <w:top w:val="nil"/>
              <w:left w:val="nil"/>
              <w:bottom w:val="single" w:sz="4" w:space="0" w:color="000000"/>
              <w:right w:val="single" w:sz="4" w:space="0" w:color="000000"/>
            </w:tcBorders>
            <w:shd w:val="clear" w:color="DEEAF6" w:fill="DEEAF6"/>
            <w:noWrap/>
            <w:vAlign w:val="bottom"/>
            <w:hideMark/>
          </w:tcPr>
          <w:p w14:paraId="247FC956"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920" w:type="dxa"/>
            <w:tcBorders>
              <w:top w:val="nil"/>
              <w:left w:val="nil"/>
              <w:bottom w:val="single" w:sz="4" w:space="0" w:color="000000"/>
              <w:right w:val="single" w:sz="4" w:space="0" w:color="000000"/>
            </w:tcBorders>
            <w:shd w:val="clear" w:color="E2EFD9" w:fill="E2EFD9"/>
            <w:noWrap/>
            <w:vAlign w:val="bottom"/>
            <w:hideMark/>
          </w:tcPr>
          <w:p w14:paraId="555BC06F"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w:t>
            </w:r>
          </w:p>
        </w:tc>
      </w:tr>
      <w:tr w:rsidR="00717540" w:rsidRPr="00717540" w14:paraId="55EBFE78" w14:textId="77777777" w:rsidTr="00717540">
        <w:trPr>
          <w:trHeight w:val="285"/>
        </w:trPr>
        <w:tc>
          <w:tcPr>
            <w:tcW w:w="2660" w:type="dxa"/>
            <w:tcBorders>
              <w:top w:val="nil"/>
              <w:left w:val="single" w:sz="4" w:space="0" w:color="000000"/>
              <w:bottom w:val="single" w:sz="4" w:space="0" w:color="000000"/>
              <w:right w:val="single" w:sz="4" w:space="0" w:color="000000"/>
            </w:tcBorders>
            <w:shd w:val="clear" w:color="auto" w:fill="auto"/>
            <w:noWrap/>
            <w:vAlign w:val="bottom"/>
            <w:hideMark/>
          </w:tcPr>
          <w:p w14:paraId="55C756C4"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Scienze</w:t>
            </w:r>
          </w:p>
        </w:tc>
        <w:tc>
          <w:tcPr>
            <w:tcW w:w="3040" w:type="dxa"/>
            <w:tcBorders>
              <w:top w:val="nil"/>
              <w:left w:val="nil"/>
              <w:bottom w:val="single" w:sz="4" w:space="0" w:color="000000"/>
              <w:right w:val="single" w:sz="4" w:space="0" w:color="000000"/>
            </w:tcBorders>
            <w:shd w:val="clear" w:color="auto" w:fill="auto"/>
            <w:noWrap/>
            <w:vAlign w:val="bottom"/>
            <w:hideMark/>
          </w:tcPr>
          <w:p w14:paraId="5B58898C"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3620" w:type="dxa"/>
            <w:tcBorders>
              <w:top w:val="nil"/>
              <w:left w:val="nil"/>
              <w:bottom w:val="single" w:sz="4" w:space="0" w:color="000000"/>
              <w:right w:val="single" w:sz="4" w:space="0" w:color="000000"/>
            </w:tcBorders>
            <w:shd w:val="clear" w:color="auto" w:fill="auto"/>
            <w:noWrap/>
            <w:vAlign w:val="bottom"/>
            <w:hideMark/>
          </w:tcPr>
          <w:p w14:paraId="6EA1B2B9"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6,666666667</w:t>
            </w:r>
          </w:p>
        </w:tc>
        <w:tc>
          <w:tcPr>
            <w:tcW w:w="2020" w:type="dxa"/>
            <w:tcBorders>
              <w:top w:val="nil"/>
              <w:left w:val="nil"/>
              <w:bottom w:val="single" w:sz="4" w:space="0" w:color="000000"/>
              <w:right w:val="single" w:sz="4" w:space="0" w:color="000000"/>
            </w:tcBorders>
            <w:shd w:val="clear" w:color="auto" w:fill="auto"/>
            <w:noWrap/>
            <w:vAlign w:val="bottom"/>
            <w:hideMark/>
          </w:tcPr>
          <w:p w14:paraId="4C524E81"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2,2</w:t>
            </w:r>
          </w:p>
        </w:tc>
        <w:tc>
          <w:tcPr>
            <w:tcW w:w="1640" w:type="dxa"/>
            <w:tcBorders>
              <w:top w:val="single" w:sz="4" w:space="0" w:color="000000"/>
              <w:left w:val="single" w:sz="4" w:space="0" w:color="000000"/>
              <w:bottom w:val="single" w:sz="4" w:space="0" w:color="000000"/>
              <w:right w:val="single" w:sz="4" w:space="0" w:color="000000"/>
            </w:tcBorders>
            <w:shd w:val="clear" w:color="000000" w:fill="F8696B"/>
            <w:noWrap/>
            <w:vAlign w:val="bottom"/>
            <w:hideMark/>
          </w:tcPr>
          <w:p w14:paraId="0C9A88E7"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920" w:type="dxa"/>
            <w:tcBorders>
              <w:top w:val="nil"/>
              <w:left w:val="nil"/>
              <w:bottom w:val="single" w:sz="4" w:space="0" w:color="000000"/>
              <w:right w:val="single" w:sz="4" w:space="0" w:color="000000"/>
            </w:tcBorders>
            <w:shd w:val="clear" w:color="DEEAF6" w:fill="DEEAF6"/>
            <w:noWrap/>
            <w:vAlign w:val="bottom"/>
            <w:hideMark/>
          </w:tcPr>
          <w:p w14:paraId="1F82B7D3"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w:t>
            </w:r>
          </w:p>
        </w:tc>
        <w:tc>
          <w:tcPr>
            <w:tcW w:w="920" w:type="dxa"/>
            <w:tcBorders>
              <w:top w:val="nil"/>
              <w:left w:val="nil"/>
              <w:bottom w:val="single" w:sz="4" w:space="0" w:color="000000"/>
              <w:right w:val="single" w:sz="4" w:space="0" w:color="000000"/>
            </w:tcBorders>
            <w:shd w:val="clear" w:color="E2EFD9" w:fill="E2EFD9"/>
            <w:noWrap/>
            <w:vAlign w:val="bottom"/>
            <w:hideMark/>
          </w:tcPr>
          <w:p w14:paraId="74D2CC14"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w:t>
            </w:r>
          </w:p>
        </w:tc>
      </w:tr>
      <w:tr w:rsidR="00717540" w:rsidRPr="00717540" w14:paraId="6F03A6DF" w14:textId="77777777" w:rsidTr="00717540">
        <w:trPr>
          <w:trHeight w:val="285"/>
        </w:trPr>
        <w:tc>
          <w:tcPr>
            <w:tcW w:w="2660" w:type="dxa"/>
            <w:tcBorders>
              <w:top w:val="nil"/>
              <w:left w:val="single" w:sz="4" w:space="0" w:color="000000"/>
              <w:bottom w:val="single" w:sz="4" w:space="0" w:color="000000"/>
              <w:right w:val="single" w:sz="4" w:space="0" w:color="000000"/>
            </w:tcBorders>
            <w:shd w:val="clear" w:color="auto" w:fill="auto"/>
            <w:noWrap/>
            <w:vAlign w:val="bottom"/>
            <w:hideMark/>
          </w:tcPr>
          <w:p w14:paraId="598E2E50"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Musica</w:t>
            </w:r>
          </w:p>
        </w:tc>
        <w:tc>
          <w:tcPr>
            <w:tcW w:w="3040" w:type="dxa"/>
            <w:tcBorders>
              <w:top w:val="nil"/>
              <w:left w:val="nil"/>
              <w:bottom w:val="single" w:sz="4" w:space="0" w:color="000000"/>
              <w:right w:val="single" w:sz="4" w:space="0" w:color="000000"/>
            </w:tcBorders>
            <w:shd w:val="clear" w:color="auto" w:fill="auto"/>
            <w:noWrap/>
            <w:vAlign w:val="bottom"/>
            <w:hideMark/>
          </w:tcPr>
          <w:p w14:paraId="3E93A268"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3620" w:type="dxa"/>
            <w:tcBorders>
              <w:top w:val="nil"/>
              <w:left w:val="nil"/>
              <w:bottom w:val="single" w:sz="4" w:space="0" w:color="000000"/>
              <w:right w:val="single" w:sz="4" w:space="0" w:color="000000"/>
            </w:tcBorders>
            <w:shd w:val="clear" w:color="auto" w:fill="auto"/>
            <w:noWrap/>
            <w:vAlign w:val="bottom"/>
            <w:hideMark/>
          </w:tcPr>
          <w:p w14:paraId="40CA4679"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6,666666667</w:t>
            </w:r>
          </w:p>
        </w:tc>
        <w:tc>
          <w:tcPr>
            <w:tcW w:w="2020" w:type="dxa"/>
            <w:tcBorders>
              <w:top w:val="nil"/>
              <w:left w:val="nil"/>
              <w:bottom w:val="single" w:sz="4" w:space="0" w:color="000000"/>
              <w:right w:val="single" w:sz="4" w:space="0" w:color="000000"/>
            </w:tcBorders>
            <w:shd w:val="clear" w:color="auto" w:fill="auto"/>
            <w:noWrap/>
            <w:vAlign w:val="bottom"/>
            <w:hideMark/>
          </w:tcPr>
          <w:p w14:paraId="2AFE6FDE"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2,2</w:t>
            </w:r>
          </w:p>
        </w:tc>
        <w:tc>
          <w:tcPr>
            <w:tcW w:w="1640" w:type="dxa"/>
            <w:tcBorders>
              <w:top w:val="single" w:sz="4" w:space="0" w:color="000000"/>
              <w:left w:val="single" w:sz="4" w:space="0" w:color="000000"/>
              <w:bottom w:val="single" w:sz="4" w:space="0" w:color="000000"/>
              <w:right w:val="single" w:sz="4" w:space="0" w:color="000000"/>
            </w:tcBorders>
            <w:shd w:val="clear" w:color="000000" w:fill="F8696B"/>
            <w:noWrap/>
            <w:vAlign w:val="bottom"/>
            <w:hideMark/>
          </w:tcPr>
          <w:p w14:paraId="7E165E4D"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920" w:type="dxa"/>
            <w:tcBorders>
              <w:top w:val="nil"/>
              <w:left w:val="nil"/>
              <w:bottom w:val="single" w:sz="4" w:space="0" w:color="000000"/>
              <w:right w:val="single" w:sz="4" w:space="0" w:color="000000"/>
            </w:tcBorders>
            <w:shd w:val="clear" w:color="DEEAF6" w:fill="DEEAF6"/>
            <w:noWrap/>
            <w:vAlign w:val="bottom"/>
            <w:hideMark/>
          </w:tcPr>
          <w:p w14:paraId="3B2CBB31"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w:t>
            </w:r>
          </w:p>
        </w:tc>
        <w:tc>
          <w:tcPr>
            <w:tcW w:w="920" w:type="dxa"/>
            <w:tcBorders>
              <w:top w:val="nil"/>
              <w:left w:val="nil"/>
              <w:bottom w:val="single" w:sz="4" w:space="0" w:color="000000"/>
              <w:right w:val="single" w:sz="4" w:space="0" w:color="000000"/>
            </w:tcBorders>
            <w:shd w:val="clear" w:color="E2EFD9" w:fill="E2EFD9"/>
            <w:noWrap/>
            <w:vAlign w:val="bottom"/>
            <w:hideMark/>
          </w:tcPr>
          <w:p w14:paraId="3E160D29"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w:t>
            </w:r>
          </w:p>
        </w:tc>
      </w:tr>
      <w:tr w:rsidR="00717540" w:rsidRPr="00717540" w14:paraId="6098FC35" w14:textId="77777777" w:rsidTr="00717540">
        <w:trPr>
          <w:trHeight w:val="285"/>
        </w:trPr>
        <w:tc>
          <w:tcPr>
            <w:tcW w:w="2660" w:type="dxa"/>
            <w:tcBorders>
              <w:top w:val="nil"/>
              <w:left w:val="single" w:sz="4" w:space="0" w:color="000000"/>
              <w:bottom w:val="single" w:sz="4" w:space="0" w:color="000000"/>
              <w:right w:val="single" w:sz="4" w:space="0" w:color="000000"/>
            </w:tcBorders>
            <w:shd w:val="clear" w:color="auto" w:fill="auto"/>
            <w:noWrap/>
            <w:vAlign w:val="bottom"/>
            <w:hideMark/>
          </w:tcPr>
          <w:p w14:paraId="7A25B610"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Storia</w:t>
            </w:r>
          </w:p>
        </w:tc>
        <w:tc>
          <w:tcPr>
            <w:tcW w:w="3040" w:type="dxa"/>
            <w:tcBorders>
              <w:top w:val="nil"/>
              <w:left w:val="nil"/>
              <w:bottom w:val="single" w:sz="4" w:space="0" w:color="000000"/>
              <w:right w:val="single" w:sz="4" w:space="0" w:color="000000"/>
            </w:tcBorders>
            <w:shd w:val="clear" w:color="auto" w:fill="auto"/>
            <w:noWrap/>
            <w:vAlign w:val="bottom"/>
            <w:hideMark/>
          </w:tcPr>
          <w:p w14:paraId="13C68A29"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3620" w:type="dxa"/>
            <w:tcBorders>
              <w:top w:val="nil"/>
              <w:left w:val="nil"/>
              <w:bottom w:val="single" w:sz="4" w:space="0" w:color="000000"/>
              <w:right w:val="single" w:sz="4" w:space="0" w:color="000000"/>
            </w:tcBorders>
            <w:shd w:val="clear" w:color="auto" w:fill="auto"/>
            <w:noWrap/>
            <w:vAlign w:val="bottom"/>
            <w:hideMark/>
          </w:tcPr>
          <w:p w14:paraId="42AF1498"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6,666666667</w:t>
            </w:r>
          </w:p>
        </w:tc>
        <w:tc>
          <w:tcPr>
            <w:tcW w:w="2020" w:type="dxa"/>
            <w:tcBorders>
              <w:top w:val="nil"/>
              <w:left w:val="nil"/>
              <w:bottom w:val="single" w:sz="4" w:space="0" w:color="000000"/>
              <w:right w:val="single" w:sz="4" w:space="0" w:color="000000"/>
            </w:tcBorders>
            <w:shd w:val="clear" w:color="auto" w:fill="auto"/>
            <w:noWrap/>
            <w:vAlign w:val="bottom"/>
            <w:hideMark/>
          </w:tcPr>
          <w:p w14:paraId="51B5F2EB"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2,2</w:t>
            </w:r>
          </w:p>
        </w:tc>
        <w:tc>
          <w:tcPr>
            <w:tcW w:w="1640" w:type="dxa"/>
            <w:tcBorders>
              <w:top w:val="single" w:sz="4" w:space="0" w:color="000000"/>
              <w:left w:val="single" w:sz="4" w:space="0" w:color="000000"/>
              <w:bottom w:val="single" w:sz="4" w:space="0" w:color="000000"/>
              <w:right w:val="single" w:sz="4" w:space="0" w:color="000000"/>
            </w:tcBorders>
            <w:shd w:val="clear" w:color="000000" w:fill="F8696B"/>
            <w:noWrap/>
            <w:vAlign w:val="bottom"/>
            <w:hideMark/>
          </w:tcPr>
          <w:p w14:paraId="4C350A32"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920" w:type="dxa"/>
            <w:tcBorders>
              <w:top w:val="nil"/>
              <w:left w:val="nil"/>
              <w:bottom w:val="single" w:sz="4" w:space="0" w:color="000000"/>
              <w:right w:val="single" w:sz="4" w:space="0" w:color="000000"/>
            </w:tcBorders>
            <w:shd w:val="clear" w:color="DEEAF6" w:fill="DEEAF6"/>
            <w:noWrap/>
            <w:vAlign w:val="bottom"/>
            <w:hideMark/>
          </w:tcPr>
          <w:p w14:paraId="29D4FE6D"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w:t>
            </w:r>
          </w:p>
        </w:tc>
        <w:tc>
          <w:tcPr>
            <w:tcW w:w="920" w:type="dxa"/>
            <w:tcBorders>
              <w:top w:val="nil"/>
              <w:left w:val="nil"/>
              <w:bottom w:val="single" w:sz="4" w:space="0" w:color="000000"/>
              <w:right w:val="single" w:sz="4" w:space="0" w:color="000000"/>
            </w:tcBorders>
            <w:shd w:val="clear" w:color="E2EFD9" w:fill="E2EFD9"/>
            <w:noWrap/>
            <w:vAlign w:val="bottom"/>
            <w:hideMark/>
          </w:tcPr>
          <w:p w14:paraId="6B316267"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w:t>
            </w:r>
          </w:p>
        </w:tc>
      </w:tr>
      <w:tr w:rsidR="00717540" w:rsidRPr="00717540" w14:paraId="5EC00B59" w14:textId="77777777" w:rsidTr="00717540">
        <w:trPr>
          <w:trHeight w:val="285"/>
        </w:trPr>
        <w:tc>
          <w:tcPr>
            <w:tcW w:w="2660" w:type="dxa"/>
            <w:tcBorders>
              <w:top w:val="nil"/>
              <w:left w:val="single" w:sz="4" w:space="0" w:color="000000"/>
              <w:bottom w:val="single" w:sz="4" w:space="0" w:color="000000"/>
              <w:right w:val="single" w:sz="4" w:space="0" w:color="000000"/>
            </w:tcBorders>
            <w:shd w:val="clear" w:color="auto" w:fill="auto"/>
            <w:noWrap/>
            <w:vAlign w:val="bottom"/>
            <w:hideMark/>
          </w:tcPr>
          <w:p w14:paraId="68106195"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Geografia</w:t>
            </w:r>
          </w:p>
        </w:tc>
        <w:tc>
          <w:tcPr>
            <w:tcW w:w="3040" w:type="dxa"/>
            <w:tcBorders>
              <w:top w:val="nil"/>
              <w:left w:val="nil"/>
              <w:bottom w:val="single" w:sz="4" w:space="0" w:color="000000"/>
              <w:right w:val="single" w:sz="4" w:space="0" w:color="000000"/>
            </w:tcBorders>
            <w:shd w:val="clear" w:color="auto" w:fill="auto"/>
            <w:noWrap/>
            <w:vAlign w:val="bottom"/>
            <w:hideMark/>
          </w:tcPr>
          <w:p w14:paraId="577C7349"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3620" w:type="dxa"/>
            <w:tcBorders>
              <w:top w:val="nil"/>
              <w:left w:val="nil"/>
              <w:bottom w:val="single" w:sz="4" w:space="0" w:color="000000"/>
              <w:right w:val="single" w:sz="4" w:space="0" w:color="000000"/>
            </w:tcBorders>
            <w:shd w:val="clear" w:color="auto" w:fill="auto"/>
            <w:noWrap/>
            <w:vAlign w:val="bottom"/>
            <w:hideMark/>
          </w:tcPr>
          <w:p w14:paraId="5C5F8F69"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6,666666667</w:t>
            </w:r>
          </w:p>
        </w:tc>
        <w:tc>
          <w:tcPr>
            <w:tcW w:w="2020" w:type="dxa"/>
            <w:tcBorders>
              <w:top w:val="nil"/>
              <w:left w:val="nil"/>
              <w:bottom w:val="single" w:sz="4" w:space="0" w:color="000000"/>
              <w:right w:val="single" w:sz="4" w:space="0" w:color="000000"/>
            </w:tcBorders>
            <w:shd w:val="clear" w:color="auto" w:fill="auto"/>
            <w:noWrap/>
            <w:vAlign w:val="bottom"/>
            <w:hideMark/>
          </w:tcPr>
          <w:p w14:paraId="590D8B74"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2,2</w:t>
            </w:r>
          </w:p>
        </w:tc>
        <w:tc>
          <w:tcPr>
            <w:tcW w:w="1640" w:type="dxa"/>
            <w:tcBorders>
              <w:top w:val="single" w:sz="4" w:space="0" w:color="000000"/>
              <w:left w:val="single" w:sz="4" w:space="0" w:color="000000"/>
              <w:bottom w:val="single" w:sz="4" w:space="0" w:color="000000"/>
              <w:right w:val="single" w:sz="4" w:space="0" w:color="000000"/>
            </w:tcBorders>
            <w:shd w:val="clear" w:color="000000" w:fill="FFEB84"/>
            <w:noWrap/>
            <w:vAlign w:val="bottom"/>
            <w:hideMark/>
          </w:tcPr>
          <w:p w14:paraId="77ABD8F3"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3</w:t>
            </w:r>
          </w:p>
        </w:tc>
        <w:tc>
          <w:tcPr>
            <w:tcW w:w="920" w:type="dxa"/>
            <w:tcBorders>
              <w:top w:val="nil"/>
              <w:left w:val="nil"/>
              <w:bottom w:val="single" w:sz="4" w:space="0" w:color="000000"/>
              <w:right w:val="single" w:sz="4" w:space="0" w:color="000000"/>
            </w:tcBorders>
            <w:shd w:val="clear" w:color="DEEAF6" w:fill="DEEAF6"/>
            <w:noWrap/>
            <w:vAlign w:val="bottom"/>
            <w:hideMark/>
          </w:tcPr>
          <w:p w14:paraId="16AECD21"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920" w:type="dxa"/>
            <w:tcBorders>
              <w:top w:val="nil"/>
              <w:left w:val="nil"/>
              <w:bottom w:val="single" w:sz="4" w:space="0" w:color="000000"/>
              <w:right w:val="single" w:sz="4" w:space="0" w:color="000000"/>
            </w:tcBorders>
            <w:shd w:val="clear" w:color="E2EFD9" w:fill="E2EFD9"/>
            <w:noWrap/>
            <w:vAlign w:val="bottom"/>
            <w:hideMark/>
          </w:tcPr>
          <w:p w14:paraId="4B001F5D"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w:t>
            </w:r>
          </w:p>
        </w:tc>
      </w:tr>
      <w:tr w:rsidR="00717540" w:rsidRPr="00717540" w14:paraId="34EE727D" w14:textId="77777777" w:rsidTr="00717540">
        <w:trPr>
          <w:trHeight w:val="285"/>
        </w:trPr>
        <w:tc>
          <w:tcPr>
            <w:tcW w:w="2660" w:type="dxa"/>
            <w:tcBorders>
              <w:top w:val="nil"/>
              <w:left w:val="single" w:sz="4" w:space="0" w:color="000000"/>
              <w:bottom w:val="single" w:sz="4" w:space="0" w:color="000000"/>
              <w:right w:val="single" w:sz="4" w:space="0" w:color="000000"/>
            </w:tcBorders>
            <w:shd w:val="clear" w:color="auto" w:fill="auto"/>
            <w:noWrap/>
            <w:vAlign w:val="bottom"/>
            <w:hideMark/>
          </w:tcPr>
          <w:p w14:paraId="08804A00"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Arte</w:t>
            </w:r>
          </w:p>
        </w:tc>
        <w:tc>
          <w:tcPr>
            <w:tcW w:w="3040" w:type="dxa"/>
            <w:tcBorders>
              <w:top w:val="nil"/>
              <w:left w:val="nil"/>
              <w:bottom w:val="single" w:sz="4" w:space="0" w:color="000000"/>
              <w:right w:val="single" w:sz="4" w:space="0" w:color="000000"/>
            </w:tcBorders>
            <w:shd w:val="clear" w:color="auto" w:fill="auto"/>
            <w:noWrap/>
            <w:vAlign w:val="bottom"/>
            <w:hideMark/>
          </w:tcPr>
          <w:p w14:paraId="3CA38E5C"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3620" w:type="dxa"/>
            <w:tcBorders>
              <w:top w:val="nil"/>
              <w:left w:val="nil"/>
              <w:bottom w:val="single" w:sz="4" w:space="0" w:color="000000"/>
              <w:right w:val="single" w:sz="4" w:space="0" w:color="000000"/>
            </w:tcBorders>
            <w:shd w:val="clear" w:color="auto" w:fill="auto"/>
            <w:noWrap/>
            <w:vAlign w:val="bottom"/>
            <w:hideMark/>
          </w:tcPr>
          <w:p w14:paraId="69992747"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6,666666667</w:t>
            </w:r>
          </w:p>
        </w:tc>
        <w:tc>
          <w:tcPr>
            <w:tcW w:w="2020" w:type="dxa"/>
            <w:tcBorders>
              <w:top w:val="nil"/>
              <w:left w:val="nil"/>
              <w:bottom w:val="single" w:sz="4" w:space="0" w:color="000000"/>
              <w:right w:val="single" w:sz="4" w:space="0" w:color="000000"/>
            </w:tcBorders>
            <w:shd w:val="clear" w:color="auto" w:fill="auto"/>
            <w:noWrap/>
            <w:vAlign w:val="bottom"/>
            <w:hideMark/>
          </w:tcPr>
          <w:p w14:paraId="3384B00D"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2,2</w:t>
            </w:r>
          </w:p>
        </w:tc>
        <w:tc>
          <w:tcPr>
            <w:tcW w:w="1640" w:type="dxa"/>
            <w:tcBorders>
              <w:top w:val="single" w:sz="4" w:space="0" w:color="000000"/>
              <w:left w:val="single" w:sz="4" w:space="0" w:color="000000"/>
              <w:bottom w:val="single" w:sz="4" w:space="0" w:color="000000"/>
              <w:right w:val="single" w:sz="4" w:space="0" w:color="000000"/>
            </w:tcBorders>
            <w:shd w:val="clear" w:color="000000" w:fill="F8696B"/>
            <w:noWrap/>
            <w:vAlign w:val="bottom"/>
            <w:hideMark/>
          </w:tcPr>
          <w:p w14:paraId="0462B3B9"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920" w:type="dxa"/>
            <w:tcBorders>
              <w:top w:val="nil"/>
              <w:left w:val="nil"/>
              <w:bottom w:val="single" w:sz="4" w:space="0" w:color="000000"/>
              <w:right w:val="single" w:sz="4" w:space="0" w:color="000000"/>
            </w:tcBorders>
            <w:shd w:val="clear" w:color="DEEAF6" w:fill="DEEAF6"/>
            <w:noWrap/>
            <w:vAlign w:val="bottom"/>
            <w:hideMark/>
          </w:tcPr>
          <w:p w14:paraId="5995813E"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w:t>
            </w:r>
          </w:p>
        </w:tc>
        <w:tc>
          <w:tcPr>
            <w:tcW w:w="920" w:type="dxa"/>
            <w:tcBorders>
              <w:top w:val="nil"/>
              <w:left w:val="nil"/>
              <w:bottom w:val="single" w:sz="4" w:space="0" w:color="000000"/>
              <w:right w:val="single" w:sz="4" w:space="0" w:color="000000"/>
            </w:tcBorders>
            <w:shd w:val="clear" w:color="E2EFD9" w:fill="E2EFD9"/>
            <w:noWrap/>
            <w:vAlign w:val="bottom"/>
            <w:hideMark/>
          </w:tcPr>
          <w:p w14:paraId="578C1AD6"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w:t>
            </w:r>
          </w:p>
        </w:tc>
      </w:tr>
      <w:tr w:rsidR="00717540" w:rsidRPr="00717540" w14:paraId="663B329E" w14:textId="77777777" w:rsidTr="00717540">
        <w:trPr>
          <w:trHeight w:val="285"/>
        </w:trPr>
        <w:tc>
          <w:tcPr>
            <w:tcW w:w="2660" w:type="dxa"/>
            <w:tcBorders>
              <w:top w:val="nil"/>
              <w:left w:val="single" w:sz="4" w:space="0" w:color="000000"/>
              <w:bottom w:val="single" w:sz="4" w:space="0" w:color="000000"/>
              <w:right w:val="single" w:sz="4" w:space="0" w:color="000000"/>
            </w:tcBorders>
            <w:shd w:val="clear" w:color="auto" w:fill="auto"/>
            <w:noWrap/>
            <w:vAlign w:val="bottom"/>
            <w:hideMark/>
          </w:tcPr>
          <w:p w14:paraId="3AAAEAB8"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Educazione fisica</w:t>
            </w:r>
          </w:p>
        </w:tc>
        <w:tc>
          <w:tcPr>
            <w:tcW w:w="3040" w:type="dxa"/>
            <w:tcBorders>
              <w:top w:val="nil"/>
              <w:left w:val="nil"/>
              <w:bottom w:val="single" w:sz="4" w:space="0" w:color="000000"/>
              <w:right w:val="single" w:sz="4" w:space="0" w:color="000000"/>
            </w:tcBorders>
            <w:shd w:val="clear" w:color="auto" w:fill="auto"/>
            <w:noWrap/>
            <w:vAlign w:val="bottom"/>
            <w:hideMark/>
          </w:tcPr>
          <w:p w14:paraId="49FB6F5B"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3620" w:type="dxa"/>
            <w:tcBorders>
              <w:top w:val="nil"/>
              <w:left w:val="nil"/>
              <w:bottom w:val="single" w:sz="4" w:space="0" w:color="000000"/>
              <w:right w:val="single" w:sz="4" w:space="0" w:color="000000"/>
            </w:tcBorders>
            <w:shd w:val="clear" w:color="auto" w:fill="auto"/>
            <w:noWrap/>
            <w:vAlign w:val="bottom"/>
            <w:hideMark/>
          </w:tcPr>
          <w:p w14:paraId="4DEBE015"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6,666666667</w:t>
            </w:r>
          </w:p>
        </w:tc>
        <w:tc>
          <w:tcPr>
            <w:tcW w:w="2020" w:type="dxa"/>
            <w:tcBorders>
              <w:top w:val="nil"/>
              <w:left w:val="nil"/>
              <w:bottom w:val="single" w:sz="4" w:space="0" w:color="000000"/>
              <w:right w:val="single" w:sz="4" w:space="0" w:color="000000"/>
            </w:tcBorders>
            <w:shd w:val="clear" w:color="auto" w:fill="auto"/>
            <w:noWrap/>
            <w:vAlign w:val="bottom"/>
            <w:hideMark/>
          </w:tcPr>
          <w:p w14:paraId="6D00604A"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2,2</w:t>
            </w:r>
          </w:p>
        </w:tc>
        <w:tc>
          <w:tcPr>
            <w:tcW w:w="1640" w:type="dxa"/>
            <w:tcBorders>
              <w:top w:val="single" w:sz="4" w:space="0" w:color="000000"/>
              <w:left w:val="single" w:sz="4" w:space="0" w:color="000000"/>
              <w:bottom w:val="single" w:sz="4" w:space="0" w:color="000000"/>
              <w:right w:val="single" w:sz="4" w:space="0" w:color="000000"/>
            </w:tcBorders>
            <w:shd w:val="clear" w:color="000000" w:fill="F8696B"/>
            <w:noWrap/>
            <w:vAlign w:val="bottom"/>
            <w:hideMark/>
          </w:tcPr>
          <w:p w14:paraId="427AEED8"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920" w:type="dxa"/>
            <w:tcBorders>
              <w:top w:val="nil"/>
              <w:left w:val="nil"/>
              <w:bottom w:val="single" w:sz="4" w:space="0" w:color="000000"/>
              <w:right w:val="single" w:sz="4" w:space="0" w:color="000000"/>
            </w:tcBorders>
            <w:shd w:val="clear" w:color="DEEAF6" w:fill="DEEAF6"/>
            <w:noWrap/>
            <w:vAlign w:val="bottom"/>
            <w:hideMark/>
          </w:tcPr>
          <w:p w14:paraId="0129A6F8"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w:t>
            </w:r>
          </w:p>
        </w:tc>
        <w:tc>
          <w:tcPr>
            <w:tcW w:w="920" w:type="dxa"/>
            <w:tcBorders>
              <w:top w:val="nil"/>
              <w:left w:val="nil"/>
              <w:bottom w:val="single" w:sz="4" w:space="0" w:color="000000"/>
              <w:right w:val="single" w:sz="4" w:space="0" w:color="000000"/>
            </w:tcBorders>
            <w:shd w:val="clear" w:color="E2EFD9" w:fill="E2EFD9"/>
            <w:noWrap/>
            <w:vAlign w:val="bottom"/>
            <w:hideMark/>
          </w:tcPr>
          <w:p w14:paraId="35F72B0C"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w:t>
            </w:r>
          </w:p>
        </w:tc>
      </w:tr>
      <w:tr w:rsidR="00717540" w:rsidRPr="00717540" w14:paraId="39CF0CF3" w14:textId="77777777" w:rsidTr="00717540">
        <w:trPr>
          <w:trHeight w:val="285"/>
        </w:trPr>
        <w:tc>
          <w:tcPr>
            <w:tcW w:w="2660" w:type="dxa"/>
            <w:tcBorders>
              <w:top w:val="nil"/>
              <w:left w:val="single" w:sz="4" w:space="0" w:color="000000"/>
              <w:bottom w:val="single" w:sz="4" w:space="0" w:color="000000"/>
              <w:right w:val="single" w:sz="4" w:space="0" w:color="000000"/>
            </w:tcBorders>
            <w:shd w:val="clear" w:color="auto" w:fill="auto"/>
            <w:noWrap/>
            <w:vAlign w:val="bottom"/>
            <w:hideMark/>
          </w:tcPr>
          <w:p w14:paraId="0811B2BD"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IRC/ALTERNATIVA</w:t>
            </w:r>
          </w:p>
        </w:tc>
        <w:tc>
          <w:tcPr>
            <w:tcW w:w="3040" w:type="dxa"/>
            <w:tcBorders>
              <w:top w:val="nil"/>
              <w:left w:val="nil"/>
              <w:bottom w:val="single" w:sz="4" w:space="0" w:color="000000"/>
              <w:right w:val="single" w:sz="4" w:space="0" w:color="000000"/>
            </w:tcBorders>
            <w:shd w:val="clear" w:color="auto" w:fill="auto"/>
            <w:noWrap/>
            <w:vAlign w:val="bottom"/>
            <w:hideMark/>
          </w:tcPr>
          <w:p w14:paraId="2A02C03F"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3620" w:type="dxa"/>
            <w:tcBorders>
              <w:top w:val="nil"/>
              <w:left w:val="nil"/>
              <w:bottom w:val="single" w:sz="4" w:space="0" w:color="000000"/>
              <w:right w:val="single" w:sz="4" w:space="0" w:color="000000"/>
            </w:tcBorders>
            <w:shd w:val="clear" w:color="auto" w:fill="auto"/>
            <w:noWrap/>
            <w:vAlign w:val="bottom"/>
            <w:hideMark/>
          </w:tcPr>
          <w:p w14:paraId="46960495"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6,666666667</w:t>
            </w:r>
          </w:p>
        </w:tc>
        <w:tc>
          <w:tcPr>
            <w:tcW w:w="2020" w:type="dxa"/>
            <w:tcBorders>
              <w:top w:val="nil"/>
              <w:left w:val="nil"/>
              <w:bottom w:val="single" w:sz="4" w:space="0" w:color="000000"/>
              <w:right w:val="single" w:sz="4" w:space="0" w:color="000000"/>
            </w:tcBorders>
            <w:shd w:val="clear" w:color="auto" w:fill="auto"/>
            <w:noWrap/>
            <w:vAlign w:val="bottom"/>
            <w:hideMark/>
          </w:tcPr>
          <w:p w14:paraId="043A9DDA"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2,2</w:t>
            </w:r>
          </w:p>
        </w:tc>
        <w:tc>
          <w:tcPr>
            <w:tcW w:w="1640" w:type="dxa"/>
            <w:tcBorders>
              <w:top w:val="single" w:sz="4" w:space="0" w:color="000000"/>
              <w:left w:val="single" w:sz="4" w:space="0" w:color="000000"/>
              <w:bottom w:val="single" w:sz="4" w:space="0" w:color="000000"/>
              <w:right w:val="single" w:sz="4" w:space="0" w:color="000000"/>
            </w:tcBorders>
            <w:shd w:val="clear" w:color="000000" w:fill="F8696B"/>
            <w:noWrap/>
            <w:vAlign w:val="bottom"/>
            <w:hideMark/>
          </w:tcPr>
          <w:p w14:paraId="57C65FE1"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920" w:type="dxa"/>
            <w:tcBorders>
              <w:top w:val="nil"/>
              <w:left w:val="nil"/>
              <w:bottom w:val="single" w:sz="4" w:space="0" w:color="000000"/>
              <w:right w:val="single" w:sz="4" w:space="0" w:color="000000"/>
            </w:tcBorders>
            <w:shd w:val="clear" w:color="DEEAF6" w:fill="DEEAF6"/>
            <w:noWrap/>
            <w:vAlign w:val="bottom"/>
            <w:hideMark/>
          </w:tcPr>
          <w:p w14:paraId="7059109A"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w:t>
            </w:r>
          </w:p>
        </w:tc>
        <w:tc>
          <w:tcPr>
            <w:tcW w:w="920" w:type="dxa"/>
            <w:tcBorders>
              <w:top w:val="nil"/>
              <w:left w:val="nil"/>
              <w:bottom w:val="single" w:sz="4" w:space="0" w:color="000000"/>
              <w:right w:val="single" w:sz="4" w:space="0" w:color="000000"/>
            </w:tcBorders>
            <w:shd w:val="clear" w:color="E2EFD9" w:fill="E2EFD9"/>
            <w:noWrap/>
            <w:vAlign w:val="bottom"/>
            <w:hideMark/>
          </w:tcPr>
          <w:p w14:paraId="23DEEA4B"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w:t>
            </w:r>
          </w:p>
        </w:tc>
      </w:tr>
      <w:tr w:rsidR="00717540" w:rsidRPr="00717540" w14:paraId="0B925EC1" w14:textId="77777777" w:rsidTr="00717540">
        <w:trPr>
          <w:trHeight w:val="285"/>
        </w:trPr>
        <w:tc>
          <w:tcPr>
            <w:tcW w:w="2660" w:type="dxa"/>
            <w:tcBorders>
              <w:top w:val="nil"/>
              <w:left w:val="single" w:sz="4" w:space="0" w:color="000000"/>
              <w:bottom w:val="single" w:sz="4" w:space="0" w:color="000000"/>
              <w:right w:val="single" w:sz="4" w:space="0" w:color="000000"/>
            </w:tcBorders>
            <w:shd w:val="clear" w:color="auto" w:fill="auto"/>
            <w:noWrap/>
            <w:vAlign w:val="bottom"/>
            <w:hideMark/>
          </w:tcPr>
          <w:p w14:paraId="5730879D"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cittadinanza</w:t>
            </w:r>
          </w:p>
        </w:tc>
        <w:tc>
          <w:tcPr>
            <w:tcW w:w="3040" w:type="dxa"/>
            <w:tcBorders>
              <w:top w:val="nil"/>
              <w:left w:val="nil"/>
              <w:bottom w:val="single" w:sz="4" w:space="0" w:color="000000"/>
              <w:right w:val="single" w:sz="4" w:space="0" w:color="000000"/>
            </w:tcBorders>
            <w:shd w:val="clear" w:color="auto" w:fill="auto"/>
            <w:noWrap/>
            <w:vAlign w:val="bottom"/>
            <w:hideMark/>
          </w:tcPr>
          <w:p w14:paraId="7BCF7ADB"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w:t>
            </w:r>
          </w:p>
        </w:tc>
        <w:tc>
          <w:tcPr>
            <w:tcW w:w="3620" w:type="dxa"/>
            <w:tcBorders>
              <w:top w:val="nil"/>
              <w:left w:val="nil"/>
              <w:bottom w:val="single" w:sz="4" w:space="0" w:color="000000"/>
              <w:right w:val="single" w:sz="4" w:space="0" w:color="000000"/>
            </w:tcBorders>
            <w:shd w:val="clear" w:color="auto" w:fill="auto"/>
            <w:noWrap/>
            <w:vAlign w:val="bottom"/>
            <w:hideMark/>
          </w:tcPr>
          <w:p w14:paraId="61A9282E"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3,333333333</w:t>
            </w:r>
          </w:p>
        </w:tc>
        <w:tc>
          <w:tcPr>
            <w:tcW w:w="2020" w:type="dxa"/>
            <w:tcBorders>
              <w:top w:val="nil"/>
              <w:left w:val="nil"/>
              <w:bottom w:val="single" w:sz="4" w:space="0" w:color="000000"/>
              <w:right w:val="single" w:sz="4" w:space="0" w:color="000000"/>
            </w:tcBorders>
            <w:shd w:val="clear" w:color="auto" w:fill="auto"/>
            <w:noWrap/>
            <w:vAlign w:val="bottom"/>
            <w:hideMark/>
          </w:tcPr>
          <w:p w14:paraId="31775A08"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1,1</w:t>
            </w:r>
          </w:p>
        </w:tc>
        <w:tc>
          <w:tcPr>
            <w:tcW w:w="1640" w:type="dxa"/>
            <w:tcBorders>
              <w:top w:val="single" w:sz="4" w:space="0" w:color="000000"/>
              <w:left w:val="single" w:sz="4" w:space="0" w:color="000000"/>
              <w:bottom w:val="single" w:sz="4" w:space="0" w:color="000000"/>
              <w:right w:val="single" w:sz="4" w:space="0" w:color="000000"/>
            </w:tcBorders>
            <w:shd w:val="clear" w:color="000000" w:fill="E0E383"/>
            <w:noWrap/>
            <w:vAlign w:val="bottom"/>
            <w:hideMark/>
          </w:tcPr>
          <w:p w14:paraId="4AC5BF45"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4</w:t>
            </w:r>
          </w:p>
        </w:tc>
        <w:tc>
          <w:tcPr>
            <w:tcW w:w="920" w:type="dxa"/>
            <w:tcBorders>
              <w:top w:val="nil"/>
              <w:left w:val="nil"/>
              <w:bottom w:val="single" w:sz="4" w:space="0" w:color="000000"/>
              <w:right w:val="single" w:sz="4" w:space="0" w:color="000000"/>
            </w:tcBorders>
            <w:shd w:val="clear" w:color="DEEAF6" w:fill="DEEAF6"/>
            <w:noWrap/>
            <w:vAlign w:val="bottom"/>
            <w:hideMark/>
          </w:tcPr>
          <w:p w14:paraId="1F479628"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920" w:type="dxa"/>
            <w:tcBorders>
              <w:top w:val="nil"/>
              <w:left w:val="nil"/>
              <w:bottom w:val="single" w:sz="4" w:space="0" w:color="000000"/>
              <w:right w:val="single" w:sz="4" w:space="0" w:color="000000"/>
            </w:tcBorders>
            <w:shd w:val="clear" w:color="E2EFD9" w:fill="E2EFD9"/>
            <w:noWrap/>
            <w:vAlign w:val="bottom"/>
            <w:hideMark/>
          </w:tcPr>
          <w:p w14:paraId="18583913"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r>
      <w:tr w:rsidR="00717540" w:rsidRPr="00717540" w14:paraId="64289B2D" w14:textId="77777777" w:rsidTr="00717540">
        <w:trPr>
          <w:trHeight w:val="285"/>
        </w:trPr>
        <w:tc>
          <w:tcPr>
            <w:tcW w:w="2660" w:type="dxa"/>
            <w:tcBorders>
              <w:top w:val="nil"/>
              <w:left w:val="single" w:sz="4" w:space="0" w:color="000000"/>
              <w:bottom w:val="single" w:sz="4" w:space="0" w:color="000000"/>
              <w:right w:val="single" w:sz="4" w:space="0" w:color="000000"/>
            </w:tcBorders>
            <w:shd w:val="clear" w:color="auto" w:fill="auto"/>
            <w:noWrap/>
            <w:vAlign w:val="bottom"/>
            <w:hideMark/>
          </w:tcPr>
          <w:p w14:paraId="0949C538"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TOT</w:t>
            </w:r>
          </w:p>
        </w:tc>
        <w:tc>
          <w:tcPr>
            <w:tcW w:w="3040" w:type="dxa"/>
            <w:tcBorders>
              <w:top w:val="nil"/>
              <w:left w:val="nil"/>
              <w:bottom w:val="single" w:sz="4" w:space="0" w:color="000000"/>
              <w:right w:val="single" w:sz="4" w:space="0" w:color="000000"/>
            </w:tcBorders>
            <w:shd w:val="clear" w:color="auto" w:fill="auto"/>
            <w:noWrap/>
            <w:vAlign w:val="bottom"/>
            <w:hideMark/>
          </w:tcPr>
          <w:p w14:paraId="6E1FA42C"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30</w:t>
            </w:r>
          </w:p>
        </w:tc>
        <w:tc>
          <w:tcPr>
            <w:tcW w:w="3620" w:type="dxa"/>
            <w:tcBorders>
              <w:top w:val="nil"/>
              <w:left w:val="nil"/>
              <w:bottom w:val="single" w:sz="4" w:space="0" w:color="000000"/>
              <w:right w:val="single" w:sz="4" w:space="0" w:color="000000"/>
            </w:tcBorders>
            <w:shd w:val="clear" w:color="auto" w:fill="auto"/>
            <w:noWrap/>
            <w:vAlign w:val="bottom"/>
            <w:hideMark/>
          </w:tcPr>
          <w:p w14:paraId="4EEA19FB"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100</w:t>
            </w:r>
          </w:p>
        </w:tc>
        <w:tc>
          <w:tcPr>
            <w:tcW w:w="2020" w:type="dxa"/>
            <w:tcBorders>
              <w:top w:val="nil"/>
              <w:left w:val="nil"/>
              <w:bottom w:val="single" w:sz="4" w:space="0" w:color="000000"/>
              <w:right w:val="single" w:sz="4" w:space="0" w:color="000000"/>
            </w:tcBorders>
            <w:shd w:val="clear" w:color="auto" w:fill="auto"/>
            <w:noWrap/>
            <w:vAlign w:val="bottom"/>
            <w:hideMark/>
          </w:tcPr>
          <w:p w14:paraId="05F37E8A"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33</w:t>
            </w:r>
          </w:p>
        </w:tc>
        <w:tc>
          <w:tcPr>
            <w:tcW w:w="1640" w:type="dxa"/>
            <w:tcBorders>
              <w:top w:val="nil"/>
              <w:left w:val="nil"/>
              <w:bottom w:val="single" w:sz="4" w:space="0" w:color="000000"/>
              <w:right w:val="single" w:sz="4" w:space="0" w:color="000000"/>
            </w:tcBorders>
            <w:shd w:val="clear" w:color="auto" w:fill="auto"/>
            <w:noWrap/>
            <w:vAlign w:val="bottom"/>
            <w:hideMark/>
          </w:tcPr>
          <w:p w14:paraId="694A2B21"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33</w:t>
            </w:r>
          </w:p>
        </w:tc>
        <w:tc>
          <w:tcPr>
            <w:tcW w:w="920" w:type="dxa"/>
            <w:tcBorders>
              <w:top w:val="nil"/>
              <w:left w:val="nil"/>
              <w:bottom w:val="single" w:sz="4" w:space="0" w:color="000000"/>
              <w:right w:val="single" w:sz="4" w:space="0" w:color="000000"/>
            </w:tcBorders>
            <w:shd w:val="clear" w:color="DEEAF6" w:fill="DEEAF6"/>
            <w:noWrap/>
            <w:vAlign w:val="bottom"/>
            <w:hideMark/>
          </w:tcPr>
          <w:p w14:paraId="5D657744"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18</w:t>
            </w:r>
          </w:p>
        </w:tc>
        <w:tc>
          <w:tcPr>
            <w:tcW w:w="920" w:type="dxa"/>
            <w:tcBorders>
              <w:top w:val="nil"/>
              <w:left w:val="nil"/>
              <w:bottom w:val="single" w:sz="4" w:space="0" w:color="000000"/>
              <w:right w:val="single" w:sz="4" w:space="0" w:color="000000"/>
            </w:tcBorders>
            <w:shd w:val="clear" w:color="E2EFD9" w:fill="E2EFD9"/>
            <w:noWrap/>
            <w:vAlign w:val="bottom"/>
            <w:hideMark/>
          </w:tcPr>
          <w:p w14:paraId="189D4339"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15</w:t>
            </w:r>
          </w:p>
        </w:tc>
      </w:tr>
      <w:tr w:rsidR="00717540" w:rsidRPr="00717540" w14:paraId="315BE297" w14:textId="77777777" w:rsidTr="00717540">
        <w:trPr>
          <w:trHeight w:val="285"/>
        </w:trPr>
        <w:tc>
          <w:tcPr>
            <w:tcW w:w="2660" w:type="dxa"/>
            <w:tcBorders>
              <w:top w:val="nil"/>
              <w:left w:val="nil"/>
              <w:bottom w:val="nil"/>
              <w:right w:val="nil"/>
            </w:tcBorders>
            <w:shd w:val="clear" w:color="auto" w:fill="auto"/>
            <w:noWrap/>
            <w:vAlign w:val="bottom"/>
            <w:hideMark/>
          </w:tcPr>
          <w:p w14:paraId="04D5F367" w14:textId="77777777" w:rsidR="00717540" w:rsidRPr="00717540" w:rsidRDefault="00717540" w:rsidP="00717540">
            <w:pPr>
              <w:spacing w:after="0" w:line="240" w:lineRule="auto"/>
              <w:jc w:val="right"/>
              <w:rPr>
                <w:rFonts w:ascii="Calibri" w:eastAsia="Times New Roman" w:hAnsi="Calibri" w:cs="Calibri"/>
                <w:color w:val="000000"/>
                <w:lang w:eastAsia="it-IT"/>
              </w:rPr>
            </w:pPr>
          </w:p>
        </w:tc>
        <w:tc>
          <w:tcPr>
            <w:tcW w:w="3040" w:type="dxa"/>
            <w:tcBorders>
              <w:top w:val="nil"/>
              <w:left w:val="nil"/>
              <w:bottom w:val="nil"/>
              <w:right w:val="nil"/>
            </w:tcBorders>
            <w:shd w:val="clear" w:color="auto" w:fill="auto"/>
            <w:noWrap/>
            <w:vAlign w:val="bottom"/>
            <w:hideMark/>
          </w:tcPr>
          <w:p w14:paraId="1EE77908" w14:textId="77777777" w:rsidR="00717540" w:rsidRPr="00717540" w:rsidRDefault="00717540" w:rsidP="00717540">
            <w:pPr>
              <w:spacing w:after="0" w:line="240" w:lineRule="auto"/>
              <w:rPr>
                <w:rFonts w:ascii="Times New Roman" w:eastAsia="Times New Roman" w:hAnsi="Times New Roman" w:cs="Times New Roman"/>
                <w:sz w:val="20"/>
                <w:szCs w:val="20"/>
                <w:lang w:eastAsia="it-IT"/>
              </w:rPr>
            </w:pPr>
          </w:p>
        </w:tc>
        <w:tc>
          <w:tcPr>
            <w:tcW w:w="3620" w:type="dxa"/>
            <w:tcBorders>
              <w:top w:val="nil"/>
              <w:left w:val="nil"/>
              <w:bottom w:val="nil"/>
              <w:right w:val="nil"/>
            </w:tcBorders>
            <w:shd w:val="clear" w:color="auto" w:fill="auto"/>
            <w:noWrap/>
            <w:vAlign w:val="bottom"/>
            <w:hideMark/>
          </w:tcPr>
          <w:p w14:paraId="311AEDBE" w14:textId="77777777" w:rsidR="00717540" w:rsidRPr="00717540" w:rsidRDefault="00717540" w:rsidP="00717540">
            <w:pPr>
              <w:spacing w:after="0" w:line="240" w:lineRule="auto"/>
              <w:rPr>
                <w:rFonts w:ascii="Times New Roman" w:eastAsia="Times New Roman" w:hAnsi="Times New Roman" w:cs="Times New Roman"/>
                <w:sz w:val="20"/>
                <w:szCs w:val="20"/>
                <w:lang w:eastAsia="it-IT"/>
              </w:rPr>
            </w:pPr>
          </w:p>
        </w:tc>
        <w:tc>
          <w:tcPr>
            <w:tcW w:w="2020" w:type="dxa"/>
            <w:tcBorders>
              <w:top w:val="nil"/>
              <w:left w:val="nil"/>
              <w:bottom w:val="nil"/>
              <w:right w:val="nil"/>
            </w:tcBorders>
            <w:shd w:val="clear" w:color="auto" w:fill="auto"/>
            <w:noWrap/>
            <w:vAlign w:val="bottom"/>
            <w:hideMark/>
          </w:tcPr>
          <w:p w14:paraId="711F5096" w14:textId="77777777" w:rsidR="00717540" w:rsidRPr="00717540" w:rsidRDefault="00717540" w:rsidP="00717540">
            <w:pPr>
              <w:spacing w:after="0" w:line="240" w:lineRule="auto"/>
              <w:rPr>
                <w:rFonts w:ascii="Times New Roman" w:eastAsia="Times New Roman" w:hAnsi="Times New Roman" w:cs="Times New Roman"/>
                <w:sz w:val="20"/>
                <w:szCs w:val="20"/>
                <w:lang w:eastAsia="it-IT"/>
              </w:rPr>
            </w:pPr>
          </w:p>
        </w:tc>
        <w:tc>
          <w:tcPr>
            <w:tcW w:w="1640" w:type="dxa"/>
            <w:tcBorders>
              <w:top w:val="nil"/>
              <w:left w:val="nil"/>
              <w:bottom w:val="nil"/>
              <w:right w:val="nil"/>
            </w:tcBorders>
            <w:shd w:val="clear" w:color="auto" w:fill="auto"/>
            <w:noWrap/>
            <w:vAlign w:val="bottom"/>
            <w:hideMark/>
          </w:tcPr>
          <w:p w14:paraId="59637E08" w14:textId="77777777" w:rsidR="00717540" w:rsidRPr="00717540" w:rsidRDefault="00717540" w:rsidP="00717540">
            <w:pPr>
              <w:spacing w:after="0" w:line="240" w:lineRule="auto"/>
              <w:rPr>
                <w:rFonts w:ascii="Times New Roman" w:eastAsia="Times New Roman" w:hAnsi="Times New Roman" w:cs="Times New Roman"/>
                <w:sz w:val="20"/>
                <w:szCs w:val="20"/>
                <w:lang w:eastAsia="it-IT"/>
              </w:rPr>
            </w:pPr>
          </w:p>
        </w:tc>
        <w:tc>
          <w:tcPr>
            <w:tcW w:w="920" w:type="dxa"/>
            <w:tcBorders>
              <w:top w:val="nil"/>
              <w:left w:val="single" w:sz="4" w:space="0" w:color="000000"/>
              <w:bottom w:val="single" w:sz="4" w:space="0" w:color="000000"/>
              <w:right w:val="single" w:sz="4" w:space="0" w:color="000000"/>
            </w:tcBorders>
            <w:shd w:val="clear" w:color="DEEAF6" w:fill="DEEAF6"/>
            <w:noWrap/>
            <w:vAlign w:val="bottom"/>
            <w:hideMark/>
          </w:tcPr>
          <w:p w14:paraId="58E6D657"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54,54545</w:t>
            </w:r>
          </w:p>
        </w:tc>
        <w:tc>
          <w:tcPr>
            <w:tcW w:w="920" w:type="dxa"/>
            <w:tcBorders>
              <w:top w:val="nil"/>
              <w:left w:val="nil"/>
              <w:bottom w:val="single" w:sz="4" w:space="0" w:color="000000"/>
              <w:right w:val="single" w:sz="4" w:space="0" w:color="000000"/>
            </w:tcBorders>
            <w:shd w:val="clear" w:color="E2EFD9" w:fill="E2EFD9"/>
            <w:noWrap/>
            <w:vAlign w:val="bottom"/>
            <w:hideMark/>
          </w:tcPr>
          <w:p w14:paraId="2AB9B4DA"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45,45455</w:t>
            </w:r>
          </w:p>
        </w:tc>
      </w:tr>
      <w:tr w:rsidR="00717540" w:rsidRPr="00717540" w14:paraId="01F1B77E" w14:textId="77777777" w:rsidTr="00717540">
        <w:trPr>
          <w:trHeight w:val="285"/>
        </w:trPr>
        <w:tc>
          <w:tcPr>
            <w:tcW w:w="2660" w:type="dxa"/>
            <w:tcBorders>
              <w:top w:val="nil"/>
              <w:left w:val="nil"/>
              <w:bottom w:val="nil"/>
              <w:right w:val="nil"/>
            </w:tcBorders>
            <w:shd w:val="clear" w:color="auto" w:fill="auto"/>
            <w:noWrap/>
            <w:vAlign w:val="bottom"/>
            <w:hideMark/>
          </w:tcPr>
          <w:p w14:paraId="2D109B11" w14:textId="77777777" w:rsidR="00717540" w:rsidRPr="00717540" w:rsidRDefault="00717540" w:rsidP="00717540">
            <w:pPr>
              <w:spacing w:after="0" w:line="240" w:lineRule="auto"/>
              <w:jc w:val="right"/>
              <w:rPr>
                <w:rFonts w:ascii="Calibri" w:eastAsia="Times New Roman" w:hAnsi="Calibri" w:cs="Calibri"/>
                <w:color w:val="000000"/>
                <w:lang w:eastAsia="it-IT"/>
              </w:rPr>
            </w:pPr>
          </w:p>
        </w:tc>
        <w:tc>
          <w:tcPr>
            <w:tcW w:w="3040" w:type="dxa"/>
            <w:tcBorders>
              <w:top w:val="nil"/>
              <w:left w:val="nil"/>
              <w:bottom w:val="nil"/>
              <w:right w:val="nil"/>
            </w:tcBorders>
            <w:shd w:val="clear" w:color="auto" w:fill="auto"/>
            <w:noWrap/>
            <w:vAlign w:val="bottom"/>
            <w:hideMark/>
          </w:tcPr>
          <w:p w14:paraId="71199757" w14:textId="77777777" w:rsidR="00717540" w:rsidRPr="00717540" w:rsidRDefault="00717540" w:rsidP="00717540">
            <w:pPr>
              <w:spacing w:after="0" w:line="240" w:lineRule="auto"/>
              <w:rPr>
                <w:rFonts w:ascii="Times New Roman" w:eastAsia="Times New Roman" w:hAnsi="Times New Roman" w:cs="Times New Roman"/>
                <w:sz w:val="20"/>
                <w:szCs w:val="20"/>
                <w:lang w:eastAsia="it-IT"/>
              </w:rPr>
            </w:pPr>
          </w:p>
        </w:tc>
        <w:tc>
          <w:tcPr>
            <w:tcW w:w="3620" w:type="dxa"/>
            <w:tcBorders>
              <w:top w:val="nil"/>
              <w:left w:val="nil"/>
              <w:bottom w:val="nil"/>
              <w:right w:val="nil"/>
            </w:tcBorders>
            <w:shd w:val="clear" w:color="auto" w:fill="auto"/>
            <w:noWrap/>
            <w:vAlign w:val="bottom"/>
            <w:hideMark/>
          </w:tcPr>
          <w:p w14:paraId="7DCFDF56" w14:textId="77777777" w:rsidR="00717540" w:rsidRPr="00717540" w:rsidRDefault="00717540" w:rsidP="00717540">
            <w:pPr>
              <w:spacing w:after="0" w:line="240" w:lineRule="auto"/>
              <w:rPr>
                <w:rFonts w:ascii="Times New Roman" w:eastAsia="Times New Roman" w:hAnsi="Times New Roman" w:cs="Times New Roman"/>
                <w:sz w:val="20"/>
                <w:szCs w:val="20"/>
                <w:lang w:eastAsia="it-IT"/>
              </w:rPr>
            </w:pPr>
          </w:p>
        </w:tc>
        <w:tc>
          <w:tcPr>
            <w:tcW w:w="2020" w:type="dxa"/>
            <w:tcBorders>
              <w:top w:val="nil"/>
              <w:left w:val="nil"/>
              <w:bottom w:val="nil"/>
              <w:right w:val="nil"/>
            </w:tcBorders>
            <w:shd w:val="clear" w:color="auto" w:fill="auto"/>
            <w:noWrap/>
            <w:vAlign w:val="bottom"/>
            <w:hideMark/>
          </w:tcPr>
          <w:p w14:paraId="2AB7D477" w14:textId="77777777" w:rsidR="00717540" w:rsidRPr="00717540" w:rsidRDefault="00717540" w:rsidP="00717540">
            <w:pPr>
              <w:spacing w:after="0" w:line="240" w:lineRule="auto"/>
              <w:rPr>
                <w:rFonts w:ascii="Times New Roman" w:eastAsia="Times New Roman" w:hAnsi="Times New Roman" w:cs="Times New Roman"/>
                <w:sz w:val="20"/>
                <w:szCs w:val="20"/>
                <w:lang w:eastAsia="it-IT"/>
              </w:rPr>
            </w:pPr>
          </w:p>
        </w:tc>
        <w:tc>
          <w:tcPr>
            <w:tcW w:w="1640" w:type="dxa"/>
            <w:tcBorders>
              <w:top w:val="nil"/>
              <w:left w:val="nil"/>
              <w:bottom w:val="nil"/>
              <w:right w:val="nil"/>
            </w:tcBorders>
            <w:shd w:val="clear" w:color="auto" w:fill="auto"/>
            <w:noWrap/>
            <w:vAlign w:val="bottom"/>
            <w:hideMark/>
          </w:tcPr>
          <w:p w14:paraId="695E9432" w14:textId="77777777" w:rsidR="00717540" w:rsidRPr="00717540" w:rsidRDefault="00717540" w:rsidP="00717540">
            <w:pPr>
              <w:spacing w:after="0" w:line="240" w:lineRule="auto"/>
              <w:rPr>
                <w:rFonts w:ascii="Times New Roman" w:eastAsia="Times New Roman" w:hAnsi="Times New Roman" w:cs="Times New Roman"/>
                <w:sz w:val="20"/>
                <w:szCs w:val="20"/>
                <w:lang w:eastAsia="it-IT"/>
              </w:rPr>
            </w:pPr>
          </w:p>
        </w:tc>
        <w:tc>
          <w:tcPr>
            <w:tcW w:w="920" w:type="dxa"/>
            <w:tcBorders>
              <w:top w:val="nil"/>
              <w:left w:val="nil"/>
              <w:bottom w:val="nil"/>
              <w:right w:val="nil"/>
            </w:tcBorders>
            <w:shd w:val="clear" w:color="auto" w:fill="auto"/>
            <w:noWrap/>
            <w:vAlign w:val="bottom"/>
            <w:hideMark/>
          </w:tcPr>
          <w:p w14:paraId="6C68407E" w14:textId="77777777" w:rsidR="00717540" w:rsidRPr="00717540" w:rsidRDefault="00717540" w:rsidP="00717540">
            <w:pPr>
              <w:spacing w:after="0" w:line="240" w:lineRule="auto"/>
              <w:rPr>
                <w:rFonts w:ascii="Times New Roman" w:eastAsia="Times New Roman" w:hAnsi="Times New Roman" w:cs="Times New Roman"/>
                <w:sz w:val="20"/>
                <w:szCs w:val="20"/>
                <w:lang w:eastAsia="it-IT"/>
              </w:rPr>
            </w:pPr>
          </w:p>
        </w:tc>
        <w:tc>
          <w:tcPr>
            <w:tcW w:w="920" w:type="dxa"/>
            <w:tcBorders>
              <w:top w:val="nil"/>
              <w:left w:val="nil"/>
              <w:bottom w:val="nil"/>
              <w:right w:val="nil"/>
            </w:tcBorders>
            <w:shd w:val="clear" w:color="auto" w:fill="auto"/>
            <w:noWrap/>
            <w:vAlign w:val="bottom"/>
            <w:hideMark/>
          </w:tcPr>
          <w:p w14:paraId="767F050D" w14:textId="77777777" w:rsidR="00717540" w:rsidRPr="00717540" w:rsidRDefault="00717540" w:rsidP="00717540">
            <w:pPr>
              <w:spacing w:after="0" w:line="240" w:lineRule="auto"/>
              <w:rPr>
                <w:rFonts w:ascii="Times New Roman" w:eastAsia="Times New Roman" w:hAnsi="Times New Roman" w:cs="Times New Roman"/>
                <w:sz w:val="20"/>
                <w:szCs w:val="20"/>
                <w:lang w:eastAsia="it-IT"/>
              </w:rPr>
            </w:pPr>
          </w:p>
        </w:tc>
      </w:tr>
      <w:tr w:rsidR="00717540" w:rsidRPr="00717540" w14:paraId="4640DB3C" w14:textId="77777777" w:rsidTr="00717540">
        <w:trPr>
          <w:trHeight w:val="285"/>
        </w:trPr>
        <w:tc>
          <w:tcPr>
            <w:tcW w:w="2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190250" w14:textId="77777777" w:rsidR="00717540" w:rsidRPr="00717540" w:rsidRDefault="00717540" w:rsidP="00717540">
            <w:pPr>
              <w:spacing w:after="0" w:line="240" w:lineRule="auto"/>
              <w:rPr>
                <w:rFonts w:ascii="Calibri" w:eastAsia="Times New Roman" w:hAnsi="Calibri" w:cs="Calibri"/>
                <w:b/>
                <w:bCs/>
                <w:color w:val="000000"/>
                <w:lang w:eastAsia="it-IT"/>
              </w:rPr>
            </w:pPr>
            <w:r w:rsidRPr="00717540">
              <w:rPr>
                <w:rFonts w:ascii="Calibri" w:eastAsia="Times New Roman" w:hAnsi="Calibri" w:cs="Calibri"/>
                <w:b/>
                <w:bCs/>
                <w:color w:val="000000"/>
                <w:lang w:eastAsia="it-IT"/>
              </w:rPr>
              <w:t>Classe seconda</w:t>
            </w:r>
          </w:p>
        </w:tc>
        <w:tc>
          <w:tcPr>
            <w:tcW w:w="3040" w:type="dxa"/>
            <w:tcBorders>
              <w:top w:val="nil"/>
              <w:left w:val="nil"/>
              <w:bottom w:val="nil"/>
              <w:right w:val="nil"/>
            </w:tcBorders>
            <w:shd w:val="clear" w:color="auto" w:fill="auto"/>
            <w:noWrap/>
            <w:vAlign w:val="bottom"/>
            <w:hideMark/>
          </w:tcPr>
          <w:p w14:paraId="277A90FB" w14:textId="77777777" w:rsidR="00717540" w:rsidRPr="00717540" w:rsidRDefault="00717540" w:rsidP="00717540">
            <w:pPr>
              <w:spacing w:after="0" w:line="240" w:lineRule="auto"/>
              <w:rPr>
                <w:rFonts w:ascii="Calibri" w:eastAsia="Times New Roman" w:hAnsi="Calibri" w:cs="Calibri"/>
                <w:b/>
                <w:bCs/>
                <w:color w:val="000000"/>
                <w:lang w:eastAsia="it-IT"/>
              </w:rPr>
            </w:pPr>
          </w:p>
        </w:tc>
        <w:tc>
          <w:tcPr>
            <w:tcW w:w="3620" w:type="dxa"/>
            <w:tcBorders>
              <w:top w:val="nil"/>
              <w:left w:val="nil"/>
              <w:bottom w:val="nil"/>
              <w:right w:val="nil"/>
            </w:tcBorders>
            <w:shd w:val="clear" w:color="auto" w:fill="auto"/>
            <w:noWrap/>
            <w:vAlign w:val="bottom"/>
            <w:hideMark/>
          </w:tcPr>
          <w:p w14:paraId="2418B677" w14:textId="77777777" w:rsidR="00717540" w:rsidRPr="00717540" w:rsidRDefault="00717540" w:rsidP="00717540">
            <w:pPr>
              <w:spacing w:after="0" w:line="240" w:lineRule="auto"/>
              <w:rPr>
                <w:rFonts w:ascii="Times New Roman" w:eastAsia="Times New Roman" w:hAnsi="Times New Roman" w:cs="Times New Roman"/>
                <w:sz w:val="20"/>
                <w:szCs w:val="20"/>
                <w:lang w:eastAsia="it-IT"/>
              </w:rPr>
            </w:pPr>
          </w:p>
        </w:tc>
        <w:tc>
          <w:tcPr>
            <w:tcW w:w="2020" w:type="dxa"/>
            <w:tcBorders>
              <w:top w:val="nil"/>
              <w:left w:val="nil"/>
              <w:bottom w:val="nil"/>
              <w:right w:val="nil"/>
            </w:tcBorders>
            <w:shd w:val="clear" w:color="auto" w:fill="auto"/>
            <w:noWrap/>
            <w:vAlign w:val="bottom"/>
            <w:hideMark/>
          </w:tcPr>
          <w:p w14:paraId="631CBF6E" w14:textId="77777777" w:rsidR="00717540" w:rsidRPr="00717540" w:rsidRDefault="00717540" w:rsidP="00717540">
            <w:pPr>
              <w:spacing w:after="0" w:line="240" w:lineRule="auto"/>
              <w:rPr>
                <w:rFonts w:ascii="Times New Roman" w:eastAsia="Times New Roman" w:hAnsi="Times New Roman" w:cs="Times New Roman"/>
                <w:sz w:val="20"/>
                <w:szCs w:val="20"/>
                <w:lang w:eastAsia="it-IT"/>
              </w:rPr>
            </w:pPr>
          </w:p>
        </w:tc>
        <w:tc>
          <w:tcPr>
            <w:tcW w:w="1640" w:type="dxa"/>
            <w:tcBorders>
              <w:top w:val="nil"/>
              <w:left w:val="nil"/>
              <w:bottom w:val="nil"/>
              <w:right w:val="nil"/>
            </w:tcBorders>
            <w:shd w:val="clear" w:color="auto" w:fill="auto"/>
            <w:noWrap/>
            <w:vAlign w:val="bottom"/>
            <w:hideMark/>
          </w:tcPr>
          <w:p w14:paraId="60E8D4BF" w14:textId="77777777" w:rsidR="00717540" w:rsidRPr="00717540" w:rsidRDefault="00717540" w:rsidP="00717540">
            <w:pPr>
              <w:spacing w:after="0" w:line="240" w:lineRule="auto"/>
              <w:rPr>
                <w:rFonts w:ascii="Times New Roman" w:eastAsia="Times New Roman" w:hAnsi="Times New Roman" w:cs="Times New Roman"/>
                <w:sz w:val="20"/>
                <w:szCs w:val="20"/>
                <w:lang w:eastAsia="it-IT"/>
              </w:rPr>
            </w:pPr>
          </w:p>
        </w:tc>
        <w:tc>
          <w:tcPr>
            <w:tcW w:w="920" w:type="dxa"/>
            <w:tcBorders>
              <w:top w:val="nil"/>
              <w:left w:val="nil"/>
              <w:bottom w:val="nil"/>
              <w:right w:val="nil"/>
            </w:tcBorders>
            <w:shd w:val="clear" w:color="auto" w:fill="auto"/>
            <w:noWrap/>
            <w:vAlign w:val="bottom"/>
            <w:hideMark/>
          </w:tcPr>
          <w:p w14:paraId="5F3691E8" w14:textId="77777777" w:rsidR="00717540" w:rsidRPr="00717540" w:rsidRDefault="00717540" w:rsidP="00717540">
            <w:pPr>
              <w:spacing w:after="0" w:line="240" w:lineRule="auto"/>
              <w:rPr>
                <w:rFonts w:ascii="Times New Roman" w:eastAsia="Times New Roman" w:hAnsi="Times New Roman" w:cs="Times New Roman"/>
                <w:sz w:val="20"/>
                <w:szCs w:val="20"/>
                <w:lang w:eastAsia="it-IT"/>
              </w:rPr>
            </w:pPr>
          </w:p>
        </w:tc>
        <w:tc>
          <w:tcPr>
            <w:tcW w:w="920" w:type="dxa"/>
            <w:tcBorders>
              <w:top w:val="nil"/>
              <w:left w:val="nil"/>
              <w:bottom w:val="nil"/>
              <w:right w:val="nil"/>
            </w:tcBorders>
            <w:shd w:val="clear" w:color="auto" w:fill="auto"/>
            <w:noWrap/>
            <w:vAlign w:val="bottom"/>
            <w:hideMark/>
          </w:tcPr>
          <w:p w14:paraId="4B88480C" w14:textId="77777777" w:rsidR="00717540" w:rsidRPr="00717540" w:rsidRDefault="00717540" w:rsidP="00717540">
            <w:pPr>
              <w:spacing w:after="0" w:line="240" w:lineRule="auto"/>
              <w:rPr>
                <w:rFonts w:ascii="Times New Roman" w:eastAsia="Times New Roman" w:hAnsi="Times New Roman" w:cs="Times New Roman"/>
                <w:sz w:val="20"/>
                <w:szCs w:val="20"/>
                <w:lang w:eastAsia="it-IT"/>
              </w:rPr>
            </w:pPr>
          </w:p>
        </w:tc>
      </w:tr>
      <w:tr w:rsidR="00717540" w:rsidRPr="00717540" w14:paraId="39F2FB86" w14:textId="77777777" w:rsidTr="00717540">
        <w:trPr>
          <w:trHeight w:val="285"/>
        </w:trPr>
        <w:tc>
          <w:tcPr>
            <w:tcW w:w="2660" w:type="dxa"/>
            <w:tcBorders>
              <w:top w:val="nil"/>
              <w:left w:val="single" w:sz="4" w:space="0" w:color="000000"/>
              <w:bottom w:val="single" w:sz="4" w:space="0" w:color="000000"/>
              <w:right w:val="single" w:sz="4" w:space="0" w:color="000000"/>
            </w:tcBorders>
            <w:shd w:val="clear" w:color="auto" w:fill="auto"/>
            <w:noWrap/>
            <w:vAlign w:val="bottom"/>
            <w:hideMark/>
          </w:tcPr>
          <w:p w14:paraId="412775B2"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Materia</w:t>
            </w:r>
          </w:p>
        </w:tc>
        <w:tc>
          <w:tcPr>
            <w:tcW w:w="3040" w:type="dxa"/>
            <w:tcBorders>
              <w:top w:val="single" w:sz="4" w:space="0" w:color="000000"/>
              <w:left w:val="nil"/>
              <w:bottom w:val="single" w:sz="4" w:space="0" w:color="000000"/>
              <w:right w:val="single" w:sz="4" w:space="0" w:color="000000"/>
            </w:tcBorders>
            <w:shd w:val="clear" w:color="auto" w:fill="auto"/>
            <w:noWrap/>
            <w:vAlign w:val="bottom"/>
            <w:hideMark/>
          </w:tcPr>
          <w:p w14:paraId="21DB12E5"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 xml:space="preserve">Ore settimanali materia </w:t>
            </w:r>
          </w:p>
        </w:tc>
        <w:tc>
          <w:tcPr>
            <w:tcW w:w="3620" w:type="dxa"/>
            <w:tcBorders>
              <w:top w:val="single" w:sz="4" w:space="0" w:color="000000"/>
              <w:left w:val="nil"/>
              <w:bottom w:val="single" w:sz="4" w:space="0" w:color="000000"/>
              <w:right w:val="single" w:sz="4" w:space="0" w:color="000000"/>
            </w:tcBorders>
            <w:shd w:val="clear" w:color="auto" w:fill="auto"/>
            <w:noWrap/>
            <w:vAlign w:val="bottom"/>
            <w:hideMark/>
          </w:tcPr>
          <w:p w14:paraId="6C709DE0"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Percentuale ore sul totale settimanale</w:t>
            </w:r>
          </w:p>
        </w:tc>
        <w:tc>
          <w:tcPr>
            <w:tcW w:w="2020" w:type="dxa"/>
            <w:tcBorders>
              <w:top w:val="single" w:sz="4" w:space="0" w:color="000000"/>
              <w:left w:val="nil"/>
              <w:bottom w:val="single" w:sz="4" w:space="0" w:color="000000"/>
              <w:right w:val="single" w:sz="4" w:space="0" w:color="000000"/>
            </w:tcBorders>
            <w:shd w:val="clear" w:color="auto" w:fill="auto"/>
            <w:noWrap/>
            <w:vAlign w:val="bottom"/>
            <w:hideMark/>
          </w:tcPr>
          <w:p w14:paraId="37658D8A"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 xml:space="preserve">Ore annuali </w:t>
            </w:r>
            <w:proofErr w:type="gramStart"/>
            <w:r w:rsidRPr="00717540">
              <w:rPr>
                <w:rFonts w:ascii="Calibri" w:eastAsia="Times New Roman" w:hAnsi="Calibri" w:cs="Calibri"/>
                <w:color w:val="000000"/>
                <w:lang w:eastAsia="it-IT"/>
              </w:rPr>
              <w:t>ed</w:t>
            </w:r>
            <w:proofErr w:type="gramEnd"/>
            <w:r w:rsidRPr="00717540">
              <w:rPr>
                <w:rFonts w:ascii="Calibri" w:eastAsia="Times New Roman" w:hAnsi="Calibri" w:cs="Calibri"/>
                <w:color w:val="000000"/>
                <w:lang w:eastAsia="it-IT"/>
              </w:rPr>
              <w:t xml:space="preserve"> civica</w:t>
            </w:r>
          </w:p>
        </w:tc>
        <w:tc>
          <w:tcPr>
            <w:tcW w:w="1640" w:type="dxa"/>
            <w:tcBorders>
              <w:top w:val="single" w:sz="4" w:space="0" w:color="000000"/>
              <w:left w:val="nil"/>
              <w:bottom w:val="single" w:sz="4" w:space="0" w:color="000000"/>
              <w:right w:val="single" w:sz="4" w:space="0" w:color="000000"/>
            </w:tcBorders>
            <w:shd w:val="clear" w:color="auto" w:fill="auto"/>
            <w:noWrap/>
            <w:vAlign w:val="bottom"/>
            <w:hideMark/>
          </w:tcPr>
          <w:p w14:paraId="4DF3C804"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 xml:space="preserve">Ore ridistribuite </w:t>
            </w:r>
          </w:p>
        </w:tc>
        <w:tc>
          <w:tcPr>
            <w:tcW w:w="920" w:type="dxa"/>
            <w:tcBorders>
              <w:top w:val="single" w:sz="4" w:space="0" w:color="000000"/>
              <w:left w:val="nil"/>
              <w:bottom w:val="single" w:sz="4" w:space="0" w:color="000000"/>
              <w:right w:val="single" w:sz="4" w:space="0" w:color="000000"/>
            </w:tcBorders>
            <w:shd w:val="clear" w:color="DEEAF6" w:fill="DEEAF6"/>
            <w:noWrap/>
            <w:vAlign w:val="bottom"/>
            <w:hideMark/>
          </w:tcPr>
          <w:p w14:paraId="1C4D15FA"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1Q</w:t>
            </w:r>
          </w:p>
        </w:tc>
        <w:tc>
          <w:tcPr>
            <w:tcW w:w="920" w:type="dxa"/>
            <w:tcBorders>
              <w:top w:val="single" w:sz="4" w:space="0" w:color="000000"/>
              <w:left w:val="nil"/>
              <w:bottom w:val="single" w:sz="4" w:space="0" w:color="000000"/>
              <w:right w:val="single" w:sz="4" w:space="0" w:color="000000"/>
            </w:tcBorders>
            <w:shd w:val="clear" w:color="E2EFD9" w:fill="E2EFD9"/>
            <w:noWrap/>
            <w:vAlign w:val="bottom"/>
            <w:hideMark/>
          </w:tcPr>
          <w:p w14:paraId="5450C719"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2Q</w:t>
            </w:r>
          </w:p>
        </w:tc>
      </w:tr>
      <w:tr w:rsidR="00717540" w:rsidRPr="00717540" w14:paraId="0CDB4A3C" w14:textId="77777777" w:rsidTr="00717540">
        <w:trPr>
          <w:trHeight w:val="285"/>
        </w:trPr>
        <w:tc>
          <w:tcPr>
            <w:tcW w:w="2660" w:type="dxa"/>
            <w:tcBorders>
              <w:top w:val="nil"/>
              <w:left w:val="single" w:sz="4" w:space="0" w:color="000000"/>
              <w:bottom w:val="single" w:sz="4" w:space="0" w:color="000000"/>
              <w:right w:val="single" w:sz="4" w:space="0" w:color="000000"/>
            </w:tcBorders>
            <w:shd w:val="clear" w:color="auto" w:fill="auto"/>
            <w:noWrap/>
            <w:vAlign w:val="bottom"/>
            <w:hideMark/>
          </w:tcPr>
          <w:p w14:paraId="39A81DAB"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Italiano</w:t>
            </w:r>
          </w:p>
        </w:tc>
        <w:tc>
          <w:tcPr>
            <w:tcW w:w="3040" w:type="dxa"/>
            <w:tcBorders>
              <w:top w:val="nil"/>
              <w:left w:val="nil"/>
              <w:bottom w:val="single" w:sz="4" w:space="0" w:color="000000"/>
              <w:right w:val="single" w:sz="4" w:space="0" w:color="000000"/>
            </w:tcBorders>
            <w:shd w:val="clear" w:color="auto" w:fill="auto"/>
            <w:noWrap/>
            <w:vAlign w:val="bottom"/>
            <w:hideMark/>
          </w:tcPr>
          <w:p w14:paraId="018708BC"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7</w:t>
            </w:r>
          </w:p>
        </w:tc>
        <w:tc>
          <w:tcPr>
            <w:tcW w:w="3620" w:type="dxa"/>
            <w:tcBorders>
              <w:top w:val="nil"/>
              <w:left w:val="nil"/>
              <w:bottom w:val="single" w:sz="4" w:space="0" w:color="000000"/>
              <w:right w:val="single" w:sz="4" w:space="0" w:color="000000"/>
            </w:tcBorders>
            <w:shd w:val="clear" w:color="auto" w:fill="auto"/>
            <w:noWrap/>
            <w:vAlign w:val="bottom"/>
            <w:hideMark/>
          </w:tcPr>
          <w:p w14:paraId="3466BF15"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23,33333333</w:t>
            </w:r>
          </w:p>
        </w:tc>
        <w:tc>
          <w:tcPr>
            <w:tcW w:w="2020" w:type="dxa"/>
            <w:tcBorders>
              <w:top w:val="nil"/>
              <w:left w:val="nil"/>
              <w:bottom w:val="single" w:sz="4" w:space="0" w:color="000000"/>
              <w:right w:val="single" w:sz="4" w:space="0" w:color="000000"/>
            </w:tcBorders>
            <w:shd w:val="clear" w:color="auto" w:fill="auto"/>
            <w:noWrap/>
            <w:vAlign w:val="bottom"/>
            <w:hideMark/>
          </w:tcPr>
          <w:p w14:paraId="64BD579A"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7,7</w:t>
            </w:r>
          </w:p>
        </w:tc>
        <w:tc>
          <w:tcPr>
            <w:tcW w:w="1640" w:type="dxa"/>
            <w:tcBorders>
              <w:top w:val="single" w:sz="4" w:space="0" w:color="000000"/>
              <w:left w:val="single" w:sz="4" w:space="0" w:color="000000"/>
              <w:bottom w:val="single" w:sz="4" w:space="0" w:color="000000"/>
              <w:right w:val="single" w:sz="4" w:space="0" w:color="000000"/>
            </w:tcBorders>
            <w:shd w:val="clear" w:color="000000" w:fill="63BE7B"/>
            <w:noWrap/>
            <w:vAlign w:val="bottom"/>
            <w:hideMark/>
          </w:tcPr>
          <w:p w14:paraId="4ED6A585"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8</w:t>
            </w:r>
          </w:p>
        </w:tc>
        <w:tc>
          <w:tcPr>
            <w:tcW w:w="920" w:type="dxa"/>
            <w:tcBorders>
              <w:top w:val="nil"/>
              <w:left w:val="nil"/>
              <w:bottom w:val="single" w:sz="4" w:space="0" w:color="000000"/>
              <w:right w:val="single" w:sz="4" w:space="0" w:color="000000"/>
            </w:tcBorders>
            <w:shd w:val="clear" w:color="DEEAF6" w:fill="DEEAF6"/>
            <w:noWrap/>
            <w:vAlign w:val="bottom"/>
            <w:hideMark/>
          </w:tcPr>
          <w:p w14:paraId="1B98B723"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4</w:t>
            </w:r>
          </w:p>
        </w:tc>
        <w:tc>
          <w:tcPr>
            <w:tcW w:w="920" w:type="dxa"/>
            <w:tcBorders>
              <w:top w:val="nil"/>
              <w:left w:val="nil"/>
              <w:bottom w:val="single" w:sz="4" w:space="0" w:color="000000"/>
              <w:right w:val="single" w:sz="4" w:space="0" w:color="000000"/>
            </w:tcBorders>
            <w:shd w:val="clear" w:color="E2EFD9" w:fill="E2EFD9"/>
            <w:noWrap/>
            <w:vAlign w:val="bottom"/>
            <w:hideMark/>
          </w:tcPr>
          <w:p w14:paraId="4CB668B2"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4</w:t>
            </w:r>
          </w:p>
        </w:tc>
      </w:tr>
      <w:tr w:rsidR="00717540" w:rsidRPr="00717540" w14:paraId="11F6717C" w14:textId="77777777" w:rsidTr="00717540">
        <w:trPr>
          <w:trHeight w:val="285"/>
        </w:trPr>
        <w:tc>
          <w:tcPr>
            <w:tcW w:w="2660" w:type="dxa"/>
            <w:tcBorders>
              <w:top w:val="nil"/>
              <w:left w:val="single" w:sz="4" w:space="0" w:color="000000"/>
              <w:bottom w:val="single" w:sz="4" w:space="0" w:color="000000"/>
              <w:right w:val="single" w:sz="4" w:space="0" w:color="000000"/>
            </w:tcBorders>
            <w:shd w:val="clear" w:color="auto" w:fill="auto"/>
            <w:noWrap/>
            <w:vAlign w:val="bottom"/>
            <w:hideMark/>
          </w:tcPr>
          <w:p w14:paraId="53BBA3E8"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Matematica</w:t>
            </w:r>
          </w:p>
        </w:tc>
        <w:tc>
          <w:tcPr>
            <w:tcW w:w="3040" w:type="dxa"/>
            <w:tcBorders>
              <w:top w:val="nil"/>
              <w:left w:val="nil"/>
              <w:bottom w:val="single" w:sz="4" w:space="0" w:color="000000"/>
              <w:right w:val="single" w:sz="4" w:space="0" w:color="000000"/>
            </w:tcBorders>
            <w:shd w:val="clear" w:color="auto" w:fill="auto"/>
            <w:noWrap/>
            <w:vAlign w:val="bottom"/>
            <w:hideMark/>
          </w:tcPr>
          <w:p w14:paraId="608BD964"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7</w:t>
            </w:r>
          </w:p>
        </w:tc>
        <w:tc>
          <w:tcPr>
            <w:tcW w:w="3620" w:type="dxa"/>
            <w:tcBorders>
              <w:top w:val="nil"/>
              <w:left w:val="nil"/>
              <w:bottom w:val="single" w:sz="4" w:space="0" w:color="000000"/>
              <w:right w:val="single" w:sz="4" w:space="0" w:color="000000"/>
            </w:tcBorders>
            <w:shd w:val="clear" w:color="auto" w:fill="auto"/>
            <w:noWrap/>
            <w:vAlign w:val="bottom"/>
            <w:hideMark/>
          </w:tcPr>
          <w:p w14:paraId="701FB08F"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23,33333333</w:t>
            </w:r>
          </w:p>
        </w:tc>
        <w:tc>
          <w:tcPr>
            <w:tcW w:w="2020" w:type="dxa"/>
            <w:tcBorders>
              <w:top w:val="nil"/>
              <w:left w:val="nil"/>
              <w:bottom w:val="single" w:sz="4" w:space="0" w:color="000000"/>
              <w:right w:val="single" w:sz="4" w:space="0" w:color="000000"/>
            </w:tcBorders>
            <w:shd w:val="clear" w:color="auto" w:fill="auto"/>
            <w:noWrap/>
            <w:vAlign w:val="bottom"/>
            <w:hideMark/>
          </w:tcPr>
          <w:p w14:paraId="0AC558FC"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7,7</w:t>
            </w:r>
          </w:p>
        </w:tc>
        <w:tc>
          <w:tcPr>
            <w:tcW w:w="1640" w:type="dxa"/>
            <w:tcBorders>
              <w:top w:val="single" w:sz="4" w:space="0" w:color="000000"/>
              <w:left w:val="single" w:sz="4" w:space="0" w:color="000000"/>
              <w:bottom w:val="single" w:sz="4" w:space="0" w:color="000000"/>
              <w:right w:val="single" w:sz="4" w:space="0" w:color="000000"/>
            </w:tcBorders>
            <w:shd w:val="clear" w:color="000000" w:fill="E0E383"/>
            <w:noWrap/>
            <w:vAlign w:val="bottom"/>
            <w:hideMark/>
          </w:tcPr>
          <w:p w14:paraId="4FF378EA"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4</w:t>
            </w:r>
          </w:p>
        </w:tc>
        <w:tc>
          <w:tcPr>
            <w:tcW w:w="920" w:type="dxa"/>
            <w:tcBorders>
              <w:top w:val="nil"/>
              <w:left w:val="nil"/>
              <w:bottom w:val="single" w:sz="4" w:space="0" w:color="000000"/>
              <w:right w:val="single" w:sz="4" w:space="0" w:color="000000"/>
            </w:tcBorders>
            <w:shd w:val="clear" w:color="DEEAF6" w:fill="DEEAF6"/>
            <w:noWrap/>
            <w:vAlign w:val="bottom"/>
            <w:hideMark/>
          </w:tcPr>
          <w:p w14:paraId="4A7279C8"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920" w:type="dxa"/>
            <w:tcBorders>
              <w:top w:val="nil"/>
              <w:left w:val="nil"/>
              <w:bottom w:val="single" w:sz="4" w:space="0" w:color="000000"/>
              <w:right w:val="single" w:sz="4" w:space="0" w:color="000000"/>
            </w:tcBorders>
            <w:shd w:val="clear" w:color="E2EFD9" w:fill="E2EFD9"/>
            <w:noWrap/>
            <w:vAlign w:val="bottom"/>
            <w:hideMark/>
          </w:tcPr>
          <w:p w14:paraId="24B6C027"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r>
      <w:tr w:rsidR="00717540" w:rsidRPr="00717540" w14:paraId="67059656" w14:textId="77777777" w:rsidTr="00717540">
        <w:trPr>
          <w:trHeight w:val="285"/>
        </w:trPr>
        <w:tc>
          <w:tcPr>
            <w:tcW w:w="2660" w:type="dxa"/>
            <w:tcBorders>
              <w:top w:val="nil"/>
              <w:left w:val="single" w:sz="4" w:space="0" w:color="000000"/>
              <w:bottom w:val="single" w:sz="4" w:space="0" w:color="000000"/>
              <w:right w:val="single" w:sz="4" w:space="0" w:color="000000"/>
            </w:tcBorders>
            <w:shd w:val="clear" w:color="auto" w:fill="auto"/>
            <w:noWrap/>
            <w:vAlign w:val="bottom"/>
            <w:hideMark/>
          </w:tcPr>
          <w:p w14:paraId="366C694E"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Inglese</w:t>
            </w:r>
          </w:p>
        </w:tc>
        <w:tc>
          <w:tcPr>
            <w:tcW w:w="3040" w:type="dxa"/>
            <w:tcBorders>
              <w:top w:val="nil"/>
              <w:left w:val="nil"/>
              <w:bottom w:val="single" w:sz="4" w:space="0" w:color="000000"/>
              <w:right w:val="single" w:sz="4" w:space="0" w:color="000000"/>
            </w:tcBorders>
            <w:shd w:val="clear" w:color="auto" w:fill="auto"/>
            <w:noWrap/>
            <w:vAlign w:val="bottom"/>
            <w:hideMark/>
          </w:tcPr>
          <w:p w14:paraId="7810A535"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3620" w:type="dxa"/>
            <w:tcBorders>
              <w:top w:val="nil"/>
              <w:left w:val="nil"/>
              <w:bottom w:val="single" w:sz="4" w:space="0" w:color="000000"/>
              <w:right w:val="single" w:sz="4" w:space="0" w:color="000000"/>
            </w:tcBorders>
            <w:shd w:val="clear" w:color="auto" w:fill="auto"/>
            <w:noWrap/>
            <w:vAlign w:val="bottom"/>
            <w:hideMark/>
          </w:tcPr>
          <w:p w14:paraId="319ED439"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6,666666667</w:t>
            </w:r>
          </w:p>
        </w:tc>
        <w:tc>
          <w:tcPr>
            <w:tcW w:w="2020" w:type="dxa"/>
            <w:tcBorders>
              <w:top w:val="nil"/>
              <w:left w:val="nil"/>
              <w:bottom w:val="single" w:sz="4" w:space="0" w:color="000000"/>
              <w:right w:val="single" w:sz="4" w:space="0" w:color="000000"/>
            </w:tcBorders>
            <w:shd w:val="clear" w:color="auto" w:fill="auto"/>
            <w:noWrap/>
            <w:vAlign w:val="bottom"/>
            <w:hideMark/>
          </w:tcPr>
          <w:p w14:paraId="35404CD3"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2,2</w:t>
            </w:r>
          </w:p>
        </w:tc>
        <w:tc>
          <w:tcPr>
            <w:tcW w:w="1640" w:type="dxa"/>
            <w:tcBorders>
              <w:top w:val="single" w:sz="4" w:space="0" w:color="000000"/>
              <w:left w:val="single" w:sz="4" w:space="0" w:color="000000"/>
              <w:bottom w:val="single" w:sz="4" w:space="0" w:color="000000"/>
              <w:right w:val="single" w:sz="4" w:space="0" w:color="000000"/>
            </w:tcBorders>
            <w:shd w:val="clear" w:color="000000" w:fill="F8696B"/>
            <w:noWrap/>
            <w:vAlign w:val="bottom"/>
            <w:hideMark/>
          </w:tcPr>
          <w:p w14:paraId="7ED00461"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920" w:type="dxa"/>
            <w:tcBorders>
              <w:top w:val="nil"/>
              <w:left w:val="nil"/>
              <w:bottom w:val="single" w:sz="4" w:space="0" w:color="000000"/>
              <w:right w:val="single" w:sz="4" w:space="0" w:color="000000"/>
            </w:tcBorders>
            <w:shd w:val="clear" w:color="DEEAF6" w:fill="DEEAF6"/>
            <w:noWrap/>
            <w:vAlign w:val="bottom"/>
            <w:hideMark/>
          </w:tcPr>
          <w:p w14:paraId="0D44F341"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w:t>
            </w:r>
          </w:p>
        </w:tc>
        <w:tc>
          <w:tcPr>
            <w:tcW w:w="920" w:type="dxa"/>
            <w:tcBorders>
              <w:top w:val="nil"/>
              <w:left w:val="nil"/>
              <w:bottom w:val="single" w:sz="4" w:space="0" w:color="000000"/>
              <w:right w:val="single" w:sz="4" w:space="0" w:color="000000"/>
            </w:tcBorders>
            <w:shd w:val="clear" w:color="E2EFD9" w:fill="E2EFD9"/>
            <w:noWrap/>
            <w:vAlign w:val="bottom"/>
            <w:hideMark/>
          </w:tcPr>
          <w:p w14:paraId="2934BB63"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w:t>
            </w:r>
          </w:p>
        </w:tc>
      </w:tr>
      <w:tr w:rsidR="00717540" w:rsidRPr="00717540" w14:paraId="5D2E04D3" w14:textId="77777777" w:rsidTr="00717540">
        <w:trPr>
          <w:trHeight w:val="285"/>
        </w:trPr>
        <w:tc>
          <w:tcPr>
            <w:tcW w:w="2660" w:type="dxa"/>
            <w:tcBorders>
              <w:top w:val="nil"/>
              <w:left w:val="single" w:sz="4" w:space="0" w:color="000000"/>
              <w:bottom w:val="single" w:sz="4" w:space="0" w:color="000000"/>
              <w:right w:val="single" w:sz="4" w:space="0" w:color="000000"/>
            </w:tcBorders>
            <w:shd w:val="clear" w:color="auto" w:fill="auto"/>
            <w:noWrap/>
            <w:vAlign w:val="bottom"/>
            <w:hideMark/>
          </w:tcPr>
          <w:p w14:paraId="5C65451F"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Scienze</w:t>
            </w:r>
          </w:p>
        </w:tc>
        <w:tc>
          <w:tcPr>
            <w:tcW w:w="3040" w:type="dxa"/>
            <w:tcBorders>
              <w:top w:val="nil"/>
              <w:left w:val="nil"/>
              <w:bottom w:val="single" w:sz="4" w:space="0" w:color="000000"/>
              <w:right w:val="single" w:sz="4" w:space="0" w:color="000000"/>
            </w:tcBorders>
            <w:shd w:val="clear" w:color="auto" w:fill="auto"/>
            <w:noWrap/>
            <w:vAlign w:val="bottom"/>
            <w:hideMark/>
          </w:tcPr>
          <w:p w14:paraId="341994F9"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3620" w:type="dxa"/>
            <w:tcBorders>
              <w:top w:val="nil"/>
              <w:left w:val="nil"/>
              <w:bottom w:val="single" w:sz="4" w:space="0" w:color="000000"/>
              <w:right w:val="single" w:sz="4" w:space="0" w:color="000000"/>
            </w:tcBorders>
            <w:shd w:val="clear" w:color="auto" w:fill="auto"/>
            <w:noWrap/>
            <w:vAlign w:val="bottom"/>
            <w:hideMark/>
          </w:tcPr>
          <w:p w14:paraId="5474DEB6"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6,666666667</w:t>
            </w:r>
          </w:p>
        </w:tc>
        <w:tc>
          <w:tcPr>
            <w:tcW w:w="2020" w:type="dxa"/>
            <w:tcBorders>
              <w:top w:val="nil"/>
              <w:left w:val="nil"/>
              <w:bottom w:val="single" w:sz="4" w:space="0" w:color="000000"/>
              <w:right w:val="single" w:sz="4" w:space="0" w:color="000000"/>
            </w:tcBorders>
            <w:shd w:val="clear" w:color="auto" w:fill="auto"/>
            <w:noWrap/>
            <w:vAlign w:val="bottom"/>
            <w:hideMark/>
          </w:tcPr>
          <w:p w14:paraId="2290C62F"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2,2</w:t>
            </w:r>
          </w:p>
        </w:tc>
        <w:tc>
          <w:tcPr>
            <w:tcW w:w="1640" w:type="dxa"/>
            <w:tcBorders>
              <w:top w:val="single" w:sz="4" w:space="0" w:color="000000"/>
              <w:left w:val="single" w:sz="4" w:space="0" w:color="000000"/>
              <w:bottom w:val="single" w:sz="4" w:space="0" w:color="000000"/>
              <w:right w:val="single" w:sz="4" w:space="0" w:color="000000"/>
            </w:tcBorders>
            <w:shd w:val="clear" w:color="000000" w:fill="E0E383"/>
            <w:noWrap/>
            <w:vAlign w:val="bottom"/>
            <w:hideMark/>
          </w:tcPr>
          <w:p w14:paraId="270FB94A"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4</w:t>
            </w:r>
          </w:p>
        </w:tc>
        <w:tc>
          <w:tcPr>
            <w:tcW w:w="920" w:type="dxa"/>
            <w:tcBorders>
              <w:top w:val="nil"/>
              <w:left w:val="nil"/>
              <w:bottom w:val="single" w:sz="4" w:space="0" w:color="000000"/>
              <w:right w:val="single" w:sz="4" w:space="0" w:color="000000"/>
            </w:tcBorders>
            <w:shd w:val="clear" w:color="DEEAF6" w:fill="DEEAF6"/>
            <w:noWrap/>
            <w:vAlign w:val="bottom"/>
            <w:hideMark/>
          </w:tcPr>
          <w:p w14:paraId="214418E9"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920" w:type="dxa"/>
            <w:tcBorders>
              <w:top w:val="nil"/>
              <w:left w:val="nil"/>
              <w:bottom w:val="single" w:sz="4" w:space="0" w:color="000000"/>
              <w:right w:val="single" w:sz="4" w:space="0" w:color="000000"/>
            </w:tcBorders>
            <w:shd w:val="clear" w:color="E2EFD9" w:fill="E2EFD9"/>
            <w:noWrap/>
            <w:vAlign w:val="bottom"/>
            <w:hideMark/>
          </w:tcPr>
          <w:p w14:paraId="4C7C71FE"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r>
      <w:tr w:rsidR="00717540" w:rsidRPr="00717540" w14:paraId="2D8F4AD0" w14:textId="77777777" w:rsidTr="00717540">
        <w:trPr>
          <w:trHeight w:val="285"/>
        </w:trPr>
        <w:tc>
          <w:tcPr>
            <w:tcW w:w="2660" w:type="dxa"/>
            <w:tcBorders>
              <w:top w:val="nil"/>
              <w:left w:val="single" w:sz="4" w:space="0" w:color="000000"/>
              <w:bottom w:val="single" w:sz="4" w:space="0" w:color="000000"/>
              <w:right w:val="single" w:sz="4" w:space="0" w:color="000000"/>
            </w:tcBorders>
            <w:shd w:val="clear" w:color="auto" w:fill="auto"/>
            <w:noWrap/>
            <w:vAlign w:val="bottom"/>
            <w:hideMark/>
          </w:tcPr>
          <w:p w14:paraId="497BED8A"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Musica</w:t>
            </w:r>
          </w:p>
        </w:tc>
        <w:tc>
          <w:tcPr>
            <w:tcW w:w="3040" w:type="dxa"/>
            <w:tcBorders>
              <w:top w:val="nil"/>
              <w:left w:val="nil"/>
              <w:bottom w:val="single" w:sz="4" w:space="0" w:color="000000"/>
              <w:right w:val="single" w:sz="4" w:space="0" w:color="000000"/>
            </w:tcBorders>
            <w:shd w:val="clear" w:color="auto" w:fill="auto"/>
            <w:noWrap/>
            <w:vAlign w:val="bottom"/>
            <w:hideMark/>
          </w:tcPr>
          <w:p w14:paraId="3254ADA3"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3620" w:type="dxa"/>
            <w:tcBorders>
              <w:top w:val="nil"/>
              <w:left w:val="nil"/>
              <w:bottom w:val="single" w:sz="4" w:space="0" w:color="000000"/>
              <w:right w:val="single" w:sz="4" w:space="0" w:color="000000"/>
            </w:tcBorders>
            <w:shd w:val="clear" w:color="auto" w:fill="auto"/>
            <w:noWrap/>
            <w:vAlign w:val="bottom"/>
            <w:hideMark/>
          </w:tcPr>
          <w:p w14:paraId="75960C45"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6,666666667</w:t>
            </w:r>
          </w:p>
        </w:tc>
        <w:tc>
          <w:tcPr>
            <w:tcW w:w="2020" w:type="dxa"/>
            <w:tcBorders>
              <w:top w:val="nil"/>
              <w:left w:val="nil"/>
              <w:bottom w:val="single" w:sz="4" w:space="0" w:color="000000"/>
              <w:right w:val="single" w:sz="4" w:space="0" w:color="000000"/>
            </w:tcBorders>
            <w:shd w:val="clear" w:color="auto" w:fill="auto"/>
            <w:noWrap/>
            <w:vAlign w:val="bottom"/>
            <w:hideMark/>
          </w:tcPr>
          <w:p w14:paraId="1861ACE7"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2,2</w:t>
            </w:r>
          </w:p>
        </w:tc>
        <w:tc>
          <w:tcPr>
            <w:tcW w:w="1640" w:type="dxa"/>
            <w:tcBorders>
              <w:top w:val="single" w:sz="4" w:space="0" w:color="000000"/>
              <w:left w:val="single" w:sz="4" w:space="0" w:color="000000"/>
              <w:bottom w:val="single" w:sz="4" w:space="0" w:color="000000"/>
              <w:right w:val="single" w:sz="4" w:space="0" w:color="000000"/>
            </w:tcBorders>
            <w:shd w:val="clear" w:color="000000" w:fill="F8696B"/>
            <w:noWrap/>
            <w:vAlign w:val="bottom"/>
            <w:hideMark/>
          </w:tcPr>
          <w:p w14:paraId="7632DAE1"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920" w:type="dxa"/>
            <w:tcBorders>
              <w:top w:val="nil"/>
              <w:left w:val="nil"/>
              <w:bottom w:val="single" w:sz="4" w:space="0" w:color="000000"/>
              <w:right w:val="single" w:sz="4" w:space="0" w:color="000000"/>
            </w:tcBorders>
            <w:shd w:val="clear" w:color="DEEAF6" w:fill="DEEAF6"/>
            <w:noWrap/>
            <w:vAlign w:val="bottom"/>
            <w:hideMark/>
          </w:tcPr>
          <w:p w14:paraId="1803D616"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w:t>
            </w:r>
          </w:p>
        </w:tc>
        <w:tc>
          <w:tcPr>
            <w:tcW w:w="920" w:type="dxa"/>
            <w:tcBorders>
              <w:top w:val="nil"/>
              <w:left w:val="nil"/>
              <w:bottom w:val="single" w:sz="4" w:space="0" w:color="000000"/>
              <w:right w:val="single" w:sz="4" w:space="0" w:color="000000"/>
            </w:tcBorders>
            <w:shd w:val="clear" w:color="E2EFD9" w:fill="E2EFD9"/>
            <w:noWrap/>
            <w:vAlign w:val="bottom"/>
            <w:hideMark/>
          </w:tcPr>
          <w:p w14:paraId="6638D6A4"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w:t>
            </w:r>
          </w:p>
        </w:tc>
      </w:tr>
      <w:tr w:rsidR="00717540" w:rsidRPr="00717540" w14:paraId="3D3CE1E6" w14:textId="77777777" w:rsidTr="00717540">
        <w:trPr>
          <w:trHeight w:val="285"/>
        </w:trPr>
        <w:tc>
          <w:tcPr>
            <w:tcW w:w="2660" w:type="dxa"/>
            <w:tcBorders>
              <w:top w:val="nil"/>
              <w:left w:val="single" w:sz="4" w:space="0" w:color="000000"/>
              <w:bottom w:val="single" w:sz="4" w:space="0" w:color="000000"/>
              <w:right w:val="single" w:sz="4" w:space="0" w:color="000000"/>
            </w:tcBorders>
            <w:shd w:val="clear" w:color="auto" w:fill="auto"/>
            <w:noWrap/>
            <w:vAlign w:val="bottom"/>
            <w:hideMark/>
          </w:tcPr>
          <w:p w14:paraId="6D35E35A"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Storia</w:t>
            </w:r>
          </w:p>
        </w:tc>
        <w:tc>
          <w:tcPr>
            <w:tcW w:w="3040" w:type="dxa"/>
            <w:tcBorders>
              <w:top w:val="nil"/>
              <w:left w:val="nil"/>
              <w:bottom w:val="single" w:sz="4" w:space="0" w:color="000000"/>
              <w:right w:val="single" w:sz="4" w:space="0" w:color="000000"/>
            </w:tcBorders>
            <w:shd w:val="clear" w:color="auto" w:fill="auto"/>
            <w:noWrap/>
            <w:vAlign w:val="bottom"/>
            <w:hideMark/>
          </w:tcPr>
          <w:p w14:paraId="475FF313"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3620" w:type="dxa"/>
            <w:tcBorders>
              <w:top w:val="nil"/>
              <w:left w:val="nil"/>
              <w:bottom w:val="single" w:sz="4" w:space="0" w:color="000000"/>
              <w:right w:val="single" w:sz="4" w:space="0" w:color="000000"/>
            </w:tcBorders>
            <w:shd w:val="clear" w:color="auto" w:fill="auto"/>
            <w:noWrap/>
            <w:vAlign w:val="bottom"/>
            <w:hideMark/>
          </w:tcPr>
          <w:p w14:paraId="46FCF1A6"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6,666666667</w:t>
            </w:r>
          </w:p>
        </w:tc>
        <w:tc>
          <w:tcPr>
            <w:tcW w:w="2020" w:type="dxa"/>
            <w:tcBorders>
              <w:top w:val="nil"/>
              <w:left w:val="nil"/>
              <w:bottom w:val="single" w:sz="4" w:space="0" w:color="000000"/>
              <w:right w:val="single" w:sz="4" w:space="0" w:color="000000"/>
            </w:tcBorders>
            <w:shd w:val="clear" w:color="auto" w:fill="auto"/>
            <w:noWrap/>
            <w:vAlign w:val="bottom"/>
            <w:hideMark/>
          </w:tcPr>
          <w:p w14:paraId="70CF4DA9"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2,2</w:t>
            </w:r>
          </w:p>
        </w:tc>
        <w:tc>
          <w:tcPr>
            <w:tcW w:w="1640" w:type="dxa"/>
            <w:tcBorders>
              <w:top w:val="single" w:sz="4" w:space="0" w:color="000000"/>
              <w:left w:val="single" w:sz="4" w:space="0" w:color="000000"/>
              <w:bottom w:val="single" w:sz="4" w:space="0" w:color="000000"/>
              <w:right w:val="single" w:sz="4" w:space="0" w:color="000000"/>
            </w:tcBorders>
            <w:shd w:val="clear" w:color="000000" w:fill="FFEB84"/>
            <w:noWrap/>
            <w:vAlign w:val="bottom"/>
            <w:hideMark/>
          </w:tcPr>
          <w:p w14:paraId="5BE33CDC"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3</w:t>
            </w:r>
          </w:p>
        </w:tc>
        <w:tc>
          <w:tcPr>
            <w:tcW w:w="920" w:type="dxa"/>
            <w:tcBorders>
              <w:top w:val="nil"/>
              <w:left w:val="nil"/>
              <w:bottom w:val="single" w:sz="4" w:space="0" w:color="000000"/>
              <w:right w:val="single" w:sz="4" w:space="0" w:color="000000"/>
            </w:tcBorders>
            <w:shd w:val="clear" w:color="DEEAF6" w:fill="DEEAF6"/>
            <w:noWrap/>
            <w:vAlign w:val="bottom"/>
            <w:hideMark/>
          </w:tcPr>
          <w:p w14:paraId="37A2B67D"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920" w:type="dxa"/>
            <w:tcBorders>
              <w:top w:val="nil"/>
              <w:left w:val="nil"/>
              <w:bottom w:val="single" w:sz="4" w:space="0" w:color="000000"/>
              <w:right w:val="single" w:sz="4" w:space="0" w:color="000000"/>
            </w:tcBorders>
            <w:shd w:val="clear" w:color="E2EFD9" w:fill="E2EFD9"/>
            <w:noWrap/>
            <w:vAlign w:val="bottom"/>
            <w:hideMark/>
          </w:tcPr>
          <w:p w14:paraId="783FA8D5"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w:t>
            </w:r>
          </w:p>
        </w:tc>
      </w:tr>
      <w:tr w:rsidR="00717540" w:rsidRPr="00717540" w14:paraId="6E244181" w14:textId="77777777" w:rsidTr="00717540">
        <w:trPr>
          <w:trHeight w:val="285"/>
        </w:trPr>
        <w:tc>
          <w:tcPr>
            <w:tcW w:w="2660" w:type="dxa"/>
            <w:tcBorders>
              <w:top w:val="nil"/>
              <w:left w:val="single" w:sz="4" w:space="0" w:color="000000"/>
              <w:bottom w:val="single" w:sz="4" w:space="0" w:color="000000"/>
              <w:right w:val="single" w:sz="4" w:space="0" w:color="000000"/>
            </w:tcBorders>
            <w:shd w:val="clear" w:color="auto" w:fill="auto"/>
            <w:noWrap/>
            <w:vAlign w:val="bottom"/>
            <w:hideMark/>
          </w:tcPr>
          <w:p w14:paraId="63B30B65"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Geografia</w:t>
            </w:r>
          </w:p>
        </w:tc>
        <w:tc>
          <w:tcPr>
            <w:tcW w:w="3040" w:type="dxa"/>
            <w:tcBorders>
              <w:top w:val="nil"/>
              <w:left w:val="nil"/>
              <w:bottom w:val="single" w:sz="4" w:space="0" w:color="000000"/>
              <w:right w:val="single" w:sz="4" w:space="0" w:color="000000"/>
            </w:tcBorders>
            <w:shd w:val="clear" w:color="auto" w:fill="auto"/>
            <w:noWrap/>
            <w:vAlign w:val="bottom"/>
            <w:hideMark/>
          </w:tcPr>
          <w:p w14:paraId="66C90F89"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3620" w:type="dxa"/>
            <w:tcBorders>
              <w:top w:val="nil"/>
              <w:left w:val="nil"/>
              <w:bottom w:val="single" w:sz="4" w:space="0" w:color="000000"/>
              <w:right w:val="single" w:sz="4" w:space="0" w:color="000000"/>
            </w:tcBorders>
            <w:shd w:val="clear" w:color="auto" w:fill="auto"/>
            <w:noWrap/>
            <w:vAlign w:val="bottom"/>
            <w:hideMark/>
          </w:tcPr>
          <w:p w14:paraId="4A65DF8C"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6,666666667</w:t>
            </w:r>
          </w:p>
        </w:tc>
        <w:tc>
          <w:tcPr>
            <w:tcW w:w="2020" w:type="dxa"/>
            <w:tcBorders>
              <w:top w:val="nil"/>
              <w:left w:val="nil"/>
              <w:bottom w:val="single" w:sz="4" w:space="0" w:color="000000"/>
              <w:right w:val="single" w:sz="4" w:space="0" w:color="000000"/>
            </w:tcBorders>
            <w:shd w:val="clear" w:color="auto" w:fill="auto"/>
            <w:noWrap/>
            <w:vAlign w:val="bottom"/>
            <w:hideMark/>
          </w:tcPr>
          <w:p w14:paraId="413DE376"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2,2</w:t>
            </w:r>
          </w:p>
        </w:tc>
        <w:tc>
          <w:tcPr>
            <w:tcW w:w="1640" w:type="dxa"/>
            <w:tcBorders>
              <w:top w:val="single" w:sz="4" w:space="0" w:color="000000"/>
              <w:left w:val="single" w:sz="4" w:space="0" w:color="000000"/>
              <w:bottom w:val="single" w:sz="4" w:space="0" w:color="000000"/>
              <w:right w:val="single" w:sz="4" w:space="0" w:color="000000"/>
            </w:tcBorders>
            <w:shd w:val="clear" w:color="000000" w:fill="FFEB84"/>
            <w:noWrap/>
            <w:vAlign w:val="bottom"/>
            <w:hideMark/>
          </w:tcPr>
          <w:p w14:paraId="7E4C0B64"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3</w:t>
            </w:r>
          </w:p>
        </w:tc>
        <w:tc>
          <w:tcPr>
            <w:tcW w:w="920" w:type="dxa"/>
            <w:tcBorders>
              <w:top w:val="nil"/>
              <w:left w:val="nil"/>
              <w:bottom w:val="single" w:sz="4" w:space="0" w:color="000000"/>
              <w:right w:val="single" w:sz="4" w:space="0" w:color="000000"/>
            </w:tcBorders>
            <w:shd w:val="clear" w:color="DEEAF6" w:fill="DEEAF6"/>
            <w:noWrap/>
            <w:vAlign w:val="bottom"/>
            <w:hideMark/>
          </w:tcPr>
          <w:p w14:paraId="465E0040"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920" w:type="dxa"/>
            <w:tcBorders>
              <w:top w:val="nil"/>
              <w:left w:val="nil"/>
              <w:bottom w:val="single" w:sz="4" w:space="0" w:color="000000"/>
              <w:right w:val="single" w:sz="4" w:space="0" w:color="000000"/>
            </w:tcBorders>
            <w:shd w:val="clear" w:color="E2EFD9" w:fill="E2EFD9"/>
            <w:noWrap/>
            <w:vAlign w:val="bottom"/>
            <w:hideMark/>
          </w:tcPr>
          <w:p w14:paraId="1F3C7A15"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w:t>
            </w:r>
          </w:p>
        </w:tc>
      </w:tr>
      <w:tr w:rsidR="00717540" w:rsidRPr="00717540" w14:paraId="2923000B" w14:textId="77777777" w:rsidTr="00717540">
        <w:trPr>
          <w:trHeight w:val="285"/>
        </w:trPr>
        <w:tc>
          <w:tcPr>
            <w:tcW w:w="2660" w:type="dxa"/>
            <w:tcBorders>
              <w:top w:val="nil"/>
              <w:left w:val="single" w:sz="4" w:space="0" w:color="000000"/>
              <w:bottom w:val="single" w:sz="4" w:space="0" w:color="000000"/>
              <w:right w:val="single" w:sz="4" w:space="0" w:color="000000"/>
            </w:tcBorders>
            <w:shd w:val="clear" w:color="auto" w:fill="auto"/>
            <w:noWrap/>
            <w:vAlign w:val="bottom"/>
            <w:hideMark/>
          </w:tcPr>
          <w:p w14:paraId="7FF1F5CF"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Arte</w:t>
            </w:r>
          </w:p>
        </w:tc>
        <w:tc>
          <w:tcPr>
            <w:tcW w:w="3040" w:type="dxa"/>
            <w:tcBorders>
              <w:top w:val="nil"/>
              <w:left w:val="nil"/>
              <w:bottom w:val="single" w:sz="4" w:space="0" w:color="000000"/>
              <w:right w:val="single" w:sz="4" w:space="0" w:color="000000"/>
            </w:tcBorders>
            <w:shd w:val="clear" w:color="auto" w:fill="auto"/>
            <w:noWrap/>
            <w:vAlign w:val="bottom"/>
            <w:hideMark/>
          </w:tcPr>
          <w:p w14:paraId="00700176"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3620" w:type="dxa"/>
            <w:tcBorders>
              <w:top w:val="nil"/>
              <w:left w:val="nil"/>
              <w:bottom w:val="single" w:sz="4" w:space="0" w:color="000000"/>
              <w:right w:val="single" w:sz="4" w:space="0" w:color="000000"/>
            </w:tcBorders>
            <w:shd w:val="clear" w:color="auto" w:fill="auto"/>
            <w:noWrap/>
            <w:vAlign w:val="bottom"/>
            <w:hideMark/>
          </w:tcPr>
          <w:p w14:paraId="63F4B7B3"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6,666666667</w:t>
            </w:r>
          </w:p>
        </w:tc>
        <w:tc>
          <w:tcPr>
            <w:tcW w:w="2020" w:type="dxa"/>
            <w:tcBorders>
              <w:top w:val="nil"/>
              <w:left w:val="nil"/>
              <w:bottom w:val="single" w:sz="4" w:space="0" w:color="000000"/>
              <w:right w:val="single" w:sz="4" w:space="0" w:color="000000"/>
            </w:tcBorders>
            <w:shd w:val="clear" w:color="auto" w:fill="auto"/>
            <w:noWrap/>
            <w:vAlign w:val="bottom"/>
            <w:hideMark/>
          </w:tcPr>
          <w:p w14:paraId="3E3831D5"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2,2</w:t>
            </w:r>
          </w:p>
        </w:tc>
        <w:tc>
          <w:tcPr>
            <w:tcW w:w="1640" w:type="dxa"/>
            <w:tcBorders>
              <w:top w:val="single" w:sz="4" w:space="0" w:color="000000"/>
              <w:left w:val="single" w:sz="4" w:space="0" w:color="000000"/>
              <w:bottom w:val="single" w:sz="4" w:space="0" w:color="000000"/>
              <w:right w:val="single" w:sz="4" w:space="0" w:color="000000"/>
            </w:tcBorders>
            <w:shd w:val="clear" w:color="000000" w:fill="F8696B"/>
            <w:noWrap/>
            <w:vAlign w:val="bottom"/>
            <w:hideMark/>
          </w:tcPr>
          <w:p w14:paraId="0CDC9B96"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920" w:type="dxa"/>
            <w:tcBorders>
              <w:top w:val="nil"/>
              <w:left w:val="nil"/>
              <w:bottom w:val="single" w:sz="4" w:space="0" w:color="000000"/>
              <w:right w:val="single" w:sz="4" w:space="0" w:color="000000"/>
            </w:tcBorders>
            <w:shd w:val="clear" w:color="DEEAF6" w:fill="DEEAF6"/>
            <w:noWrap/>
            <w:vAlign w:val="bottom"/>
            <w:hideMark/>
          </w:tcPr>
          <w:p w14:paraId="06498FDB"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w:t>
            </w:r>
          </w:p>
        </w:tc>
        <w:tc>
          <w:tcPr>
            <w:tcW w:w="920" w:type="dxa"/>
            <w:tcBorders>
              <w:top w:val="nil"/>
              <w:left w:val="nil"/>
              <w:bottom w:val="single" w:sz="4" w:space="0" w:color="000000"/>
              <w:right w:val="single" w:sz="4" w:space="0" w:color="000000"/>
            </w:tcBorders>
            <w:shd w:val="clear" w:color="E2EFD9" w:fill="E2EFD9"/>
            <w:noWrap/>
            <w:vAlign w:val="bottom"/>
            <w:hideMark/>
          </w:tcPr>
          <w:p w14:paraId="4F20672D"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w:t>
            </w:r>
          </w:p>
        </w:tc>
      </w:tr>
      <w:tr w:rsidR="00717540" w:rsidRPr="00717540" w14:paraId="4432921A" w14:textId="77777777" w:rsidTr="00717540">
        <w:trPr>
          <w:trHeight w:val="285"/>
        </w:trPr>
        <w:tc>
          <w:tcPr>
            <w:tcW w:w="2660" w:type="dxa"/>
            <w:tcBorders>
              <w:top w:val="nil"/>
              <w:left w:val="single" w:sz="4" w:space="0" w:color="000000"/>
              <w:bottom w:val="single" w:sz="4" w:space="0" w:color="000000"/>
              <w:right w:val="single" w:sz="4" w:space="0" w:color="000000"/>
            </w:tcBorders>
            <w:shd w:val="clear" w:color="auto" w:fill="auto"/>
            <w:noWrap/>
            <w:vAlign w:val="bottom"/>
            <w:hideMark/>
          </w:tcPr>
          <w:p w14:paraId="3EC55F8B"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Educazione fisica</w:t>
            </w:r>
          </w:p>
        </w:tc>
        <w:tc>
          <w:tcPr>
            <w:tcW w:w="3040" w:type="dxa"/>
            <w:tcBorders>
              <w:top w:val="nil"/>
              <w:left w:val="nil"/>
              <w:bottom w:val="single" w:sz="4" w:space="0" w:color="000000"/>
              <w:right w:val="single" w:sz="4" w:space="0" w:color="000000"/>
            </w:tcBorders>
            <w:shd w:val="clear" w:color="auto" w:fill="auto"/>
            <w:noWrap/>
            <w:vAlign w:val="bottom"/>
            <w:hideMark/>
          </w:tcPr>
          <w:p w14:paraId="34EF1E28"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3620" w:type="dxa"/>
            <w:tcBorders>
              <w:top w:val="nil"/>
              <w:left w:val="nil"/>
              <w:bottom w:val="single" w:sz="4" w:space="0" w:color="000000"/>
              <w:right w:val="single" w:sz="4" w:space="0" w:color="000000"/>
            </w:tcBorders>
            <w:shd w:val="clear" w:color="auto" w:fill="auto"/>
            <w:noWrap/>
            <w:vAlign w:val="bottom"/>
            <w:hideMark/>
          </w:tcPr>
          <w:p w14:paraId="5464A305"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6,666666667</w:t>
            </w:r>
          </w:p>
        </w:tc>
        <w:tc>
          <w:tcPr>
            <w:tcW w:w="2020" w:type="dxa"/>
            <w:tcBorders>
              <w:top w:val="nil"/>
              <w:left w:val="nil"/>
              <w:bottom w:val="single" w:sz="4" w:space="0" w:color="000000"/>
              <w:right w:val="single" w:sz="4" w:space="0" w:color="000000"/>
            </w:tcBorders>
            <w:shd w:val="clear" w:color="auto" w:fill="auto"/>
            <w:noWrap/>
            <w:vAlign w:val="bottom"/>
            <w:hideMark/>
          </w:tcPr>
          <w:p w14:paraId="33CEE363"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2,2</w:t>
            </w:r>
          </w:p>
        </w:tc>
        <w:tc>
          <w:tcPr>
            <w:tcW w:w="1640" w:type="dxa"/>
            <w:tcBorders>
              <w:top w:val="single" w:sz="4" w:space="0" w:color="000000"/>
              <w:left w:val="single" w:sz="4" w:space="0" w:color="000000"/>
              <w:bottom w:val="single" w:sz="4" w:space="0" w:color="000000"/>
              <w:right w:val="single" w:sz="4" w:space="0" w:color="000000"/>
            </w:tcBorders>
            <w:shd w:val="clear" w:color="000000" w:fill="F8696B"/>
            <w:noWrap/>
            <w:vAlign w:val="bottom"/>
            <w:hideMark/>
          </w:tcPr>
          <w:p w14:paraId="22F62E60"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920" w:type="dxa"/>
            <w:tcBorders>
              <w:top w:val="nil"/>
              <w:left w:val="nil"/>
              <w:bottom w:val="single" w:sz="4" w:space="0" w:color="000000"/>
              <w:right w:val="single" w:sz="4" w:space="0" w:color="000000"/>
            </w:tcBorders>
            <w:shd w:val="clear" w:color="DEEAF6" w:fill="DEEAF6"/>
            <w:noWrap/>
            <w:vAlign w:val="bottom"/>
            <w:hideMark/>
          </w:tcPr>
          <w:p w14:paraId="595DD172"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w:t>
            </w:r>
          </w:p>
        </w:tc>
        <w:tc>
          <w:tcPr>
            <w:tcW w:w="920" w:type="dxa"/>
            <w:tcBorders>
              <w:top w:val="nil"/>
              <w:left w:val="nil"/>
              <w:bottom w:val="single" w:sz="4" w:space="0" w:color="000000"/>
              <w:right w:val="single" w:sz="4" w:space="0" w:color="000000"/>
            </w:tcBorders>
            <w:shd w:val="clear" w:color="E2EFD9" w:fill="E2EFD9"/>
            <w:noWrap/>
            <w:vAlign w:val="bottom"/>
            <w:hideMark/>
          </w:tcPr>
          <w:p w14:paraId="7F38E192"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w:t>
            </w:r>
          </w:p>
        </w:tc>
      </w:tr>
      <w:tr w:rsidR="00717540" w:rsidRPr="00717540" w14:paraId="6D38DB2A" w14:textId="77777777" w:rsidTr="00717540">
        <w:trPr>
          <w:trHeight w:val="285"/>
        </w:trPr>
        <w:tc>
          <w:tcPr>
            <w:tcW w:w="2660" w:type="dxa"/>
            <w:tcBorders>
              <w:top w:val="nil"/>
              <w:left w:val="single" w:sz="4" w:space="0" w:color="000000"/>
              <w:bottom w:val="single" w:sz="4" w:space="0" w:color="000000"/>
              <w:right w:val="single" w:sz="4" w:space="0" w:color="000000"/>
            </w:tcBorders>
            <w:shd w:val="clear" w:color="auto" w:fill="auto"/>
            <w:noWrap/>
            <w:vAlign w:val="bottom"/>
            <w:hideMark/>
          </w:tcPr>
          <w:p w14:paraId="631BD738"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IRC/ALTERNATIVA</w:t>
            </w:r>
          </w:p>
        </w:tc>
        <w:tc>
          <w:tcPr>
            <w:tcW w:w="3040" w:type="dxa"/>
            <w:tcBorders>
              <w:top w:val="nil"/>
              <w:left w:val="nil"/>
              <w:bottom w:val="single" w:sz="4" w:space="0" w:color="000000"/>
              <w:right w:val="single" w:sz="4" w:space="0" w:color="000000"/>
            </w:tcBorders>
            <w:shd w:val="clear" w:color="auto" w:fill="auto"/>
            <w:noWrap/>
            <w:vAlign w:val="bottom"/>
            <w:hideMark/>
          </w:tcPr>
          <w:p w14:paraId="3E1C6F23"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3620" w:type="dxa"/>
            <w:tcBorders>
              <w:top w:val="nil"/>
              <w:left w:val="nil"/>
              <w:bottom w:val="single" w:sz="4" w:space="0" w:color="000000"/>
              <w:right w:val="single" w:sz="4" w:space="0" w:color="000000"/>
            </w:tcBorders>
            <w:shd w:val="clear" w:color="auto" w:fill="auto"/>
            <w:noWrap/>
            <w:vAlign w:val="bottom"/>
            <w:hideMark/>
          </w:tcPr>
          <w:p w14:paraId="63E06BDA"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6,666666667</w:t>
            </w:r>
          </w:p>
        </w:tc>
        <w:tc>
          <w:tcPr>
            <w:tcW w:w="2020" w:type="dxa"/>
            <w:tcBorders>
              <w:top w:val="nil"/>
              <w:left w:val="nil"/>
              <w:bottom w:val="single" w:sz="4" w:space="0" w:color="000000"/>
              <w:right w:val="single" w:sz="4" w:space="0" w:color="000000"/>
            </w:tcBorders>
            <w:shd w:val="clear" w:color="auto" w:fill="auto"/>
            <w:noWrap/>
            <w:vAlign w:val="bottom"/>
            <w:hideMark/>
          </w:tcPr>
          <w:p w14:paraId="339677BE"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2,2</w:t>
            </w:r>
          </w:p>
        </w:tc>
        <w:tc>
          <w:tcPr>
            <w:tcW w:w="1640" w:type="dxa"/>
            <w:tcBorders>
              <w:top w:val="single" w:sz="4" w:space="0" w:color="000000"/>
              <w:left w:val="single" w:sz="4" w:space="0" w:color="000000"/>
              <w:bottom w:val="single" w:sz="4" w:space="0" w:color="000000"/>
              <w:right w:val="single" w:sz="4" w:space="0" w:color="000000"/>
            </w:tcBorders>
            <w:shd w:val="clear" w:color="000000" w:fill="FFEB84"/>
            <w:noWrap/>
            <w:vAlign w:val="bottom"/>
            <w:hideMark/>
          </w:tcPr>
          <w:p w14:paraId="2E7C7CEE"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3</w:t>
            </w:r>
          </w:p>
        </w:tc>
        <w:tc>
          <w:tcPr>
            <w:tcW w:w="920" w:type="dxa"/>
            <w:tcBorders>
              <w:top w:val="nil"/>
              <w:left w:val="nil"/>
              <w:bottom w:val="single" w:sz="4" w:space="0" w:color="000000"/>
              <w:right w:val="single" w:sz="4" w:space="0" w:color="000000"/>
            </w:tcBorders>
            <w:shd w:val="clear" w:color="DEEAF6" w:fill="DEEAF6"/>
            <w:noWrap/>
            <w:vAlign w:val="bottom"/>
            <w:hideMark/>
          </w:tcPr>
          <w:p w14:paraId="78D1862E"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w:t>
            </w:r>
          </w:p>
        </w:tc>
        <w:tc>
          <w:tcPr>
            <w:tcW w:w="920" w:type="dxa"/>
            <w:tcBorders>
              <w:top w:val="nil"/>
              <w:left w:val="nil"/>
              <w:bottom w:val="single" w:sz="4" w:space="0" w:color="000000"/>
              <w:right w:val="single" w:sz="4" w:space="0" w:color="000000"/>
            </w:tcBorders>
            <w:shd w:val="clear" w:color="E2EFD9" w:fill="E2EFD9"/>
            <w:noWrap/>
            <w:vAlign w:val="bottom"/>
            <w:hideMark/>
          </w:tcPr>
          <w:p w14:paraId="19159D1B"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r>
      <w:tr w:rsidR="00717540" w:rsidRPr="00717540" w14:paraId="7EFCB66E" w14:textId="77777777" w:rsidTr="00717540">
        <w:trPr>
          <w:trHeight w:val="285"/>
        </w:trPr>
        <w:tc>
          <w:tcPr>
            <w:tcW w:w="2660" w:type="dxa"/>
            <w:tcBorders>
              <w:top w:val="nil"/>
              <w:left w:val="single" w:sz="4" w:space="0" w:color="000000"/>
              <w:bottom w:val="single" w:sz="4" w:space="0" w:color="000000"/>
              <w:right w:val="single" w:sz="4" w:space="0" w:color="000000"/>
            </w:tcBorders>
            <w:shd w:val="clear" w:color="auto" w:fill="auto"/>
            <w:noWrap/>
            <w:vAlign w:val="bottom"/>
            <w:hideMark/>
          </w:tcPr>
          <w:p w14:paraId="393CC99A"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lastRenderedPageBreak/>
              <w:t>TOT</w:t>
            </w:r>
          </w:p>
        </w:tc>
        <w:tc>
          <w:tcPr>
            <w:tcW w:w="3040" w:type="dxa"/>
            <w:tcBorders>
              <w:top w:val="nil"/>
              <w:left w:val="nil"/>
              <w:bottom w:val="single" w:sz="4" w:space="0" w:color="000000"/>
              <w:right w:val="single" w:sz="4" w:space="0" w:color="000000"/>
            </w:tcBorders>
            <w:shd w:val="clear" w:color="auto" w:fill="auto"/>
            <w:noWrap/>
            <w:vAlign w:val="bottom"/>
            <w:hideMark/>
          </w:tcPr>
          <w:p w14:paraId="6C0EEFC9"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30</w:t>
            </w:r>
          </w:p>
        </w:tc>
        <w:tc>
          <w:tcPr>
            <w:tcW w:w="3620" w:type="dxa"/>
            <w:tcBorders>
              <w:top w:val="nil"/>
              <w:left w:val="nil"/>
              <w:bottom w:val="single" w:sz="4" w:space="0" w:color="000000"/>
              <w:right w:val="single" w:sz="4" w:space="0" w:color="000000"/>
            </w:tcBorders>
            <w:shd w:val="clear" w:color="auto" w:fill="auto"/>
            <w:noWrap/>
            <w:vAlign w:val="bottom"/>
            <w:hideMark/>
          </w:tcPr>
          <w:p w14:paraId="1411DFDE"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100</w:t>
            </w:r>
          </w:p>
        </w:tc>
        <w:tc>
          <w:tcPr>
            <w:tcW w:w="2020" w:type="dxa"/>
            <w:tcBorders>
              <w:top w:val="nil"/>
              <w:left w:val="nil"/>
              <w:bottom w:val="single" w:sz="4" w:space="0" w:color="000000"/>
              <w:right w:val="single" w:sz="4" w:space="0" w:color="000000"/>
            </w:tcBorders>
            <w:shd w:val="clear" w:color="auto" w:fill="auto"/>
            <w:noWrap/>
            <w:vAlign w:val="bottom"/>
            <w:hideMark/>
          </w:tcPr>
          <w:p w14:paraId="0CC60638"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33</w:t>
            </w:r>
          </w:p>
        </w:tc>
        <w:tc>
          <w:tcPr>
            <w:tcW w:w="1640" w:type="dxa"/>
            <w:tcBorders>
              <w:top w:val="nil"/>
              <w:left w:val="nil"/>
              <w:bottom w:val="single" w:sz="4" w:space="0" w:color="000000"/>
              <w:right w:val="single" w:sz="4" w:space="0" w:color="000000"/>
            </w:tcBorders>
            <w:shd w:val="clear" w:color="auto" w:fill="auto"/>
            <w:noWrap/>
            <w:vAlign w:val="bottom"/>
            <w:hideMark/>
          </w:tcPr>
          <w:p w14:paraId="23E93929"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33</w:t>
            </w:r>
          </w:p>
        </w:tc>
        <w:tc>
          <w:tcPr>
            <w:tcW w:w="920" w:type="dxa"/>
            <w:tcBorders>
              <w:top w:val="nil"/>
              <w:left w:val="nil"/>
              <w:bottom w:val="single" w:sz="4" w:space="0" w:color="000000"/>
              <w:right w:val="single" w:sz="4" w:space="0" w:color="000000"/>
            </w:tcBorders>
            <w:shd w:val="clear" w:color="DEEAF6" w:fill="DEEAF6"/>
            <w:noWrap/>
            <w:vAlign w:val="bottom"/>
            <w:hideMark/>
          </w:tcPr>
          <w:p w14:paraId="454290D1"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17</w:t>
            </w:r>
          </w:p>
        </w:tc>
        <w:tc>
          <w:tcPr>
            <w:tcW w:w="920" w:type="dxa"/>
            <w:tcBorders>
              <w:top w:val="nil"/>
              <w:left w:val="nil"/>
              <w:bottom w:val="single" w:sz="4" w:space="0" w:color="000000"/>
              <w:right w:val="single" w:sz="4" w:space="0" w:color="000000"/>
            </w:tcBorders>
            <w:shd w:val="clear" w:color="E2EFD9" w:fill="E2EFD9"/>
            <w:noWrap/>
            <w:vAlign w:val="bottom"/>
            <w:hideMark/>
          </w:tcPr>
          <w:p w14:paraId="25BA813D"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16</w:t>
            </w:r>
          </w:p>
        </w:tc>
      </w:tr>
      <w:tr w:rsidR="00717540" w:rsidRPr="00717540" w14:paraId="4BEED243" w14:textId="77777777" w:rsidTr="00717540">
        <w:trPr>
          <w:trHeight w:val="285"/>
        </w:trPr>
        <w:tc>
          <w:tcPr>
            <w:tcW w:w="2660" w:type="dxa"/>
            <w:tcBorders>
              <w:top w:val="nil"/>
              <w:left w:val="nil"/>
              <w:bottom w:val="nil"/>
              <w:right w:val="nil"/>
            </w:tcBorders>
            <w:shd w:val="clear" w:color="auto" w:fill="auto"/>
            <w:noWrap/>
            <w:vAlign w:val="bottom"/>
            <w:hideMark/>
          </w:tcPr>
          <w:p w14:paraId="3FEF9FC9" w14:textId="77777777" w:rsidR="00717540" w:rsidRPr="00717540" w:rsidRDefault="00717540" w:rsidP="00717540">
            <w:pPr>
              <w:spacing w:after="0" w:line="240" w:lineRule="auto"/>
              <w:jc w:val="right"/>
              <w:rPr>
                <w:rFonts w:ascii="Calibri" w:eastAsia="Times New Roman" w:hAnsi="Calibri" w:cs="Calibri"/>
                <w:color w:val="000000"/>
                <w:lang w:eastAsia="it-IT"/>
              </w:rPr>
            </w:pPr>
          </w:p>
        </w:tc>
        <w:tc>
          <w:tcPr>
            <w:tcW w:w="3040" w:type="dxa"/>
            <w:tcBorders>
              <w:top w:val="nil"/>
              <w:left w:val="nil"/>
              <w:bottom w:val="nil"/>
              <w:right w:val="nil"/>
            </w:tcBorders>
            <w:shd w:val="clear" w:color="auto" w:fill="auto"/>
            <w:noWrap/>
            <w:vAlign w:val="bottom"/>
            <w:hideMark/>
          </w:tcPr>
          <w:p w14:paraId="66D1A561" w14:textId="77777777" w:rsidR="00717540" w:rsidRPr="00717540" w:rsidRDefault="00717540" w:rsidP="00717540">
            <w:pPr>
              <w:spacing w:after="0" w:line="240" w:lineRule="auto"/>
              <w:rPr>
                <w:rFonts w:ascii="Times New Roman" w:eastAsia="Times New Roman" w:hAnsi="Times New Roman" w:cs="Times New Roman"/>
                <w:sz w:val="20"/>
                <w:szCs w:val="20"/>
                <w:lang w:eastAsia="it-IT"/>
              </w:rPr>
            </w:pPr>
          </w:p>
        </w:tc>
        <w:tc>
          <w:tcPr>
            <w:tcW w:w="3620" w:type="dxa"/>
            <w:tcBorders>
              <w:top w:val="nil"/>
              <w:left w:val="nil"/>
              <w:bottom w:val="nil"/>
              <w:right w:val="nil"/>
            </w:tcBorders>
            <w:shd w:val="clear" w:color="auto" w:fill="auto"/>
            <w:noWrap/>
            <w:vAlign w:val="bottom"/>
            <w:hideMark/>
          </w:tcPr>
          <w:p w14:paraId="13C25F65" w14:textId="77777777" w:rsidR="00717540" w:rsidRPr="00717540" w:rsidRDefault="00717540" w:rsidP="00717540">
            <w:pPr>
              <w:spacing w:after="0" w:line="240" w:lineRule="auto"/>
              <w:rPr>
                <w:rFonts w:ascii="Times New Roman" w:eastAsia="Times New Roman" w:hAnsi="Times New Roman" w:cs="Times New Roman"/>
                <w:sz w:val="20"/>
                <w:szCs w:val="20"/>
                <w:lang w:eastAsia="it-IT"/>
              </w:rPr>
            </w:pPr>
          </w:p>
        </w:tc>
        <w:tc>
          <w:tcPr>
            <w:tcW w:w="2020" w:type="dxa"/>
            <w:tcBorders>
              <w:top w:val="nil"/>
              <w:left w:val="nil"/>
              <w:bottom w:val="nil"/>
              <w:right w:val="nil"/>
            </w:tcBorders>
            <w:shd w:val="clear" w:color="auto" w:fill="auto"/>
            <w:noWrap/>
            <w:vAlign w:val="bottom"/>
            <w:hideMark/>
          </w:tcPr>
          <w:p w14:paraId="22D26169" w14:textId="77777777" w:rsidR="00717540" w:rsidRPr="00717540" w:rsidRDefault="00717540" w:rsidP="00717540">
            <w:pPr>
              <w:spacing w:after="0" w:line="240" w:lineRule="auto"/>
              <w:rPr>
                <w:rFonts w:ascii="Times New Roman" w:eastAsia="Times New Roman" w:hAnsi="Times New Roman" w:cs="Times New Roman"/>
                <w:sz w:val="20"/>
                <w:szCs w:val="20"/>
                <w:lang w:eastAsia="it-IT"/>
              </w:rPr>
            </w:pPr>
          </w:p>
        </w:tc>
        <w:tc>
          <w:tcPr>
            <w:tcW w:w="1640" w:type="dxa"/>
            <w:tcBorders>
              <w:top w:val="nil"/>
              <w:left w:val="nil"/>
              <w:bottom w:val="nil"/>
              <w:right w:val="nil"/>
            </w:tcBorders>
            <w:shd w:val="clear" w:color="auto" w:fill="auto"/>
            <w:noWrap/>
            <w:vAlign w:val="bottom"/>
            <w:hideMark/>
          </w:tcPr>
          <w:p w14:paraId="7BEFCA10" w14:textId="77777777" w:rsidR="00717540" w:rsidRPr="00717540" w:rsidRDefault="00717540" w:rsidP="00717540">
            <w:pPr>
              <w:spacing w:after="0" w:line="240" w:lineRule="auto"/>
              <w:rPr>
                <w:rFonts w:ascii="Times New Roman" w:eastAsia="Times New Roman" w:hAnsi="Times New Roman" w:cs="Times New Roman"/>
                <w:sz w:val="20"/>
                <w:szCs w:val="20"/>
                <w:lang w:eastAsia="it-IT"/>
              </w:rPr>
            </w:pPr>
          </w:p>
        </w:tc>
        <w:tc>
          <w:tcPr>
            <w:tcW w:w="920" w:type="dxa"/>
            <w:tcBorders>
              <w:top w:val="nil"/>
              <w:left w:val="single" w:sz="4" w:space="0" w:color="000000"/>
              <w:bottom w:val="single" w:sz="4" w:space="0" w:color="000000"/>
              <w:right w:val="single" w:sz="4" w:space="0" w:color="000000"/>
            </w:tcBorders>
            <w:shd w:val="clear" w:color="DEEAF6" w:fill="DEEAF6"/>
            <w:noWrap/>
            <w:vAlign w:val="bottom"/>
            <w:hideMark/>
          </w:tcPr>
          <w:p w14:paraId="3927CE9C"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51,51515</w:t>
            </w:r>
          </w:p>
        </w:tc>
        <w:tc>
          <w:tcPr>
            <w:tcW w:w="920" w:type="dxa"/>
            <w:tcBorders>
              <w:top w:val="nil"/>
              <w:left w:val="nil"/>
              <w:bottom w:val="single" w:sz="4" w:space="0" w:color="000000"/>
              <w:right w:val="single" w:sz="4" w:space="0" w:color="000000"/>
            </w:tcBorders>
            <w:shd w:val="clear" w:color="E2EFD9" w:fill="E2EFD9"/>
            <w:noWrap/>
            <w:vAlign w:val="bottom"/>
            <w:hideMark/>
          </w:tcPr>
          <w:p w14:paraId="472E07D2"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48,48485</w:t>
            </w:r>
          </w:p>
        </w:tc>
      </w:tr>
      <w:tr w:rsidR="00717540" w:rsidRPr="00717540" w14:paraId="53535CDC" w14:textId="77777777" w:rsidTr="00717540">
        <w:trPr>
          <w:trHeight w:val="285"/>
        </w:trPr>
        <w:tc>
          <w:tcPr>
            <w:tcW w:w="2660" w:type="dxa"/>
            <w:tcBorders>
              <w:top w:val="nil"/>
              <w:left w:val="nil"/>
              <w:bottom w:val="nil"/>
              <w:right w:val="nil"/>
            </w:tcBorders>
            <w:shd w:val="clear" w:color="auto" w:fill="auto"/>
            <w:noWrap/>
            <w:vAlign w:val="bottom"/>
            <w:hideMark/>
          </w:tcPr>
          <w:p w14:paraId="24053F6A" w14:textId="77777777" w:rsidR="00717540" w:rsidRPr="00717540" w:rsidRDefault="00717540" w:rsidP="00717540">
            <w:pPr>
              <w:spacing w:after="0" w:line="240" w:lineRule="auto"/>
              <w:jc w:val="right"/>
              <w:rPr>
                <w:rFonts w:ascii="Calibri" w:eastAsia="Times New Roman" w:hAnsi="Calibri" w:cs="Calibri"/>
                <w:color w:val="000000"/>
                <w:lang w:eastAsia="it-IT"/>
              </w:rPr>
            </w:pPr>
          </w:p>
        </w:tc>
        <w:tc>
          <w:tcPr>
            <w:tcW w:w="3040" w:type="dxa"/>
            <w:tcBorders>
              <w:top w:val="nil"/>
              <w:left w:val="nil"/>
              <w:bottom w:val="nil"/>
              <w:right w:val="nil"/>
            </w:tcBorders>
            <w:shd w:val="clear" w:color="auto" w:fill="auto"/>
            <w:noWrap/>
            <w:vAlign w:val="bottom"/>
            <w:hideMark/>
          </w:tcPr>
          <w:p w14:paraId="785E8EA2" w14:textId="77777777" w:rsidR="00717540" w:rsidRPr="00717540" w:rsidRDefault="00717540" w:rsidP="00717540">
            <w:pPr>
              <w:spacing w:after="0" w:line="240" w:lineRule="auto"/>
              <w:rPr>
                <w:rFonts w:ascii="Times New Roman" w:eastAsia="Times New Roman" w:hAnsi="Times New Roman" w:cs="Times New Roman"/>
                <w:sz w:val="20"/>
                <w:szCs w:val="20"/>
                <w:lang w:eastAsia="it-IT"/>
              </w:rPr>
            </w:pPr>
          </w:p>
        </w:tc>
        <w:tc>
          <w:tcPr>
            <w:tcW w:w="3620" w:type="dxa"/>
            <w:tcBorders>
              <w:top w:val="nil"/>
              <w:left w:val="nil"/>
              <w:bottom w:val="nil"/>
              <w:right w:val="nil"/>
            </w:tcBorders>
            <w:shd w:val="clear" w:color="auto" w:fill="auto"/>
            <w:noWrap/>
            <w:vAlign w:val="bottom"/>
            <w:hideMark/>
          </w:tcPr>
          <w:p w14:paraId="5E92E7D8" w14:textId="77777777" w:rsidR="00717540" w:rsidRPr="00717540" w:rsidRDefault="00717540" w:rsidP="00717540">
            <w:pPr>
              <w:spacing w:after="0" w:line="240" w:lineRule="auto"/>
              <w:rPr>
                <w:rFonts w:ascii="Times New Roman" w:eastAsia="Times New Roman" w:hAnsi="Times New Roman" w:cs="Times New Roman"/>
                <w:sz w:val="20"/>
                <w:szCs w:val="20"/>
                <w:lang w:eastAsia="it-IT"/>
              </w:rPr>
            </w:pPr>
          </w:p>
        </w:tc>
        <w:tc>
          <w:tcPr>
            <w:tcW w:w="2020" w:type="dxa"/>
            <w:tcBorders>
              <w:top w:val="nil"/>
              <w:left w:val="nil"/>
              <w:bottom w:val="nil"/>
              <w:right w:val="nil"/>
            </w:tcBorders>
            <w:shd w:val="clear" w:color="auto" w:fill="auto"/>
            <w:noWrap/>
            <w:vAlign w:val="bottom"/>
            <w:hideMark/>
          </w:tcPr>
          <w:p w14:paraId="44D52136" w14:textId="77777777" w:rsidR="00717540" w:rsidRPr="00717540" w:rsidRDefault="00717540" w:rsidP="00717540">
            <w:pPr>
              <w:spacing w:after="0" w:line="240" w:lineRule="auto"/>
              <w:rPr>
                <w:rFonts w:ascii="Times New Roman" w:eastAsia="Times New Roman" w:hAnsi="Times New Roman" w:cs="Times New Roman"/>
                <w:sz w:val="20"/>
                <w:szCs w:val="20"/>
                <w:lang w:eastAsia="it-IT"/>
              </w:rPr>
            </w:pPr>
          </w:p>
        </w:tc>
        <w:tc>
          <w:tcPr>
            <w:tcW w:w="1640" w:type="dxa"/>
            <w:tcBorders>
              <w:top w:val="nil"/>
              <w:left w:val="nil"/>
              <w:bottom w:val="nil"/>
              <w:right w:val="nil"/>
            </w:tcBorders>
            <w:shd w:val="clear" w:color="auto" w:fill="auto"/>
            <w:noWrap/>
            <w:vAlign w:val="bottom"/>
            <w:hideMark/>
          </w:tcPr>
          <w:p w14:paraId="3F67E2FE" w14:textId="77777777" w:rsidR="00717540" w:rsidRPr="00717540" w:rsidRDefault="00717540" w:rsidP="00717540">
            <w:pPr>
              <w:spacing w:after="0" w:line="240" w:lineRule="auto"/>
              <w:rPr>
                <w:rFonts w:ascii="Times New Roman" w:eastAsia="Times New Roman" w:hAnsi="Times New Roman" w:cs="Times New Roman"/>
                <w:sz w:val="20"/>
                <w:szCs w:val="20"/>
                <w:lang w:eastAsia="it-IT"/>
              </w:rPr>
            </w:pPr>
          </w:p>
        </w:tc>
        <w:tc>
          <w:tcPr>
            <w:tcW w:w="920" w:type="dxa"/>
            <w:tcBorders>
              <w:top w:val="nil"/>
              <w:left w:val="nil"/>
              <w:bottom w:val="nil"/>
              <w:right w:val="nil"/>
            </w:tcBorders>
            <w:shd w:val="clear" w:color="auto" w:fill="auto"/>
            <w:noWrap/>
            <w:vAlign w:val="bottom"/>
            <w:hideMark/>
          </w:tcPr>
          <w:p w14:paraId="0F7C03F7" w14:textId="77777777" w:rsidR="00717540" w:rsidRPr="00717540" w:rsidRDefault="00717540" w:rsidP="00717540">
            <w:pPr>
              <w:spacing w:after="0" w:line="240" w:lineRule="auto"/>
              <w:rPr>
                <w:rFonts w:ascii="Times New Roman" w:eastAsia="Times New Roman" w:hAnsi="Times New Roman" w:cs="Times New Roman"/>
                <w:sz w:val="20"/>
                <w:szCs w:val="20"/>
                <w:lang w:eastAsia="it-IT"/>
              </w:rPr>
            </w:pPr>
          </w:p>
        </w:tc>
        <w:tc>
          <w:tcPr>
            <w:tcW w:w="920" w:type="dxa"/>
            <w:tcBorders>
              <w:top w:val="nil"/>
              <w:left w:val="nil"/>
              <w:bottom w:val="nil"/>
              <w:right w:val="nil"/>
            </w:tcBorders>
            <w:shd w:val="clear" w:color="auto" w:fill="auto"/>
            <w:noWrap/>
            <w:vAlign w:val="bottom"/>
            <w:hideMark/>
          </w:tcPr>
          <w:p w14:paraId="23B0DE78" w14:textId="77777777" w:rsidR="00717540" w:rsidRPr="00717540" w:rsidRDefault="00717540" w:rsidP="00717540">
            <w:pPr>
              <w:spacing w:after="0" w:line="240" w:lineRule="auto"/>
              <w:rPr>
                <w:rFonts w:ascii="Times New Roman" w:eastAsia="Times New Roman" w:hAnsi="Times New Roman" w:cs="Times New Roman"/>
                <w:sz w:val="20"/>
                <w:szCs w:val="20"/>
                <w:lang w:eastAsia="it-IT"/>
              </w:rPr>
            </w:pPr>
          </w:p>
        </w:tc>
      </w:tr>
      <w:tr w:rsidR="00717540" w:rsidRPr="00717540" w14:paraId="4C39E6B9" w14:textId="77777777" w:rsidTr="00717540">
        <w:trPr>
          <w:trHeight w:val="285"/>
        </w:trPr>
        <w:tc>
          <w:tcPr>
            <w:tcW w:w="2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1E57C3" w14:textId="77777777" w:rsidR="00717540" w:rsidRPr="00717540" w:rsidRDefault="00717540" w:rsidP="00717540">
            <w:pPr>
              <w:spacing w:after="0" w:line="240" w:lineRule="auto"/>
              <w:rPr>
                <w:rFonts w:ascii="Calibri" w:eastAsia="Times New Roman" w:hAnsi="Calibri" w:cs="Calibri"/>
                <w:b/>
                <w:bCs/>
                <w:color w:val="000000"/>
                <w:lang w:eastAsia="it-IT"/>
              </w:rPr>
            </w:pPr>
            <w:r w:rsidRPr="00717540">
              <w:rPr>
                <w:rFonts w:ascii="Calibri" w:eastAsia="Times New Roman" w:hAnsi="Calibri" w:cs="Calibri"/>
                <w:b/>
                <w:bCs/>
                <w:color w:val="000000"/>
                <w:lang w:eastAsia="it-IT"/>
              </w:rPr>
              <w:t>Classe prima</w:t>
            </w:r>
          </w:p>
        </w:tc>
        <w:tc>
          <w:tcPr>
            <w:tcW w:w="3040" w:type="dxa"/>
            <w:tcBorders>
              <w:top w:val="nil"/>
              <w:left w:val="nil"/>
              <w:bottom w:val="nil"/>
              <w:right w:val="nil"/>
            </w:tcBorders>
            <w:shd w:val="clear" w:color="auto" w:fill="auto"/>
            <w:noWrap/>
            <w:vAlign w:val="bottom"/>
            <w:hideMark/>
          </w:tcPr>
          <w:p w14:paraId="6719A6A2" w14:textId="77777777" w:rsidR="00717540" w:rsidRPr="00717540" w:rsidRDefault="00717540" w:rsidP="00717540">
            <w:pPr>
              <w:spacing w:after="0" w:line="240" w:lineRule="auto"/>
              <w:rPr>
                <w:rFonts w:ascii="Calibri" w:eastAsia="Times New Roman" w:hAnsi="Calibri" w:cs="Calibri"/>
                <w:b/>
                <w:bCs/>
                <w:color w:val="000000"/>
                <w:lang w:eastAsia="it-IT"/>
              </w:rPr>
            </w:pPr>
          </w:p>
        </w:tc>
        <w:tc>
          <w:tcPr>
            <w:tcW w:w="3620" w:type="dxa"/>
            <w:tcBorders>
              <w:top w:val="nil"/>
              <w:left w:val="nil"/>
              <w:bottom w:val="nil"/>
              <w:right w:val="nil"/>
            </w:tcBorders>
            <w:shd w:val="clear" w:color="auto" w:fill="auto"/>
            <w:noWrap/>
            <w:vAlign w:val="bottom"/>
            <w:hideMark/>
          </w:tcPr>
          <w:p w14:paraId="5E1A8A0A" w14:textId="77777777" w:rsidR="00717540" w:rsidRPr="00717540" w:rsidRDefault="00717540" w:rsidP="00717540">
            <w:pPr>
              <w:spacing w:after="0" w:line="240" w:lineRule="auto"/>
              <w:rPr>
                <w:rFonts w:ascii="Times New Roman" w:eastAsia="Times New Roman" w:hAnsi="Times New Roman" w:cs="Times New Roman"/>
                <w:sz w:val="20"/>
                <w:szCs w:val="20"/>
                <w:lang w:eastAsia="it-IT"/>
              </w:rPr>
            </w:pPr>
          </w:p>
        </w:tc>
        <w:tc>
          <w:tcPr>
            <w:tcW w:w="2020" w:type="dxa"/>
            <w:tcBorders>
              <w:top w:val="nil"/>
              <w:left w:val="nil"/>
              <w:bottom w:val="nil"/>
              <w:right w:val="nil"/>
            </w:tcBorders>
            <w:shd w:val="clear" w:color="auto" w:fill="auto"/>
            <w:noWrap/>
            <w:vAlign w:val="bottom"/>
            <w:hideMark/>
          </w:tcPr>
          <w:p w14:paraId="3B2E7EC5" w14:textId="77777777" w:rsidR="00717540" w:rsidRPr="00717540" w:rsidRDefault="00717540" w:rsidP="00717540">
            <w:pPr>
              <w:spacing w:after="0" w:line="240" w:lineRule="auto"/>
              <w:rPr>
                <w:rFonts w:ascii="Times New Roman" w:eastAsia="Times New Roman" w:hAnsi="Times New Roman" w:cs="Times New Roman"/>
                <w:sz w:val="20"/>
                <w:szCs w:val="20"/>
                <w:lang w:eastAsia="it-IT"/>
              </w:rPr>
            </w:pPr>
          </w:p>
        </w:tc>
        <w:tc>
          <w:tcPr>
            <w:tcW w:w="1640" w:type="dxa"/>
            <w:tcBorders>
              <w:top w:val="nil"/>
              <w:left w:val="nil"/>
              <w:bottom w:val="nil"/>
              <w:right w:val="nil"/>
            </w:tcBorders>
            <w:shd w:val="clear" w:color="auto" w:fill="auto"/>
            <w:noWrap/>
            <w:vAlign w:val="bottom"/>
            <w:hideMark/>
          </w:tcPr>
          <w:p w14:paraId="01C21CF1" w14:textId="77777777" w:rsidR="00717540" w:rsidRPr="00717540" w:rsidRDefault="00717540" w:rsidP="00717540">
            <w:pPr>
              <w:spacing w:after="0" w:line="240" w:lineRule="auto"/>
              <w:rPr>
                <w:rFonts w:ascii="Times New Roman" w:eastAsia="Times New Roman" w:hAnsi="Times New Roman" w:cs="Times New Roman"/>
                <w:sz w:val="20"/>
                <w:szCs w:val="20"/>
                <w:lang w:eastAsia="it-IT"/>
              </w:rPr>
            </w:pPr>
          </w:p>
        </w:tc>
        <w:tc>
          <w:tcPr>
            <w:tcW w:w="920" w:type="dxa"/>
            <w:tcBorders>
              <w:top w:val="nil"/>
              <w:left w:val="nil"/>
              <w:bottom w:val="nil"/>
              <w:right w:val="nil"/>
            </w:tcBorders>
            <w:shd w:val="clear" w:color="auto" w:fill="auto"/>
            <w:noWrap/>
            <w:vAlign w:val="bottom"/>
            <w:hideMark/>
          </w:tcPr>
          <w:p w14:paraId="0EDD0712" w14:textId="77777777" w:rsidR="00717540" w:rsidRPr="00717540" w:rsidRDefault="00717540" w:rsidP="00717540">
            <w:pPr>
              <w:spacing w:after="0" w:line="240" w:lineRule="auto"/>
              <w:rPr>
                <w:rFonts w:ascii="Times New Roman" w:eastAsia="Times New Roman" w:hAnsi="Times New Roman" w:cs="Times New Roman"/>
                <w:sz w:val="20"/>
                <w:szCs w:val="20"/>
                <w:lang w:eastAsia="it-IT"/>
              </w:rPr>
            </w:pPr>
          </w:p>
        </w:tc>
        <w:tc>
          <w:tcPr>
            <w:tcW w:w="920" w:type="dxa"/>
            <w:tcBorders>
              <w:top w:val="nil"/>
              <w:left w:val="nil"/>
              <w:bottom w:val="nil"/>
              <w:right w:val="nil"/>
            </w:tcBorders>
            <w:shd w:val="clear" w:color="auto" w:fill="auto"/>
            <w:noWrap/>
            <w:vAlign w:val="bottom"/>
            <w:hideMark/>
          </w:tcPr>
          <w:p w14:paraId="5064F5E3" w14:textId="77777777" w:rsidR="00717540" w:rsidRPr="00717540" w:rsidRDefault="00717540" w:rsidP="00717540">
            <w:pPr>
              <w:spacing w:after="0" w:line="240" w:lineRule="auto"/>
              <w:rPr>
                <w:rFonts w:ascii="Times New Roman" w:eastAsia="Times New Roman" w:hAnsi="Times New Roman" w:cs="Times New Roman"/>
                <w:sz w:val="20"/>
                <w:szCs w:val="20"/>
                <w:lang w:eastAsia="it-IT"/>
              </w:rPr>
            </w:pPr>
          </w:p>
        </w:tc>
      </w:tr>
      <w:tr w:rsidR="00717540" w:rsidRPr="00717540" w14:paraId="32E4E277" w14:textId="77777777" w:rsidTr="00717540">
        <w:trPr>
          <w:trHeight w:val="285"/>
        </w:trPr>
        <w:tc>
          <w:tcPr>
            <w:tcW w:w="2660" w:type="dxa"/>
            <w:tcBorders>
              <w:top w:val="nil"/>
              <w:left w:val="single" w:sz="4" w:space="0" w:color="000000"/>
              <w:bottom w:val="single" w:sz="4" w:space="0" w:color="000000"/>
              <w:right w:val="single" w:sz="4" w:space="0" w:color="000000"/>
            </w:tcBorders>
            <w:shd w:val="clear" w:color="auto" w:fill="auto"/>
            <w:noWrap/>
            <w:vAlign w:val="bottom"/>
            <w:hideMark/>
          </w:tcPr>
          <w:p w14:paraId="64551834"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Materia</w:t>
            </w:r>
          </w:p>
        </w:tc>
        <w:tc>
          <w:tcPr>
            <w:tcW w:w="3040" w:type="dxa"/>
            <w:tcBorders>
              <w:top w:val="single" w:sz="4" w:space="0" w:color="000000"/>
              <w:left w:val="nil"/>
              <w:bottom w:val="single" w:sz="4" w:space="0" w:color="000000"/>
              <w:right w:val="single" w:sz="4" w:space="0" w:color="000000"/>
            </w:tcBorders>
            <w:shd w:val="clear" w:color="auto" w:fill="auto"/>
            <w:noWrap/>
            <w:vAlign w:val="bottom"/>
            <w:hideMark/>
          </w:tcPr>
          <w:p w14:paraId="2F8E6A4B"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 xml:space="preserve">Ore settimanali materia </w:t>
            </w:r>
          </w:p>
        </w:tc>
        <w:tc>
          <w:tcPr>
            <w:tcW w:w="3620" w:type="dxa"/>
            <w:tcBorders>
              <w:top w:val="single" w:sz="4" w:space="0" w:color="000000"/>
              <w:left w:val="nil"/>
              <w:bottom w:val="single" w:sz="4" w:space="0" w:color="000000"/>
              <w:right w:val="single" w:sz="4" w:space="0" w:color="000000"/>
            </w:tcBorders>
            <w:shd w:val="clear" w:color="auto" w:fill="auto"/>
            <w:noWrap/>
            <w:vAlign w:val="bottom"/>
            <w:hideMark/>
          </w:tcPr>
          <w:p w14:paraId="05908C34"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Percentuale ore sul totale settimanale</w:t>
            </w:r>
          </w:p>
        </w:tc>
        <w:tc>
          <w:tcPr>
            <w:tcW w:w="2020" w:type="dxa"/>
            <w:tcBorders>
              <w:top w:val="single" w:sz="4" w:space="0" w:color="000000"/>
              <w:left w:val="nil"/>
              <w:bottom w:val="single" w:sz="4" w:space="0" w:color="000000"/>
              <w:right w:val="single" w:sz="4" w:space="0" w:color="000000"/>
            </w:tcBorders>
            <w:shd w:val="clear" w:color="auto" w:fill="auto"/>
            <w:noWrap/>
            <w:vAlign w:val="bottom"/>
            <w:hideMark/>
          </w:tcPr>
          <w:p w14:paraId="155F48E9"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 xml:space="preserve">Ore annuali </w:t>
            </w:r>
            <w:proofErr w:type="gramStart"/>
            <w:r w:rsidRPr="00717540">
              <w:rPr>
                <w:rFonts w:ascii="Calibri" w:eastAsia="Times New Roman" w:hAnsi="Calibri" w:cs="Calibri"/>
                <w:color w:val="000000"/>
                <w:lang w:eastAsia="it-IT"/>
              </w:rPr>
              <w:t>ed</w:t>
            </w:r>
            <w:proofErr w:type="gramEnd"/>
            <w:r w:rsidRPr="00717540">
              <w:rPr>
                <w:rFonts w:ascii="Calibri" w:eastAsia="Times New Roman" w:hAnsi="Calibri" w:cs="Calibri"/>
                <w:color w:val="000000"/>
                <w:lang w:eastAsia="it-IT"/>
              </w:rPr>
              <w:t xml:space="preserve"> civica</w:t>
            </w:r>
          </w:p>
        </w:tc>
        <w:tc>
          <w:tcPr>
            <w:tcW w:w="1640" w:type="dxa"/>
            <w:tcBorders>
              <w:top w:val="single" w:sz="4" w:space="0" w:color="000000"/>
              <w:left w:val="nil"/>
              <w:bottom w:val="single" w:sz="4" w:space="0" w:color="000000"/>
              <w:right w:val="single" w:sz="4" w:space="0" w:color="000000"/>
            </w:tcBorders>
            <w:shd w:val="clear" w:color="auto" w:fill="auto"/>
            <w:noWrap/>
            <w:vAlign w:val="bottom"/>
            <w:hideMark/>
          </w:tcPr>
          <w:p w14:paraId="037CD7F5"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 xml:space="preserve">Ore ridistribuite </w:t>
            </w:r>
          </w:p>
        </w:tc>
        <w:tc>
          <w:tcPr>
            <w:tcW w:w="920" w:type="dxa"/>
            <w:tcBorders>
              <w:top w:val="single" w:sz="4" w:space="0" w:color="000000"/>
              <w:left w:val="nil"/>
              <w:bottom w:val="single" w:sz="4" w:space="0" w:color="000000"/>
              <w:right w:val="single" w:sz="4" w:space="0" w:color="000000"/>
            </w:tcBorders>
            <w:shd w:val="clear" w:color="DEEAF6" w:fill="DEEAF6"/>
            <w:noWrap/>
            <w:vAlign w:val="bottom"/>
            <w:hideMark/>
          </w:tcPr>
          <w:p w14:paraId="67758627"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1Q</w:t>
            </w:r>
          </w:p>
        </w:tc>
        <w:tc>
          <w:tcPr>
            <w:tcW w:w="920" w:type="dxa"/>
            <w:tcBorders>
              <w:top w:val="single" w:sz="4" w:space="0" w:color="000000"/>
              <w:left w:val="nil"/>
              <w:bottom w:val="single" w:sz="4" w:space="0" w:color="000000"/>
              <w:right w:val="single" w:sz="4" w:space="0" w:color="000000"/>
            </w:tcBorders>
            <w:shd w:val="clear" w:color="E2EFD9" w:fill="E2EFD9"/>
            <w:noWrap/>
            <w:vAlign w:val="bottom"/>
            <w:hideMark/>
          </w:tcPr>
          <w:p w14:paraId="22A87032"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2Q</w:t>
            </w:r>
          </w:p>
        </w:tc>
      </w:tr>
      <w:tr w:rsidR="00717540" w:rsidRPr="00717540" w14:paraId="5D3FF6A3" w14:textId="77777777" w:rsidTr="00717540">
        <w:trPr>
          <w:trHeight w:val="285"/>
        </w:trPr>
        <w:tc>
          <w:tcPr>
            <w:tcW w:w="2660" w:type="dxa"/>
            <w:tcBorders>
              <w:top w:val="nil"/>
              <w:left w:val="single" w:sz="4" w:space="0" w:color="000000"/>
              <w:bottom w:val="single" w:sz="4" w:space="0" w:color="000000"/>
              <w:right w:val="single" w:sz="4" w:space="0" w:color="000000"/>
            </w:tcBorders>
            <w:shd w:val="clear" w:color="auto" w:fill="auto"/>
            <w:noWrap/>
            <w:vAlign w:val="bottom"/>
            <w:hideMark/>
          </w:tcPr>
          <w:p w14:paraId="11D0C0D5"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Italiano</w:t>
            </w:r>
          </w:p>
        </w:tc>
        <w:tc>
          <w:tcPr>
            <w:tcW w:w="3040" w:type="dxa"/>
            <w:tcBorders>
              <w:top w:val="nil"/>
              <w:left w:val="nil"/>
              <w:bottom w:val="single" w:sz="4" w:space="0" w:color="000000"/>
              <w:right w:val="single" w:sz="4" w:space="0" w:color="000000"/>
            </w:tcBorders>
            <w:shd w:val="clear" w:color="auto" w:fill="auto"/>
            <w:noWrap/>
            <w:vAlign w:val="bottom"/>
            <w:hideMark/>
          </w:tcPr>
          <w:p w14:paraId="10825771"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8</w:t>
            </w:r>
          </w:p>
        </w:tc>
        <w:tc>
          <w:tcPr>
            <w:tcW w:w="3620" w:type="dxa"/>
            <w:tcBorders>
              <w:top w:val="nil"/>
              <w:left w:val="nil"/>
              <w:bottom w:val="single" w:sz="4" w:space="0" w:color="000000"/>
              <w:right w:val="single" w:sz="4" w:space="0" w:color="000000"/>
            </w:tcBorders>
            <w:shd w:val="clear" w:color="auto" w:fill="auto"/>
            <w:noWrap/>
            <w:vAlign w:val="bottom"/>
            <w:hideMark/>
          </w:tcPr>
          <w:p w14:paraId="73613608"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26,66666667</w:t>
            </w:r>
          </w:p>
        </w:tc>
        <w:tc>
          <w:tcPr>
            <w:tcW w:w="2020" w:type="dxa"/>
            <w:tcBorders>
              <w:top w:val="nil"/>
              <w:left w:val="nil"/>
              <w:bottom w:val="single" w:sz="4" w:space="0" w:color="000000"/>
              <w:right w:val="single" w:sz="4" w:space="0" w:color="000000"/>
            </w:tcBorders>
            <w:shd w:val="clear" w:color="auto" w:fill="auto"/>
            <w:noWrap/>
            <w:vAlign w:val="bottom"/>
            <w:hideMark/>
          </w:tcPr>
          <w:p w14:paraId="7362C2A5"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8,8</w:t>
            </w:r>
          </w:p>
        </w:tc>
        <w:tc>
          <w:tcPr>
            <w:tcW w:w="1640" w:type="dxa"/>
            <w:tcBorders>
              <w:top w:val="single" w:sz="4" w:space="0" w:color="000000"/>
              <w:left w:val="single" w:sz="4" w:space="0" w:color="000000"/>
              <w:bottom w:val="single" w:sz="4" w:space="0" w:color="000000"/>
              <w:right w:val="single" w:sz="4" w:space="0" w:color="000000"/>
            </w:tcBorders>
            <w:shd w:val="clear" w:color="000000" w:fill="63BE7B"/>
            <w:noWrap/>
            <w:vAlign w:val="bottom"/>
            <w:hideMark/>
          </w:tcPr>
          <w:p w14:paraId="2ED229F4"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8</w:t>
            </w:r>
          </w:p>
        </w:tc>
        <w:tc>
          <w:tcPr>
            <w:tcW w:w="920" w:type="dxa"/>
            <w:tcBorders>
              <w:top w:val="nil"/>
              <w:left w:val="nil"/>
              <w:bottom w:val="single" w:sz="4" w:space="0" w:color="000000"/>
              <w:right w:val="single" w:sz="4" w:space="0" w:color="000000"/>
            </w:tcBorders>
            <w:shd w:val="clear" w:color="DEEAF6" w:fill="DEEAF6"/>
            <w:noWrap/>
            <w:vAlign w:val="bottom"/>
            <w:hideMark/>
          </w:tcPr>
          <w:p w14:paraId="4FA052C7"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4</w:t>
            </w:r>
          </w:p>
        </w:tc>
        <w:tc>
          <w:tcPr>
            <w:tcW w:w="920" w:type="dxa"/>
            <w:tcBorders>
              <w:top w:val="nil"/>
              <w:left w:val="nil"/>
              <w:bottom w:val="single" w:sz="4" w:space="0" w:color="000000"/>
              <w:right w:val="single" w:sz="4" w:space="0" w:color="000000"/>
            </w:tcBorders>
            <w:shd w:val="clear" w:color="E2EFD9" w:fill="E2EFD9"/>
            <w:noWrap/>
            <w:vAlign w:val="bottom"/>
            <w:hideMark/>
          </w:tcPr>
          <w:p w14:paraId="54946DAA"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4</w:t>
            </w:r>
          </w:p>
        </w:tc>
      </w:tr>
      <w:tr w:rsidR="00717540" w:rsidRPr="00717540" w14:paraId="79F08A15" w14:textId="77777777" w:rsidTr="00717540">
        <w:trPr>
          <w:trHeight w:val="285"/>
        </w:trPr>
        <w:tc>
          <w:tcPr>
            <w:tcW w:w="2660" w:type="dxa"/>
            <w:tcBorders>
              <w:top w:val="nil"/>
              <w:left w:val="single" w:sz="4" w:space="0" w:color="000000"/>
              <w:bottom w:val="single" w:sz="4" w:space="0" w:color="000000"/>
              <w:right w:val="single" w:sz="4" w:space="0" w:color="000000"/>
            </w:tcBorders>
            <w:shd w:val="clear" w:color="auto" w:fill="auto"/>
            <w:noWrap/>
            <w:vAlign w:val="bottom"/>
            <w:hideMark/>
          </w:tcPr>
          <w:p w14:paraId="79E5A9EC"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Matematica</w:t>
            </w:r>
          </w:p>
        </w:tc>
        <w:tc>
          <w:tcPr>
            <w:tcW w:w="3040" w:type="dxa"/>
            <w:tcBorders>
              <w:top w:val="nil"/>
              <w:left w:val="nil"/>
              <w:bottom w:val="single" w:sz="4" w:space="0" w:color="000000"/>
              <w:right w:val="single" w:sz="4" w:space="0" w:color="000000"/>
            </w:tcBorders>
            <w:shd w:val="clear" w:color="auto" w:fill="auto"/>
            <w:noWrap/>
            <w:vAlign w:val="bottom"/>
            <w:hideMark/>
          </w:tcPr>
          <w:p w14:paraId="7AB4B359"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7</w:t>
            </w:r>
          </w:p>
        </w:tc>
        <w:tc>
          <w:tcPr>
            <w:tcW w:w="3620" w:type="dxa"/>
            <w:tcBorders>
              <w:top w:val="nil"/>
              <w:left w:val="nil"/>
              <w:bottom w:val="single" w:sz="4" w:space="0" w:color="000000"/>
              <w:right w:val="single" w:sz="4" w:space="0" w:color="000000"/>
            </w:tcBorders>
            <w:shd w:val="clear" w:color="auto" w:fill="auto"/>
            <w:noWrap/>
            <w:vAlign w:val="bottom"/>
            <w:hideMark/>
          </w:tcPr>
          <w:p w14:paraId="01515DD7"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23,33333333</w:t>
            </w:r>
          </w:p>
        </w:tc>
        <w:tc>
          <w:tcPr>
            <w:tcW w:w="2020" w:type="dxa"/>
            <w:tcBorders>
              <w:top w:val="nil"/>
              <w:left w:val="nil"/>
              <w:bottom w:val="single" w:sz="4" w:space="0" w:color="000000"/>
              <w:right w:val="single" w:sz="4" w:space="0" w:color="000000"/>
            </w:tcBorders>
            <w:shd w:val="clear" w:color="auto" w:fill="auto"/>
            <w:noWrap/>
            <w:vAlign w:val="bottom"/>
            <w:hideMark/>
          </w:tcPr>
          <w:p w14:paraId="2989A200"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7,7</w:t>
            </w:r>
          </w:p>
        </w:tc>
        <w:tc>
          <w:tcPr>
            <w:tcW w:w="1640" w:type="dxa"/>
            <w:tcBorders>
              <w:top w:val="single" w:sz="4" w:space="0" w:color="000000"/>
              <w:left w:val="single" w:sz="4" w:space="0" w:color="000000"/>
              <w:bottom w:val="single" w:sz="4" w:space="0" w:color="000000"/>
              <w:right w:val="single" w:sz="4" w:space="0" w:color="000000"/>
            </w:tcBorders>
            <w:shd w:val="clear" w:color="000000" w:fill="E0E383"/>
            <w:noWrap/>
            <w:vAlign w:val="bottom"/>
            <w:hideMark/>
          </w:tcPr>
          <w:p w14:paraId="2018A9E1"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4</w:t>
            </w:r>
          </w:p>
        </w:tc>
        <w:tc>
          <w:tcPr>
            <w:tcW w:w="920" w:type="dxa"/>
            <w:tcBorders>
              <w:top w:val="nil"/>
              <w:left w:val="nil"/>
              <w:bottom w:val="single" w:sz="4" w:space="0" w:color="000000"/>
              <w:right w:val="single" w:sz="4" w:space="0" w:color="000000"/>
            </w:tcBorders>
            <w:shd w:val="clear" w:color="DEEAF6" w:fill="DEEAF6"/>
            <w:noWrap/>
            <w:vAlign w:val="bottom"/>
            <w:hideMark/>
          </w:tcPr>
          <w:p w14:paraId="6D39CD7A"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920" w:type="dxa"/>
            <w:tcBorders>
              <w:top w:val="nil"/>
              <w:left w:val="nil"/>
              <w:bottom w:val="single" w:sz="4" w:space="0" w:color="000000"/>
              <w:right w:val="single" w:sz="4" w:space="0" w:color="000000"/>
            </w:tcBorders>
            <w:shd w:val="clear" w:color="E2EFD9" w:fill="E2EFD9"/>
            <w:noWrap/>
            <w:vAlign w:val="bottom"/>
            <w:hideMark/>
          </w:tcPr>
          <w:p w14:paraId="5D8CB45F"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r>
      <w:tr w:rsidR="00717540" w:rsidRPr="00717540" w14:paraId="71022891" w14:textId="77777777" w:rsidTr="00717540">
        <w:trPr>
          <w:trHeight w:val="285"/>
        </w:trPr>
        <w:tc>
          <w:tcPr>
            <w:tcW w:w="2660" w:type="dxa"/>
            <w:tcBorders>
              <w:top w:val="nil"/>
              <w:left w:val="single" w:sz="4" w:space="0" w:color="000000"/>
              <w:bottom w:val="single" w:sz="4" w:space="0" w:color="000000"/>
              <w:right w:val="single" w:sz="4" w:space="0" w:color="000000"/>
            </w:tcBorders>
            <w:shd w:val="clear" w:color="auto" w:fill="auto"/>
            <w:noWrap/>
            <w:vAlign w:val="bottom"/>
            <w:hideMark/>
          </w:tcPr>
          <w:p w14:paraId="1BEE4536"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Inglese</w:t>
            </w:r>
          </w:p>
        </w:tc>
        <w:tc>
          <w:tcPr>
            <w:tcW w:w="3040" w:type="dxa"/>
            <w:tcBorders>
              <w:top w:val="nil"/>
              <w:left w:val="nil"/>
              <w:bottom w:val="single" w:sz="4" w:space="0" w:color="000000"/>
              <w:right w:val="single" w:sz="4" w:space="0" w:color="000000"/>
            </w:tcBorders>
            <w:shd w:val="clear" w:color="auto" w:fill="auto"/>
            <w:noWrap/>
            <w:vAlign w:val="bottom"/>
            <w:hideMark/>
          </w:tcPr>
          <w:p w14:paraId="1EE1EC94"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w:t>
            </w:r>
          </w:p>
        </w:tc>
        <w:tc>
          <w:tcPr>
            <w:tcW w:w="3620" w:type="dxa"/>
            <w:tcBorders>
              <w:top w:val="nil"/>
              <w:left w:val="nil"/>
              <w:bottom w:val="single" w:sz="4" w:space="0" w:color="000000"/>
              <w:right w:val="single" w:sz="4" w:space="0" w:color="000000"/>
            </w:tcBorders>
            <w:shd w:val="clear" w:color="auto" w:fill="auto"/>
            <w:noWrap/>
            <w:vAlign w:val="bottom"/>
            <w:hideMark/>
          </w:tcPr>
          <w:p w14:paraId="5C3DB9F0"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3,333333333</w:t>
            </w:r>
          </w:p>
        </w:tc>
        <w:tc>
          <w:tcPr>
            <w:tcW w:w="2020" w:type="dxa"/>
            <w:tcBorders>
              <w:top w:val="nil"/>
              <w:left w:val="nil"/>
              <w:bottom w:val="single" w:sz="4" w:space="0" w:color="000000"/>
              <w:right w:val="single" w:sz="4" w:space="0" w:color="000000"/>
            </w:tcBorders>
            <w:shd w:val="clear" w:color="auto" w:fill="auto"/>
            <w:noWrap/>
            <w:vAlign w:val="bottom"/>
            <w:hideMark/>
          </w:tcPr>
          <w:p w14:paraId="471313AA"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1,1</w:t>
            </w:r>
          </w:p>
        </w:tc>
        <w:tc>
          <w:tcPr>
            <w:tcW w:w="1640" w:type="dxa"/>
            <w:tcBorders>
              <w:top w:val="single" w:sz="4" w:space="0" w:color="000000"/>
              <w:left w:val="single" w:sz="4" w:space="0" w:color="000000"/>
              <w:bottom w:val="single" w:sz="4" w:space="0" w:color="000000"/>
              <w:right w:val="single" w:sz="4" w:space="0" w:color="000000"/>
            </w:tcBorders>
            <w:shd w:val="clear" w:color="000000" w:fill="F8696B"/>
            <w:noWrap/>
            <w:vAlign w:val="bottom"/>
            <w:hideMark/>
          </w:tcPr>
          <w:p w14:paraId="41E634AD"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920" w:type="dxa"/>
            <w:tcBorders>
              <w:top w:val="nil"/>
              <w:left w:val="nil"/>
              <w:bottom w:val="single" w:sz="4" w:space="0" w:color="000000"/>
              <w:right w:val="single" w:sz="4" w:space="0" w:color="000000"/>
            </w:tcBorders>
            <w:shd w:val="clear" w:color="DEEAF6" w:fill="DEEAF6"/>
            <w:noWrap/>
            <w:vAlign w:val="bottom"/>
            <w:hideMark/>
          </w:tcPr>
          <w:p w14:paraId="377FBB79"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w:t>
            </w:r>
          </w:p>
        </w:tc>
        <w:tc>
          <w:tcPr>
            <w:tcW w:w="920" w:type="dxa"/>
            <w:tcBorders>
              <w:top w:val="nil"/>
              <w:left w:val="nil"/>
              <w:bottom w:val="single" w:sz="4" w:space="0" w:color="000000"/>
              <w:right w:val="single" w:sz="4" w:space="0" w:color="000000"/>
            </w:tcBorders>
            <w:shd w:val="clear" w:color="E2EFD9" w:fill="E2EFD9"/>
            <w:noWrap/>
            <w:vAlign w:val="bottom"/>
            <w:hideMark/>
          </w:tcPr>
          <w:p w14:paraId="3A47D6A4"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w:t>
            </w:r>
          </w:p>
        </w:tc>
      </w:tr>
      <w:tr w:rsidR="00717540" w:rsidRPr="00717540" w14:paraId="7B22CB10" w14:textId="77777777" w:rsidTr="00717540">
        <w:trPr>
          <w:trHeight w:val="285"/>
        </w:trPr>
        <w:tc>
          <w:tcPr>
            <w:tcW w:w="2660" w:type="dxa"/>
            <w:tcBorders>
              <w:top w:val="nil"/>
              <w:left w:val="single" w:sz="4" w:space="0" w:color="000000"/>
              <w:bottom w:val="single" w:sz="4" w:space="0" w:color="000000"/>
              <w:right w:val="single" w:sz="4" w:space="0" w:color="000000"/>
            </w:tcBorders>
            <w:shd w:val="clear" w:color="auto" w:fill="auto"/>
            <w:noWrap/>
            <w:vAlign w:val="bottom"/>
            <w:hideMark/>
          </w:tcPr>
          <w:p w14:paraId="7ADB3E74"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Scienze</w:t>
            </w:r>
          </w:p>
        </w:tc>
        <w:tc>
          <w:tcPr>
            <w:tcW w:w="3040" w:type="dxa"/>
            <w:tcBorders>
              <w:top w:val="nil"/>
              <w:left w:val="nil"/>
              <w:bottom w:val="single" w:sz="4" w:space="0" w:color="000000"/>
              <w:right w:val="single" w:sz="4" w:space="0" w:color="000000"/>
            </w:tcBorders>
            <w:shd w:val="clear" w:color="auto" w:fill="auto"/>
            <w:noWrap/>
            <w:vAlign w:val="bottom"/>
            <w:hideMark/>
          </w:tcPr>
          <w:p w14:paraId="47F7EB0A"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3620" w:type="dxa"/>
            <w:tcBorders>
              <w:top w:val="nil"/>
              <w:left w:val="nil"/>
              <w:bottom w:val="single" w:sz="4" w:space="0" w:color="000000"/>
              <w:right w:val="single" w:sz="4" w:space="0" w:color="000000"/>
            </w:tcBorders>
            <w:shd w:val="clear" w:color="auto" w:fill="auto"/>
            <w:noWrap/>
            <w:vAlign w:val="bottom"/>
            <w:hideMark/>
          </w:tcPr>
          <w:p w14:paraId="0D00C510"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6,666666667</w:t>
            </w:r>
          </w:p>
        </w:tc>
        <w:tc>
          <w:tcPr>
            <w:tcW w:w="2020" w:type="dxa"/>
            <w:tcBorders>
              <w:top w:val="nil"/>
              <w:left w:val="nil"/>
              <w:bottom w:val="single" w:sz="4" w:space="0" w:color="000000"/>
              <w:right w:val="single" w:sz="4" w:space="0" w:color="000000"/>
            </w:tcBorders>
            <w:shd w:val="clear" w:color="auto" w:fill="auto"/>
            <w:noWrap/>
            <w:vAlign w:val="bottom"/>
            <w:hideMark/>
          </w:tcPr>
          <w:p w14:paraId="7194B5E6"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2,2</w:t>
            </w:r>
          </w:p>
        </w:tc>
        <w:tc>
          <w:tcPr>
            <w:tcW w:w="1640" w:type="dxa"/>
            <w:tcBorders>
              <w:top w:val="single" w:sz="4" w:space="0" w:color="000000"/>
              <w:left w:val="single" w:sz="4" w:space="0" w:color="000000"/>
              <w:bottom w:val="single" w:sz="4" w:space="0" w:color="000000"/>
              <w:right w:val="single" w:sz="4" w:space="0" w:color="000000"/>
            </w:tcBorders>
            <w:shd w:val="clear" w:color="000000" w:fill="E0E383"/>
            <w:noWrap/>
            <w:vAlign w:val="bottom"/>
            <w:hideMark/>
          </w:tcPr>
          <w:p w14:paraId="71133682"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4</w:t>
            </w:r>
          </w:p>
        </w:tc>
        <w:tc>
          <w:tcPr>
            <w:tcW w:w="920" w:type="dxa"/>
            <w:tcBorders>
              <w:top w:val="nil"/>
              <w:left w:val="nil"/>
              <w:bottom w:val="single" w:sz="4" w:space="0" w:color="000000"/>
              <w:right w:val="single" w:sz="4" w:space="0" w:color="000000"/>
            </w:tcBorders>
            <w:shd w:val="clear" w:color="DEEAF6" w:fill="DEEAF6"/>
            <w:noWrap/>
            <w:vAlign w:val="bottom"/>
            <w:hideMark/>
          </w:tcPr>
          <w:p w14:paraId="091F001B"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920" w:type="dxa"/>
            <w:tcBorders>
              <w:top w:val="nil"/>
              <w:left w:val="nil"/>
              <w:bottom w:val="single" w:sz="4" w:space="0" w:color="000000"/>
              <w:right w:val="single" w:sz="4" w:space="0" w:color="000000"/>
            </w:tcBorders>
            <w:shd w:val="clear" w:color="E2EFD9" w:fill="E2EFD9"/>
            <w:noWrap/>
            <w:vAlign w:val="bottom"/>
            <w:hideMark/>
          </w:tcPr>
          <w:p w14:paraId="0553CE6C"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r>
      <w:tr w:rsidR="00717540" w:rsidRPr="00717540" w14:paraId="7317569E" w14:textId="77777777" w:rsidTr="00717540">
        <w:trPr>
          <w:trHeight w:val="285"/>
        </w:trPr>
        <w:tc>
          <w:tcPr>
            <w:tcW w:w="2660" w:type="dxa"/>
            <w:tcBorders>
              <w:top w:val="nil"/>
              <w:left w:val="single" w:sz="4" w:space="0" w:color="000000"/>
              <w:bottom w:val="single" w:sz="4" w:space="0" w:color="000000"/>
              <w:right w:val="single" w:sz="4" w:space="0" w:color="000000"/>
            </w:tcBorders>
            <w:shd w:val="clear" w:color="auto" w:fill="auto"/>
            <w:noWrap/>
            <w:vAlign w:val="bottom"/>
            <w:hideMark/>
          </w:tcPr>
          <w:p w14:paraId="00D5301C"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Musica</w:t>
            </w:r>
          </w:p>
        </w:tc>
        <w:tc>
          <w:tcPr>
            <w:tcW w:w="3040" w:type="dxa"/>
            <w:tcBorders>
              <w:top w:val="nil"/>
              <w:left w:val="nil"/>
              <w:bottom w:val="single" w:sz="4" w:space="0" w:color="000000"/>
              <w:right w:val="single" w:sz="4" w:space="0" w:color="000000"/>
            </w:tcBorders>
            <w:shd w:val="clear" w:color="auto" w:fill="auto"/>
            <w:noWrap/>
            <w:vAlign w:val="bottom"/>
            <w:hideMark/>
          </w:tcPr>
          <w:p w14:paraId="0DA34910"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3620" w:type="dxa"/>
            <w:tcBorders>
              <w:top w:val="nil"/>
              <w:left w:val="nil"/>
              <w:bottom w:val="single" w:sz="4" w:space="0" w:color="000000"/>
              <w:right w:val="single" w:sz="4" w:space="0" w:color="000000"/>
            </w:tcBorders>
            <w:shd w:val="clear" w:color="auto" w:fill="auto"/>
            <w:noWrap/>
            <w:vAlign w:val="bottom"/>
            <w:hideMark/>
          </w:tcPr>
          <w:p w14:paraId="4C36A8B4"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6,666666667</w:t>
            </w:r>
          </w:p>
        </w:tc>
        <w:tc>
          <w:tcPr>
            <w:tcW w:w="2020" w:type="dxa"/>
            <w:tcBorders>
              <w:top w:val="nil"/>
              <w:left w:val="nil"/>
              <w:bottom w:val="single" w:sz="4" w:space="0" w:color="000000"/>
              <w:right w:val="single" w:sz="4" w:space="0" w:color="000000"/>
            </w:tcBorders>
            <w:shd w:val="clear" w:color="auto" w:fill="auto"/>
            <w:noWrap/>
            <w:vAlign w:val="bottom"/>
            <w:hideMark/>
          </w:tcPr>
          <w:p w14:paraId="67F2E814"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2,2</w:t>
            </w:r>
          </w:p>
        </w:tc>
        <w:tc>
          <w:tcPr>
            <w:tcW w:w="1640" w:type="dxa"/>
            <w:tcBorders>
              <w:top w:val="single" w:sz="4" w:space="0" w:color="000000"/>
              <w:left w:val="single" w:sz="4" w:space="0" w:color="000000"/>
              <w:bottom w:val="single" w:sz="4" w:space="0" w:color="000000"/>
              <w:right w:val="single" w:sz="4" w:space="0" w:color="000000"/>
            </w:tcBorders>
            <w:shd w:val="clear" w:color="000000" w:fill="F8696B"/>
            <w:noWrap/>
            <w:vAlign w:val="bottom"/>
            <w:hideMark/>
          </w:tcPr>
          <w:p w14:paraId="6CBE31F6"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920" w:type="dxa"/>
            <w:tcBorders>
              <w:top w:val="nil"/>
              <w:left w:val="nil"/>
              <w:bottom w:val="single" w:sz="4" w:space="0" w:color="000000"/>
              <w:right w:val="single" w:sz="4" w:space="0" w:color="000000"/>
            </w:tcBorders>
            <w:shd w:val="clear" w:color="DEEAF6" w:fill="DEEAF6"/>
            <w:noWrap/>
            <w:vAlign w:val="bottom"/>
            <w:hideMark/>
          </w:tcPr>
          <w:p w14:paraId="578F9D62"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w:t>
            </w:r>
          </w:p>
        </w:tc>
        <w:tc>
          <w:tcPr>
            <w:tcW w:w="920" w:type="dxa"/>
            <w:tcBorders>
              <w:top w:val="nil"/>
              <w:left w:val="nil"/>
              <w:bottom w:val="single" w:sz="4" w:space="0" w:color="000000"/>
              <w:right w:val="single" w:sz="4" w:space="0" w:color="000000"/>
            </w:tcBorders>
            <w:shd w:val="clear" w:color="E2EFD9" w:fill="E2EFD9"/>
            <w:noWrap/>
            <w:vAlign w:val="bottom"/>
            <w:hideMark/>
          </w:tcPr>
          <w:p w14:paraId="3B958B8C"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w:t>
            </w:r>
          </w:p>
        </w:tc>
      </w:tr>
      <w:tr w:rsidR="00717540" w:rsidRPr="00717540" w14:paraId="793EAA90" w14:textId="77777777" w:rsidTr="00717540">
        <w:trPr>
          <w:trHeight w:val="285"/>
        </w:trPr>
        <w:tc>
          <w:tcPr>
            <w:tcW w:w="2660" w:type="dxa"/>
            <w:tcBorders>
              <w:top w:val="nil"/>
              <w:left w:val="single" w:sz="4" w:space="0" w:color="000000"/>
              <w:bottom w:val="single" w:sz="4" w:space="0" w:color="000000"/>
              <w:right w:val="single" w:sz="4" w:space="0" w:color="000000"/>
            </w:tcBorders>
            <w:shd w:val="clear" w:color="auto" w:fill="auto"/>
            <w:noWrap/>
            <w:vAlign w:val="bottom"/>
            <w:hideMark/>
          </w:tcPr>
          <w:p w14:paraId="6162E6A7"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Storia</w:t>
            </w:r>
          </w:p>
        </w:tc>
        <w:tc>
          <w:tcPr>
            <w:tcW w:w="3040" w:type="dxa"/>
            <w:tcBorders>
              <w:top w:val="nil"/>
              <w:left w:val="nil"/>
              <w:bottom w:val="single" w:sz="4" w:space="0" w:color="000000"/>
              <w:right w:val="single" w:sz="4" w:space="0" w:color="000000"/>
            </w:tcBorders>
            <w:shd w:val="clear" w:color="auto" w:fill="auto"/>
            <w:noWrap/>
            <w:vAlign w:val="bottom"/>
            <w:hideMark/>
          </w:tcPr>
          <w:p w14:paraId="2A378D3B"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3620" w:type="dxa"/>
            <w:tcBorders>
              <w:top w:val="nil"/>
              <w:left w:val="nil"/>
              <w:bottom w:val="single" w:sz="4" w:space="0" w:color="000000"/>
              <w:right w:val="single" w:sz="4" w:space="0" w:color="000000"/>
            </w:tcBorders>
            <w:shd w:val="clear" w:color="auto" w:fill="auto"/>
            <w:noWrap/>
            <w:vAlign w:val="bottom"/>
            <w:hideMark/>
          </w:tcPr>
          <w:p w14:paraId="3031CDE0"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6,666666667</w:t>
            </w:r>
          </w:p>
        </w:tc>
        <w:tc>
          <w:tcPr>
            <w:tcW w:w="2020" w:type="dxa"/>
            <w:tcBorders>
              <w:top w:val="nil"/>
              <w:left w:val="nil"/>
              <w:bottom w:val="single" w:sz="4" w:space="0" w:color="000000"/>
              <w:right w:val="single" w:sz="4" w:space="0" w:color="000000"/>
            </w:tcBorders>
            <w:shd w:val="clear" w:color="auto" w:fill="auto"/>
            <w:noWrap/>
            <w:vAlign w:val="bottom"/>
            <w:hideMark/>
          </w:tcPr>
          <w:p w14:paraId="01B3E21F"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2,2</w:t>
            </w:r>
          </w:p>
        </w:tc>
        <w:tc>
          <w:tcPr>
            <w:tcW w:w="1640" w:type="dxa"/>
            <w:tcBorders>
              <w:top w:val="single" w:sz="4" w:space="0" w:color="000000"/>
              <w:left w:val="single" w:sz="4" w:space="0" w:color="000000"/>
              <w:bottom w:val="single" w:sz="4" w:space="0" w:color="000000"/>
              <w:right w:val="single" w:sz="4" w:space="0" w:color="000000"/>
            </w:tcBorders>
            <w:shd w:val="clear" w:color="000000" w:fill="FFEB84"/>
            <w:noWrap/>
            <w:vAlign w:val="bottom"/>
            <w:hideMark/>
          </w:tcPr>
          <w:p w14:paraId="6CF66745"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3</w:t>
            </w:r>
          </w:p>
        </w:tc>
        <w:tc>
          <w:tcPr>
            <w:tcW w:w="920" w:type="dxa"/>
            <w:tcBorders>
              <w:top w:val="nil"/>
              <w:left w:val="nil"/>
              <w:bottom w:val="single" w:sz="4" w:space="0" w:color="000000"/>
              <w:right w:val="single" w:sz="4" w:space="0" w:color="000000"/>
            </w:tcBorders>
            <w:shd w:val="clear" w:color="DEEAF6" w:fill="DEEAF6"/>
            <w:noWrap/>
            <w:vAlign w:val="bottom"/>
            <w:hideMark/>
          </w:tcPr>
          <w:p w14:paraId="43E4C21F"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920" w:type="dxa"/>
            <w:tcBorders>
              <w:top w:val="nil"/>
              <w:left w:val="nil"/>
              <w:bottom w:val="single" w:sz="4" w:space="0" w:color="000000"/>
              <w:right w:val="single" w:sz="4" w:space="0" w:color="000000"/>
            </w:tcBorders>
            <w:shd w:val="clear" w:color="E2EFD9" w:fill="E2EFD9"/>
            <w:noWrap/>
            <w:vAlign w:val="bottom"/>
            <w:hideMark/>
          </w:tcPr>
          <w:p w14:paraId="39F7FA00"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w:t>
            </w:r>
          </w:p>
        </w:tc>
      </w:tr>
      <w:tr w:rsidR="00717540" w:rsidRPr="00717540" w14:paraId="7B80FF22" w14:textId="77777777" w:rsidTr="00717540">
        <w:trPr>
          <w:trHeight w:val="285"/>
        </w:trPr>
        <w:tc>
          <w:tcPr>
            <w:tcW w:w="2660" w:type="dxa"/>
            <w:tcBorders>
              <w:top w:val="nil"/>
              <w:left w:val="single" w:sz="4" w:space="0" w:color="000000"/>
              <w:bottom w:val="single" w:sz="4" w:space="0" w:color="000000"/>
              <w:right w:val="single" w:sz="4" w:space="0" w:color="000000"/>
            </w:tcBorders>
            <w:shd w:val="clear" w:color="auto" w:fill="auto"/>
            <w:noWrap/>
            <w:vAlign w:val="bottom"/>
            <w:hideMark/>
          </w:tcPr>
          <w:p w14:paraId="74224AF9"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Geografia</w:t>
            </w:r>
          </w:p>
        </w:tc>
        <w:tc>
          <w:tcPr>
            <w:tcW w:w="3040" w:type="dxa"/>
            <w:tcBorders>
              <w:top w:val="nil"/>
              <w:left w:val="nil"/>
              <w:bottom w:val="single" w:sz="4" w:space="0" w:color="000000"/>
              <w:right w:val="single" w:sz="4" w:space="0" w:color="000000"/>
            </w:tcBorders>
            <w:shd w:val="clear" w:color="auto" w:fill="auto"/>
            <w:noWrap/>
            <w:vAlign w:val="bottom"/>
            <w:hideMark/>
          </w:tcPr>
          <w:p w14:paraId="62A32B9D"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3620" w:type="dxa"/>
            <w:tcBorders>
              <w:top w:val="nil"/>
              <w:left w:val="nil"/>
              <w:bottom w:val="single" w:sz="4" w:space="0" w:color="000000"/>
              <w:right w:val="single" w:sz="4" w:space="0" w:color="000000"/>
            </w:tcBorders>
            <w:shd w:val="clear" w:color="auto" w:fill="auto"/>
            <w:noWrap/>
            <w:vAlign w:val="bottom"/>
            <w:hideMark/>
          </w:tcPr>
          <w:p w14:paraId="28CD1B4D"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6,666666667</w:t>
            </w:r>
          </w:p>
        </w:tc>
        <w:tc>
          <w:tcPr>
            <w:tcW w:w="2020" w:type="dxa"/>
            <w:tcBorders>
              <w:top w:val="nil"/>
              <w:left w:val="nil"/>
              <w:bottom w:val="single" w:sz="4" w:space="0" w:color="000000"/>
              <w:right w:val="single" w:sz="4" w:space="0" w:color="000000"/>
            </w:tcBorders>
            <w:shd w:val="clear" w:color="auto" w:fill="auto"/>
            <w:noWrap/>
            <w:vAlign w:val="bottom"/>
            <w:hideMark/>
          </w:tcPr>
          <w:p w14:paraId="5F9D16B6"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2,2</w:t>
            </w:r>
          </w:p>
        </w:tc>
        <w:tc>
          <w:tcPr>
            <w:tcW w:w="1640" w:type="dxa"/>
            <w:tcBorders>
              <w:top w:val="single" w:sz="4" w:space="0" w:color="000000"/>
              <w:left w:val="single" w:sz="4" w:space="0" w:color="000000"/>
              <w:bottom w:val="single" w:sz="4" w:space="0" w:color="000000"/>
              <w:right w:val="single" w:sz="4" w:space="0" w:color="000000"/>
            </w:tcBorders>
            <w:shd w:val="clear" w:color="000000" w:fill="FFEB84"/>
            <w:noWrap/>
            <w:vAlign w:val="bottom"/>
            <w:hideMark/>
          </w:tcPr>
          <w:p w14:paraId="287D37BC"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3</w:t>
            </w:r>
          </w:p>
        </w:tc>
        <w:tc>
          <w:tcPr>
            <w:tcW w:w="920" w:type="dxa"/>
            <w:tcBorders>
              <w:top w:val="nil"/>
              <w:left w:val="nil"/>
              <w:bottom w:val="single" w:sz="4" w:space="0" w:color="000000"/>
              <w:right w:val="single" w:sz="4" w:space="0" w:color="000000"/>
            </w:tcBorders>
            <w:shd w:val="clear" w:color="DEEAF6" w:fill="DEEAF6"/>
            <w:noWrap/>
            <w:vAlign w:val="bottom"/>
            <w:hideMark/>
          </w:tcPr>
          <w:p w14:paraId="66CFE530"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920" w:type="dxa"/>
            <w:tcBorders>
              <w:top w:val="nil"/>
              <w:left w:val="nil"/>
              <w:bottom w:val="single" w:sz="4" w:space="0" w:color="000000"/>
              <w:right w:val="single" w:sz="4" w:space="0" w:color="000000"/>
            </w:tcBorders>
            <w:shd w:val="clear" w:color="E2EFD9" w:fill="E2EFD9"/>
            <w:noWrap/>
            <w:vAlign w:val="bottom"/>
            <w:hideMark/>
          </w:tcPr>
          <w:p w14:paraId="50983DA0"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w:t>
            </w:r>
          </w:p>
        </w:tc>
      </w:tr>
      <w:tr w:rsidR="00717540" w:rsidRPr="00717540" w14:paraId="0B605C43" w14:textId="77777777" w:rsidTr="00717540">
        <w:trPr>
          <w:trHeight w:val="285"/>
        </w:trPr>
        <w:tc>
          <w:tcPr>
            <w:tcW w:w="2660" w:type="dxa"/>
            <w:tcBorders>
              <w:top w:val="nil"/>
              <w:left w:val="single" w:sz="4" w:space="0" w:color="000000"/>
              <w:bottom w:val="single" w:sz="4" w:space="0" w:color="000000"/>
              <w:right w:val="single" w:sz="4" w:space="0" w:color="000000"/>
            </w:tcBorders>
            <w:shd w:val="clear" w:color="auto" w:fill="auto"/>
            <w:noWrap/>
            <w:vAlign w:val="bottom"/>
            <w:hideMark/>
          </w:tcPr>
          <w:p w14:paraId="1EC8BDA7"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Arte</w:t>
            </w:r>
          </w:p>
        </w:tc>
        <w:tc>
          <w:tcPr>
            <w:tcW w:w="3040" w:type="dxa"/>
            <w:tcBorders>
              <w:top w:val="nil"/>
              <w:left w:val="nil"/>
              <w:bottom w:val="single" w:sz="4" w:space="0" w:color="000000"/>
              <w:right w:val="single" w:sz="4" w:space="0" w:color="000000"/>
            </w:tcBorders>
            <w:shd w:val="clear" w:color="auto" w:fill="auto"/>
            <w:noWrap/>
            <w:vAlign w:val="bottom"/>
            <w:hideMark/>
          </w:tcPr>
          <w:p w14:paraId="162084B7"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3620" w:type="dxa"/>
            <w:tcBorders>
              <w:top w:val="nil"/>
              <w:left w:val="nil"/>
              <w:bottom w:val="single" w:sz="4" w:space="0" w:color="000000"/>
              <w:right w:val="single" w:sz="4" w:space="0" w:color="000000"/>
            </w:tcBorders>
            <w:shd w:val="clear" w:color="auto" w:fill="auto"/>
            <w:noWrap/>
            <w:vAlign w:val="bottom"/>
            <w:hideMark/>
          </w:tcPr>
          <w:p w14:paraId="78901A2C"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6,666666667</w:t>
            </w:r>
          </w:p>
        </w:tc>
        <w:tc>
          <w:tcPr>
            <w:tcW w:w="2020" w:type="dxa"/>
            <w:tcBorders>
              <w:top w:val="nil"/>
              <w:left w:val="nil"/>
              <w:bottom w:val="single" w:sz="4" w:space="0" w:color="000000"/>
              <w:right w:val="single" w:sz="4" w:space="0" w:color="000000"/>
            </w:tcBorders>
            <w:shd w:val="clear" w:color="auto" w:fill="auto"/>
            <w:noWrap/>
            <w:vAlign w:val="bottom"/>
            <w:hideMark/>
          </w:tcPr>
          <w:p w14:paraId="4B4904F1"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2,2</w:t>
            </w:r>
          </w:p>
        </w:tc>
        <w:tc>
          <w:tcPr>
            <w:tcW w:w="1640" w:type="dxa"/>
            <w:tcBorders>
              <w:top w:val="single" w:sz="4" w:space="0" w:color="000000"/>
              <w:left w:val="single" w:sz="4" w:space="0" w:color="000000"/>
              <w:bottom w:val="single" w:sz="4" w:space="0" w:color="000000"/>
              <w:right w:val="single" w:sz="4" w:space="0" w:color="000000"/>
            </w:tcBorders>
            <w:shd w:val="clear" w:color="000000" w:fill="F8696B"/>
            <w:noWrap/>
            <w:vAlign w:val="bottom"/>
            <w:hideMark/>
          </w:tcPr>
          <w:p w14:paraId="4B4F6E3D"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920" w:type="dxa"/>
            <w:tcBorders>
              <w:top w:val="nil"/>
              <w:left w:val="nil"/>
              <w:bottom w:val="single" w:sz="4" w:space="0" w:color="000000"/>
              <w:right w:val="single" w:sz="4" w:space="0" w:color="000000"/>
            </w:tcBorders>
            <w:shd w:val="clear" w:color="DEEAF6" w:fill="DEEAF6"/>
            <w:noWrap/>
            <w:vAlign w:val="bottom"/>
            <w:hideMark/>
          </w:tcPr>
          <w:p w14:paraId="4144E816"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w:t>
            </w:r>
          </w:p>
        </w:tc>
        <w:tc>
          <w:tcPr>
            <w:tcW w:w="920" w:type="dxa"/>
            <w:tcBorders>
              <w:top w:val="nil"/>
              <w:left w:val="nil"/>
              <w:bottom w:val="single" w:sz="4" w:space="0" w:color="000000"/>
              <w:right w:val="single" w:sz="4" w:space="0" w:color="000000"/>
            </w:tcBorders>
            <w:shd w:val="clear" w:color="E2EFD9" w:fill="E2EFD9"/>
            <w:noWrap/>
            <w:vAlign w:val="bottom"/>
            <w:hideMark/>
          </w:tcPr>
          <w:p w14:paraId="0B886A3D"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w:t>
            </w:r>
          </w:p>
        </w:tc>
      </w:tr>
      <w:tr w:rsidR="00717540" w:rsidRPr="00717540" w14:paraId="1CA316DD" w14:textId="77777777" w:rsidTr="00717540">
        <w:trPr>
          <w:trHeight w:val="285"/>
        </w:trPr>
        <w:tc>
          <w:tcPr>
            <w:tcW w:w="2660" w:type="dxa"/>
            <w:tcBorders>
              <w:top w:val="nil"/>
              <w:left w:val="single" w:sz="4" w:space="0" w:color="000000"/>
              <w:bottom w:val="single" w:sz="4" w:space="0" w:color="000000"/>
              <w:right w:val="single" w:sz="4" w:space="0" w:color="000000"/>
            </w:tcBorders>
            <w:shd w:val="clear" w:color="auto" w:fill="auto"/>
            <w:noWrap/>
            <w:vAlign w:val="bottom"/>
            <w:hideMark/>
          </w:tcPr>
          <w:p w14:paraId="0AC02F5D"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Educazione fisica</w:t>
            </w:r>
          </w:p>
        </w:tc>
        <w:tc>
          <w:tcPr>
            <w:tcW w:w="3040" w:type="dxa"/>
            <w:tcBorders>
              <w:top w:val="nil"/>
              <w:left w:val="nil"/>
              <w:bottom w:val="single" w:sz="4" w:space="0" w:color="000000"/>
              <w:right w:val="single" w:sz="4" w:space="0" w:color="000000"/>
            </w:tcBorders>
            <w:shd w:val="clear" w:color="auto" w:fill="auto"/>
            <w:noWrap/>
            <w:vAlign w:val="bottom"/>
            <w:hideMark/>
          </w:tcPr>
          <w:p w14:paraId="09E5BF08"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3620" w:type="dxa"/>
            <w:tcBorders>
              <w:top w:val="nil"/>
              <w:left w:val="nil"/>
              <w:bottom w:val="single" w:sz="4" w:space="0" w:color="000000"/>
              <w:right w:val="single" w:sz="4" w:space="0" w:color="000000"/>
            </w:tcBorders>
            <w:shd w:val="clear" w:color="auto" w:fill="auto"/>
            <w:noWrap/>
            <w:vAlign w:val="bottom"/>
            <w:hideMark/>
          </w:tcPr>
          <w:p w14:paraId="4DDE4AE1"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6,666666667</w:t>
            </w:r>
          </w:p>
        </w:tc>
        <w:tc>
          <w:tcPr>
            <w:tcW w:w="2020" w:type="dxa"/>
            <w:tcBorders>
              <w:top w:val="nil"/>
              <w:left w:val="nil"/>
              <w:bottom w:val="single" w:sz="4" w:space="0" w:color="000000"/>
              <w:right w:val="single" w:sz="4" w:space="0" w:color="000000"/>
            </w:tcBorders>
            <w:shd w:val="clear" w:color="auto" w:fill="auto"/>
            <w:noWrap/>
            <w:vAlign w:val="bottom"/>
            <w:hideMark/>
          </w:tcPr>
          <w:p w14:paraId="63EB83AF"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2,2</w:t>
            </w:r>
          </w:p>
        </w:tc>
        <w:tc>
          <w:tcPr>
            <w:tcW w:w="1640" w:type="dxa"/>
            <w:tcBorders>
              <w:top w:val="single" w:sz="4" w:space="0" w:color="000000"/>
              <w:left w:val="single" w:sz="4" w:space="0" w:color="000000"/>
              <w:bottom w:val="single" w:sz="4" w:space="0" w:color="000000"/>
              <w:right w:val="single" w:sz="4" w:space="0" w:color="000000"/>
            </w:tcBorders>
            <w:shd w:val="clear" w:color="000000" w:fill="F8696B"/>
            <w:noWrap/>
            <w:vAlign w:val="bottom"/>
            <w:hideMark/>
          </w:tcPr>
          <w:p w14:paraId="5D27CAA2"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920" w:type="dxa"/>
            <w:tcBorders>
              <w:top w:val="nil"/>
              <w:left w:val="nil"/>
              <w:bottom w:val="single" w:sz="4" w:space="0" w:color="000000"/>
              <w:right w:val="single" w:sz="4" w:space="0" w:color="000000"/>
            </w:tcBorders>
            <w:shd w:val="clear" w:color="DEEAF6" w:fill="DEEAF6"/>
            <w:noWrap/>
            <w:vAlign w:val="bottom"/>
            <w:hideMark/>
          </w:tcPr>
          <w:p w14:paraId="5A957E91"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w:t>
            </w:r>
          </w:p>
        </w:tc>
        <w:tc>
          <w:tcPr>
            <w:tcW w:w="920" w:type="dxa"/>
            <w:tcBorders>
              <w:top w:val="nil"/>
              <w:left w:val="nil"/>
              <w:bottom w:val="single" w:sz="4" w:space="0" w:color="000000"/>
              <w:right w:val="single" w:sz="4" w:space="0" w:color="000000"/>
            </w:tcBorders>
            <w:shd w:val="clear" w:color="E2EFD9" w:fill="E2EFD9"/>
            <w:noWrap/>
            <w:vAlign w:val="bottom"/>
            <w:hideMark/>
          </w:tcPr>
          <w:p w14:paraId="34257916"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w:t>
            </w:r>
          </w:p>
        </w:tc>
      </w:tr>
      <w:tr w:rsidR="00717540" w:rsidRPr="00717540" w14:paraId="115D12DC" w14:textId="77777777" w:rsidTr="00717540">
        <w:trPr>
          <w:trHeight w:val="285"/>
        </w:trPr>
        <w:tc>
          <w:tcPr>
            <w:tcW w:w="2660" w:type="dxa"/>
            <w:tcBorders>
              <w:top w:val="nil"/>
              <w:left w:val="single" w:sz="4" w:space="0" w:color="000000"/>
              <w:bottom w:val="single" w:sz="4" w:space="0" w:color="000000"/>
              <w:right w:val="single" w:sz="4" w:space="0" w:color="000000"/>
            </w:tcBorders>
            <w:shd w:val="clear" w:color="auto" w:fill="auto"/>
            <w:noWrap/>
            <w:vAlign w:val="bottom"/>
            <w:hideMark/>
          </w:tcPr>
          <w:p w14:paraId="37B0D5E8"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IRC/ALTERNATIVA</w:t>
            </w:r>
          </w:p>
        </w:tc>
        <w:tc>
          <w:tcPr>
            <w:tcW w:w="3040" w:type="dxa"/>
            <w:tcBorders>
              <w:top w:val="nil"/>
              <w:left w:val="nil"/>
              <w:bottom w:val="single" w:sz="4" w:space="0" w:color="000000"/>
              <w:right w:val="single" w:sz="4" w:space="0" w:color="000000"/>
            </w:tcBorders>
            <w:shd w:val="clear" w:color="auto" w:fill="auto"/>
            <w:noWrap/>
            <w:vAlign w:val="bottom"/>
            <w:hideMark/>
          </w:tcPr>
          <w:p w14:paraId="160AF2E9"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c>
          <w:tcPr>
            <w:tcW w:w="3620" w:type="dxa"/>
            <w:tcBorders>
              <w:top w:val="nil"/>
              <w:left w:val="nil"/>
              <w:bottom w:val="single" w:sz="4" w:space="0" w:color="000000"/>
              <w:right w:val="single" w:sz="4" w:space="0" w:color="000000"/>
            </w:tcBorders>
            <w:shd w:val="clear" w:color="auto" w:fill="auto"/>
            <w:noWrap/>
            <w:vAlign w:val="bottom"/>
            <w:hideMark/>
          </w:tcPr>
          <w:p w14:paraId="3D158F04"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6,666666667</w:t>
            </w:r>
          </w:p>
        </w:tc>
        <w:tc>
          <w:tcPr>
            <w:tcW w:w="2020" w:type="dxa"/>
            <w:tcBorders>
              <w:top w:val="nil"/>
              <w:left w:val="nil"/>
              <w:bottom w:val="single" w:sz="4" w:space="0" w:color="000000"/>
              <w:right w:val="single" w:sz="4" w:space="0" w:color="000000"/>
            </w:tcBorders>
            <w:shd w:val="clear" w:color="auto" w:fill="auto"/>
            <w:noWrap/>
            <w:vAlign w:val="bottom"/>
            <w:hideMark/>
          </w:tcPr>
          <w:p w14:paraId="7F1C5308"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2,2</w:t>
            </w:r>
          </w:p>
        </w:tc>
        <w:tc>
          <w:tcPr>
            <w:tcW w:w="1640" w:type="dxa"/>
            <w:tcBorders>
              <w:top w:val="single" w:sz="4" w:space="0" w:color="000000"/>
              <w:left w:val="single" w:sz="4" w:space="0" w:color="000000"/>
              <w:bottom w:val="single" w:sz="4" w:space="0" w:color="000000"/>
              <w:right w:val="single" w:sz="4" w:space="0" w:color="000000"/>
            </w:tcBorders>
            <w:shd w:val="clear" w:color="000000" w:fill="FFEB84"/>
            <w:noWrap/>
            <w:vAlign w:val="bottom"/>
            <w:hideMark/>
          </w:tcPr>
          <w:p w14:paraId="7CAA5E27"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3</w:t>
            </w:r>
          </w:p>
        </w:tc>
        <w:tc>
          <w:tcPr>
            <w:tcW w:w="920" w:type="dxa"/>
            <w:tcBorders>
              <w:top w:val="nil"/>
              <w:left w:val="nil"/>
              <w:bottom w:val="single" w:sz="4" w:space="0" w:color="000000"/>
              <w:right w:val="single" w:sz="4" w:space="0" w:color="000000"/>
            </w:tcBorders>
            <w:shd w:val="clear" w:color="DEEAF6" w:fill="DEEAF6"/>
            <w:noWrap/>
            <w:vAlign w:val="bottom"/>
            <w:hideMark/>
          </w:tcPr>
          <w:p w14:paraId="2EEAEEF0"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w:t>
            </w:r>
          </w:p>
        </w:tc>
        <w:tc>
          <w:tcPr>
            <w:tcW w:w="920" w:type="dxa"/>
            <w:tcBorders>
              <w:top w:val="nil"/>
              <w:left w:val="nil"/>
              <w:bottom w:val="single" w:sz="4" w:space="0" w:color="000000"/>
              <w:right w:val="single" w:sz="4" w:space="0" w:color="000000"/>
            </w:tcBorders>
            <w:shd w:val="clear" w:color="E2EFD9" w:fill="E2EFD9"/>
            <w:noWrap/>
            <w:vAlign w:val="bottom"/>
            <w:hideMark/>
          </w:tcPr>
          <w:p w14:paraId="05DD2EE7"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2</w:t>
            </w:r>
          </w:p>
        </w:tc>
      </w:tr>
      <w:tr w:rsidR="00717540" w:rsidRPr="00717540" w14:paraId="346BFA03" w14:textId="77777777" w:rsidTr="00717540">
        <w:trPr>
          <w:trHeight w:val="285"/>
        </w:trPr>
        <w:tc>
          <w:tcPr>
            <w:tcW w:w="2660" w:type="dxa"/>
            <w:tcBorders>
              <w:top w:val="nil"/>
              <w:left w:val="single" w:sz="4" w:space="0" w:color="000000"/>
              <w:bottom w:val="single" w:sz="4" w:space="0" w:color="000000"/>
              <w:right w:val="single" w:sz="4" w:space="0" w:color="000000"/>
            </w:tcBorders>
            <w:shd w:val="clear" w:color="auto" w:fill="auto"/>
            <w:noWrap/>
            <w:vAlign w:val="bottom"/>
            <w:hideMark/>
          </w:tcPr>
          <w:p w14:paraId="3AA94B94" w14:textId="77777777" w:rsidR="00717540" w:rsidRPr="00717540" w:rsidRDefault="00717540" w:rsidP="00717540">
            <w:pPr>
              <w:spacing w:after="0" w:line="240" w:lineRule="auto"/>
              <w:rPr>
                <w:rFonts w:ascii="Calibri" w:eastAsia="Times New Roman" w:hAnsi="Calibri" w:cs="Calibri"/>
                <w:color w:val="000000"/>
                <w:lang w:eastAsia="it-IT"/>
              </w:rPr>
            </w:pPr>
            <w:r w:rsidRPr="00717540">
              <w:rPr>
                <w:rFonts w:ascii="Calibri" w:eastAsia="Times New Roman" w:hAnsi="Calibri" w:cs="Calibri"/>
                <w:color w:val="000000"/>
                <w:lang w:eastAsia="it-IT"/>
              </w:rPr>
              <w:t>TOT</w:t>
            </w:r>
          </w:p>
        </w:tc>
        <w:tc>
          <w:tcPr>
            <w:tcW w:w="3040" w:type="dxa"/>
            <w:tcBorders>
              <w:top w:val="nil"/>
              <w:left w:val="nil"/>
              <w:bottom w:val="single" w:sz="4" w:space="0" w:color="000000"/>
              <w:right w:val="single" w:sz="4" w:space="0" w:color="000000"/>
            </w:tcBorders>
            <w:shd w:val="clear" w:color="auto" w:fill="auto"/>
            <w:noWrap/>
            <w:vAlign w:val="bottom"/>
            <w:hideMark/>
          </w:tcPr>
          <w:p w14:paraId="0BC53573"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30</w:t>
            </w:r>
          </w:p>
        </w:tc>
        <w:tc>
          <w:tcPr>
            <w:tcW w:w="3620" w:type="dxa"/>
            <w:tcBorders>
              <w:top w:val="nil"/>
              <w:left w:val="nil"/>
              <w:bottom w:val="single" w:sz="4" w:space="0" w:color="000000"/>
              <w:right w:val="single" w:sz="4" w:space="0" w:color="000000"/>
            </w:tcBorders>
            <w:shd w:val="clear" w:color="auto" w:fill="auto"/>
            <w:noWrap/>
            <w:vAlign w:val="bottom"/>
            <w:hideMark/>
          </w:tcPr>
          <w:p w14:paraId="27A03799"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100</w:t>
            </w:r>
          </w:p>
        </w:tc>
        <w:tc>
          <w:tcPr>
            <w:tcW w:w="2020" w:type="dxa"/>
            <w:tcBorders>
              <w:top w:val="nil"/>
              <w:left w:val="nil"/>
              <w:bottom w:val="single" w:sz="4" w:space="0" w:color="000000"/>
              <w:right w:val="single" w:sz="4" w:space="0" w:color="000000"/>
            </w:tcBorders>
            <w:shd w:val="clear" w:color="auto" w:fill="auto"/>
            <w:noWrap/>
            <w:vAlign w:val="bottom"/>
            <w:hideMark/>
          </w:tcPr>
          <w:p w14:paraId="4881B29C"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33</w:t>
            </w:r>
          </w:p>
        </w:tc>
        <w:tc>
          <w:tcPr>
            <w:tcW w:w="1640" w:type="dxa"/>
            <w:tcBorders>
              <w:top w:val="nil"/>
              <w:left w:val="nil"/>
              <w:bottom w:val="single" w:sz="4" w:space="0" w:color="000000"/>
              <w:right w:val="single" w:sz="4" w:space="0" w:color="000000"/>
            </w:tcBorders>
            <w:shd w:val="clear" w:color="auto" w:fill="auto"/>
            <w:noWrap/>
            <w:vAlign w:val="bottom"/>
            <w:hideMark/>
          </w:tcPr>
          <w:p w14:paraId="32ADF632"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33</w:t>
            </w:r>
          </w:p>
        </w:tc>
        <w:tc>
          <w:tcPr>
            <w:tcW w:w="920" w:type="dxa"/>
            <w:tcBorders>
              <w:top w:val="nil"/>
              <w:left w:val="nil"/>
              <w:bottom w:val="single" w:sz="4" w:space="0" w:color="000000"/>
              <w:right w:val="single" w:sz="4" w:space="0" w:color="000000"/>
            </w:tcBorders>
            <w:shd w:val="clear" w:color="DEEAF6" w:fill="DEEAF6"/>
            <w:noWrap/>
            <w:vAlign w:val="bottom"/>
            <w:hideMark/>
          </w:tcPr>
          <w:p w14:paraId="56CAA8BD"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17</w:t>
            </w:r>
          </w:p>
        </w:tc>
        <w:tc>
          <w:tcPr>
            <w:tcW w:w="920" w:type="dxa"/>
            <w:tcBorders>
              <w:top w:val="nil"/>
              <w:left w:val="nil"/>
              <w:bottom w:val="single" w:sz="4" w:space="0" w:color="000000"/>
              <w:right w:val="single" w:sz="4" w:space="0" w:color="000000"/>
            </w:tcBorders>
            <w:shd w:val="clear" w:color="E2EFD9" w:fill="E2EFD9"/>
            <w:noWrap/>
            <w:vAlign w:val="bottom"/>
            <w:hideMark/>
          </w:tcPr>
          <w:p w14:paraId="37B84CED"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16</w:t>
            </w:r>
          </w:p>
        </w:tc>
      </w:tr>
      <w:tr w:rsidR="00717540" w:rsidRPr="00717540" w14:paraId="0DA25A2A" w14:textId="77777777" w:rsidTr="00717540">
        <w:trPr>
          <w:trHeight w:val="285"/>
        </w:trPr>
        <w:tc>
          <w:tcPr>
            <w:tcW w:w="2660" w:type="dxa"/>
            <w:tcBorders>
              <w:top w:val="nil"/>
              <w:left w:val="nil"/>
              <w:bottom w:val="nil"/>
              <w:right w:val="nil"/>
            </w:tcBorders>
            <w:shd w:val="clear" w:color="auto" w:fill="auto"/>
            <w:noWrap/>
            <w:vAlign w:val="bottom"/>
            <w:hideMark/>
          </w:tcPr>
          <w:p w14:paraId="2D631DBB" w14:textId="77777777" w:rsidR="00717540" w:rsidRPr="00717540" w:rsidRDefault="00717540" w:rsidP="00717540">
            <w:pPr>
              <w:spacing w:after="0" w:line="240" w:lineRule="auto"/>
              <w:jc w:val="right"/>
              <w:rPr>
                <w:rFonts w:ascii="Calibri" w:eastAsia="Times New Roman" w:hAnsi="Calibri" w:cs="Calibri"/>
                <w:color w:val="000000"/>
                <w:lang w:eastAsia="it-IT"/>
              </w:rPr>
            </w:pPr>
          </w:p>
        </w:tc>
        <w:tc>
          <w:tcPr>
            <w:tcW w:w="3040" w:type="dxa"/>
            <w:tcBorders>
              <w:top w:val="nil"/>
              <w:left w:val="nil"/>
              <w:bottom w:val="nil"/>
              <w:right w:val="nil"/>
            </w:tcBorders>
            <w:shd w:val="clear" w:color="auto" w:fill="auto"/>
            <w:noWrap/>
            <w:vAlign w:val="bottom"/>
            <w:hideMark/>
          </w:tcPr>
          <w:p w14:paraId="4E786434" w14:textId="77777777" w:rsidR="00717540" w:rsidRPr="00717540" w:rsidRDefault="00717540" w:rsidP="00717540">
            <w:pPr>
              <w:spacing w:after="0" w:line="240" w:lineRule="auto"/>
              <w:rPr>
                <w:rFonts w:ascii="Times New Roman" w:eastAsia="Times New Roman" w:hAnsi="Times New Roman" w:cs="Times New Roman"/>
                <w:sz w:val="20"/>
                <w:szCs w:val="20"/>
                <w:lang w:eastAsia="it-IT"/>
              </w:rPr>
            </w:pPr>
          </w:p>
        </w:tc>
        <w:tc>
          <w:tcPr>
            <w:tcW w:w="3620" w:type="dxa"/>
            <w:tcBorders>
              <w:top w:val="nil"/>
              <w:left w:val="nil"/>
              <w:bottom w:val="nil"/>
              <w:right w:val="nil"/>
            </w:tcBorders>
            <w:shd w:val="clear" w:color="auto" w:fill="auto"/>
            <w:noWrap/>
            <w:vAlign w:val="bottom"/>
            <w:hideMark/>
          </w:tcPr>
          <w:p w14:paraId="7BA8ED7D" w14:textId="77777777" w:rsidR="00717540" w:rsidRPr="00717540" w:rsidRDefault="00717540" w:rsidP="00717540">
            <w:pPr>
              <w:spacing w:after="0" w:line="240" w:lineRule="auto"/>
              <w:rPr>
                <w:rFonts w:ascii="Times New Roman" w:eastAsia="Times New Roman" w:hAnsi="Times New Roman" w:cs="Times New Roman"/>
                <w:sz w:val="20"/>
                <w:szCs w:val="20"/>
                <w:lang w:eastAsia="it-IT"/>
              </w:rPr>
            </w:pPr>
          </w:p>
        </w:tc>
        <w:tc>
          <w:tcPr>
            <w:tcW w:w="2020" w:type="dxa"/>
            <w:tcBorders>
              <w:top w:val="nil"/>
              <w:left w:val="nil"/>
              <w:bottom w:val="nil"/>
              <w:right w:val="nil"/>
            </w:tcBorders>
            <w:shd w:val="clear" w:color="auto" w:fill="auto"/>
            <w:noWrap/>
            <w:vAlign w:val="bottom"/>
            <w:hideMark/>
          </w:tcPr>
          <w:p w14:paraId="1AABC302" w14:textId="77777777" w:rsidR="00717540" w:rsidRPr="00717540" w:rsidRDefault="00717540" w:rsidP="00717540">
            <w:pPr>
              <w:spacing w:after="0" w:line="240" w:lineRule="auto"/>
              <w:rPr>
                <w:rFonts w:ascii="Times New Roman" w:eastAsia="Times New Roman" w:hAnsi="Times New Roman" w:cs="Times New Roman"/>
                <w:sz w:val="20"/>
                <w:szCs w:val="20"/>
                <w:lang w:eastAsia="it-IT"/>
              </w:rPr>
            </w:pPr>
          </w:p>
        </w:tc>
        <w:tc>
          <w:tcPr>
            <w:tcW w:w="1640" w:type="dxa"/>
            <w:tcBorders>
              <w:top w:val="nil"/>
              <w:left w:val="nil"/>
              <w:bottom w:val="nil"/>
              <w:right w:val="nil"/>
            </w:tcBorders>
            <w:shd w:val="clear" w:color="auto" w:fill="auto"/>
            <w:noWrap/>
            <w:vAlign w:val="bottom"/>
            <w:hideMark/>
          </w:tcPr>
          <w:p w14:paraId="4A64DB19" w14:textId="77777777" w:rsidR="00717540" w:rsidRPr="00717540" w:rsidRDefault="00717540" w:rsidP="00717540">
            <w:pPr>
              <w:spacing w:after="0" w:line="240" w:lineRule="auto"/>
              <w:rPr>
                <w:rFonts w:ascii="Times New Roman" w:eastAsia="Times New Roman" w:hAnsi="Times New Roman" w:cs="Times New Roman"/>
                <w:sz w:val="20"/>
                <w:szCs w:val="20"/>
                <w:lang w:eastAsia="it-IT"/>
              </w:rPr>
            </w:pPr>
          </w:p>
        </w:tc>
        <w:tc>
          <w:tcPr>
            <w:tcW w:w="920" w:type="dxa"/>
            <w:tcBorders>
              <w:top w:val="nil"/>
              <w:left w:val="single" w:sz="4" w:space="0" w:color="000000"/>
              <w:bottom w:val="single" w:sz="4" w:space="0" w:color="000000"/>
              <w:right w:val="single" w:sz="4" w:space="0" w:color="000000"/>
            </w:tcBorders>
            <w:shd w:val="clear" w:color="DEEAF6" w:fill="DEEAF6"/>
            <w:noWrap/>
            <w:vAlign w:val="bottom"/>
            <w:hideMark/>
          </w:tcPr>
          <w:p w14:paraId="1A3630D7"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51,51515</w:t>
            </w:r>
          </w:p>
        </w:tc>
        <w:tc>
          <w:tcPr>
            <w:tcW w:w="920" w:type="dxa"/>
            <w:tcBorders>
              <w:top w:val="nil"/>
              <w:left w:val="nil"/>
              <w:bottom w:val="single" w:sz="4" w:space="0" w:color="000000"/>
              <w:right w:val="single" w:sz="4" w:space="0" w:color="000000"/>
            </w:tcBorders>
            <w:shd w:val="clear" w:color="E2EFD9" w:fill="E2EFD9"/>
            <w:noWrap/>
            <w:vAlign w:val="bottom"/>
            <w:hideMark/>
          </w:tcPr>
          <w:p w14:paraId="2BFC6B05" w14:textId="77777777" w:rsidR="00717540" w:rsidRPr="00717540" w:rsidRDefault="00717540" w:rsidP="00717540">
            <w:pPr>
              <w:spacing w:after="0" w:line="240" w:lineRule="auto"/>
              <w:jc w:val="right"/>
              <w:rPr>
                <w:rFonts w:ascii="Calibri" w:eastAsia="Times New Roman" w:hAnsi="Calibri" w:cs="Calibri"/>
                <w:color w:val="000000"/>
                <w:lang w:eastAsia="it-IT"/>
              </w:rPr>
            </w:pPr>
            <w:r w:rsidRPr="00717540">
              <w:rPr>
                <w:rFonts w:ascii="Calibri" w:eastAsia="Times New Roman" w:hAnsi="Calibri" w:cs="Calibri"/>
                <w:color w:val="000000"/>
                <w:lang w:eastAsia="it-IT"/>
              </w:rPr>
              <w:t>48,48485</w:t>
            </w:r>
          </w:p>
        </w:tc>
      </w:tr>
    </w:tbl>
    <w:p w14:paraId="59404BC4" w14:textId="22C5D8BA" w:rsidR="00717540" w:rsidRDefault="00717540"/>
    <w:p w14:paraId="1B182739" w14:textId="08A577E9" w:rsidR="0080012C" w:rsidRDefault="0080012C"/>
    <w:p w14:paraId="4EF5D855" w14:textId="48791D4B" w:rsidR="0080012C" w:rsidRDefault="0080012C"/>
    <w:p w14:paraId="69659152" w14:textId="7884F723" w:rsidR="0080012C" w:rsidRDefault="0080012C"/>
    <w:p w14:paraId="2009FFB0" w14:textId="3AA2D416" w:rsidR="0080012C" w:rsidRDefault="0080012C"/>
    <w:p w14:paraId="13AF1EF8" w14:textId="4043D4CE" w:rsidR="0080012C" w:rsidRDefault="0080012C"/>
    <w:p w14:paraId="0547ABF8" w14:textId="299D075C" w:rsidR="0080012C" w:rsidRDefault="0080012C"/>
    <w:p w14:paraId="08302C17" w14:textId="3B1835C3" w:rsidR="0080012C" w:rsidRDefault="0080012C"/>
    <w:p w14:paraId="2AD357A7" w14:textId="08D66508" w:rsidR="0080012C" w:rsidRDefault="0080012C"/>
    <w:p w14:paraId="23EEA2B3" w14:textId="14E468C0" w:rsidR="0080012C" w:rsidRDefault="0080012C"/>
    <w:p w14:paraId="7A3A6ADB" w14:textId="33FB1E00" w:rsidR="00B567B2" w:rsidRDefault="00B567B2"/>
    <w:p w14:paraId="6046C823" w14:textId="43BAB952" w:rsidR="0080012C" w:rsidRDefault="00B567B2">
      <w:r>
        <w:rPr>
          <w:noProof/>
        </w:rPr>
        <mc:AlternateContent>
          <mc:Choice Requires="wps">
            <w:drawing>
              <wp:anchor distT="0" distB="0" distL="114300" distR="114300" simplePos="0" relativeHeight="251676672" behindDoc="0" locked="0" layoutInCell="1" allowOverlap="1" wp14:anchorId="4DF4457E" wp14:editId="3874E6E2">
                <wp:simplePos x="0" y="0"/>
                <wp:positionH relativeFrom="column">
                  <wp:posOffset>3120390</wp:posOffset>
                </wp:positionH>
                <wp:positionV relativeFrom="paragraph">
                  <wp:posOffset>68961</wp:posOffset>
                </wp:positionV>
                <wp:extent cx="1828800" cy="1828800"/>
                <wp:effectExtent l="0" t="0" r="0" b="5715"/>
                <wp:wrapSquare wrapText="bothSides"/>
                <wp:docPr id="3" name="Casella di testo 3"/>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6">
                            <a:lumMod val="20000"/>
                            <a:lumOff val="80000"/>
                          </a:schemeClr>
                        </a:solidFill>
                        <a:ln>
                          <a:noFill/>
                        </a:ln>
                      </wps:spPr>
                      <wps:txbx>
                        <w:txbxContent>
                          <w:p w14:paraId="2E2257E2" w14:textId="7E33C008" w:rsidR="00B567B2" w:rsidRPr="005E1C92" w:rsidRDefault="00B567B2" w:rsidP="00B567B2">
                            <w:pPr>
                              <w:rPr>
                                <w:rFonts w:ascii="Calibri" w:eastAsia="Arial" w:hAnsi="Calibri" w:cs="Calibri"/>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accent6">
                                      <w14:lumMod w14:val="40000"/>
                                      <w14:lumOff w14:val="60000"/>
                                    </w14:schemeClr>
                                  </w14:solidFill>
                                  <w14:prstDash w14:val="solid"/>
                                  <w14:round/>
                                </w14:textOutline>
                              </w:rPr>
                            </w:pPr>
                            <w:r>
                              <w:rPr>
                                <w:rFonts w:ascii="Calibri" w:eastAsia="Arial" w:hAnsi="Calibri" w:cs="Calibri"/>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accent6">
                                      <w14:lumMod w14:val="40000"/>
                                      <w14:lumOff w14:val="60000"/>
                                    </w14:schemeClr>
                                  </w14:solidFill>
                                  <w14:prstDash w14:val="solid"/>
                                  <w14:round/>
                                </w14:textOutline>
                              </w:rPr>
                              <w:t>SECONDARIA DI 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DF4457E" id="Casella di testo 3" o:spid="_x0000_s1035" type="#_x0000_t202" style="position:absolute;margin-left:245.7pt;margin-top:5.45pt;width:2in;height:2in;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" fillcolor="#e2efd9 [665]" stroked="f">
                <v:textbox style="mso-fit-shape-to-text:t">
                  <w:txbxContent>
                    <w:p w14:paraId="2E2257E2" w14:textId="7E33C008" w:rsidR="00B567B2" w:rsidRPr="005E1C92" w:rsidRDefault="00B567B2" w:rsidP="00B567B2">
                      <w:pPr>
                        <w:rPr>
                          <w:rFonts w:ascii="Calibri" w:eastAsia="Arial" w:hAnsi="Calibri" w:cs="Calibri"/>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accent6">
                                <w14:lumMod w14:val="40000"/>
                                <w14:lumOff w14:val="60000"/>
                              </w14:schemeClr>
                            </w14:solidFill>
                            <w14:prstDash w14:val="solid"/>
                            <w14:round/>
                          </w14:textOutline>
                        </w:rPr>
                      </w:pPr>
                      <w:r>
                        <w:rPr>
                          <w:rFonts w:ascii="Calibri" w:eastAsia="Arial" w:hAnsi="Calibri" w:cs="Calibri"/>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accent6">
                                <w14:lumMod w14:val="40000"/>
                                <w14:lumOff w14:val="60000"/>
                              </w14:schemeClr>
                            </w14:solidFill>
                            <w14:prstDash w14:val="solid"/>
                            <w14:round/>
                          </w14:textOutline>
                        </w:rPr>
                        <w:t>SECONDARIA DI I°</w:t>
                      </w:r>
                    </w:p>
                  </w:txbxContent>
                </v:textbox>
                <w10:wrap type="square"/>
              </v:shape>
            </w:pict>
          </mc:Fallback>
        </mc:AlternateContent>
      </w:r>
    </w:p>
    <w:p w14:paraId="34B03488" w14:textId="66DC0B50" w:rsidR="0080012C" w:rsidRDefault="0080012C"/>
    <w:p w14:paraId="3D91EB32" w14:textId="77777777" w:rsidR="00B567B2" w:rsidRDefault="00B567B2" w:rsidP="003725B9">
      <w:pPr>
        <w:ind w:right="112"/>
        <w:jc w:val="center"/>
        <w:rPr>
          <w:b/>
          <w:bCs/>
        </w:rPr>
      </w:pPr>
    </w:p>
    <w:p w14:paraId="5CB6FCDD" w14:textId="24BC7B01" w:rsidR="00B567B2" w:rsidRDefault="00B567B2" w:rsidP="00571711">
      <w:pPr>
        <w:ind w:right="112"/>
        <w:rPr>
          <w:b/>
          <w:bCs/>
        </w:rPr>
      </w:pPr>
    </w:p>
    <w:p w14:paraId="383C0179" w14:textId="10D0DD9D" w:rsidR="003725B9" w:rsidRDefault="003725B9" w:rsidP="003725B9">
      <w:pPr>
        <w:ind w:right="112"/>
        <w:jc w:val="center"/>
        <w:rPr>
          <w:rFonts w:ascii="Arial" w:eastAsia="Arial" w:hAnsi="Arial" w:cs="Arial"/>
          <w:sz w:val="24"/>
          <w:szCs w:val="24"/>
        </w:rPr>
      </w:pPr>
      <w:r>
        <w:rPr>
          <w:b/>
          <w:sz w:val="24"/>
          <w:szCs w:val="24"/>
        </w:rPr>
        <w:t>SUDDIVISIONE ORARIA EDUCAZIONE CIVICA</w:t>
      </w:r>
      <w:r w:rsidR="008E23C5">
        <w:rPr>
          <w:b/>
          <w:sz w:val="24"/>
          <w:szCs w:val="24"/>
        </w:rPr>
        <w:t xml:space="preserve"> SECONDARIA I°</w:t>
      </w:r>
    </w:p>
    <w:tbl>
      <w:tblPr>
        <w:tblW w:w="9800" w:type="dxa"/>
        <w:tblInd w:w="2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8"/>
        <w:gridCol w:w="5542"/>
      </w:tblGrid>
      <w:tr w:rsidR="003725B9" w14:paraId="05C8B614" w14:textId="77777777" w:rsidTr="008921C3">
        <w:trPr>
          <w:trHeight w:val="404"/>
        </w:trPr>
        <w:tc>
          <w:tcPr>
            <w:tcW w:w="4258" w:type="dxa"/>
            <w:tcBorders>
              <w:top w:val="single" w:sz="4" w:space="0" w:color="000000"/>
              <w:left w:val="single" w:sz="4" w:space="0" w:color="000000"/>
              <w:bottom w:val="single" w:sz="4" w:space="0" w:color="000000"/>
              <w:right w:val="single" w:sz="4" w:space="0" w:color="000000"/>
            </w:tcBorders>
            <w:vAlign w:val="center"/>
          </w:tcPr>
          <w:p w14:paraId="711156C5" w14:textId="77777777" w:rsidR="003725B9" w:rsidRDefault="003725B9" w:rsidP="008921C3">
            <w:pPr>
              <w:spacing w:after="0"/>
              <w:ind w:right="112"/>
              <w:jc w:val="center"/>
              <w:rPr>
                <w:b/>
                <w:sz w:val="24"/>
                <w:szCs w:val="24"/>
              </w:rPr>
            </w:pPr>
            <w:r>
              <w:rPr>
                <w:b/>
                <w:sz w:val="24"/>
                <w:szCs w:val="24"/>
              </w:rPr>
              <w:t>DOCENTI/DISCIPLINE</w:t>
            </w:r>
          </w:p>
        </w:tc>
        <w:tc>
          <w:tcPr>
            <w:tcW w:w="5542" w:type="dxa"/>
            <w:tcBorders>
              <w:top w:val="single" w:sz="4" w:space="0" w:color="000000"/>
              <w:left w:val="single" w:sz="4" w:space="0" w:color="000000"/>
              <w:bottom w:val="single" w:sz="4" w:space="0" w:color="000000"/>
              <w:right w:val="single" w:sz="4" w:space="0" w:color="000000"/>
            </w:tcBorders>
            <w:vAlign w:val="center"/>
          </w:tcPr>
          <w:p w14:paraId="413ABF46" w14:textId="77777777" w:rsidR="003725B9" w:rsidRDefault="003725B9" w:rsidP="008921C3">
            <w:pPr>
              <w:spacing w:after="0"/>
              <w:ind w:right="112"/>
              <w:jc w:val="center"/>
              <w:rPr>
                <w:b/>
                <w:sz w:val="24"/>
                <w:szCs w:val="24"/>
              </w:rPr>
            </w:pPr>
            <w:r>
              <w:rPr>
                <w:b/>
                <w:sz w:val="24"/>
                <w:szCs w:val="24"/>
              </w:rPr>
              <w:t>ORE</w:t>
            </w:r>
          </w:p>
        </w:tc>
      </w:tr>
      <w:tr w:rsidR="003725B9" w14:paraId="4ECC3BAB" w14:textId="77777777" w:rsidTr="008921C3">
        <w:trPr>
          <w:trHeight w:val="19"/>
        </w:trPr>
        <w:tc>
          <w:tcPr>
            <w:tcW w:w="4258" w:type="dxa"/>
            <w:tcBorders>
              <w:top w:val="single" w:sz="4" w:space="0" w:color="000000"/>
              <w:left w:val="single" w:sz="4" w:space="0" w:color="000000"/>
              <w:bottom w:val="single" w:sz="4" w:space="0" w:color="000000"/>
              <w:right w:val="single" w:sz="4" w:space="0" w:color="000000"/>
            </w:tcBorders>
            <w:vAlign w:val="center"/>
          </w:tcPr>
          <w:p w14:paraId="7FFDC1FA" w14:textId="77777777" w:rsidR="003725B9" w:rsidRDefault="003725B9" w:rsidP="008921C3">
            <w:pPr>
              <w:spacing w:before="240" w:after="0"/>
              <w:ind w:right="112"/>
              <w:rPr>
                <w:sz w:val="24"/>
                <w:szCs w:val="24"/>
              </w:rPr>
            </w:pPr>
            <w:r>
              <w:rPr>
                <w:sz w:val="24"/>
                <w:szCs w:val="24"/>
              </w:rPr>
              <w:t>LETTERE</w:t>
            </w:r>
          </w:p>
        </w:tc>
        <w:tc>
          <w:tcPr>
            <w:tcW w:w="5542" w:type="dxa"/>
            <w:tcBorders>
              <w:top w:val="single" w:sz="4" w:space="0" w:color="000000"/>
              <w:left w:val="single" w:sz="4" w:space="0" w:color="000000"/>
              <w:bottom w:val="single" w:sz="4" w:space="0" w:color="000000"/>
              <w:right w:val="single" w:sz="4" w:space="0" w:color="000000"/>
            </w:tcBorders>
            <w:vAlign w:val="center"/>
          </w:tcPr>
          <w:p w14:paraId="4507942C" w14:textId="45D47E4A" w:rsidR="003725B9" w:rsidRDefault="003725B9" w:rsidP="008921C3">
            <w:pPr>
              <w:spacing w:before="240" w:after="0"/>
              <w:ind w:right="112"/>
              <w:rPr>
                <w:sz w:val="24"/>
                <w:szCs w:val="24"/>
              </w:rPr>
            </w:pPr>
            <w:r>
              <w:rPr>
                <w:sz w:val="24"/>
                <w:szCs w:val="24"/>
              </w:rPr>
              <w:t>6h tot. (2h ita, 2h sto, 2h geo: 1/2 h a quadrimestre)</w:t>
            </w:r>
          </w:p>
        </w:tc>
      </w:tr>
      <w:tr w:rsidR="003725B9" w14:paraId="2C60908A" w14:textId="77777777" w:rsidTr="008921C3">
        <w:trPr>
          <w:trHeight w:val="19"/>
        </w:trPr>
        <w:tc>
          <w:tcPr>
            <w:tcW w:w="4258" w:type="dxa"/>
            <w:tcBorders>
              <w:top w:val="single" w:sz="4" w:space="0" w:color="000000"/>
              <w:left w:val="single" w:sz="4" w:space="0" w:color="000000"/>
              <w:bottom w:val="single" w:sz="4" w:space="0" w:color="000000"/>
              <w:right w:val="single" w:sz="4" w:space="0" w:color="000000"/>
            </w:tcBorders>
            <w:vAlign w:val="center"/>
          </w:tcPr>
          <w:p w14:paraId="0C19E73E" w14:textId="77777777" w:rsidR="003725B9" w:rsidRDefault="003725B9" w:rsidP="008921C3">
            <w:pPr>
              <w:spacing w:before="240" w:after="0"/>
              <w:ind w:right="112"/>
              <w:rPr>
                <w:sz w:val="24"/>
                <w:szCs w:val="24"/>
              </w:rPr>
            </w:pPr>
            <w:r>
              <w:rPr>
                <w:sz w:val="24"/>
                <w:szCs w:val="24"/>
              </w:rPr>
              <w:t>FRANCESE/SPAGNOLO</w:t>
            </w:r>
          </w:p>
        </w:tc>
        <w:tc>
          <w:tcPr>
            <w:tcW w:w="5542" w:type="dxa"/>
            <w:tcBorders>
              <w:top w:val="single" w:sz="4" w:space="0" w:color="000000"/>
              <w:left w:val="single" w:sz="4" w:space="0" w:color="000000"/>
              <w:bottom w:val="single" w:sz="4" w:space="0" w:color="000000"/>
              <w:right w:val="single" w:sz="4" w:space="0" w:color="000000"/>
            </w:tcBorders>
            <w:vAlign w:val="center"/>
          </w:tcPr>
          <w:p w14:paraId="58C8DA03" w14:textId="77777777" w:rsidR="003725B9" w:rsidRDefault="003725B9" w:rsidP="008921C3">
            <w:pPr>
              <w:spacing w:before="240" w:after="0"/>
              <w:ind w:right="112"/>
              <w:rPr>
                <w:sz w:val="24"/>
                <w:szCs w:val="24"/>
              </w:rPr>
            </w:pPr>
            <w:r>
              <w:rPr>
                <w:sz w:val="24"/>
                <w:szCs w:val="24"/>
              </w:rPr>
              <w:t xml:space="preserve">4h (2h a </w:t>
            </w:r>
            <w:proofErr w:type="spellStart"/>
            <w:r>
              <w:rPr>
                <w:sz w:val="24"/>
                <w:szCs w:val="24"/>
              </w:rPr>
              <w:t>quadr</w:t>
            </w:r>
            <w:proofErr w:type="spellEnd"/>
            <w:r>
              <w:rPr>
                <w:sz w:val="24"/>
                <w:szCs w:val="24"/>
              </w:rPr>
              <w:t>.)</w:t>
            </w:r>
          </w:p>
        </w:tc>
      </w:tr>
      <w:tr w:rsidR="003725B9" w14:paraId="647145E6" w14:textId="77777777" w:rsidTr="008921C3">
        <w:trPr>
          <w:trHeight w:val="19"/>
        </w:trPr>
        <w:tc>
          <w:tcPr>
            <w:tcW w:w="4258" w:type="dxa"/>
            <w:tcBorders>
              <w:top w:val="single" w:sz="4" w:space="0" w:color="000000"/>
              <w:left w:val="single" w:sz="4" w:space="0" w:color="000000"/>
              <w:bottom w:val="single" w:sz="4" w:space="0" w:color="000000"/>
              <w:right w:val="single" w:sz="4" w:space="0" w:color="000000"/>
            </w:tcBorders>
            <w:vAlign w:val="center"/>
          </w:tcPr>
          <w:p w14:paraId="0F95C3BF" w14:textId="77777777" w:rsidR="003725B9" w:rsidRDefault="003725B9" w:rsidP="008921C3">
            <w:pPr>
              <w:spacing w:before="240" w:after="0"/>
              <w:ind w:right="112"/>
              <w:rPr>
                <w:sz w:val="24"/>
                <w:szCs w:val="24"/>
              </w:rPr>
            </w:pPr>
            <w:r>
              <w:rPr>
                <w:sz w:val="24"/>
                <w:szCs w:val="24"/>
              </w:rPr>
              <w:t>INGLESE</w:t>
            </w:r>
          </w:p>
        </w:tc>
        <w:tc>
          <w:tcPr>
            <w:tcW w:w="5542" w:type="dxa"/>
            <w:tcBorders>
              <w:top w:val="single" w:sz="4" w:space="0" w:color="000000"/>
              <w:left w:val="single" w:sz="4" w:space="0" w:color="000000"/>
              <w:bottom w:val="single" w:sz="4" w:space="0" w:color="000000"/>
              <w:right w:val="single" w:sz="4" w:space="0" w:color="000000"/>
            </w:tcBorders>
            <w:vAlign w:val="center"/>
          </w:tcPr>
          <w:p w14:paraId="7F83200B" w14:textId="77777777" w:rsidR="003725B9" w:rsidRDefault="003725B9" w:rsidP="008921C3">
            <w:pPr>
              <w:spacing w:before="240" w:after="0"/>
              <w:ind w:right="112"/>
              <w:rPr>
                <w:sz w:val="24"/>
                <w:szCs w:val="24"/>
              </w:rPr>
            </w:pPr>
            <w:r>
              <w:rPr>
                <w:sz w:val="24"/>
                <w:szCs w:val="24"/>
              </w:rPr>
              <w:t xml:space="preserve">4h (2h a </w:t>
            </w:r>
            <w:proofErr w:type="spellStart"/>
            <w:r>
              <w:rPr>
                <w:sz w:val="24"/>
                <w:szCs w:val="24"/>
              </w:rPr>
              <w:t>quadr</w:t>
            </w:r>
            <w:proofErr w:type="spellEnd"/>
            <w:r>
              <w:rPr>
                <w:sz w:val="24"/>
                <w:szCs w:val="24"/>
              </w:rPr>
              <w:t>.)</w:t>
            </w:r>
          </w:p>
        </w:tc>
      </w:tr>
      <w:tr w:rsidR="003725B9" w14:paraId="6C599BAC" w14:textId="77777777" w:rsidTr="008921C3">
        <w:trPr>
          <w:trHeight w:val="19"/>
        </w:trPr>
        <w:tc>
          <w:tcPr>
            <w:tcW w:w="4258" w:type="dxa"/>
            <w:tcBorders>
              <w:top w:val="single" w:sz="4" w:space="0" w:color="000000"/>
              <w:left w:val="single" w:sz="4" w:space="0" w:color="000000"/>
              <w:bottom w:val="single" w:sz="4" w:space="0" w:color="000000"/>
              <w:right w:val="single" w:sz="4" w:space="0" w:color="000000"/>
            </w:tcBorders>
            <w:vAlign w:val="center"/>
          </w:tcPr>
          <w:p w14:paraId="689364CA" w14:textId="77777777" w:rsidR="003725B9" w:rsidRDefault="003725B9" w:rsidP="008921C3">
            <w:pPr>
              <w:spacing w:before="240" w:after="0"/>
              <w:ind w:right="112"/>
              <w:rPr>
                <w:sz w:val="24"/>
                <w:szCs w:val="24"/>
              </w:rPr>
            </w:pPr>
            <w:r>
              <w:rPr>
                <w:sz w:val="24"/>
                <w:szCs w:val="24"/>
              </w:rPr>
              <w:t>MATEMATICA/SCIENZA</w:t>
            </w:r>
          </w:p>
        </w:tc>
        <w:tc>
          <w:tcPr>
            <w:tcW w:w="5542" w:type="dxa"/>
            <w:tcBorders>
              <w:top w:val="single" w:sz="4" w:space="0" w:color="000000"/>
              <w:left w:val="single" w:sz="4" w:space="0" w:color="000000"/>
              <w:bottom w:val="single" w:sz="4" w:space="0" w:color="000000"/>
              <w:right w:val="single" w:sz="4" w:space="0" w:color="000000"/>
            </w:tcBorders>
            <w:vAlign w:val="center"/>
          </w:tcPr>
          <w:p w14:paraId="798E8A39" w14:textId="77777777" w:rsidR="003725B9" w:rsidRDefault="003725B9" w:rsidP="008921C3">
            <w:pPr>
              <w:spacing w:before="240" w:after="0"/>
              <w:ind w:right="112"/>
              <w:rPr>
                <w:sz w:val="24"/>
                <w:szCs w:val="24"/>
              </w:rPr>
            </w:pPr>
            <w:r>
              <w:rPr>
                <w:sz w:val="24"/>
                <w:szCs w:val="24"/>
              </w:rPr>
              <w:t xml:space="preserve">4h (2h a </w:t>
            </w:r>
            <w:proofErr w:type="spellStart"/>
            <w:r>
              <w:rPr>
                <w:sz w:val="24"/>
                <w:szCs w:val="24"/>
              </w:rPr>
              <w:t>quadr</w:t>
            </w:r>
            <w:proofErr w:type="spellEnd"/>
            <w:r>
              <w:rPr>
                <w:sz w:val="24"/>
                <w:szCs w:val="24"/>
              </w:rPr>
              <w:t>.)</w:t>
            </w:r>
          </w:p>
        </w:tc>
      </w:tr>
      <w:tr w:rsidR="003725B9" w14:paraId="6AC7DF46" w14:textId="77777777" w:rsidTr="008921C3">
        <w:trPr>
          <w:trHeight w:val="19"/>
        </w:trPr>
        <w:tc>
          <w:tcPr>
            <w:tcW w:w="4258" w:type="dxa"/>
            <w:tcBorders>
              <w:top w:val="single" w:sz="4" w:space="0" w:color="000000"/>
              <w:left w:val="single" w:sz="4" w:space="0" w:color="000000"/>
              <w:bottom w:val="single" w:sz="4" w:space="0" w:color="000000"/>
              <w:right w:val="single" w:sz="4" w:space="0" w:color="000000"/>
            </w:tcBorders>
            <w:vAlign w:val="center"/>
          </w:tcPr>
          <w:p w14:paraId="44B61623" w14:textId="77777777" w:rsidR="003725B9" w:rsidRDefault="003725B9" w:rsidP="008921C3">
            <w:pPr>
              <w:spacing w:before="240" w:after="0"/>
              <w:ind w:right="112"/>
              <w:rPr>
                <w:sz w:val="24"/>
                <w:szCs w:val="24"/>
              </w:rPr>
            </w:pPr>
            <w:r>
              <w:rPr>
                <w:sz w:val="24"/>
                <w:szCs w:val="24"/>
              </w:rPr>
              <w:t>TECNOLOGIA</w:t>
            </w:r>
          </w:p>
        </w:tc>
        <w:tc>
          <w:tcPr>
            <w:tcW w:w="5542" w:type="dxa"/>
            <w:tcBorders>
              <w:top w:val="single" w:sz="4" w:space="0" w:color="000000"/>
              <w:left w:val="single" w:sz="4" w:space="0" w:color="000000"/>
              <w:bottom w:val="single" w:sz="4" w:space="0" w:color="000000"/>
              <w:right w:val="single" w:sz="4" w:space="0" w:color="000000"/>
            </w:tcBorders>
            <w:vAlign w:val="center"/>
          </w:tcPr>
          <w:p w14:paraId="187C11E9" w14:textId="77777777" w:rsidR="003725B9" w:rsidRDefault="003725B9" w:rsidP="008921C3">
            <w:pPr>
              <w:spacing w:before="240" w:after="0"/>
              <w:ind w:right="112"/>
              <w:rPr>
                <w:sz w:val="24"/>
                <w:szCs w:val="24"/>
              </w:rPr>
            </w:pPr>
            <w:r>
              <w:rPr>
                <w:sz w:val="24"/>
                <w:szCs w:val="24"/>
              </w:rPr>
              <w:t xml:space="preserve">3h (1,5h a </w:t>
            </w:r>
            <w:proofErr w:type="spellStart"/>
            <w:r>
              <w:rPr>
                <w:sz w:val="24"/>
                <w:szCs w:val="24"/>
              </w:rPr>
              <w:t>quadr</w:t>
            </w:r>
            <w:proofErr w:type="spellEnd"/>
            <w:r>
              <w:rPr>
                <w:sz w:val="24"/>
                <w:szCs w:val="24"/>
              </w:rPr>
              <w:t>.)</w:t>
            </w:r>
          </w:p>
        </w:tc>
      </w:tr>
      <w:tr w:rsidR="003725B9" w14:paraId="5884919F" w14:textId="77777777" w:rsidTr="008921C3">
        <w:trPr>
          <w:trHeight w:val="19"/>
        </w:trPr>
        <w:tc>
          <w:tcPr>
            <w:tcW w:w="4258" w:type="dxa"/>
            <w:tcBorders>
              <w:top w:val="single" w:sz="4" w:space="0" w:color="000000"/>
              <w:left w:val="single" w:sz="4" w:space="0" w:color="000000"/>
              <w:bottom w:val="single" w:sz="4" w:space="0" w:color="000000"/>
              <w:right w:val="single" w:sz="4" w:space="0" w:color="000000"/>
            </w:tcBorders>
            <w:vAlign w:val="center"/>
          </w:tcPr>
          <w:p w14:paraId="10CD7326" w14:textId="77777777" w:rsidR="003725B9" w:rsidRDefault="003725B9" w:rsidP="008921C3">
            <w:pPr>
              <w:spacing w:before="240" w:after="0"/>
              <w:ind w:right="112"/>
              <w:rPr>
                <w:sz w:val="24"/>
                <w:szCs w:val="24"/>
              </w:rPr>
            </w:pPr>
            <w:r>
              <w:rPr>
                <w:sz w:val="24"/>
                <w:szCs w:val="24"/>
              </w:rPr>
              <w:t>MUSICA</w:t>
            </w:r>
          </w:p>
        </w:tc>
        <w:tc>
          <w:tcPr>
            <w:tcW w:w="5542" w:type="dxa"/>
            <w:tcBorders>
              <w:top w:val="single" w:sz="4" w:space="0" w:color="000000"/>
              <w:left w:val="single" w:sz="4" w:space="0" w:color="000000"/>
              <w:bottom w:val="single" w:sz="4" w:space="0" w:color="000000"/>
              <w:right w:val="single" w:sz="4" w:space="0" w:color="000000"/>
            </w:tcBorders>
            <w:vAlign w:val="center"/>
          </w:tcPr>
          <w:p w14:paraId="34C72FE1" w14:textId="77777777" w:rsidR="003725B9" w:rsidRDefault="003725B9" w:rsidP="008921C3">
            <w:pPr>
              <w:spacing w:before="240" w:after="0"/>
              <w:ind w:right="112"/>
              <w:rPr>
                <w:sz w:val="24"/>
                <w:szCs w:val="24"/>
              </w:rPr>
            </w:pPr>
            <w:r>
              <w:rPr>
                <w:sz w:val="24"/>
                <w:szCs w:val="24"/>
              </w:rPr>
              <w:t xml:space="preserve">3h (1,5h a </w:t>
            </w:r>
            <w:proofErr w:type="spellStart"/>
            <w:r>
              <w:rPr>
                <w:sz w:val="24"/>
                <w:szCs w:val="24"/>
              </w:rPr>
              <w:t>quadr</w:t>
            </w:r>
            <w:proofErr w:type="spellEnd"/>
            <w:r>
              <w:rPr>
                <w:sz w:val="24"/>
                <w:szCs w:val="24"/>
              </w:rPr>
              <w:t>.)</w:t>
            </w:r>
          </w:p>
        </w:tc>
      </w:tr>
      <w:tr w:rsidR="003725B9" w14:paraId="04E8CF32" w14:textId="77777777" w:rsidTr="008921C3">
        <w:trPr>
          <w:trHeight w:val="19"/>
        </w:trPr>
        <w:tc>
          <w:tcPr>
            <w:tcW w:w="4258" w:type="dxa"/>
            <w:tcBorders>
              <w:top w:val="single" w:sz="4" w:space="0" w:color="000000"/>
              <w:left w:val="single" w:sz="4" w:space="0" w:color="000000"/>
              <w:bottom w:val="single" w:sz="4" w:space="0" w:color="000000"/>
              <w:right w:val="single" w:sz="4" w:space="0" w:color="000000"/>
            </w:tcBorders>
            <w:vAlign w:val="center"/>
          </w:tcPr>
          <w:p w14:paraId="70D35427" w14:textId="77777777" w:rsidR="003725B9" w:rsidRDefault="003725B9" w:rsidP="008921C3">
            <w:pPr>
              <w:spacing w:before="240" w:after="0"/>
              <w:ind w:right="112"/>
              <w:rPr>
                <w:sz w:val="24"/>
                <w:szCs w:val="24"/>
              </w:rPr>
            </w:pPr>
            <w:r>
              <w:rPr>
                <w:sz w:val="24"/>
                <w:szCs w:val="24"/>
              </w:rPr>
              <w:t>RELIGIONE</w:t>
            </w:r>
          </w:p>
        </w:tc>
        <w:tc>
          <w:tcPr>
            <w:tcW w:w="5542" w:type="dxa"/>
            <w:tcBorders>
              <w:top w:val="single" w:sz="4" w:space="0" w:color="000000"/>
              <w:left w:val="single" w:sz="4" w:space="0" w:color="000000"/>
              <w:bottom w:val="single" w:sz="4" w:space="0" w:color="000000"/>
              <w:right w:val="single" w:sz="4" w:space="0" w:color="000000"/>
            </w:tcBorders>
            <w:vAlign w:val="center"/>
          </w:tcPr>
          <w:p w14:paraId="765062BC" w14:textId="77777777" w:rsidR="003725B9" w:rsidRDefault="003725B9" w:rsidP="008921C3">
            <w:pPr>
              <w:spacing w:before="240" w:after="0"/>
              <w:ind w:right="112"/>
              <w:rPr>
                <w:sz w:val="24"/>
                <w:szCs w:val="24"/>
              </w:rPr>
            </w:pPr>
            <w:r>
              <w:rPr>
                <w:sz w:val="24"/>
                <w:szCs w:val="24"/>
              </w:rPr>
              <w:t xml:space="preserve">3h (1,5h a </w:t>
            </w:r>
            <w:proofErr w:type="spellStart"/>
            <w:r>
              <w:rPr>
                <w:sz w:val="24"/>
                <w:szCs w:val="24"/>
              </w:rPr>
              <w:t>quadr</w:t>
            </w:r>
            <w:proofErr w:type="spellEnd"/>
            <w:r>
              <w:rPr>
                <w:sz w:val="24"/>
                <w:szCs w:val="24"/>
              </w:rPr>
              <w:t>.)</w:t>
            </w:r>
          </w:p>
        </w:tc>
      </w:tr>
      <w:tr w:rsidR="003725B9" w14:paraId="5227DDA9" w14:textId="77777777" w:rsidTr="008921C3">
        <w:trPr>
          <w:trHeight w:val="19"/>
        </w:trPr>
        <w:tc>
          <w:tcPr>
            <w:tcW w:w="4258" w:type="dxa"/>
            <w:tcBorders>
              <w:top w:val="single" w:sz="4" w:space="0" w:color="000000"/>
              <w:left w:val="single" w:sz="4" w:space="0" w:color="000000"/>
              <w:bottom w:val="single" w:sz="4" w:space="0" w:color="000000"/>
              <w:right w:val="single" w:sz="4" w:space="0" w:color="000000"/>
            </w:tcBorders>
            <w:vAlign w:val="center"/>
          </w:tcPr>
          <w:p w14:paraId="72615F3E" w14:textId="77777777" w:rsidR="003725B9" w:rsidRDefault="003725B9" w:rsidP="008921C3">
            <w:pPr>
              <w:spacing w:before="240" w:after="0"/>
              <w:ind w:right="112"/>
              <w:rPr>
                <w:sz w:val="24"/>
                <w:szCs w:val="24"/>
              </w:rPr>
            </w:pPr>
            <w:r>
              <w:rPr>
                <w:sz w:val="24"/>
                <w:szCs w:val="24"/>
              </w:rPr>
              <w:t>SCIENZE MOTORIE</w:t>
            </w:r>
          </w:p>
        </w:tc>
        <w:tc>
          <w:tcPr>
            <w:tcW w:w="5542" w:type="dxa"/>
            <w:tcBorders>
              <w:top w:val="single" w:sz="4" w:space="0" w:color="000000"/>
              <w:left w:val="single" w:sz="4" w:space="0" w:color="000000"/>
              <w:bottom w:val="single" w:sz="4" w:space="0" w:color="000000"/>
              <w:right w:val="single" w:sz="4" w:space="0" w:color="000000"/>
            </w:tcBorders>
            <w:vAlign w:val="center"/>
          </w:tcPr>
          <w:p w14:paraId="1C8FC290" w14:textId="77777777" w:rsidR="003725B9" w:rsidRDefault="003725B9" w:rsidP="008921C3">
            <w:pPr>
              <w:spacing w:before="240" w:after="0"/>
              <w:ind w:right="112"/>
              <w:rPr>
                <w:sz w:val="24"/>
                <w:szCs w:val="24"/>
              </w:rPr>
            </w:pPr>
            <w:r>
              <w:rPr>
                <w:sz w:val="24"/>
                <w:szCs w:val="24"/>
              </w:rPr>
              <w:t xml:space="preserve">3h (1,5h a </w:t>
            </w:r>
            <w:proofErr w:type="spellStart"/>
            <w:r>
              <w:rPr>
                <w:sz w:val="24"/>
                <w:szCs w:val="24"/>
              </w:rPr>
              <w:t>quadr</w:t>
            </w:r>
            <w:proofErr w:type="spellEnd"/>
            <w:r>
              <w:rPr>
                <w:sz w:val="24"/>
                <w:szCs w:val="24"/>
              </w:rPr>
              <w:t>.)</w:t>
            </w:r>
          </w:p>
        </w:tc>
      </w:tr>
      <w:tr w:rsidR="003725B9" w14:paraId="7CBC5FF9" w14:textId="77777777" w:rsidTr="008921C3">
        <w:trPr>
          <w:trHeight w:val="19"/>
        </w:trPr>
        <w:tc>
          <w:tcPr>
            <w:tcW w:w="4258" w:type="dxa"/>
            <w:tcBorders>
              <w:top w:val="single" w:sz="4" w:space="0" w:color="000000"/>
              <w:left w:val="single" w:sz="4" w:space="0" w:color="000000"/>
              <w:bottom w:val="single" w:sz="4" w:space="0" w:color="000000"/>
              <w:right w:val="single" w:sz="4" w:space="0" w:color="000000"/>
            </w:tcBorders>
            <w:vAlign w:val="center"/>
          </w:tcPr>
          <w:p w14:paraId="5E6F83F2" w14:textId="77777777" w:rsidR="003725B9" w:rsidRDefault="003725B9" w:rsidP="008921C3">
            <w:pPr>
              <w:spacing w:before="240" w:after="0"/>
              <w:ind w:right="112"/>
              <w:rPr>
                <w:sz w:val="24"/>
                <w:szCs w:val="24"/>
              </w:rPr>
            </w:pPr>
            <w:r>
              <w:rPr>
                <w:sz w:val="24"/>
                <w:szCs w:val="24"/>
              </w:rPr>
              <w:t>ARTE E IMMAGINE</w:t>
            </w:r>
          </w:p>
        </w:tc>
        <w:tc>
          <w:tcPr>
            <w:tcW w:w="5542" w:type="dxa"/>
            <w:tcBorders>
              <w:top w:val="single" w:sz="4" w:space="0" w:color="000000"/>
              <w:left w:val="single" w:sz="4" w:space="0" w:color="000000"/>
              <w:bottom w:val="single" w:sz="4" w:space="0" w:color="000000"/>
              <w:right w:val="single" w:sz="4" w:space="0" w:color="000000"/>
            </w:tcBorders>
            <w:vAlign w:val="center"/>
          </w:tcPr>
          <w:p w14:paraId="7725B5CD" w14:textId="77777777" w:rsidR="003725B9" w:rsidRDefault="003725B9" w:rsidP="008921C3">
            <w:pPr>
              <w:spacing w:before="240" w:after="0"/>
              <w:ind w:right="112"/>
              <w:rPr>
                <w:sz w:val="24"/>
                <w:szCs w:val="24"/>
              </w:rPr>
            </w:pPr>
            <w:r>
              <w:rPr>
                <w:sz w:val="24"/>
                <w:szCs w:val="24"/>
              </w:rPr>
              <w:t xml:space="preserve">3h (1,5h a </w:t>
            </w:r>
            <w:proofErr w:type="spellStart"/>
            <w:r>
              <w:rPr>
                <w:sz w:val="24"/>
                <w:szCs w:val="24"/>
              </w:rPr>
              <w:t>quadr</w:t>
            </w:r>
            <w:proofErr w:type="spellEnd"/>
            <w:r>
              <w:rPr>
                <w:sz w:val="24"/>
                <w:szCs w:val="24"/>
              </w:rPr>
              <w:t>.)</w:t>
            </w:r>
          </w:p>
        </w:tc>
      </w:tr>
      <w:tr w:rsidR="003725B9" w14:paraId="7F452E4C" w14:textId="77777777" w:rsidTr="008921C3">
        <w:trPr>
          <w:trHeight w:val="401"/>
        </w:trPr>
        <w:tc>
          <w:tcPr>
            <w:tcW w:w="4258" w:type="dxa"/>
            <w:tcBorders>
              <w:top w:val="single" w:sz="4" w:space="0" w:color="000000"/>
              <w:left w:val="single" w:sz="4" w:space="0" w:color="000000"/>
              <w:bottom w:val="single" w:sz="4" w:space="0" w:color="000000"/>
              <w:right w:val="single" w:sz="4" w:space="0" w:color="000000"/>
            </w:tcBorders>
            <w:vAlign w:val="center"/>
          </w:tcPr>
          <w:p w14:paraId="61BABFE0" w14:textId="77777777" w:rsidR="003725B9" w:rsidRDefault="003725B9" w:rsidP="008921C3">
            <w:pPr>
              <w:spacing w:after="0"/>
              <w:ind w:right="112"/>
              <w:rPr>
                <w:sz w:val="24"/>
                <w:szCs w:val="24"/>
              </w:rPr>
            </w:pPr>
          </w:p>
        </w:tc>
        <w:tc>
          <w:tcPr>
            <w:tcW w:w="5542" w:type="dxa"/>
            <w:tcBorders>
              <w:top w:val="single" w:sz="4" w:space="0" w:color="000000"/>
              <w:left w:val="single" w:sz="4" w:space="0" w:color="000000"/>
              <w:bottom w:val="single" w:sz="4" w:space="0" w:color="000000"/>
              <w:right w:val="single" w:sz="4" w:space="0" w:color="000000"/>
            </w:tcBorders>
            <w:vAlign w:val="center"/>
          </w:tcPr>
          <w:p w14:paraId="545FEE48" w14:textId="77777777" w:rsidR="003725B9" w:rsidRPr="00FD1B61" w:rsidRDefault="003725B9" w:rsidP="008921C3">
            <w:pPr>
              <w:spacing w:before="240" w:after="0"/>
              <w:ind w:right="112"/>
              <w:rPr>
                <w:b/>
                <w:bCs/>
                <w:sz w:val="24"/>
                <w:szCs w:val="24"/>
              </w:rPr>
            </w:pPr>
            <w:r w:rsidRPr="00FD1B61">
              <w:rPr>
                <w:b/>
                <w:bCs/>
                <w:sz w:val="24"/>
                <w:szCs w:val="24"/>
              </w:rPr>
              <w:t>TOT. 33h</w:t>
            </w:r>
          </w:p>
        </w:tc>
      </w:tr>
    </w:tbl>
    <w:p w14:paraId="5CE4A87F" w14:textId="77777777" w:rsidR="003725B9" w:rsidRDefault="003725B9" w:rsidP="003725B9">
      <w:pPr>
        <w:spacing w:after="0" w:line="276" w:lineRule="auto"/>
        <w:rPr>
          <w:rFonts w:ascii="Arial" w:eastAsia="Arial" w:hAnsi="Arial" w:cs="Arial"/>
        </w:rPr>
      </w:pPr>
    </w:p>
    <w:sdt>
      <w:sdtPr>
        <w:tag w:val="goog_rdk_2"/>
        <w:id w:val="313535675"/>
        <w:lock w:val="contentLocked"/>
      </w:sdtPr>
      <w:sdtEndPr/>
      <w:sdtContent>
        <w:tbl>
          <w:tblPr>
            <w:tblW w:w="14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5"/>
            <w:gridCol w:w="2865"/>
            <w:gridCol w:w="2145"/>
            <w:gridCol w:w="2880"/>
            <w:gridCol w:w="2430"/>
            <w:gridCol w:w="2265"/>
          </w:tblGrid>
          <w:tr w:rsidR="003725B9" w14:paraId="6358A0EB" w14:textId="77777777" w:rsidTr="00824552">
            <w:trPr>
              <w:trHeight w:val="420"/>
              <w:tblHeader/>
            </w:trPr>
            <w:tc>
              <w:tcPr>
                <w:tcW w:w="14670" w:type="dxa"/>
                <w:gridSpan w:val="6"/>
                <w:shd w:val="clear" w:color="auto" w:fill="6AA84F"/>
                <w:tcMar>
                  <w:top w:w="100" w:type="dxa"/>
                  <w:left w:w="100" w:type="dxa"/>
                  <w:bottom w:w="100" w:type="dxa"/>
                  <w:right w:w="100" w:type="dxa"/>
                </w:tcMar>
              </w:tcPr>
              <w:p w14:paraId="4B20F72A" w14:textId="77777777" w:rsidR="003725B9" w:rsidRDefault="003725B9" w:rsidP="00824552">
                <w:pPr>
                  <w:widowControl w:val="0"/>
                  <w:spacing w:after="0" w:line="240" w:lineRule="auto"/>
                  <w:rPr>
                    <w:b/>
                  </w:rPr>
                </w:pPr>
              </w:p>
              <w:p w14:paraId="4AB6D6BB" w14:textId="77777777" w:rsidR="003725B9" w:rsidRDefault="003725B9" w:rsidP="00824552">
                <w:pPr>
                  <w:widowControl w:val="0"/>
                  <w:spacing w:after="0" w:line="240" w:lineRule="auto"/>
                  <w:jc w:val="center"/>
                  <w:rPr>
                    <w:b/>
                  </w:rPr>
                </w:pPr>
                <w:r>
                  <w:rPr>
                    <w:b/>
                  </w:rPr>
                  <w:t>SCUOLA SECONDARIA - CLASSE PRIMA</w:t>
                </w:r>
              </w:p>
            </w:tc>
          </w:tr>
          <w:tr w:rsidR="003725B9" w14:paraId="491037D3" w14:textId="77777777" w:rsidTr="00824552">
            <w:tc>
              <w:tcPr>
                <w:tcW w:w="2085" w:type="dxa"/>
                <w:shd w:val="clear" w:color="auto" w:fill="B6D7A8"/>
                <w:tcMar>
                  <w:top w:w="100" w:type="dxa"/>
                  <w:left w:w="100" w:type="dxa"/>
                  <w:bottom w:w="100" w:type="dxa"/>
                  <w:right w:w="100" w:type="dxa"/>
                </w:tcMar>
              </w:tcPr>
              <w:p w14:paraId="5A22412B" w14:textId="77777777" w:rsidR="003725B9" w:rsidRDefault="003725B9" w:rsidP="00824552">
                <w:pPr>
                  <w:widowControl w:val="0"/>
                  <w:spacing w:after="0" w:line="240" w:lineRule="auto"/>
                  <w:rPr>
                    <w:b/>
                  </w:rPr>
                </w:pPr>
                <w:r>
                  <w:rPr>
                    <w:b/>
                  </w:rPr>
                  <w:t>NUCLEI TEMATICI</w:t>
                </w:r>
              </w:p>
            </w:tc>
            <w:tc>
              <w:tcPr>
                <w:tcW w:w="2865" w:type="dxa"/>
                <w:shd w:val="clear" w:color="auto" w:fill="B6D7A8"/>
                <w:tcMar>
                  <w:top w:w="100" w:type="dxa"/>
                  <w:left w:w="100" w:type="dxa"/>
                  <w:bottom w:w="100" w:type="dxa"/>
                  <w:right w:w="100" w:type="dxa"/>
                </w:tcMar>
              </w:tcPr>
              <w:p w14:paraId="6F2AFABD" w14:textId="77777777" w:rsidR="003725B9" w:rsidRDefault="003725B9" w:rsidP="00824552">
                <w:pPr>
                  <w:widowControl w:val="0"/>
                  <w:spacing w:after="0" w:line="240" w:lineRule="auto"/>
                  <w:rPr>
                    <w:b/>
                  </w:rPr>
                </w:pPr>
                <w:r>
                  <w:rPr>
                    <w:b/>
                  </w:rPr>
                  <w:t>TRAGUARDO PER LO SVILUPPO DELLE COMPETENZE</w:t>
                </w:r>
              </w:p>
            </w:tc>
            <w:tc>
              <w:tcPr>
                <w:tcW w:w="2145" w:type="dxa"/>
                <w:shd w:val="clear" w:color="auto" w:fill="B6D7A8"/>
                <w:tcMar>
                  <w:top w:w="100" w:type="dxa"/>
                  <w:left w:w="100" w:type="dxa"/>
                  <w:bottom w:w="100" w:type="dxa"/>
                  <w:right w:w="100" w:type="dxa"/>
                </w:tcMar>
              </w:tcPr>
              <w:p w14:paraId="5EE228FB" w14:textId="77777777" w:rsidR="003725B9" w:rsidRDefault="003725B9" w:rsidP="00824552">
                <w:pPr>
                  <w:widowControl w:val="0"/>
                  <w:spacing w:after="0" w:line="240" w:lineRule="auto"/>
                  <w:rPr>
                    <w:b/>
                  </w:rPr>
                </w:pPr>
                <w:r>
                  <w:rPr>
                    <w:b/>
                  </w:rPr>
                  <w:t>COMPETENZE</w:t>
                </w:r>
              </w:p>
            </w:tc>
            <w:tc>
              <w:tcPr>
                <w:tcW w:w="2880" w:type="dxa"/>
                <w:shd w:val="clear" w:color="auto" w:fill="B6D7A8"/>
                <w:tcMar>
                  <w:top w:w="100" w:type="dxa"/>
                  <w:left w:w="100" w:type="dxa"/>
                  <w:bottom w:w="100" w:type="dxa"/>
                  <w:right w:w="100" w:type="dxa"/>
                </w:tcMar>
              </w:tcPr>
              <w:p w14:paraId="254B1CFF" w14:textId="77777777" w:rsidR="003725B9" w:rsidRDefault="003725B9" w:rsidP="00824552">
                <w:pPr>
                  <w:widowControl w:val="0"/>
                  <w:spacing w:after="0" w:line="240" w:lineRule="auto"/>
                  <w:rPr>
                    <w:b/>
                  </w:rPr>
                </w:pPr>
                <w:r>
                  <w:rPr>
                    <w:b/>
                  </w:rPr>
                  <w:t>OBIETTIVI DI APPRENDIMENTO</w:t>
                </w:r>
              </w:p>
            </w:tc>
            <w:tc>
              <w:tcPr>
                <w:tcW w:w="2430" w:type="dxa"/>
                <w:shd w:val="clear" w:color="auto" w:fill="B6D7A8"/>
                <w:tcMar>
                  <w:top w:w="100" w:type="dxa"/>
                  <w:left w:w="100" w:type="dxa"/>
                  <w:bottom w:w="100" w:type="dxa"/>
                  <w:right w:w="100" w:type="dxa"/>
                </w:tcMar>
              </w:tcPr>
              <w:p w14:paraId="4DA4271F" w14:textId="77777777" w:rsidR="003725B9" w:rsidRDefault="003725B9" w:rsidP="00824552">
                <w:pPr>
                  <w:widowControl w:val="0"/>
                  <w:spacing w:after="0" w:line="240" w:lineRule="auto"/>
                  <w:rPr>
                    <w:b/>
                  </w:rPr>
                </w:pPr>
                <w:r>
                  <w:rPr>
                    <w:b/>
                  </w:rPr>
                  <w:t>PROGETTI DI ISTITUTO E GIORNATE A TEMA</w:t>
                </w:r>
              </w:p>
            </w:tc>
            <w:tc>
              <w:tcPr>
                <w:tcW w:w="2265" w:type="dxa"/>
                <w:shd w:val="clear" w:color="auto" w:fill="B6D7A8"/>
                <w:tcMar>
                  <w:top w:w="100" w:type="dxa"/>
                  <w:left w:w="100" w:type="dxa"/>
                  <w:bottom w:w="100" w:type="dxa"/>
                  <w:right w:w="100" w:type="dxa"/>
                </w:tcMar>
              </w:tcPr>
              <w:p w14:paraId="2D7DAADA" w14:textId="77777777" w:rsidR="003725B9" w:rsidRDefault="003725B9" w:rsidP="00824552">
                <w:pPr>
                  <w:widowControl w:val="0"/>
                  <w:spacing w:after="0" w:line="240" w:lineRule="auto"/>
                  <w:rPr>
                    <w:b/>
                  </w:rPr>
                </w:pPr>
                <w:r>
                  <w:rPr>
                    <w:b/>
                  </w:rPr>
                  <w:t>ATTIVITA’ E CONTENUTI DIDATTICI</w:t>
                </w:r>
              </w:p>
            </w:tc>
          </w:tr>
          <w:tr w:rsidR="003725B9" w14:paraId="1D980AAD" w14:textId="77777777" w:rsidTr="00824552">
            <w:trPr>
              <w:trHeight w:val="420"/>
            </w:trPr>
            <w:tc>
              <w:tcPr>
                <w:tcW w:w="2085" w:type="dxa"/>
                <w:vMerge w:val="restart"/>
                <w:shd w:val="clear" w:color="auto" w:fill="auto"/>
                <w:tcMar>
                  <w:top w:w="100" w:type="dxa"/>
                  <w:left w:w="100" w:type="dxa"/>
                  <w:bottom w:w="100" w:type="dxa"/>
                  <w:right w:w="100" w:type="dxa"/>
                </w:tcMar>
              </w:tcPr>
              <w:p w14:paraId="0E3A7033" w14:textId="77777777" w:rsidR="003725B9" w:rsidRDefault="003725B9" w:rsidP="00824552">
                <w:pPr>
                  <w:widowControl w:val="0"/>
                  <w:spacing w:after="0" w:line="240" w:lineRule="auto"/>
                  <w:rPr>
                    <w:b/>
                  </w:rPr>
                </w:pPr>
                <w:r>
                  <w:rPr>
                    <w:b/>
                  </w:rPr>
                  <w:t>COSTITUZIONE</w:t>
                </w:r>
              </w:p>
            </w:tc>
            <w:tc>
              <w:tcPr>
                <w:tcW w:w="2865" w:type="dxa"/>
                <w:vMerge w:val="restart"/>
                <w:shd w:val="clear" w:color="auto" w:fill="auto"/>
                <w:tcMar>
                  <w:top w:w="100" w:type="dxa"/>
                  <w:left w:w="100" w:type="dxa"/>
                  <w:bottom w:w="100" w:type="dxa"/>
                  <w:right w:w="100" w:type="dxa"/>
                </w:tcMar>
              </w:tcPr>
              <w:p w14:paraId="72EF0022" w14:textId="77777777" w:rsidR="003725B9" w:rsidRDefault="003725B9" w:rsidP="00824552">
                <w:pPr>
                  <w:widowControl w:val="0"/>
                  <w:spacing w:after="0" w:line="240" w:lineRule="auto"/>
                  <w:rPr>
                    <w:i/>
                  </w:rPr>
                </w:pPr>
                <w:r>
                  <w:t>1.</w:t>
                </w:r>
                <w:r>
                  <w:rPr>
                    <w:i/>
                  </w:rPr>
                  <w:t xml:space="preserve"> Sviluppare atteggiamenti e adottare comportamenti fondati sul rispetto di ogni persona, sulla responsabilità individuale, sulla legalità, sulla consapevolezza dell’appartenenza ad una comunità, sulla partecipazione e sulla solidarietà, sostenuti dalla conoscenza della Carta Costituzionale, della Carta dei Diritti fondamentali dell’Unione Europea e della Dichiarazione Internazionale dei Diritti Umani</w:t>
                </w:r>
              </w:p>
              <w:p w14:paraId="55E50D9D" w14:textId="77777777" w:rsidR="003725B9" w:rsidRDefault="003725B9" w:rsidP="00824552">
                <w:pPr>
                  <w:widowControl w:val="0"/>
                  <w:spacing w:after="0" w:line="240" w:lineRule="auto"/>
                  <w:rPr>
                    <w:i/>
                  </w:rPr>
                </w:pPr>
              </w:p>
              <w:p w14:paraId="4F482437" w14:textId="77777777" w:rsidR="003725B9" w:rsidRDefault="003725B9" w:rsidP="00824552">
                <w:pPr>
                  <w:widowControl w:val="0"/>
                  <w:spacing w:after="0" w:line="240" w:lineRule="auto"/>
                  <w:rPr>
                    <w:i/>
                  </w:rPr>
                </w:pPr>
              </w:p>
            </w:tc>
            <w:tc>
              <w:tcPr>
                <w:tcW w:w="2145" w:type="dxa"/>
                <w:vMerge w:val="restart"/>
                <w:shd w:val="clear" w:color="auto" w:fill="auto"/>
                <w:tcMar>
                  <w:top w:w="100" w:type="dxa"/>
                  <w:left w:w="100" w:type="dxa"/>
                  <w:bottom w:w="100" w:type="dxa"/>
                  <w:right w:w="100" w:type="dxa"/>
                </w:tcMar>
              </w:tcPr>
              <w:p w14:paraId="1DA22634" w14:textId="77777777" w:rsidR="003725B9" w:rsidRDefault="003725B9" w:rsidP="00824552">
                <w:pPr>
                  <w:spacing w:after="0" w:line="240" w:lineRule="auto"/>
                </w:pPr>
                <w:r>
                  <w:t xml:space="preserve">● Adotta nella vita quotidiana atteggiamenti civili e democratici </w:t>
                </w:r>
              </w:p>
              <w:p w14:paraId="70A052A8" w14:textId="77777777" w:rsidR="003725B9" w:rsidRDefault="003725B9" w:rsidP="00824552">
                <w:pPr>
                  <w:spacing w:after="0" w:line="240" w:lineRule="auto"/>
                </w:pPr>
                <w:r>
                  <w:t xml:space="preserve">● È consapevole che la convivenza civile si fonda su un sistema di diritti e doveri </w:t>
                </w:r>
              </w:p>
              <w:p w14:paraId="518FF8F5" w14:textId="77777777" w:rsidR="003725B9" w:rsidRDefault="003725B9" w:rsidP="00824552">
                <w:pPr>
                  <w:spacing w:after="0" w:line="240" w:lineRule="auto"/>
                </w:pPr>
                <w:r>
                  <w:t>● Acquisisce coscienza dell’evoluzione del significato di cittadinanza</w:t>
                </w:r>
              </w:p>
              <w:p w14:paraId="1B4EA7A6" w14:textId="77777777" w:rsidR="003725B9" w:rsidRDefault="003725B9" w:rsidP="00824552">
                <w:pPr>
                  <w:spacing w:after="0" w:line="240" w:lineRule="auto"/>
                </w:pPr>
                <w:r>
                  <w:t>● Conosce e sa rivolgersi, per le proprie necessità, ai principali servizi erogati dagli enti locali.</w:t>
                </w:r>
              </w:p>
            </w:tc>
            <w:tc>
              <w:tcPr>
                <w:tcW w:w="2880" w:type="dxa"/>
                <w:shd w:val="clear" w:color="auto" w:fill="auto"/>
                <w:tcMar>
                  <w:top w:w="100" w:type="dxa"/>
                  <w:left w:w="100" w:type="dxa"/>
                  <w:bottom w:w="100" w:type="dxa"/>
                  <w:right w:w="100" w:type="dxa"/>
                </w:tcMar>
              </w:tcPr>
              <w:p w14:paraId="33823A36" w14:textId="77777777" w:rsidR="003725B9" w:rsidRDefault="003725B9" w:rsidP="00824552">
                <w:pPr>
                  <w:spacing w:after="0" w:line="240" w:lineRule="auto"/>
                </w:pPr>
                <w:r>
                  <w:t>Identificare nella vita scolastica, familiare o di prossimità</w:t>
                </w:r>
              </w:p>
              <w:p w14:paraId="25FFF838" w14:textId="77777777" w:rsidR="003725B9" w:rsidRDefault="003725B9" w:rsidP="00824552">
                <w:pPr>
                  <w:spacing w:after="0" w:line="240" w:lineRule="auto"/>
                </w:pPr>
                <w:r>
                  <w:t>comportamenti idonei a tutelare: i principi di eguaglianza,</w:t>
                </w:r>
              </w:p>
              <w:p w14:paraId="67E24493" w14:textId="77777777" w:rsidR="003725B9" w:rsidRDefault="003725B9" w:rsidP="00824552">
                <w:pPr>
                  <w:spacing w:after="0" w:line="240" w:lineRule="auto"/>
                </w:pPr>
                <w:r>
                  <w:t>solidarietà, libertà e responsabilità, la consapevolezza della</w:t>
                </w:r>
              </w:p>
              <w:p w14:paraId="6E6D9923" w14:textId="77777777" w:rsidR="003725B9" w:rsidRDefault="003725B9" w:rsidP="00824552">
                <w:pPr>
                  <w:spacing w:after="0" w:line="240" w:lineRule="auto"/>
                </w:pPr>
                <w:r>
                  <w:t>appartenenza ad una comunità locale, nazionale, europea.</w:t>
                </w:r>
              </w:p>
              <w:p w14:paraId="7D98B678" w14:textId="77777777" w:rsidR="003725B9" w:rsidRDefault="003725B9" w:rsidP="00824552">
                <w:pPr>
                  <w:spacing w:after="0" w:line="240" w:lineRule="auto"/>
                </w:pPr>
                <w:r>
                  <w:t>Partecipare alla formulazione delle regole della classe e</w:t>
                </w:r>
              </w:p>
              <w:p w14:paraId="669D0304" w14:textId="77777777" w:rsidR="003725B9" w:rsidRDefault="003725B9" w:rsidP="00824552">
                <w:pPr>
                  <w:spacing w:after="0" w:line="240" w:lineRule="auto"/>
                </w:pPr>
                <w:r>
                  <w:t>della scuola.</w:t>
                </w:r>
              </w:p>
            </w:tc>
            <w:tc>
              <w:tcPr>
                <w:tcW w:w="2430" w:type="dxa"/>
                <w:shd w:val="clear" w:color="auto" w:fill="auto"/>
                <w:tcMar>
                  <w:top w:w="100" w:type="dxa"/>
                  <w:left w:w="100" w:type="dxa"/>
                  <w:bottom w:w="100" w:type="dxa"/>
                  <w:right w:w="100" w:type="dxa"/>
                </w:tcMar>
              </w:tcPr>
              <w:p w14:paraId="3089A02C" w14:textId="77777777" w:rsidR="003725B9" w:rsidRDefault="003725B9" w:rsidP="003725B9">
                <w:pPr>
                  <w:widowControl w:val="0"/>
                  <w:numPr>
                    <w:ilvl w:val="0"/>
                    <w:numId w:val="16"/>
                  </w:numPr>
                  <w:spacing w:after="0" w:line="240" w:lineRule="auto"/>
                  <w:ind w:left="425"/>
                </w:pPr>
                <w:r>
                  <w:t>Progetto accoglienza: le regole della scuola e della convivenza civile</w:t>
                </w:r>
              </w:p>
            </w:tc>
            <w:tc>
              <w:tcPr>
                <w:tcW w:w="2265" w:type="dxa"/>
                <w:shd w:val="clear" w:color="auto" w:fill="auto"/>
                <w:tcMar>
                  <w:top w:w="100" w:type="dxa"/>
                  <w:left w:w="100" w:type="dxa"/>
                  <w:bottom w:w="100" w:type="dxa"/>
                  <w:right w:w="100" w:type="dxa"/>
                </w:tcMar>
              </w:tcPr>
              <w:p w14:paraId="2AD28B28" w14:textId="77777777" w:rsidR="003725B9" w:rsidRDefault="003725B9" w:rsidP="003725B9">
                <w:pPr>
                  <w:numPr>
                    <w:ilvl w:val="0"/>
                    <w:numId w:val="26"/>
                  </w:numPr>
                  <w:tabs>
                    <w:tab w:val="left" w:pos="1903"/>
                  </w:tabs>
                  <w:spacing w:after="0" w:line="240" w:lineRule="auto"/>
                  <w:ind w:left="425"/>
                </w:pPr>
                <w:r>
                  <w:t>Lettura e commento del libro “Le regole raccontate ai bambini” di Gherardo Colombo</w:t>
                </w:r>
              </w:p>
              <w:p w14:paraId="6A3148D5" w14:textId="77777777" w:rsidR="003725B9" w:rsidRDefault="003725B9" w:rsidP="003725B9">
                <w:pPr>
                  <w:numPr>
                    <w:ilvl w:val="0"/>
                    <w:numId w:val="26"/>
                  </w:numPr>
                  <w:tabs>
                    <w:tab w:val="left" w:pos="1903"/>
                  </w:tabs>
                  <w:spacing w:after="0" w:line="240" w:lineRule="auto"/>
                  <w:ind w:left="425"/>
                </w:pPr>
                <w:r>
                  <w:t>Conoscenza del patto di corresponsabilità</w:t>
                </w:r>
              </w:p>
              <w:p w14:paraId="7FC40245" w14:textId="77777777" w:rsidR="003725B9" w:rsidRDefault="003725B9" w:rsidP="003725B9">
                <w:pPr>
                  <w:numPr>
                    <w:ilvl w:val="0"/>
                    <w:numId w:val="26"/>
                  </w:numPr>
                  <w:tabs>
                    <w:tab w:val="left" w:pos="1903"/>
                  </w:tabs>
                  <w:spacing w:after="0" w:line="240" w:lineRule="auto"/>
                  <w:ind w:left="425"/>
                </w:pPr>
                <w:r>
                  <w:t>Regolamento armadietti e netiquette utilizzo Classroom</w:t>
                </w:r>
              </w:p>
            </w:tc>
          </w:tr>
          <w:tr w:rsidR="003725B9" w14:paraId="56E54437" w14:textId="77777777" w:rsidTr="00824552">
            <w:trPr>
              <w:trHeight w:val="420"/>
            </w:trPr>
            <w:tc>
              <w:tcPr>
                <w:tcW w:w="2085" w:type="dxa"/>
                <w:vMerge/>
                <w:shd w:val="clear" w:color="auto" w:fill="auto"/>
                <w:tcMar>
                  <w:top w:w="100" w:type="dxa"/>
                  <w:left w:w="100" w:type="dxa"/>
                  <w:bottom w:w="100" w:type="dxa"/>
                  <w:right w:w="100" w:type="dxa"/>
                </w:tcMar>
              </w:tcPr>
              <w:p w14:paraId="6CDE6131" w14:textId="77777777" w:rsidR="003725B9" w:rsidRDefault="003725B9" w:rsidP="00824552">
                <w:pPr>
                  <w:widowControl w:val="0"/>
                  <w:spacing w:after="0" w:line="240" w:lineRule="auto"/>
                  <w:rPr>
                    <w:rFonts w:ascii="Arial" w:eastAsia="Arial" w:hAnsi="Arial" w:cs="Arial"/>
                    <w:b/>
                  </w:rPr>
                </w:pPr>
              </w:p>
            </w:tc>
            <w:tc>
              <w:tcPr>
                <w:tcW w:w="2865" w:type="dxa"/>
                <w:vMerge/>
                <w:shd w:val="clear" w:color="auto" w:fill="auto"/>
                <w:tcMar>
                  <w:top w:w="100" w:type="dxa"/>
                  <w:left w:w="100" w:type="dxa"/>
                  <w:bottom w:w="100" w:type="dxa"/>
                  <w:right w:w="100" w:type="dxa"/>
                </w:tcMar>
              </w:tcPr>
              <w:p w14:paraId="2A43868B" w14:textId="77777777" w:rsidR="003725B9" w:rsidRDefault="003725B9" w:rsidP="00824552">
                <w:pPr>
                  <w:widowControl w:val="0"/>
                  <w:spacing w:after="0" w:line="240" w:lineRule="auto"/>
                  <w:rPr>
                    <w:rFonts w:ascii="Arial" w:eastAsia="Arial" w:hAnsi="Arial" w:cs="Arial"/>
                  </w:rPr>
                </w:pPr>
              </w:p>
            </w:tc>
            <w:tc>
              <w:tcPr>
                <w:tcW w:w="2145" w:type="dxa"/>
                <w:vMerge/>
                <w:shd w:val="clear" w:color="auto" w:fill="auto"/>
                <w:tcMar>
                  <w:top w:w="100" w:type="dxa"/>
                  <w:left w:w="100" w:type="dxa"/>
                  <w:bottom w:w="100" w:type="dxa"/>
                  <w:right w:w="100" w:type="dxa"/>
                </w:tcMar>
              </w:tcPr>
              <w:p w14:paraId="7B8D5224" w14:textId="77777777" w:rsidR="003725B9" w:rsidRDefault="003725B9" w:rsidP="00824552">
                <w:pPr>
                  <w:spacing w:after="0" w:line="240" w:lineRule="auto"/>
                </w:pPr>
              </w:p>
            </w:tc>
            <w:tc>
              <w:tcPr>
                <w:tcW w:w="2880" w:type="dxa"/>
                <w:shd w:val="clear" w:color="auto" w:fill="auto"/>
                <w:tcMar>
                  <w:top w:w="100" w:type="dxa"/>
                  <w:left w:w="100" w:type="dxa"/>
                  <w:bottom w:w="100" w:type="dxa"/>
                  <w:right w:w="100" w:type="dxa"/>
                </w:tcMar>
              </w:tcPr>
              <w:p w14:paraId="77953280" w14:textId="77777777" w:rsidR="003725B9" w:rsidRDefault="003725B9" w:rsidP="00824552">
                <w:pPr>
                  <w:spacing w:after="0" w:line="240" w:lineRule="auto"/>
                </w:pPr>
                <w:r>
                  <w:t>Aiutare, singolarmente e in gruppo, persone in difficoltà,</w:t>
                </w:r>
              </w:p>
              <w:p w14:paraId="31BF496B" w14:textId="77777777" w:rsidR="003725B9" w:rsidRDefault="003725B9" w:rsidP="00824552">
                <w:pPr>
                  <w:spacing w:after="0" w:line="240" w:lineRule="auto"/>
                </w:pPr>
                <w:r>
                  <w:t>per incrementare la collaborazione e l’inclusione di tutti (es. nei gruppi di lavoro, in attività di tutoraggio, in iniziative di</w:t>
                </w:r>
              </w:p>
              <w:p w14:paraId="12705D86" w14:textId="77777777" w:rsidR="003725B9" w:rsidRDefault="003725B9" w:rsidP="00824552">
                <w:pPr>
                  <w:spacing w:after="0" w:line="240" w:lineRule="auto"/>
                </w:pPr>
                <w:r>
                  <w:t>solidarietà nella scuola e nella comunità).</w:t>
                </w:r>
              </w:p>
              <w:p w14:paraId="7BC09460" w14:textId="77777777" w:rsidR="003725B9" w:rsidRDefault="003725B9" w:rsidP="00824552">
                <w:pPr>
                  <w:spacing w:after="0" w:line="240" w:lineRule="auto"/>
                </w:pPr>
                <w:r>
                  <w:t xml:space="preserve">Sostenere e supportare, singolarmente e in gruppo, persone in difficoltà, sia </w:t>
                </w:r>
                <w:r>
                  <w:lastRenderedPageBreak/>
                  <w:t>all’interno della scuola, sia nella comunità (gruppi di lavoro, tutoraggio, supporto ad altri, iniziative di</w:t>
                </w:r>
              </w:p>
              <w:p w14:paraId="260917A5" w14:textId="77777777" w:rsidR="003725B9" w:rsidRDefault="003725B9" w:rsidP="00824552">
                <w:pPr>
                  <w:spacing w:after="0" w:line="240" w:lineRule="auto"/>
                </w:pPr>
                <w:r>
                  <w:t>volontariato).</w:t>
                </w:r>
              </w:p>
            </w:tc>
            <w:tc>
              <w:tcPr>
                <w:tcW w:w="2430" w:type="dxa"/>
                <w:shd w:val="clear" w:color="auto" w:fill="auto"/>
                <w:tcMar>
                  <w:top w:w="100" w:type="dxa"/>
                  <w:left w:w="100" w:type="dxa"/>
                  <w:bottom w:w="100" w:type="dxa"/>
                  <w:right w:w="100" w:type="dxa"/>
                </w:tcMar>
              </w:tcPr>
              <w:p w14:paraId="45DCD6A7" w14:textId="77777777" w:rsidR="003725B9" w:rsidRDefault="003725B9" w:rsidP="003725B9">
                <w:pPr>
                  <w:numPr>
                    <w:ilvl w:val="0"/>
                    <w:numId w:val="12"/>
                  </w:numPr>
                  <w:spacing w:after="0" w:line="240" w:lineRule="auto"/>
                  <w:ind w:left="425"/>
                </w:pPr>
                <w:r>
                  <w:lastRenderedPageBreak/>
                  <w:t>Progetti di volontariato attivo in collaborazione con il comune e gli enti del territorio</w:t>
                </w:r>
              </w:p>
            </w:tc>
            <w:tc>
              <w:tcPr>
                <w:tcW w:w="2265" w:type="dxa"/>
                <w:shd w:val="clear" w:color="auto" w:fill="auto"/>
                <w:tcMar>
                  <w:top w:w="100" w:type="dxa"/>
                  <w:left w:w="100" w:type="dxa"/>
                  <w:bottom w:w="100" w:type="dxa"/>
                  <w:right w:w="100" w:type="dxa"/>
                </w:tcMar>
              </w:tcPr>
              <w:p w14:paraId="4423A9F9" w14:textId="77777777" w:rsidR="003725B9" w:rsidRDefault="003725B9" w:rsidP="003725B9">
                <w:pPr>
                  <w:numPr>
                    <w:ilvl w:val="0"/>
                    <w:numId w:val="18"/>
                  </w:numPr>
                  <w:tabs>
                    <w:tab w:val="left" w:pos="1903"/>
                  </w:tabs>
                  <w:spacing w:after="0" w:line="240" w:lineRule="auto"/>
                  <w:ind w:left="425"/>
                </w:pPr>
                <w:r>
                  <w:t>L’importanza della solidarietà e del valore della diversità attraverso la cooperazione.</w:t>
                </w:r>
              </w:p>
              <w:p w14:paraId="273C7F1D" w14:textId="77777777" w:rsidR="003725B9" w:rsidRDefault="003725B9" w:rsidP="003725B9">
                <w:pPr>
                  <w:numPr>
                    <w:ilvl w:val="0"/>
                    <w:numId w:val="18"/>
                  </w:numPr>
                  <w:tabs>
                    <w:tab w:val="left" w:pos="1903"/>
                  </w:tabs>
                  <w:spacing w:after="0" w:line="240" w:lineRule="auto"/>
                  <w:ind w:left="425"/>
                </w:pPr>
                <w:r>
                  <w:t>Cooperare e lavorare in gruppo</w:t>
                </w:r>
              </w:p>
            </w:tc>
          </w:tr>
          <w:tr w:rsidR="003725B9" w14:paraId="1794E619" w14:textId="77777777" w:rsidTr="00824552">
            <w:trPr>
              <w:trHeight w:val="420"/>
            </w:trPr>
            <w:tc>
              <w:tcPr>
                <w:tcW w:w="2085" w:type="dxa"/>
                <w:vMerge/>
                <w:shd w:val="clear" w:color="auto" w:fill="auto"/>
                <w:tcMar>
                  <w:top w:w="100" w:type="dxa"/>
                  <w:left w:w="100" w:type="dxa"/>
                  <w:bottom w:w="100" w:type="dxa"/>
                  <w:right w:w="100" w:type="dxa"/>
                </w:tcMar>
              </w:tcPr>
              <w:p w14:paraId="3476D32A" w14:textId="77777777" w:rsidR="003725B9" w:rsidRDefault="003725B9" w:rsidP="00824552">
                <w:pPr>
                  <w:widowControl w:val="0"/>
                  <w:spacing w:after="0" w:line="240" w:lineRule="auto"/>
                  <w:rPr>
                    <w:rFonts w:ascii="Arial" w:eastAsia="Arial" w:hAnsi="Arial" w:cs="Arial"/>
                    <w:b/>
                  </w:rPr>
                </w:pPr>
              </w:p>
            </w:tc>
            <w:tc>
              <w:tcPr>
                <w:tcW w:w="2865" w:type="dxa"/>
                <w:vMerge/>
                <w:shd w:val="clear" w:color="auto" w:fill="auto"/>
                <w:tcMar>
                  <w:top w:w="100" w:type="dxa"/>
                  <w:left w:w="100" w:type="dxa"/>
                  <w:bottom w:w="100" w:type="dxa"/>
                  <w:right w:w="100" w:type="dxa"/>
                </w:tcMar>
              </w:tcPr>
              <w:p w14:paraId="4D8FBC49" w14:textId="77777777" w:rsidR="003725B9" w:rsidRDefault="003725B9" w:rsidP="00824552">
                <w:pPr>
                  <w:widowControl w:val="0"/>
                  <w:spacing w:after="0" w:line="240" w:lineRule="auto"/>
                  <w:rPr>
                    <w:rFonts w:ascii="Arial" w:eastAsia="Arial" w:hAnsi="Arial" w:cs="Arial"/>
                  </w:rPr>
                </w:pPr>
              </w:p>
            </w:tc>
            <w:tc>
              <w:tcPr>
                <w:tcW w:w="2145" w:type="dxa"/>
                <w:vMerge/>
                <w:shd w:val="clear" w:color="auto" w:fill="auto"/>
                <w:tcMar>
                  <w:top w:w="100" w:type="dxa"/>
                  <w:left w:w="100" w:type="dxa"/>
                  <w:bottom w:w="100" w:type="dxa"/>
                  <w:right w:w="100" w:type="dxa"/>
                </w:tcMar>
              </w:tcPr>
              <w:p w14:paraId="1E37280B" w14:textId="77777777" w:rsidR="003725B9" w:rsidRDefault="003725B9" w:rsidP="00824552">
                <w:pPr>
                  <w:spacing w:after="0" w:line="240" w:lineRule="auto"/>
                </w:pPr>
              </w:p>
            </w:tc>
            <w:tc>
              <w:tcPr>
                <w:tcW w:w="2880" w:type="dxa"/>
                <w:shd w:val="clear" w:color="auto" w:fill="auto"/>
                <w:tcMar>
                  <w:top w:w="100" w:type="dxa"/>
                  <w:left w:w="100" w:type="dxa"/>
                  <w:bottom w:w="100" w:type="dxa"/>
                  <w:right w:w="100" w:type="dxa"/>
                </w:tcMar>
              </w:tcPr>
              <w:p w14:paraId="4507FA93" w14:textId="77777777" w:rsidR="003725B9" w:rsidRDefault="003725B9" w:rsidP="00824552">
                <w:pPr>
                  <w:spacing w:after="0" w:line="240" w:lineRule="auto"/>
                </w:pPr>
                <w:r>
                  <w:t>Curare gli ambienti, rispettare i beni pubblici e quelli privati</w:t>
                </w:r>
              </w:p>
              <w:p w14:paraId="5E24A54E" w14:textId="77777777" w:rsidR="003725B9" w:rsidRDefault="003725B9" w:rsidP="00824552">
                <w:pPr>
                  <w:spacing w:after="0" w:line="240" w:lineRule="auto"/>
                </w:pPr>
                <w:r>
                  <w:t>così come le forme di vita affidate alla responsabilità delle classi; partecipare alle rappresentanze studentesche a livello di classe, scuola, territorio (es. Consiglio Comunale dei Ragazzi).</w:t>
                </w:r>
              </w:p>
            </w:tc>
            <w:tc>
              <w:tcPr>
                <w:tcW w:w="2430" w:type="dxa"/>
                <w:shd w:val="clear" w:color="auto" w:fill="auto"/>
                <w:tcMar>
                  <w:top w:w="100" w:type="dxa"/>
                  <w:left w:w="100" w:type="dxa"/>
                  <w:bottom w:w="100" w:type="dxa"/>
                  <w:right w:w="100" w:type="dxa"/>
                </w:tcMar>
              </w:tcPr>
              <w:p w14:paraId="3EE67B40" w14:textId="77777777" w:rsidR="003725B9" w:rsidRDefault="003725B9" w:rsidP="003725B9">
                <w:pPr>
                  <w:widowControl w:val="0"/>
                  <w:numPr>
                    <w:ilvl w:val="0"/>
                    <w:numId w:val="16"/>
                  </w:numPr>
                  <w:spacing w:after="0" w:line="240" w:lineRule="auto"/>
                  <w:ind w:left="425"/>
                </w:pPr>
                <w:r>
                  <w:t>CCRR: Consiglio Comunale dei Ragazzi e delle Ragazze</w:t>
                </w:r>
              </w:p>
            </w:tc>
            <w:tc>
              <w:tcPr>
                <w:tcW w:w="2265" w:type="dxa"/>
                <w:shd w:val="clear" w:color="auto" w:fill="auto"/>
                <w:tcMar>
                  <w:top w:w="100" w:type="dxa"/>
                  <w:left w:w="100" w:type="dxa"/>
                  <w:bottom w:w="100" w:type="dxa"/>
                  <w:right w:w="100" w:type="dxa"/>
                </w:tcMar>
              </w:tcPr>
              <w:p w14:paraId="2B131EE4" w14:textId="77777777" w:rsidR="003725B9" w:rsidRDefault="003725B9" w:rsidP="00824552">
                <w:pPr>
                  <w:tabs>
                    <w:tab w:val="left" w:pos="1903"/>
                  </w:tabs>
                  <w:spacing w:after="0" w:line="240" w:lineRule="auto"/>
                </w:pPr>
              </w:p>
            </w:tc>
          </w:tr>
          <w:tr w:rsidR="003725B9" w14:paraId="0BF621E0" w14:textId="77777777" w:rsidTr="00824552">
            <w:trPr>
              <w:trHeight w:val="420"/>
            </w:trPr>
            <w:tc>
              <w:tcPr>
                <w:tcW w:w="2085" w:type="dxa"/>
                <w:vMerge/>
                <w:shd w:val="clear" w:color="auto" w:fill="auto"/>
                <w:tcMar>
                  <w:top w:w="100" w:type="dxa"/>
                  <w:left w:w="100" w:type="dxa"/>
                  <w:bottom w:w="100" w:type="dxa"/>
                  <w:right w:w="100" w:type="dxa"/>
                </w:tcMar>
              </w:tcPr>
              <w:p w14:paraId="464C1BAF" w14:textId="77777777" w:rsidR="003725B9" w:rsidRDefault="003725B9" w:rsidP="00824552">
                <w:pPr>
                  <w:widowControl w:val="0"/>
                  <w:spacing w:after="0" w:line="240" w:lineRule="auto"/>
                  <w:rPr>
                    <w:rFonts w:ascii="Arial" w:eastAsia="Arial" w:hAnsi="Arial" w:cs="Arial"/>
                    <w:b/>
                  </w:rPr>
                </w:pPr>
              </w:p>
            </w:tc>
            <w:tc>
              <w:tcPr>
                <w:tcW w:w="2865" w:type="dxa"/>
                <w:vMerge/>
                <w:shd w:val="clear" w:color="auto" w:fill="auto"/>
                <w:tcMar>
                  <w:top w:w="100" w:type="dxa"/>
                  <w:left w:w="100" w:type="dxa"/>
                  <w:bottom w:w="100" w:type="dxa"/>
                  <w:right w:w="100" w:type="dxa"/>
                </w:tcMar>
              </w:tcPr>
              <w:p w14:paraId="70CED0CD" w14:textId="77777777" w:rsidR="003725B9" w:rsidRDefault="003725B9" w:rsidP="00824552">
                <w:pPr>
                  <w:widowControl w:val="0"/>
                  <w:spacing w:after="0" w:line="240" w:lineRule="auto"/>
                  <w:rPr>
                    <w:rFonts w:ascii="Arial" w:eastAsia="Arial" w:hAnsi="Arial" w:cs="Arial"/>
                  </w:rPr>
                </w:pPr>
              </w:p>
            </w:tc>
            <w:tc>
              <w:tcPr>
                <w:tcW w:w="2145" w:type="dxa"/>
                <w:vMerge/>
                <w:shd w:val="clear" w:color="auto" w:fill="auto"/>
                <w:tcMar>
                  <w:top w:w="100" w:type="dxa"/>
                  <w:left w:w="100" w:type="dxa"/>
                  <w:bottom w:w="100" w:type="dxa"/>
                  <w:right w:w="100" w:type="dxa"/>
                </w:tcMar>
              </w:tcPr>
              <w:p w14:paraId="492D4C92" w14:textId="77777777" w:rsidR="003725B9" w:rsidRDefault="003725B9" w:rsidP="00824552">
                <w:pPr>
                  <w:spacing w:after="0" w:line="240" w:lineRule="auto"/>
                </w:pPr>
              </w:p>
            </w:tc>
            <w:tc>
              <w:tcPr>
                <w:tcW w:w="2880" w:type="dxa"/>
                <w:shd w:val="clear" w:color="auto" w:fill="auto"/>
                <w:tcMar>
                  <w:top w:w="100" w:type="dxa"/>
                  <w:left w:w="100" w:type="dxa"/>
                  <w:bottom w:w="100" w:type="dxa"/>
                  <w:right w:w="100" w:type="dxa"/>
                </w:tcMar>
              </w:tcPr>
              <w:p w14:paraId="69DF5FDE" w14:textId="77777777" w:rsidR="003725B9" w:rsidRDefault="003725B9" w:rsidP="00824552">
                <w:pPr>
                  <w:spacing w:after="0" w:line="240" w:lineRule="auto"/>
                </w:pPr>
                <w:r>
                  <w:t>Sviluppare una cultura del rispetto verso ogni persona,</w:t>
                </w:r>
              </w:p>
              <w:p w14:paraId="396DB7E4" w14:textId="77777777" w:rsidR="003725B9" w:rsidRDefault="003725B9" w:rsidP="00824552">
                <w:pPr>
                  <w:spacing w:after="0" w:line="240" w:lineRule="auto"/>
                </w:pPr>
                <w:r>
                  <w:t>secondo il principio di uguaglianza e di non</w:t>
                </w:r>
              </w:p>
              <w:p w14:paraId="4134836A" w14:textId="77777777" w:rsidR="003725B9" w:rsidRDefault="003725B9" w:rsidP="00824552">
                <w:pPr>
                  <w:spacing w:after="0" w:line="240" w:lineRule="auto"/>
                </w:pPr>
                <w:r>
                  <w:t>discriminazione di cui all’articolo 3 della Costituzione, educare a corrette relazioni per contrastare ogni forma di</w:t>
                </w:r>
              </w:p>
              <w:p w14:paraId="16A24E54" w14:textId="77777777" w:rsidR="003725B9" w:rsidRDefault="003725B9" w:rsidP="00824552">
                <w:pPr>
                  <w:spacing w:after="0" w:line="240" w:lineRule="auto"/>
                </w:pPr>
                <w:r>
                  <w:t>violenza e discriminazione.</w:t>
                </w:r>
              </w:p>
              <w:p w14:paraId="6BA3B7AB" w14:textId="77777777" w:rsidR="003725B9" w:rsidRDefault="003725B9" w:rsidP="00824552">
                <w:pPr>
                  <w:spacing w:after="0" w:line="240" w:lineRule="auto"/>
                </w:pPr>
                <w:r>
                  <w:t>Riconoscere, evitare e contrastare, anche con l’aiuto degli adulti, le forme di violenza fisica e psicologica, anche in un contesto virtuale.</w:t>
                </w:r>
              </w:p>
              <w:p w14:paraId="02C9FC15" w14:textId="77777777" w:rsidR="003725B9" w:rsidRDefault="003725B9" w:rsidP="00824552">
                <w:pPr>
                  <w:spacing w:after="0" w:line="240" w:lineRule="auto"/>
                </w:pPr>
                <w:r>
                  <w:lastRenderedPageBreak/>
                  <w:t>Riconoscere, evitare e contrastare forme di violenza e bullismo presenti nella comunità scolastica.</w:t>
                </w:r>
              </w:p>
            </w:tc>
            <w:tc>
              <w:tcPr>
                <w:tcW w:w="2430" w:type="dxa"/>
                <w:shd w:val="clear" w:color="auto" w:fill="auto"/>
                <w:tcMar>
                  <w:top w:w="100" w:type="dxa"/>
                  <w:left w:w="100" w:type="dxa"/>
                  <w:bottom w:w="100" w:type="dxa"/>
                  <w:right w:w="100" w:type="dxa"/>
                </w:tcMar>
              </w:tcPr>
              <w:p w14:paraId="19D866E8" w14:textId="77777777" w:rsidR="003725B9" w:rsidRDefault="003725B9" w:rsidP="003725B9">
                <w:pPr>
                  <w:widowControl w:val="0"/>
                  <w:numPr>
                    <w:ilvl w:val="0"/>
                    <w:numId w:val="15"/>
                  </w:numPr>
                  <w:spacing w:after="0" w:line="240" w:lineRule="auto"/>
                  <w:ind w:left="425"/>
                </w:pPr>
                <w:r>
                  <w:lastRenderedPageBreak/>
                  <w:t>Giornata contro il bullismo: nodo blu</w:t>
                </w:r>
              </w:p>
              <w:p w14:paraId="1DF08B62" w14:textId="77777777" w:rsidR="003725B9" w:rsidRDefault="003725B9" w:rsidP="003725B9">
                <w:pPr>
                  <w:numPr>
                    <w:ilvl w:val="0"/>
                    <w:numId w:val="15"/>
                  </w:numPr>
                  <w:spacing w:after="0" w:line="276" w:lineRule="auto"/>
                  <w:ind w:left="425"/>
                </w:pPr>
                <w:r>
                  <w:t>25 novembre: giornata per il contrasto agli impliciti culturali e la lotta alla violenza sulle donne</w:t>
                </w:r>
              </w:p>
              <w:p w14:paraId="301FE274" w14:textId="77777777" w:rsidR="003725B9" w:rsidRDefault="003725B9" w:rsidP="003725B9">
                <w:pPr>
                  <w:numPr>
                    <w:ilvl w:val="0"/>
                    <w:numId w:val="15"/>
                  </w:numPr>
                  <w:spacing w:after="0" w:line="276" w:lineRule="auto"/>
                  <w:ind w:left="425"/>
                </w:pPr>
                <w:r>
                  <w:t>Rete Las Mariposas - A scuola contro la violenza sulle donne</w:t>
                </w:r>
              </w:p>
            </w:tc>
            <w:tc>
              <w:tcPr>
                <w:tcW w:w="2265" w:type="dxa"/>
                <w:shd w:val="clear" w:color="auto" w:fill="auto"/>
                <w:tcMar>
                  <w:top w:w="100" w:type="dxa"/>
                  <w:left w:w="100" w:type="dxa"/>
                  <w:bottom w:w="100" w:type="dxa"/>
                  <w:right w:w="100" w:type="dxa"/>
                </w:tcMar>
              </w:tcPr>
              <w:p w14:paraId="523F4A4A" w14:textId="77777777" w:rsidR="003725B9" w:rsidRDefault="003725B9" w:rsidP="003725B9">
                <w:pPr>
                  <w:numPr>
                    <w:ilvl w:val="0"/>
                    <w:numId w:val="38"/>
                  </w:numPr>
                  <w:tabs>
                    <w:tab w:val="left" w:pos="1903"/>
                  </w:tabs>
                  <w:spacing w:after="0" w:line="240" w:lineRule="auto"/>
                  <w:ind w:left="425"/>
                </w:pPr>
                <w:r>
                  <w:t>Incontro con la polizia locale / postale: i rischi del cyberbullismo</w:t>
                </w:r>
              </w:p>
              <w:p w14:paraId="6111E407" w14:textId="77777777" w:rsidR="003725B9" w:rsidRDefault="003725B9" w:rsidP="003725B9">
                <w:pPr>
                  <w:numPr>
                    <w:ilvl w:val="0"/>
                    <w:numId w:val="38"/>
                  </w:numPr>
                  <w:tabs>
                    <w:tab w:val="left" w:pos="1903"/>
                  </w:tabs>
                  <w:spacing w:after="0" w:line="240" w:lineRule="auto"/>
                  <w:ind w:left="425"/>
                </w:pPr>
                <w:r>
                  <w:t>Incontro con le realtà del territorio per il contrasto alla violenza di genere</w:t>
                </w:r>
              </w:p>
              <w:p w14:paraId="0665D702" w14:textId="77777777" w:rsidR="003725B9" w:rsidRDefault="003725B9" w:rsidP="003725B9">
                <w:pPr>
                  <w:numPr>
                    <w:ilvl w:val="0"/>
                    <w:numId w:val="38"/>
                  </w:numPr>
                  <w:tabs>
                    <w:tab w:val="left" w:pos="1903"/>
                  </w:tabs>
                  <w:spacing w:after="0" w:line="240" w:lineRule="auto"/>
                  <w:ind w:left="425"/>
                </w:pPr>
                <w:r>
                  <w:t>Il fair play e le pari opportunità nello sport</w:t>
                </w:r>
              </w:p>
            </w:tc>
          </w:tr>
          <w:tr w:rsidR="003725B9" w14:paraId="3847AEB3" w14:textId="77777777" w:rsidTr="00824552">
            <w:trPr>
              <w:trHeight w:val="420"/>
            </w:trPr>
            <w:tc>
              <w:tcPr>
                <w:tcW w:w="2085" w:type="dxa"/>
                <w:vMerge/>
                <w:shd w:val="clear" w:color="auto" w:fill="auto"/>
                <w:tcMar>
                  <w:top w:w="100" w:type="dxa"/>
                  <w:left w:w="100" w:type="dxa"/>
                  <w:bottom w:w="100" w:type="dxa"/>
                  <w:right w:w="100" w:type="dxa"/>
                </w:tcMar>
              </w:tcPr>
              <w:p w14:paraId="7C7E400D" w14:textId="77777777" w:rsidR="003725B9" w:rsidRDefault="003725B9" w:rsidP="00824552">
                <w:pPr>
                  <w:widowControl w:val="0"/>
                  <w:spacing w:after="0" w:line="240" w:lineRule="auto"/>
                  <w:rPr>
                    <w:rFonts w:ascii="Arial" w:eastAsia="Arial" w:hAnsi="Arial" w:cs="Arial"/>
                  </w:rPr>
                </w:pPr>
              </w:p>
            </w:tc>
            <w:tc>
              <w:tcPr>
                <w:tcW w:w="2865" w:type="dxa"/>
                <w:vMerge w:val="restart"/>
                <w:shd w:val="clear" w:color="auto" w:fill="auto"/>
                <w:tcMar>
                  <w:top w:w="100" w:type="dxa"/>
                  <w:left w:w="100" w:type="dxa"/>
                  <w:bottom w:w="100" w:type="dxa"/>
                  <w:right w:w="100" w:type="dxa"/>
                </w:tcMar>
              </w:tcPr>
              <w:p w14:paraId="126C1CF9" w14:textId="77777777" w:rsidR="003725B9" w:rsidRDefault="003725B9" w:rsidP="00824552">
                <w:pPr>
                  <w:widowControl w:val="0"/>
                  <w:spacing w:after="0" w:line="240" w:lineRule="auto"/>
                </w:pPr>
                <w:r>
                  <w:t xml:space="preserve">2. </w:t>
                </w:r>
                <w:r>
                  <w:rPr>
                    <w:i/>
                  </w:rPr>
                  <w:t>Interagire correttamente con le istituzioni nella vita quotidiana, nella partecipazione e nell’esercizio della cittadinanza attiva, a partire dalla conoscenza dell’organizzazione e delle funzioni dello Stato, dell’Unione europea, degli organismi internazionali, delle Regioni e delle autonomie locali. Essere consapevoli dell’appartenenza a una comunità locale e nazionale.</w:t>
                </w:r>
              </w:p>
            </w:tc>
            <w:tc>
              <w:tcPr>
                <w:tcW w:w="2145" w:type="dxa"/>
                <w:shd w:val="clear" w:color="auto" w:fill="auto"/>
                <w:tcMar>
                  <w:top w:w="100" w:type="dxa"/>
                  <w:left w:w="100" w:type="dxa"/>
                  <w:bottom w:w="100" w:type="dxa"/>
                  <w:right w:w="100" w:type="dxa"/>
                </w:tcMar>
              </w:tcPr>
              <w:p w14:paraId="58A045D0"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17A30FBC" w14:textId="77777777" w:rsidR="003725B9" w:rsidRDefault="003725B9" w:rsidP="00824552">
                <w:pPr>
                  <w:widowControl w:val="0"/>
                  <w:spacing w:after="0" w:line="240" w:lineRule="auto"/>
                </w:pPr>
                <w:r>
                  <w:t>Conoscere gli Organi e le funzioni del Comune, degli Enti locali e della Regione.</w:t>
                </w:r>
              </w:p>
              <w:p w14:paraId="659F6A99" w14:textId="77777777" w:rsidR="003725B9" w:rsidRDefault="003725B9" w:rsidP="00824552">
                <w:pPr>
                  <w:widowControl w:val="0"/>
                  <w:spacing w:after="0" w:line="240" w:lineRule="auto"/>
                </w:pPr>
                <w:r>
                  <w:t>Conoscere i servizi pubblici presenti nel territorio, le loro</w:t>
                </w:r>
              </w:p>
              <w:p w14:paraId="2FC95E7A" w14:textId="77777777" w:rsidR="003725B9" w:rsidRDefault="003725B9" w:rsidP="00824552">
                <w:pPr>
                  <w:widowControl w:val="0"/>
                  <w:spacing w:after="0" w:line="240" w:lineRule="auto"/>
                </w:pPr>
                <w:r>
                  <w:t>funzioni e da chi sono erogati.</w:t>
                </w:r>
              </w:p>
              <w:p w14:paraId="5B3A4190" w14:textId="77777777" w:rsidR="003725B9" w:rsidRDefault="003725B9" w:rsidP="00824552">
                <w:pPr>
                  <w:widowControl w:val="0"/>
                  <w:spacing w:after="0" w:line="240" w:lineRule="auto"/>
                </w:pPr>
                <w:r>
                  <w:t>Saperli illustrare in modo  generale, anche con esempi riferiti all’esperienza.</w:t>
                </w:r>
              </w:p>
            </w:tc>
            <w:tc>
              <w:tcPr>
                <w:tcW w:w="2430" w:type="dxa"/>
                <w:shd w:val="clear" w:color="auto" w:fill="auto"/>
                <w:tcMar>
                  <w:top w:w="100" w:type="dxa"/>
                  <w:left w:w="100" w:type="dxa"/>
                  <w:bottom w:w="100" w:type="dxa"/>
                  <w:right w:w="100" w:type="dxa"/>
                </w:tcMar>
              </w:tcPr>
              <w:p w14:paraId="64F229F2" w14:textId="77777777" w:rsidR="003725B9" w:rsidRDefault="003725B9" w:rsidP="00824552">
                <w:pPr>
                  <w:widowControl w:val="0"/>
                  <w:spacing w:after="0" w:line="240" w:lineRule="auto"/>
                </w:pPr>
              </w:p>
            </w:tc>
            <w:tc>
              <w:tcPr>
                <w:tcW w:w="2265" w:type="dxa"/>
                <w:shd w:val="clear" w:color="auto" w:fill="auto"/>
                <w:tcMar>
                  <w:top w:w="100" w:type="dxa"/>
                  <w:left w:w="100" w:type="dxa"/>
                  <w:bottom w:w="100" w:type="dxa"/>
                  <w:right w:w="100" w:type="dxa"/>
                </w:tcMar>
              </w:tcPr>
              <w:p w14:paraId="394013B0" w14:textId="77777777" w:rsidR="003725B9" w:rsidRDefault="003725B9" w:rsidP="003725B9">
                <w:pPr>
                  <w:widowControl w:val="0"/>
                  <w:numPr>
                    <w:ilvl w:val="0"/>
                    <w:numId w:val="28"/>
                  </w:numPr>
                  <w:spacing w:after="0" w:line="240" w:lineRule="auto"/>
                  <w:ind w:left="425"/>
                </w:pPr>
                <w:r>
                  <w:t>Lo Stato italiano: comuni, province, regioni</w:t>
                </w:r>
              </w:p>
              <w:p w14:paraId="6A401A8E" w14:textId="77777777" w:rsidR="003725B9" w:rsidRDefault="003725B9" w:rsidP="003725B9">
                <w:pPr>
                  <w:widowControl w:val="0"/>
                  <w:numPr>
                    <w:ilvl w:val="0"/>
                    <w:numId w:val="28"/>
                  </w:numPr>
                  <w:spacing w:after="0" w:line="240" w:lineRule="auto"/>
                  <w:ind w:left="425"/>
                </w:pPr>
                <w:r>
                  <w:t>L’ordinamento politico dello Stato italiano</w:t>
                </w:r>
              </w:p>
            </w:tc>
          </w:tr>
          <w:tr w:rsidR="003725B9" w14:paraId="518FC606" w14:textId="77777777" w:rsidTr="00824552">
            <w:trPr>
              <w:trHeight w:val="420"/>
            </w:trPr>
            <w:tc>
              <w:tcPr>
                <w:tcW w:w="2085" w:type="dxa"/>
                <w:vMerge/>
                <w:shd w:val="clear" w:color="auto" w:fill="auto"/>
                <w:tcMar>
                  <w:top w:w="100" w:type="dxa"/>
                  <w:left w:w="100" w:type="dxa"/>
                  <w:bottom w:w="100" w:type="dxa"/>
                  <w:right w:w="100" w:type="dxa"/>
                </w:tcMar>
              </w:tcPr>
              <w:p w14:paraId="3105DF32" w14:textId="77777777" w:rsidR="003725B9" w:rsidRDefault="003725B9" w:rsidP="00824552">
                <w:pPr>
                  <w:widowControl w:val="0"/>
                  <w:spacing w:after="0" w:line="240" w:lineRule="auto"/>
                  <w:rPr>
                    <w:rFonts w:ascii="Arial" w:eastAsia="Arial" w:hAnsi="Arial" w:cs="Arial"/>
                  </w:rPr>
                </w:pPr>
              </w:p>
            </w:tc>
            <w:tc>
              <w:tcPr>
                <w:tcW w:w="2865" w:type="dxa"/>
                <w:vMerge/>
                <w:shd w:val="clear" w:color="auto" w:fill="auto"/>
                <w:tcMar>
                  <w:top w:w="100" w:type="dxa"/>
                  <w:left w:w="100" w:type="dxa"/>
                  <w:bottom w:w="100" w:type="dxa"/>
                  <w:right w:w="100" w:type="dxa"/>
                </w:tcMar>
              </w:tcPr>
              <w:p w14:paraId="495056A8" w14:textId="77777777" w:rsidR="003725B9" w:rsidRDefault="003725B9" w:rsidP="00824552">
                <w:pPr>
                  <w:widowControl w:val="0"/>
                  <w:spacing w:after="0" w:line="240" w:lineRule="auto"/>
                  <w:rPr>
                    <w:rFonts w:ascii="Arial" w:eastAsia="Arial" w:hAnsi="Arial" w:cs="Arial"/>
                  </w:rPr>
                </w:pPr>
              </w:p>
            </w:tc>
            <w:tc>
              <w:tcPr>
                <w:tcW w:w="2145" w:type="dxa"/>
                <w:shd w:val="clear" w:color="auto" w:fill="auto"/>
                <w:tcMar>
                  <w:top w:w="100" w:type="dxa"/>
                  <w:left w:w="100" w:type="dxa"/>
                  <w:bottom w:w="100" w:type="dxa"/>
                  <w:right w:w="100" w:type="dxa"/>
                </w:tcMar>
              </w:tcPr>
              <w:p w14:paraId="2A194E8A"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27E6C001" w14:textId="77777777" w:rsidR="003725B9" w:rsidRDefault="003725B9" w:rsidP="00824552">
                <w:pPr>
                  <w:widowControl w:val="0"/>
                  <w:spacing w:after="0" w:line="240" w:lineRule="auto"/>
                </w:pPr>
                <w:r>
                  <w:t>Conoscere il valore e il significato della appartenenza alla comunità locale e a quella nazionale e sapere spiegare in modo essenziale la suddivisione dei poteri dello Stato, gli Organi che la presiedono, le loro funzioni, la composizione del Parlamento.</w:t>
                </w:r>
              </w:p>
              <w:p w14:paraId="5A609EDC" w14:textId="77777777" w:rsidR="003725B9" w:rsidRDefault="003725B9" w:rsidP="00824552">
                <w:pPr>
                  <w:widowControl w:val="0"/>
                  <w:spacing w:after="0" w:line="240" w:lineRule="auto"/>
                </w:pPr>
                <w:r>
                  <w:t>Sperimentare le regole di democrazia diretta e   rappresentativa.</w:t>
                </w:r>
              </w:p>
            </w:tc>
            <w:tc>
              <w:tcPr>
                <w:tcW w:w="2430" w:type="dxa"/>
                <w:shd w:val="clear" w:color="auto" w:fill="auto"/>
                <w:tcMar>
                  <w:top w:w="100" w:type="dxa"/>
                  <w:left w:w="100" w:type="dxa"/>
                  <w:bottom w:w="100" w:type="dxa"/>
                  <w:right w:w="100" w:type="dxa"/>
                </w:tcMar>
              </w:tcPr>
              <w:p w14:paraId="47BB361D" w14:textId="77777777" w:rsidR="003725B9" w:rsidRDefault="003725B9" w:rsidP="003725B9">
                <w:pPr>
                  <w:widowControl w:val="0"/>
                  <w:numPr>
                    <w:ilvl w:val="0"/>
                    <w:numId w:val="16"/>
                  </w:numPr>
                  <w:spacing w:after="0" w:line="240" w:lineRule="auto"/>
                  <w:ind w:left="425"/>
                </w:pPr>
                <w:r>
                  <w:t>CCRR: Consiglio Comunale dei Ragazzi e delle Ragazze</w:t>
                </w:r>
              </w:p>
            </w:tc>
            <w:tc>
              <w:tcPr>
                <w:tcW w:w="2265" w:type="dxa"/>
                <w:shd w:val="clear" w:color="auto" w:fill="auto"/>
                <w:tcMar>
                  <w:top w:w="100" w:type="dxa"/>
                  <w:left w:w="100" w:type="dxa"/>
                  <w:bottom w:w="100" w:type="dxa"/>
                  <w:right w:w="100" w:type="dxa"/>
                </w:tcMar>
              </w:tcPr>
              <w:p w14:paraId="7417C85B" w14:textId="77777777" w:rsidR="003725B9" w:rsidRDefault="003725B9" w:rsidP="003725B9">
                <w:pPr>
                  <w:widowControl w:val="0"/>
                  <w:numPr>
                    <w:ilvl w:val="0"/>
                    <w:numId w:val="10"/>
                  </w:numPr>
                  <w:spacing w:after="0" w:line="240" w:lineRule="auto"/>
                  <w:ind w:left="425"/>
                </w:pPr>
                <w:r>
                  <w:t>L’ordinamento politico degli Stati: monarchia e repubblica. La divisione dei poteri</w:t>
                </w:r>
              </w:p>
              <w:p w14:paraId="4F6E3262" w14:textId="77777777" w:rsidR="003725B9" w:rsidRDefault="003725B9" w:rsidP="003725B9">
                <w:pPr>
                  <w:widowControl w:val="0"/>
                  <w:numPr>
                    <w:ilvl w:val="0"/>
                    <w:numId w:val="10"/>
                  </w:numPr>
                  <w:spacing w:after="0" w:line="240" w:lineRule="auto"/>
                  <w:ind w:left="425"/>
                </w:pPr>
                <w:r>
                  <w:t>L’identità nazionale (italiana, inglese, francese/spagnola)</w:t>
                </w:r>
              </w:p>
            </w:tc>
          </w:tr>
          <w:tr w:rsidR="003725B9" w14:paraId="27D74642" w14:textId="77777777" w:rsidTr="00824552">
            <w:trPr>
              <w:trHeight w:val="420"/>
            </w:trPr>
            <w:tc>
              <w:tcPr>
                <w:tcW w:w="2085" w:type="dxa"/>
                <w:vMerge/>
                <w:shd w:val="clear" w:color="auto" w:fill="auto"/>
                <w:tcMar>
                  <w:top w:w="100" w:type="dxa"/>
                  <w:left w:w="100" w:type="dxa"/>
                  <w:bottom w:w="100" w:type="dxa"/>
                  <w:right w:w="100" w:type="dxa"/>
                </w:tcMar>
              </w:tcPr>
              <w:p w14:paraId="13ACA7A7" w14:textId="77777777" w:rsidR="003725B9" w:rsidRDefault="003725B9" w:rsidP="00824552">
                <w:pPr>
                  <w:widowControl w:val="0"/>
                  <w:spacing w:after="0" w:line="240" w:lineRule="auto"/>
                  <w:rPr>
                    <w:rFonts w:ascii="Arial" w:eastAsia="Arial" w:hAnsi="Arial" w:cs="Arial"/>
                  </w:rPr>
                </w:pPr>
              </w:p>
            </w:tc>
            <w:tc>
              <w:tcPr>
                <w:tcW w:w="2865" w:type="dxa"/>
                <w:vMerge w:val="restart"/>
                <w:shd w:val="clear" w:color="auto" w:fill="auto"/>
                <w:tcMar>
                  <w:top w:w="100" w:type="dxa"/>
                  <w:left w:w="100" w:type="dxa"/>
                  <w:bottom w:w="100" w:type="dxa"/>
                  <w:right w:w="100" w:type="dxa"/>
                </w:tcMar>
              </w:tcPr>
              <w:p w14:paraId="61A8727B" w14:textId="77777777" w:rsidR="003725B9" w:rsidRDefault="003725B9" w:rsidP="00824552">
                <w:pPr>
                  <w:widowControl w:val="0"/>
                  <w:spacing w:after="0" w:line="240" w:lineRule="auto"/>
                  <w:rPr>
                    <w:i/>
                  </w:rPr>
                </w:pPr>
                <w:r>
                  <w:rPr>
                    <w:i/>
                  </w:rPr>
                  <w:t xml:space="preserve">3. Rispettare le regole e le norme che governano la </w:t>
                </w:r>
                <w:r>
                  <w:rPr>
                    <w:i/>
                  </w:rPr>
                  <w:lastRenderedPageBreak/>
                  <w:t>democrazia, la convivenza sociale e la vita quotidiana in famiglia, a scuola, nella comunità, al fine di comunicare e rapportarsi correttamente con gli altri, esercitare consapevolmente i propri diritti e doveri per contribuire al bene comune e al rispetto dei diritti delle persone.</w:t>
                </w:r>
              </w:p>
            </w:tc>
            <w:tc>
              <w:tcPr>
                <w:tcW w:w="2145" w:type="dxa"/>
                <w:shd w:val="clear" w:color="auto" w:fill="auto"/>
                <w:tcMar>
                  <w:top w:w="100" w:type="dxa"/>
                  <w:left w:w="100" w:type="dxa"/>
                  <w:bottom w:w="100" w:type="dxa"/>
                  <w:right w:w="100" w:type="dxa"/>
                </w:tcMar>
              </w:tcPr>
              <w:p w14:paraId="163CB719"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3248E877" w14:textId="77777777" w:rsidR="003725B9" w:rsidRDefault="003725B9" w:rsidP="00824552">
                <w:pPr>
                  <w:widowControl w:val="0"/>
                  <w:spacing w:after="0" w:line="240" w:lineRule="auto"/>
                </w:pPr>
                <w:r>
                  <w:t xml:space="preserve">Conoscere ed applicare i Regolamenti scolastici nelle </w:t>
                </w:r>
                <w:r>
                  <w:lastRenderedPageBreak/>
                  <w:t>parti che regolano la convivenza a scuola, i diritti e i doveri degli alunni e osservarne le disposizioni, partecipando alla loro eventuale definizione o revisione attraverso le forme</w:t>
                </w:r>
              </w:p>
              <w:p w14:paraId="320AE16B" w14:textId="77777777" w:rsidR="003725B9" w:rsidRDefault="003725B9" w:rsidP="00824552">
                <w:pPr>
                  <w:widowControl w:val="0"/>
                  <w:spacing w:after="0" w:line="240" w:lineRule="auto"/>
                </w:pPr>
                <w:r>
                  <w:t>previste dall’Istituzione. Conoscere i principi</w:t>
                </w:r>
              </w:p>
              <w:p w14:paraId="66768496" w14:textId="77777777" w:rsidR="003725B9" w:rsidRDefault="003725B9" w:rsidP="00824552">
                <w:pPr>
                  <w:widowControl w:val="0"/>
                  <w:spacing w:after="0" w:line="240" w:lineRule="auto"/>
                </w:pPr>
                <w:r>
                  <w:t>costituzionali di uguaglianza, solidarietà e libertà per</w:t>
                </w:r>
              </w:p>
              <w:p w14:paraId="6BC9499A" w14:textId="77777777" w:rsidR="003725B9" w:rsidRDefault="003725B9" w:rsidP="00824552">
                <w:pPr>
                  <w:widowControl w:val="0"/>
                  <w:spacing w:after="0" w:line="240" w:lineRule="auto"/>
                </w:pPr>
                <w:r>
                  <w:t>favorire il pieno rispetto e la piena valorizzazione della</w:t>
                </w:r>
              </w:p>
              <w:p w14:paraId="2419945B" w14:textId="77777777" w:rsidR="003725B9" w:rsidRDefault="003725B9" w:rsidP="00824552">
                <w:pPr>
                  <w:widowControl w:val="0"/>
                  <w:spacing w:after="0" w:line="240" w:lineRule="auto"/>
                </w:pPr>
                <w:r>
                  <w:t>persona umana.</w:t>
                </w:r>
              </w:p>
            </w:tc>
            <w:tc>
              <w:tcPr>
                <w:tcW w:w="2430" w:type="dxa"/>
                <w:shd w:val="clear" w:color="auto" w:fill="auto"/>
                <w:tcMar>
                  <w:top w:w="100" w:type="dxa"/>
                  <w:left w:w="100" w:type="dxa"/>
                  <w:bottom w:w="100" w:type="dxa"/>
                  <w:right w:w="100" w:type="dxa"/>
                </w:tcMar>
              </w:tcPr>
              <w:p w14:paraId="045D20D5" w14:textId="77777777" w:rsidR="003725B9" w:rsidRDefault="003725B9" w:rsidP="003725B9">
                <w:pPr>
                  <w:widowControl w:val="0"/>
                  <w:numPr>
                    <w:ilvl w:val="0"/>
                    <w:numId w:val="37"/>
                  </w:numPr>
                  <w:spacing w:after="0" w:line="240" w:lineRule="auto"/>
                  <w:ind w:left="425"/>
                </w:pPr>
                <w:r>
                  <w:lastRenderedPageBreak/>
                  <w:t xml:space="preserve">Progetto accoglienza: le </w:t>
                </w:r>
                <w:r>
                  <w:lastRenderedPageBreak/>
                  <w:t>regole a scuola</w:t>
                </w:r>
              </w:p>
            </w:tc>
            <w:tc>
              <w:tcPr>
                <w:tcW w:w="2265" w:type="dxa"/>
                <w:shd w:val="clear" w:color="auto" w:fill="auto"/>
                <w:tcMar>
                  <w:top w:w="100" w:type="dxa"/>
                  <w:left w:w="100" w:type="dxa"/>
                  <w:bottom w:w="100" w:type="dxa"/>
                  <w:right w:w="100" w:type="dxa"/>
                </w:tcMar>
              </w:tcPr>
              <w:p w14:paraId="03C14095" w14:textId="77777777" w:rsidR="003725B9" w:rsidRDefault="003725B9" w:rsidP="00824552">
                <w:pPr>
                  <w:widowControl w:val="0"/>
                  <w:spacing w:after="0" w:line="240" w:lineRule="auto"/>
                </w:pPr>
              </w:p>
            </w:tc>
          </w:tr>
          <w:tr w:rsidR="003725B9" w14:paraId="71DA6631" w14:textId="77777777" w:rsidTr="00824552">
            <w:trPr>
              <w:trHeight w:val="420"/>
            </w:trPr>
            <w:tc>
              <w:tcPr>
                <w:tcW w:w="2085" w:type="dxa"/>
                <w:vMerge/>
                <w:shd w:val="clear" w:color="auto" w:fill="auto"/>
                <w:tcMar>
                  <w:top w:w="100" w:type="dxa"/>
                  <w:left w:w="100" w:type="dxa"/>
                  <w:bottom w:w="100" w:type="dxa"/>
                  <w:right w:w="100" w:type="dxa"/>
                </w:tcMar>
              </w:tcPr>
              <w:p w14:paraId="08AF1950" w14:textId="77777777" w:rsidR="003725B9" w:rsidRDefault="003725B9" w:rsidP="00824552">
                <w:pPr>
                  <w:widowControl w:val="0"/>
                  <w:spacing w:after="0" w:line="240" w:lineRule="auto"/>
                  <w:rPr>
                    <w:rFonts w:ascii="Arial" w:eastAsia="Arial" w:hAnsi="Arial" w:cs="Arial"/>
                  </w:rPr>
                </w:pPr>
              </w:p>
            </w:tc>
            <w:tc>
              <w:tcPr>
                <w:tcW w:w="2865" w:type="dxa"/>
                <w:vMerge/>
                <w:shd w:val="clear" w:color="auto" w:fill="auto"/>
                <w:tcMar>
                  <w:top w:w="100" w:type="dxa"/>
                  <w:left w:w="100" w:type="dxa"/>
                  <w:bottom w:w="100" w:type="dxa"/>
                  <w:right w:w="100" w:type="dxa"/>
                </w:tcMar>
              </w:tcPr>
              <w:p w14:paraId="406AC28B" w14:textId="77777777" w:rsidR="003725B9" w:rsidRDefault="003725B9" w:rsidP="00824552">
                <w:pPr>
                  <w:widowControl w:val="0"/>
                  <w:spacing w:after="0" w:line="240" w:lineRule="auto"/>
                  <w:rPr>
                    <w:rFonts w:ascii="Arial" w:eastAsia="Arial" w:hAnsi="Arial" w:cs="Arial"/>
                    <w:i/>
                  </w:rPr>
                </w:pPr>
              </w:p>
            </w:tc>
            <w:tc>
              <w:tcPr>
                <w:tcW w:w="2145" w:type="dxa"/>
                <w:shd w:val="clear" w:color="auto" w:fill="auto"/>
                <w:tcMar>
                  <w:top w:w="100" w:type="dxa"/>
                  <w:left w:w="100" w:type="dxa"/>
                  <w:bottom w:w="100" w:type="dxa"/>
                  <w:right w:w="100" w:type="dxa"/>
                </w:tcMar>
              </w:tcPr>
              <w:p w14:paraId="5AB615FA"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1675FC9A" w14:textId="77777777" w:rsidR="003725B9" w:rsidRDefault="003725B9" w:rsidP="00824552">
                <w:pPr>
                  <w:widowControl w:val="0"/>
                  <w:spacing w:after="0" w:line="240" w:lineRule="auto"/>
                </w:pPr>
                <w:r>
                  <w:t>Conoscere i principali fattori di rischio dell’ambiente</w:t>
                </w:r>
              </w:p>
              <w:p w14:paraId="47685F2F" w14:textId="77777777" w:rsidR="003725B9" w:rsidRDefault="003725B9" w:rsidP="00824552">
                <w:pPr>
                  <w:widowControl w:val="0"/>
                  <w:spacing w:after="0" w:line="240" w:lineRule="auto"/>
                </w:pPr>
                <w:r>
                  <w:t>scolastico, adottare comportamenti idonei a salvaguardare</w:t>
                </w:r>
              </w:p>
              <w:p w14:paraId="0A18739B" w14:textId="77777777" w:rsidR="003725B9" w:rsidRDefault="003725B9" w:rsidP="00824552">
                <w:pPr>
                  <w:widowControl w:val="0"/>
                  <w:spacing w:after="0" w:line="240" w:lineRule="auto"/>
                </w:pPr>
                <w:r>
                  <w:t>la salute e la sicurezza proprie e altrui, contribuire a</w:t>
                </w:r>
              </w:p>
              <w:p w14:paraId="6717B981" w14:textId="77777777" w:rsidR="003725B9" w:rsidRDefault="003725B9" w:rsidP="00824552">
                <w:pPr>
                  <w:widowControl w:val="0"/>
                  <w:spacing w:after="0" w:line="240" w:lineRule="auto"/>
                </w:pPr>
                <w:r>
                  <w:t>individuare i rischi e a definire comportamenti di</w:t>
                </w:r>
              </w:p>
              <w:p w14:paraId="14346C8C" w14:textId="77777777" w:rsidR="003725B9" w:rsidRDefault="003725B9" w:rsidP="00824552">
                <w:pPr>
                  <w:widowControl w:val="0"/>
                  <w:spacing w:after="0" w:line="240" w:lineRule="auto"/>
                </w:pPr>
                <w:r>
                  <w:t>prevenzione in tutti i contesti.</w:t>
                </w:r>
              </w:p>
            </w:tc>
            <w:tc>
              <w:tcPr>
                <w:tcW w:w="2430" w:type="dxa"/>
                <w:shd w:val="clear" w:color="auto" w:fill="auto"/>
                <w:tcMar>
                  <w:top w:w="100" w:type="dxa"/>
                  <w:left w:w="100" w:type="dxa"/>
                  <w:bottom w:w="100" w:type="dxa"/>
                  <w:right w:w="100" w:type="dxa"/>
                </w:tcMar>
              </w:tcPr>
              <w:p w14:paraId="3A34F2CD" w14:textId="77777777" w:rsidR="003725B9" w:rsidRDefault="003725B9" w:rsidP="003725B9">
                <w:pPr>
                  <w:widowControl w:val="0"/>
                  <w:numPr>
                    <w:ilvl w:val="0"/>
                    <w:numId w:val="36"/>
                  </w:numPr>
                  <w:spacing w:after="0" w:line="240" w:lineRule="auto"/>
                  <w:ind w:left="425"/>
                </w:pPr>
                <w:r>
                  <w:t>22 Novembre: Giornata nazionale della sicurezza nelle scuole. La sicurezza a scuola</w:t>
                </w:r>
              </w:p>
              <w:p w14:paraId="1C53884D" w14:textId="77777777" w:rsidR="003725B9" w:rsidRDefault="003725B9" w:rsidP="003725B9">
                <w:pPr>
                  <w:widowControl w:val="0"/>
                  <w:numPr>
                    <w:ilvl w:val="0"/>
                    <w:numId w:val="36"/>
                  </w:numPr>
                  <w:spacing w:after="0" w:line="240" w:lineRule="auto"/>
                  <w:ind w:left="425"/>
                </w:pPr>
                <w:r>
                  <w:t>Progetti in collaborazione con la Protezione civile / Croce Rossa / Questura</w:t>
                </w:r>
              </w:p>
            </w:tc>
            <w:tc>
              <w:tcPr>
                <w:tcW w:w="2265" w:type="dxa"/>
                <w:shd w:val="clear" w:color="auto" w:fill="auto"/>
                <w:tcMar>
                  <w:top w:w="100" w:type="dxa"/>
                  <w:left w:w="100" w:type="dxa"/>
                  <w:bottom w:w="100" w:type="dxa"/>
                  <w:right w:w="100" w:type="dxa"/>
                </w:tcMar>
              </w:tcPr>
              <w:p w14:paraId="4BA0C60B" w14:textId="77777777" w:rsidR="003725B9" w:rsidRDefault="003725B9" w:rsidP="00824552">
                <w:pPr>
                  <w:widowControl w:val="0"/>
                  <w:spacing w:after="0" w:line="240" w:lineRule="auto"/>
                </w:pPr>
              </w:p>
            </w:tc>
          </w:tr>
          <w:tr w:rsidR="003725B9" w14:paraId="407D45E4" w14:textId="77777777" w:rsidTr="00824552">
            <w:trPr>
              <w:trHeight w:val="420"/>
            </w:trPr>
            <w:tc>
              <w:tcPr>
                <w:tcW w:w="2085" w:type="dxa"/>
                <w:vMerge/>
                <w:shd w:val="clear" w:color="auto" w:fill="auto"/>
                <w:tcMar>
                  <w:top w:w="100" w:type="dxa"/>
                  <w:left w:w="100" w:type="dxa"/>
                  <w:bottom w:w="100" w:type="dxa"/>
                  <w:right w:w="100" w:type="dxa"/>
                </w:tcMar>
              </w:tcPr>
              <w:p w14:paraId="628F499A" w14:textId="77777777" w:rsidR="003725B9" w:rsidRDefault="003725B9" w:rsidP="00824552">
                <w:pPr>
                  <w:widowControl w:val="0"/>
                  <w:spacing w:after="0" w:line="240" w:lineRule="auto"/>
                  <w:rPr>
                    <w:rFonts w:ascii="Arial" w:eastAsia="Arial" w:hAnsi="Arial" w:cs="Arial"/>
                  </w:rPr>
                </w:pPr>
              </w:p>
            </w:tc>
            <w:tc>
              <w:tcPr>
                <w:tcW w:w="2865" w:type="dxa"/>
                <w:vMerge/>
                <w:shd w:val="clear" w:color="auto" w:fill="auto"/>
                <w:tcMar>
                  <w:top w:w="100" w:type="dxa"/>
                  <w:left w:w="100" w:type="dxa"/>
                  <w:bottom w:w="100" w:type="dxa"/>
                  <w:right w:w="100" w:type="dxa"/>
                </w:tcMar>
              </w:tcPr>
              <w:p w14:paraId="2E07970D" w14:textId="77777777" w:rsidR="003725B9" w:rsidRDefault="003725B9" w:rsidP="00824552">
                <w:pPr>
                  <w:widowControl w:val="0"/>
                  <w:spacing w:after="0" w:line="240" w:lineRule="auto"/>
                  <w:rPr>
                    <w:rFonts w:ascii="Arial" w:eastAsia="Arial" w:hAnsi="Arial" w:cs="Arial"/>
                    <w:i/>
                  </w:rPr>
                </w:pPr>
              </w:p>
            </w:tc>
            <w:tc>
              <w:tcPr>
                <w:tcW w:w="2145" w:type="dxa"/>
                <w:shd w:val="clear" w:color="auto" w:fill="auto"/>
                <w:tcMar>
                  <w:top w:w="100" w:type="dxa"/>
                  <w:left w:w="100" w:type="dxa"/>
                  <w:bottom w:w="100" w:type="dxa"/>
                  <w:right w:w="100" w:type="dxa"/>
                </w:tcMar>
              </w:tcPr>
              <w:p w14:paraId="743A9C18"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078344C6" w14:textId="77777777" w:rsidR="003725B9" w:rsidRDefault="003725B9" w:rsidP="00824552">
                <w:pPr>
                  <w:widowControl w:val="0"/>
                  <w:spacing w:after="0" w:line="240" w:lineRule="auto"/>
                </w:pPr>
                <w:r>
                  <w:t xml:space="preserve">Conoscere e applicare le norme di circolazione stradale, adottando comportamenti rispettosi della salute e della sicurezza </w:t>
                </w:r>
                <w:r>
                  <w:lastRenderedPageBreak/>
                  <w:t>per sé e per gli altri.</w:t>
                </w:r>
              </w:p>
            </w:tc>
            <w:tc>
              <w:tcPr>
                <w:tcW w:w="2430" w:type="dxa"/>
                <w:shd w:val="clear" w:color="auto" w:fill="auto"/>
                <w:tcMar>
                  <w:top w:w="100" w:type="dxa"/>
                  <w:left w:w="100" w:type="dxa"/>
                  <w:bottom w:w="100" w:type="dxa"/>
                  <w:right w:w="100" w:type="dxa"/>
                </w:tcMar>
              </w:tcPr>
              <w:p w14:paraId="51F223BD" w14:textId="77777777" w:rsidR="003725B9" w:rsidRDefault="003725B9" w:rsidP="00824552">
                <w:pPr>
                  <w:widowControl w:val="0"/>
                  <w:spacing w:after="0" w:line="240" w:lineRule="auto"/>
                  <w:ind w:left="425" w:hanging="360"/>
                </w:pPr>
              </w:p>
            </w:tc>
            <w:tc>
              <w:tcPr>
                <w:tcW w:w="2265" w:type="dxa"/>
                <w:shd w:val="clear" w:color="auto" w:fill="auto"/>
                <w:tcMar>
                  <w:top w:w="100" w:type="dxa"/>
                  <w:left w:w="100" w:type="dxa"/>
                  <w:bottom w:w="100" w:type="dxa"/>
                  <w:right w:w="100" w:type="dxa"/>
                </w:tcMar>
              </w:tcPr>
              <w:p w14:paraId="5151F242" w14:textId="77777777" w:rsidR="003725B9" w:rsidRDefault="003725B9" w:rsidP="003725B9">
                <w:pPr>
                  <w:widowControl w:val="0"/>
                  <w:numPr>
                    <w:ilvl w:val="0"/>
                    <w:numId w:val="19"/>
                  </w:numPr>
                  <w:spacing w:after="0" w:line="240" w:lineRule="auto"/>
                  <w:ind w:left="425"/>
                </w:pPr>
                <w:r>
                  <w:t>Educazione stradale</w:t>
                </w:r>
              </w:p>
              <w:p w14:paraId="4FC7BDB2" w14:textId="77777777" w:rsidR="003725B9" w:rsidRDefault="003725B9" w:rsidP="003725B9">
                <w:pPr>
                  <w:widowControl w:val="0"/>
                  <w:numPr>
                    <w:ilvl w:val="0"/>
                    <w:numId w:val="19"/>
                  </w:numPr>
                  <w:spacing w:after="0" w:line="240" w:lineRule="auto"/>
                  <w:ind w:left="425"/>
                </w:pPr>
                <w:r>
                  <w:t>I cartelli stradali, la segnaletica orizzontale</w:t>
                </w:r>
              </w:p>
              <w:p w14:paraId="3CC528D6" w14:textId="77777777" w:rsidR="003725B9" w:rsidRDefault="003725B9" w:rsidP="003725B9">
                <w:pPr>
                  <w:widowControl w:val="0"/>
                  <w:numPr>
                    <w:ilvl w:val="0"/>
                    <w:numId w:val="19"/>
                  </w:numPr>
                  <w:spacing w:after="0" w:line="240" w:lineRule="auto"/>
                  <w:ind w:left="425"/>
                </w:pPr>
                <w:r>
                  <w:lastRenderedPageBreak/>
                  <w:t>L’orientamento nello spazio</w:t>
                </w:r>
              </w:p>
              <w:p w14:paraId="72BC650B" w14:textId="77777777" w:rsidR="003725B9" w:rsidRDefault="003725B9" w:rsidP="003725B9">
                <w:pPr>
                  <w:widowControl w:val="0"/>
                  <w:numPr>
                    <w:ilvl w:val="0"/>
                    <w:numId w:val="19"/>
                  </w:numPr>
                  <w:spacing w:after="0" w:line="240" w:lineRule="auto"/>
                  <w:ind w:left="425"/>
                </w:pPr>
                <w:r>
                  <w:t>Orienteering</w:t>
                </w:r>
              </w:p>
            </w:tc>
          </w:tr>
          <w:tr w:rsidR="003725B9" w14:paraId="5B7C13DA" w14:textId="77777777" w:rsidTr="00824552">
            <w:trPr>
              <w:trHeight w:val="420"/>
            </w:trPr>
            <w:tc>
              <w:tcPr>
                <w:tcW w:w="2085" w:type="dxa"/>
                <w:vMerge/>
                <w:shd w:val="clear" w:color="auto" w:fill="auto"/>
                <w:tcMar>
                  <w:top w:w="100" w:type="dxa"/>
                  <w:left w:w="100" w:type="dxa"/>
                  <w:bottom w:w="100" w:type="dxa"/>
                  <w:right w:w="100" w:type="dxa"/>
                </w:tcMar>
              </w:tcPr>
              <w:p w14:paraId="20EF0F13" w14:textId="77777777" w:rsidR="003725B9" w:rsidRDefault="003725B9" w:rsidP="00824552">
                <w:pPr>
                  <w:widowControl w:val="0"/>
                  <w:spacing w:after="0" w:line="240" w:lineRule="auto"/>
                  <w:rPr>
                    <w:rFonts w:ascii="Arial" w:eastAsia="Arial" w:hAnsi="Arial" w:cs="Arial"/>
                  </w:rPr>
                </w:pPr>
              </w:p>
            </w:tc>
            <w:tc>
              <w:tcPr>
                <w:tcW w:w="2865" w:type="dxa"/>
                <w:shd w:val="clear" w:color="auto" w:fill="auto"/>
                <w:tcMar>
                  <w:top w:w="100" w:type="dxa"/>
                  <w:left w:w="100" w:type="dxa"/>
                  <w:bottom w:w="100" w:type="dxa"/>
                  <w:right w:w="100" w:type="dxa"/>
                </w:tcMar>
              </w:tcPr>
              <w:p w14:paraId="0E221E2D" w14:textId="77777777" w:rsidR="003725B9" w:rsidRDefault="003725B9" w:rsidP="00824552">
                <w:pPr>
                  <w:widowControl w:val="0"/>
                  <w:spacing w:after="0" w:line="240" w:lineRule="auto"/>
                  <w:rPr>
                    <w:i/>
                  </w:rPr>
                </w:pPr>
                <w:r>
                  <w:rPr>
                    <w:i/>
                  </w:rPr>
                  <w:t>4. Sviluppare atteggiamenti e comportamenti responsabili volti alla tutela della salute e del benessere psicofisico.</w:t>
                </w:r>
              </w:p>
            </w:tc>
            <w:tc>
              <w:tcPr>
                <w:tcW w:w="2145" w:type="dxa"/>
                <w:shd w:val="clear" w:color="auto" w:fill="auto"/>
                <w:tcMar>
                  <w:top w:w="100" w:type="dxa"/>
                  <w:left w:w="100" w:type="dxa"/>
                  <w:bottom w:w="100" w:type="dxa"/>
                  <w:right w:w="100" w:type="dxa"/>
                </w:tcMar>
              </w:tcPr>
              <w:p w14:paraId="4DEC68C2"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017BAE1A" w14:textId="77777777" w:rsidR="003725B9" w:rsidRDefault="003725B9" w:rsidP="00824552">
                <w:pPr>
                  <w:widowControl w:val="0"/>
                  <w:spacing w:after="0" w:line="240" w:lineRule="auto"/>
                </w:pPr>
              </w:p>
            </w:tc>
            <w:tc>
              <w:tcPr>
                <w:tcW w:w="2430" w:type="dxa"/>
                <w:shd w:val="clear" w:color="auto" w:fill="auto"/>
                <w:tcMar>
                  <w:top w:w="100" w:type="dxa"/>
                  <w:left w:w="100" w:type="dxa"/>
                  <w:bottom w:w="100" w:type="dxa"/>
                  <w:right w:w="100" w:type="dxa"/>
                </w:tcMar>
              </w:tcPr>
              <w:p w14:paraId="00D2C3D6" w14:textId="77777777" w:rsidR="003725B9" w:rsidRDefault="003725B9" w:rsidP="00824552">
                <w:pPr>
                  <w:widowControl w:val="0"/>
                  <w:spacing w:after="0" w:line="240" w:lineRule="auto"/>
                </w:pPr>
              </w:p>
            </w:tc>
            <w:tc>
              <w:tcPr>
                <w:tcW w:w="2265" w:type="dxa"/>
                <w:shd w:val="clear" w:color="auto" w:fill="auto"/>
                <w:tcMar>
                  <w:top w:w="100" w:type="dxa"/>
                  <w:left w:w="100" w:type="dxa"/>
                  <w:bottom w:w="100" w:type="dxa"/>
                  <w:right w:w="100" w:type="dxa"/>
                </w:tcMar>
              </w:tcPr>
              <w:p w14:paraId="30AF988D" w14:textId="77777777" w:rsidR="003725B9" w:rsidRDefault="003725B9" w:rsidP="00824552">
                <w:pPr>
                  <w:widowControl w:val="0"/>
                  <w:spacing w:after="0" w:line="240" w:lineRule="auto"/>
                </w:pPr>
                <w:r>
                  <w:t>cfr. Traguardo 5, obiettivo 3</w:t>
                </w:r>
              </w:p>
            </w:tc>
          </w:tr>
          <w:tr w:rsidR="003725B9" w14:paraId="378C4D91" w14:textId="77777777" w:rsidTr="00824552">
            <w:trPr>
              <w:trHeight w:val="420"/>
            </w:trPr>
            <w:tc>
              <w:tcPr>
                <w:tcW w:w="2085" w:type="dxa"/>
                <w:vMerge w:val="restart"/>
                <w:shd w:val="clear" w:color="auto" w:fill="auto"/>
                <w:tcMar>
                  <w:top w:w="100" w:type="dxa"/>
                  <w:left w:w="100" w:type="dxa"/>
                  <w:bottom w:w="100" w:type="dxa"/>
                  <w:right w:w="100" w:type="dxa"/>
                </w:tcMar>
              </w:tcPr>
              <w:p w14:paraId="42126D59" w14:textId="77777777" w:rsidR="003725B9" w:rsidRDefault="003725B9" w:rsidP="00824552">
                <w:pPr>
                  <w:widowControl w:val="0"/>
                  <w:spacing w:after="0" w:line="240" w:lineRule="auto"/>
                  <w:rPr>
                    <w:b/>
                  </w:rPr>
                </w:pPr>
                <w:r>
                  <w:rPr>
                    <w:b/>
                  </w:rPr>
                  <w:t>SVILUPPO ECONOMICO E SOSTENIBILITA’</w:t>
                </w:r>
              </w:p>
            </w:tc>
            <w:tc>
              <w:tcPr>
                <w:tcW w:w="2865" w:type="dxa"/>
                <w:vMerge w:val="restart"/>
                <w:shd w:val="clear" w:color="auto" w:fill="auto"/>
                <w:tcMar>
                  <w:top w:w="100" w:type="dxa"/>
                  <w:left w:w="100" w:type="dxa"/>
                  <w:bottom w:w="100" w:type="dxa"/>
                  <w:right w:w="100" w:type="dxa"/>
                </w:tcMar>
              </w:tcPr>
              <w:p w14:paraId="57F9B4B7" w14:textId="77777777" w:rsidR="003725B9" w:rsidRDefault="003725B9" w:rsidP="00824552">
                <w:pPr>
                  <w:widowControl w:val="0"/>
                  <w:spacing w:after="0" w:line="240" w:lineRule="auto"/>
                  <w:rPr>
                    <w:i/>
                  </w:rPr>
                </w:pPr>
                <w:r>
                  <w:rPr>
                    <w:i/>
                  </w:rPr>
                  <w:t>5. Comprendere l’importanza della crescita economica e del lavoro. Conoscere le cause dello sviluppo</w:t>
                </w:r>
              </w:p>
              <w:p w14:paraId="2196B1F7" w14:textId="77777777" w:rsidR="003725B9" w:rsidRDefault="003725B9" w:rsidP="00824552">
                <w:pPr>
                  <w:widowControl w:val="0"/>
                  <w:spacing w:after="0" w:line="240" w:lineRule="auto"/>
                  <w:rPr>
                    <w:i/>
                  </w:rPr>
                </w:pPr>
                <w:r>
                  <w:rPr>
                    <w:i/>
                  </w:rPr>
                  <w:t>economico e sociale in Italia ed in Europa, le diverse attività economiche. Sviluppare atteggiamenti e</w:t>
                </w:r>
              </w:p>
              <w:p w14:paraId="2D361045" w14:textId="77777777" w:rsidR="003725B9" w:rsidRDefault="003725B9" w:rsidP="00824552">
                <w:pPr>
                  <w:widowControl w:val="0"/>
                  <w:spacing w:after="0" w:line="240" w:lineRule="auto"/>
                  <w:rPr>
                    <w:i/>
                  </w:rPr>
                </w:pPr>
                <w:r>
                  <w:rPr>
                    <w:i/>
                  </w:rPr>
                  <w:t>comportamenti responsabili volti alla tutela dell’ambiente, del decoro urbano, degli ecosistemi e delle risorse</w:t>
                </w:r>
              </w:p>
              <w:p w14:paraId="0E1B021C" w14:textId="77777777" w:rsidR="003725B9" w:rsidRDefault="003725B9" w:rsidP="00824552">
                <w:pPr>
                  <w:widowControl w:val="0"/>
                  <w:spacing w:after="0" w:line="240" w:lineRule="auto"/>
                  <w:rPr>
                    <w:i/>
                  </w:rPr>
                </w:pPr>
                <w:r>
                  <w:rPr>
                    <w:i/>
                  </w:rPr>
                  <w:t>naturali per una crescita economica rispettosa dell’ambiente e per la tutela della qualità della vita.</w:t>
                </w:r>
              </w:p>
            </w:tc>
            <w:tc>
              <w:tcPr>
                <w:tcW w:w="2145" w:type="dxa"/>
                <w:vMerge w:val="restart"/>
                <w:shd w:val="clear" w:color="auto" w:fill="auto"/>
                <w:tcMar>
                  <w:top w:w="100" w:type="dxa"/>
                  <w:left w:w="100" w:type="dxa"/>
                  <w:bottom w:w="100" w:type="dxa"/>
                  <w:right w:w="100" w:type="dxa"/>
                </w:tcMar>
              </w:tcPr>
              <w:p w14:paraId="3D2C93E2"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72322947" w14:textId="77777777" w:rsidR="003725B9" w:rsidRDefault="003725B9" w:rsidP="00824552">
                <w:pPr>
                  <w:widowControl w:val="0"/>
                  <w:spacing w:after="0" w:line="240" w:lineRule="auto"/>
                </w:pPr>
                <w:r>
                  <w:t>Mettere in relazione gli stili di vita delle persone e delle</w:t>
                </w:r>
              </w:p>
              <w:p w14:paraId="09668361" w14:textId="77777777" w:rsidR="003725B9" w:rsidRDefault="003725B9" w:rsidP="00824552">
                <w:pPr>
                  <w:widowControl w:val="0"/>
                  <w:spacing w:after="0" w:line="240" w:lineRule="auto"/>
                </w:pPr>
                <w:r>
                  <w:t>comunità con il loro impatto sociale, economico ed</w:t>
                </w:r>
              </w:p>
              <w:p w14:paraId="3CCADA02" w14:textId="77777777" w:rsidR="003725B9" w:rsidRDefault="003725B9" w:rsidP="00824552">
                <w:pPr>
                  <w:widowControl w:val="0"/>
                  <w:spacing w:after="0" w:line="240" w:lineRule="auto"/>
                </w:pPr>
                <w:r>
                  <w:t>ambientale.</w:t>
                </w:r>
              </w:p>
            </w:tc>
            <w:tc>
              <w:tcPr>
                <w:tcW w:w="2430" w:type="dxa"/>
                <w:shd w:val="clear" w:color="auto" w:fill="auto"/>
                <w:tcMar>
                  <w:top w:w="100" w:type="dxa"/>
                  <w:left w:w="100" w:type="dxa"/>
                  <w:bottom w:w="100" w:type="dxa"/>
                  <w:right w:w="100" w:type="dxa"/>
                </w:tcMar>
              </w:tcPr>
              <w:p w14:paraId="4D1A5A4A" w14:textId="77777777" w:rsidR="003725B9" w:rsidRDefault="003725B9" w:rsidP="00824552">
                <w:pPr>
                  <w:widowControl w:val="0"/>
                  <w:spacing w:after="0" w:line="240" w:lineRule="auto"/>
                </w:pPr>
              </w:p>
            </w:tc>
            <w:tc>
              <w:tcPr>
                <w:tcW w:w="2265" w:type="dxa"/>
                <w:shd w:val="clear" w:color="auto" w:fill="auto"/>
                <w:tcMar>
                  <w:top w:w="100" w:type="dxa"/>
                  <w:left w:w="100" w:type="dxa"/>
                  <w:bottom w:w="100" w:type="dxa"/>
                  <w:right w:w="100" w:type="dxa"/>
                </w:tcMar>
              </w:tcPr>
              <w:p w14:paraId="0706A160" w14:textId="77777777" w:rsidR="003725B9" w:rsidRDefault="003725B9" w:rsidP="003725B9">
                <w:pPr>
                  <w:widowControl w:val="0"/>
                  <w:numPr>
                    <w:ilvl w:val="0"/>
                    <w:numId w:val="11"/>
                  </w:numPr>
                  <w:spacing w:after="0" w:line="240" w:lineRule="auto"/>
                  <w:ind w:left="425"/>
                </w:pPr>
                <w:r>
                  <w:t>L’edilizia ecosostenibile</w:t>
                </w:r>
              </w:p>
              <w:p w14:paraId="2469A735" w14:textId="77777777" w:rsidR="003725B9" w:rsidRDefault="003725B9" w:rsidP="003725B9">
                <w:pPr>
                  <w:widowControl w:val="0"/>
                  <w:numPr>
                    <w:ilvl w:val="0"/>
                    <w:numId w:val="11"/>
                  </w:numPr>
                  <w:spacing w:after="0" w:line="240" w:lineRule="auto"/>
                  <w:ind w:left="425"/>
                </w:pPr>
                <w:r>
                  <w:t>Impronta idrica ed ecologica</w:t>
                </w:r>
              </w:p>
              <w:p w14:paraId="0440731A" w14:textId="77777777" w:rsidR="003725B9" w:rsidRDefault="003725B9" w:rsidP="003725B9">
                <w:pPr>
                  <w:widowControl w:val="0"/>
                  <w:numPr>
                    <w:ilvl w:val="0"/>
                    <w:numId w:val="11"/>
                  </w:numPr>
                  <w:spacing w:after="0" w:line="240" w:lineRule="auto"/>
                  <w:ind w:left="425"/>
                </w:pPr>
                <w:r>
                  <w:t>La street art tra riscatto sociale e riqualificazione edilizia</w:t>
                </w:r>
              </w:p>
            </w:tc>
          </w:tr>
          <w:tr w:rsidR="003725B9" w14:paraId="71669A6F" w14:textId="77777777" w:rsidTr="00824552">
            <w:trPr>
              <w:trHeight w:val="420"/>
            </w:trPr>
            <w:tc>
              <w:tcPr>
                <w:tcW w:w="2085" w:type="dxa"/>
                <w:vMerge/>
                <w:shd w:val="clear" w:color="auto" w:fill="auto"/>
                <w:tcMar>
                  <w:top w:w="100" w:type="dxa"/>
                  <w:left w:w="100" w:type="dxa"/>
                  <w:bottom w:w="100" w:type="dxa"/>
                  <w:right w:w="100" w:type="dxa"/>
                </w:tcMar>
              </w:tcPr>
              <w:p w14:paraId="1C887218" w14:textId="77777777" w:rsidR="003725B9" w:rsidRDefault="003725B9" w:rsidP="00824552">
                <w:pPr>
                  <w:widowControl w:val="0"/>
                  <w:spacing w:after="0" w:line="240" w:lineRule="auto"/>
                  <w:rPr>
                    <w:b/>
                  </w:rPr>
                </w:pPr>
              </w:p>
            </w:tc>
            <w:tc>
              <w:tcPr>
                <w:tcW w:w="2865" w:type="dxa"/>
                <w:vMerge/>
                <w:shd w:val="clear" w:color="auto" w:fill="auto"/>
                <w:tcMar>
                  <w:top w:w="100" w:type="dxa"/>
                  <w:left w:w="100" w:type="dxa"/>
                  <w:bottom w:w="100" w:type="dxa"/>
                  <w:right w:w="100" w:type="dxa"/>
                </w:tcMar>
              </w:tcPr>
              <w:p w14:paraId="398DC1F5" w14:textId="77777777" w:rsidR="003725B9" w:rsidRDefault="003725B9" w:rsidP="00824552">
                <w:pPr>
                  <w:widowControl w:val="0"/>
                  <w:spacing w:after="0" w:line="240" w:lineRule="auto"/>
                  <w:rPr>
                    <w:i/>
                  </w:rPr>
                </w:pPr>
              </w:p>
            </w:tc>
            <w:tc>
              <w:tcPr>
                <w:tcW w:w="2145" w:type="dxa"/>
                <w:vMerge/>
                <w:shd w:val="clear" w:color="auto" w:fill="auto"/>
                <w:tcMar>
                  <w:top w:w="100" w:type="dxa"/>
                  <w:left w:w="100" w:type="dxa"/>
                  <w:bottom w:w="100" w:type="dxa"/>
                  <w:right w:w="100" w:type="dxa"/>
                </w:tcMar>
              </w:tcPr>
              <w:p w14:paraId="0E56B989"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301874F8" w14:textId="77777777" w:rsidR="003725B9" w:rsidRDefault="003725B9" w:rsidP="00824552">
                <w:pPr>
                  <w:widowControl w:val="0"/>
                  <w:spacing w:after="0" w:line="240" w:lineRule="auto"/>
                </w:pPr>
                <w:r>
                  <w:t>Conoscere i sistemi regolatori che tutelano i beni artistici,</w:t>
                </w:r>
              </w:p>
              <w:p w14:paraId="354C0A69" w14:textId="77777777" w:rsidR="003725B9" w:rsidRDefault="003725B9" w:rsidP="00824552">
                <w:pPr>
                  <w:widowControl w:val="0"/>
                  <w:spacing w:after="0" w:line="240" w:lineRule="auto"/>
                </w:pPr>
                <w:r>
                  <w:t>culturali ed ambientali, nonché quelli che contrastano il Maltrattamento degli animali, al fine di promuovere la loro</w:t>
                </w:r>
              </w:p>
              <w:p w14:paraId="41384073" w14:textId="77777777" w:rsidR="003725B9" w:rsidRDefault="003725B9" w:rsidP="00824552">
                <w:pPr>
                  <w:widowControl w:val="0"/>
                  <w:spacing w:after="0" w:line="240" w:lineRule="auto"/>
                </w:pPr>
                <w:r>
                  <w:t>protezione e il loro benessere.</w:t>
                </w:r>
              </w:p>
            </w:tc>
            <w:tc>
              <w:tcPr>
                <w:tcW w:w="2430" w:type="dxa"/>
                <w:shd w:val="clear" w:color="auto" w:fill="auto"/>
                <w:tcMar>
                  <w:top w:w="100" w:type="dxa"/>
                  <w:left w:w="100" w:type="dxa"/>
                  <w:bottom w:w="100" w:type="dxa"/>
                  <w:right w:w="100" w:type="dxa"/>
                </w:tcMar>
              </w:tcPr>
              <w:p w14:paraId="260D619B" w14:textId="77777777" w:rsidR="003725B9" w:rsidRDefault="003725B9" w:rsidP="00824552">
                <w:pPr>
                  <w:widowControl w:val="0"/>
                  <w:spacing w:after="0" w:line="240" w:lineRule="auto"/>
                </w:pPr>
              </w:p>
            </w:tc>
            <w:tc>
              <w:tcPr>
                <w:tcW w:w="2265" w:type="dxa"/>
                <w:shd w:val="clear" w:color="auto" w:fill="auto"/>
                <w:tcMar>
                  <w:top w:w="100" w:type="dxa"/>
                  <w:left w:w="100" w:type="dxa"/>
                  <w:bottom w:w="100" w:type="dxa"/>
                  <w:right w:w="100" w:type="dxa"/>
                </w:tcMar>
              </w:tcPr>
              <w:p w14:paraId="6A664B60" w14:textId="77777777" w:rsidR="003725B9" w:rsidRDefault="003725B9" w:rsidP="003725B9">
                <w:pPr>
                  <w:widowControl w:val="0"/>
                  <w:numPr>
                    <w:ilvl w:val="0"/>
                    <w:numId w:val="11"/>
                  </w:numPr>
                  <w:spacing w:after="0" w:line="240" w:lineRule="auto"/>
                  <w:ind w:left="425"/>
                </w:pPr>
                <w:r>
                  <w:t>Il patrimonio culturale italiano e la sua conservazione</w:t>
                </w:r>
              </w:p>
            </w:tc>
          </w:tr>
          <w:tr w:rsidR="003725B9" w14:paraId="7D658D64" w14:textId="77777777" w:rsidTr="00824552">
            <w:trPr>
              <w:trHeight w:val="420"/>
            </w:trPr>
            <w:tc>
              <w:tcPr>
                <w:tcW w:w="2085" w:type="dxa"/>
                <w:vMerge/>
                <w:shd w:val="clear" w:color="auto" w:fill="auto"/>
                <w:tcMar>
                  <w:top w:w="100" w:type="dxa"/>
                  <w:left w:w="100" w:type="dxa"/>
                  <w:bottom w:w="100" w:type="dxa"/>
                  <w:right w:w="100" w:type="dxa"/>
                </w:tcMar>
              </w:tcPr>
              <w:p w14:paraId="083F7822" w14:textId="77777777" w:rsidR="003725B9" w:rsidRDefault="003725B9" w:rsidP="00824552">
                <w:pPr>
                  <w:widowControl w:val="0"/>
                  <w:spacing w:after="0" w:line="240" w:lineRule="auto"/>
                  <w:rPr>
                    <w:b/>
                  </w:rPr>
                </w:pPr>
              </w:p>
            </w:tc>
            <w:tc>
              <w:tcPr>
                <w:tcW w:w="2865" w:type="dxa"/>
                <w:vMerge/>
                <w:shd w:val="clear" w:color="auto" w:fill="auto"/>
                <w:tcMar>
                  <w:top w:w="100" w:type="dxa"/>
                  <w:left w:w="100" w:type="dxa"/>
                  <w:bottom w:w="100" w:type="dxa"/>
                  <w:right w:w="100" w:type="dxa"/>
                </w:tcMar>
              </w:tcPr>
              <w:p w14:paraId="05F061BC" w14:textId="77777777" w:rsidR="003725B9" w:rsidRDefault="003725B9" w:rsidP="00824552">
                <w:pPr>
                  <w:widowControl w:val="0"/>
                  <w:spacing w:after="0" w:line="240" w:lineRule="auto"/>
                  <w:rPr>
                    <w:i/>
                  </w:rPr>
                </w:pPr>
              </w:p>
            </w:tc>
            <w:tc>
              <w:tcPr>
                <w:tcW w:w="2145" w:type="dxa"/>
                <w:vMerge/>
                <w:shd w:val="clear" w:color="auto" w:fill="auto"/>
                <w:tcMar>
                  <w:top w:w="100" w:type="dxa"/>
                  <w:left w:w="100" w:type="dxa"/>
                  <w:bottom w:w="100" w:type="dxa"/>
                  <w:right w:w="100" w:type="dxa"/>
                </w:tcMar>
              </w:tcPr>
              <w:p w14:paraId="71E2114E"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08BEDD64" w14:textId="77777777" w:rsidR="003725B9" w:rsidRDefault="003725B9" w:rsidP="00824552">
                <w:pPr>
                  <w:widowControl w:val="0"/>
                  <w:spacing w:after="0" w:line="240" w:lineRule="auto"/>
                </w:pPr>
                <w:r>
                  <w:t>Individuare i principi, e i comportamenti individuali e</w:t>
                </w:r>
              </w:p>
              <w:p w14:paraId="1D400924" w14:textId="77777777" w:rsidR="003725B9" w:rsidRDefault="003725B9" w:rsidP="00824552">
                <w:pPr>
                  <w:widowControl w:val="0"/>
                  <w:spacing w:after="0" w:line="240" w:lineRule="auto"/>
                </w:pPr>
                <w:r>
                  <w:t xml:space="preserve">collettivi per la salute, la </w:t>
                </w:r>
                <w:r>
                  <w:lastRenderedPageBreak/>
                  <w:t>sicurezza, il benessere psicofisico delle persone; apprendere un salutare stile di vita anche in ambienti sani ed un corretto regime alimentare.</w:t>
                </w:r>
              </w:p>
            </w:tc>
            <w:tc>
              <w:tcPr>
                <w:tcW w:w="2430" w:type="dxa"/>
                <w:shd w:val="clear" w:color="auto" w:fill="auto"/>
                <w:tcMar>
                  <w:top w:w="100" w:type="dxa"/>
                  <w:left w:w="100" w:type="dxa"/>
                  <w:bottom w:w="100" w:type="dxa"/>
                  <w:right w:w="100" w:type="dxa"/>
                </w:tcMar>
              </w:tcPr>
              <w:p w14:paraId="3CAB6C51" w14:textId="77777777" w:rsidR="003725B9" w:rsidRDefault="003725B9" w:rsidP="00824552">
                <w:pPr>
                  <w:widowControl w:val="0"/>
                  <w:spacing w:after="0" w:line="240" w:lineRule="auto"/>
                </w:pPr>
              </w:p>
            </w:tc>
            <w:tc>
              <w:tcPr>
                <w:tcW w:w="2265" w:type="dxa"/>
                <w:shd w:val="clear" w:color="auto" w:fill="auto"/>
                <w:tcMar>
                  <w:top w:w="100" w:type="dxa"/>
                  <w:left w:w="100" w:type="dxa"/>
                  <w:bottom w:w="100" w:type="dxa"/>
                  <w:right w:w="100" w:type="dxa"/>
                </w:tcMar>
              </w:tcPr>
              <w:p w14:paraId="176728C9" w14:textId="77777777" w:rsidR="003725B9" w:rsidRDefault="003725B9" w:rsidP="003725B9">
                <w:pPr>
                  <w:widowControl w:val="0"/>
                  <w:numPr>
                    <w:ilvl w:val="0"/>
                    <w:numId w:val="14"/>
                  </w:numPr>
                  <w:spacing w:after="0" w:line="240" w:lineRule="auto"/>
                  <w:ind w:left="425"/>
                </w:pPr>
                <w:r>
                  <w:t xml:space="preserve">La salute fisica: la postura corretta nella vita e nello </w:t>
                </w:r>
                <w:r>
                  <w:lastRenderedPageBreak/>
                  <w:t>sport</w:t>
                </w:r>
              </w:p>
              <w:p w14:paraId="6B9453D3" w14:textId="77777777" w:rsidR="003725B9" w:rsidRDefault="003725B9" w:rsidP="003725B9">
                <w:pPr>
                  <w:widowControl w:val="0"/>
                  <w:numPr>
                    <w:ilvl w:val="0"/>
                    <w:numId w:val="14"/>
                  </w:numPr>
                  <w:spacing w:after="0" w:line="240" w:lineRule="auto"/>
                  <w:ind w:left="425"/>
                </w:pPr>
                <w:r>
                  <w:t>L’inquinamento acustico</w:t>
                </w:r>
              </w:p>
              <w:p w14:paraId="3460B752" w14:textId="77777777" w:rsidR="003725B9" w:rsidRDefault="003725B9" w:rsidP="003725B9">
                <w:pPr>
                  <w:widowControl w:val="0"/>
                  <w:numPr>
                    <w:ilvl w:val="0"/>
                    <w:numId w:val="14"/>
                  </w:numPr>
                  <w:spacing w:after="0" w:line="240" w:lineRule="auto"/>
                  <w:ind w:left="425"/>
                </w:pPr>
                <w:r>
                  <w:t>La piramide alimentare</w:t>
                </w:r>
              </w:p>
            </w:tc>
          </w:tr>
          <w:tr w:rsidR="003725B9" w14:paraId="09B05EAC" w14:textId="77777777" w:rsidTr="00824552">
            <w:trPr>
              <w:trHeight w:val="420"/>
            </w:trPr>
            <w:tc>
              <w:tcPr>
                <w:tcW w:w="2085" w:type="dxa"/>
                <w:vMerge w:val="restart"/>
                <w:shd w:val="clear" w:color="auto" w:fill="auto"/>
                <w:tcMar>
                  <w:top w:w="100" w:type="dxa"/>
                  <w:left w:w="100" w:type="dxa"/>
                  <w:bottom w:w="100" w:type="dxa"/>
                  <w:right w:w="100" w:type="dxa"/>
                </w:tcMar>
              </w:tcPr>
              <w:p w14:paraId="3BEE35E8" w14:textId="77777777" w:rsidR="003725B9" w:rsidRDefault="003725B9" w:rsidP="00824552">
                <w:pPr>
                  <w:widowControl w:val="0"/>
                  <w:spacing w:after="0" w:line="240" w:lineRule="auto"/>
                  <w:rPr>
                    <w:b/>
                  </w:rPr>
                </w:pPr>
              </w:p>
            </w:tc>
            <w:tc>
              <w:tcPr>
                <w:tcW w:w="2865" w:type="dxa"/>
                <w:shd w:val="clear" w:color="auto" w:fill="auto"/>
                <w:tcMar>
                  <w:top w:w="100" w:type="dxa"/>
                  <w:left w:w="100" w:type="dxa"/>
                  <w:bottom w:w="100" w:type="dxa"/>
                  <w:right w:w="100" w:type="dxa"/>
                </w:tcMar>
              </w:tcPr>
              <w:p w14:paraId="3C96D36F" w14:textId="77777777" w:rsidR="003725B9" w:rsidRDefault="003725B9" w:rsidP="00824552">
                <w:pPr>
                  <w:widowControl w:val="0"/>
                  <w:spacing w:after="0" w:line="240" w:lineRule="auto"/>
                  <w:rPr>
                    <w:i/>
                  </w:rPr>
                </w:pPr>
              </w:p>
            </w:tc>
            <w:tc>
              <w:tcPr>
                <w:tcW w:w="2145" w:type="dxa"/>
                <w:shd w:val="clear" w:color="auto" w:fill="auto"/>
                <w:tcMar>
                  <w:top w:w="100" w:type="dxa"/>
                  <w:left w:w="100" w:type="dxa"/>
                  <w:bottom w:w="100" w:type="dxa"/>
                  <w:right w:w="100" w:type="dxa"/>
                </w:tcMar>
              </w:tcPr>
              <w:p w14:paraId="013A0E1D"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2B3C1846" w14:textId="77777777" w:rsidR="003725B9" w:rsidRDefault="003725B9" w:rsidP="00824552">
                <w:pPr>
                  <w:widowControl w:val="0"/>
                  <w:spacing w:after="0" w:line="240" w:lineRule="auto"/>
                </w:pPr>
                <w:r>
                  <w:t>Conoscere l’impatto del progresso scientifico-tecnologico</w:t>
                </w:r>
              </w:p>
              <w:p w14:paraId="3B7BEF93" w14:textId="77777777" w:rsidR="003725B9" w:rsidRDefault="003725B9" w:rsidP="00824552">
                <w:pPr>
                  <w:widowControl w:val="0"/>
                  <w:spacing w:after="0" w:line="240" w:lineRule="auto"/>
                </w:pPr>
                <w:r>
                  <w:t>su persone, ambienti e territori per ipotizzare soluzioni responsabili per la tutela della biodiversità e dei diversi ecosistemi come richiamato dall’articolo 9, comma 3, della Costituzione: risparmio energetico, smaltimento e riuso dei rifiuti, forme di economia circolare. Individuare e mettere in atto, per ciò che è alla propria portata, azioni e comportamenti per ridurre o contenere l’inquinamento</w:t>
                </w:r>
              </w:p>
              <w:p w14:paraId="1CA2BDF2" w14:textId="77777777" w:rsidR="003725B9" w:rsidRDefault="003725B9" w:rsidP="00824552">
                <w:pPr>
                  <w:widowControl w:val="0"/>
                  <w:spacing w:after="0" w:line="240" w:lineRule="auto"/>
                </w:pPr>
                <w:r>
                  <w:t>dell’aria e dell’acqua, per salvaguardare il benessere</w:t>
                </w:r>
              </w:p>
              <w:p w14:paraId="2A5DBF7D" w14:textId="77777777" w:rsidR="003725B9" w:rsidRDefault="003725B9" w:rsidP="00824552">
                <w:pPr>
                  <w:widowControl w:val="0"/>
                  <w:spacing w:after="0" w:line="240" w:lineRule="auto"/>
                </w:pPr>
                <w:r>
                  <w:t>umano, animale e per tutelare gli ambienti e il loro decoro.</w:t>
                </w:r>
              </w:p>
              <w:p w14:paraId="6987D854" w14:textId="77777777" w:rsidR="003725B9" w:rsidRDefault="003725B9" w:rsidP="00824552">
                <w:pPr>
                  <w:widowControl w:val="0"/>
                  <w:spacing w:after="0" w:line="240" w:lineRule="auto"/>
                </w:pPr>
                <w:r>
                  <w:t xml:space="preserve">Analizzare e conoscere il funzionamento degli </w:t>
                </w:r>
                <w:r>
                  <w:lastRenderedPageBreak/>
                  <w:t>strumenti predisposti dallo Stato e dalle Istituzioni per tutelare salute, sicurezza e benessere collettivo, ed individuarne il significato in relazione ai principi costituzionali di responsabilità, solidarietà e sicurezza.</w:t>
                </w:r>
              </w:p>
            </w:tc>
            <w:tc>
              <w:tcPr>
                <w:tcW w:w="2430" w:type="dxa"/>
                <w:shd w:val="clear" w:color="auto" w:fill="auto"/>
                <w:tcMar>
                  <w:top w:w="100" w:type="dxa"/>
                  <w:left w:w="100" w:type="dxa"/>
                  <w:bottom w:w="100" w:type="dxa"/>
                  <w:right w:w="100" w:type="dxa"/>
                </w:tcMar>
              </w:tcPr>
              <w:p w14:paraId="1B82F804" w14:textId="77777777" w:rsidR="003725B9" w:rsidRDefault="003725B9" w:rsidP="003725B9">
                <w:pPr>
                  <w:widowControl w:val="0"/>
                  <w:numPr>
                    <w:ilvl w:val="0"/>
                    <w:numId w:val="25"/>
                  </w:numPr>
                  <w:spacing w:after="0" w:line="240" w:lineRule="auto"/>
                  <w:ind w:left="425"/>
                </w:pPr>
                <w:r>
                  <w:lastRenderedPageBreak/>
                  <w:t>Progetto Orto didattico</w:t>
                </w:r>
              </w:p>
            </w:tc>
            <w:tc>
              <w:tcPr>
                <w:tcW w:w="2265" w:type="dxa"/>
                <w:shd w:val="clear" w:color="auto" w:fill="auto"/>
                <w:tcMar>
                  <w:top w:w="100" w:type="dxa"/>
                  <w:left w:w="100" w:type="dxa"/>
                  <w:bottom w:w="100" w:type="dxa"/>
                  <w:right w:w="100" w:type="dxa"/>
                </w:tcMar>
              </w:tcPr>
              <w:p w14:paraId="0A7181B4" w14:textId="77777777" w:rsidR="003725B9" w:rsidRDefault="003725B9" w:rsidP="003725B9">
                <w:pPr>
                  <w:widowControl w:val="0"/>
                  <w:numPr>
                    <w:ilvl w:val="0"/>
                    <w:numId w:val="29"/>
                  </w:numPr>
                  <w:spacing w:after="0" w:line="240" w:lineRule="auto"/>
                  <w:ind w:left="425"/>
                </w:pPr>
                <w:r>
                  <w:t>Aria e acqua: risorse per la vita</w:t>
                </w:r>
              </w:p>
              <w:p w14:paraId="3F899E79" w14:textId="77777777" w:rsidR="003725B9" w:rsidRDefault="003725B9" w:rsidP="003725B9">
                <w:pPr>
                  <w:widowControl w:val="0"/>
                  <w:numPr>
                    <w:ilvl w:val="0"/>
                    <w:numId w:val="29"/>
                  </w:numPr>
                  <w:spacing w:after="0" w:line="240" w:lineRule="auto"/>
                  <w:ind w:left="425"/>
                </w:pPr>
                <w:r>
                  <w:t>Le fonti di energia rinnovabili e non</w:t>
                </w:r>
              </w:p>
              <w:p w14:paraId="1D9157C2" w14:textId="77777777" w:rsidR="003725B9" w:rsidRDefault="003725B9" w:rsidP="003725B9">
                <w:pPr>
                  <w:widowControl w:val="0"/>
                  <w:numPr>
                    <w:ilvl w:val="0"/>
                    <w:numId w:val="29"/>
                  </w:numPr>
                  <w:spacing w:after="0" w:line="240" w:lineRule="auto"/>
                  <w:ind w:left="425"/>
                </w:pPr>
                <w:r>
                  <w:t xml:space="preserve">L’inquinamento ambientale e l’impronta ecologica </w:t>
                </w:r>
              </w:p>
              <w:p w14:paraId="6BE0721C" w14:textId="77777777" w:rsidR="003725B9" w:rsidRDefault="003725B9" w:rsidP="003725B9">
                <w:pPr>
                  <w:widowControl w:val="0"/>
                  <w:numPr>
                    <w:ilvl w:val="0"/>
                    <w:numId w:val="29"/>
                  </w:numPr>
                  <w:spacing w:after="0" w:line="240" w:lineRule="auto"/>
                  <w:ind w:left="425"/>
                </w:pPr>
                <w:r>
                  <w:t>La raccolta differenziata e il riciclaggio (es. Montello)</w:t>
                </w:r>
              </w:p>
              <w:p w14:paraId="1C8684B3" w14:textId="77777777" w:rsidR="003725B9" w:rsidRDefault="003725B9" w:rsidP="003725B9">
                <w:pPr>
                  <w:widowControl w:val="0"/>
                  <w:numPr>
                    <w:ilvl w:val="0"/>
                    <w:numId w:val="29"/>
                  </w:numPr>
                  <w:spacing w:after="0" w:line="240" w:lineRule="auto"/>
                  <w:ind w:left="425"/>
                </w:pPr>
                <w:r>
                  <w:t>Consumo e produzione responsabili (Agenda 2030 - Obiettivo 12)</w:t>
                </w:r>
              </w:p>
              <w:p w14:paraId="6F9D897C" w14:textId="77777777" w:rsidR="003725B9" w:rsidRDefault="003725B9" w:rsidP="003725B9">
                <w:pPr>
                  <w:widowControl w:val="0"/>
                  <w:numPr>
                    <w:ilvl w:val="0"/>
                    <w:numId w:val="29"/>
                  </w:numPr>
                  <w:spacing w:after="0" w:line="240" w:lineRule="auto"/>
                  <w:ind w:left="425"/>
                </w:pPr>
                <w:r>
                  <w:t>La vita sulla terra (Agenda 2030 - Obiettivo 15)</w:t>
                </w:r>
              </w:p>
            </w:tc>
          </w:tr>
          <w:tr w:rsidR="003725B9" w14:paraId="3564113D" w14:textId="77777777" w:rsidTr="00824552">
            <w:trPr>
              <w:trHeight w:val="420"/>
            </w:trPr>
            <w:tc>
              <w:tcPr>
                <w:tcW w:w="2085" w:type="dxa"/>
                <w:vMerge/>
                <w:shd w:val="clear" w:color="auto" w:fill="auto"/>
                <w:tcMar>
                  <w:top w:w="100" w:type="dxa"/>
                  <w:left w:w="100" w:type="dxa"/>
                  <w:bottom w:w="100" w:type="dxa"/>
                  <w:right w:w="100" w:type="dxa"/>
                </w:tcMar>
              </w:tcPr>
              <w:p w14:paraId="4E2CB371" w14:textId="77777777" w:rsidR="003725B9" w:rsidRDefault="003725B9" w:rsidP="00824552">
                <w:pPr>
                  <w:widowControl w:val="0"/>
                  <w:spacing w:after="0" w:line="240" w:lineRule="auto"/>
                  <w:rPr>
                    <w:b/>
                  </w:rPr>
                </w:pPr>
              </w:p>
            </w:tc>
            <w:tc>
              <w:tcPr>
                <w:tcW w:w="2865" w:type="dxa"/>
                <w:vMerge w:val="restart"/>
                <w:shd w:val="clear" w:color="auto" w:fill="auto"/>
                <w:tcMar>
                  <w:top w:w="100" w:type="dxa"/>
                  <w:left w:w="100" w:type="dxa"/>
                  <w:bottom w:w="100" w:type="dxa"/>
                  <w:right w:w="100" w:type="dxa"/>
                </w:tcMar>
              </w:tcPr>
              <w:p w14:paraId="23ECD06B" w14:textId="77777777" w:rsidR="003725B9" w:rsidRDefault="003725B9" w:rsidP="00824552">
                <w:pPr>
                  <w:widowControl w:val="0"/>
                  <w:spacing w:after="0" w:line="240" w:lineRule="auto"/>
                  <w:rPr>
                    <w:i/>
                  </w:rPr>
                </w:pPr>
                <w:r>
                  <w:rPr>
                    <w:i/>
                  </w:rPr>
                  <w:t>6. Comprendere le cause dei cambiamenti climatici, gli effetti sull’ambiente e i rischi legati all’azione dell’uomo sul territorio. Comprendere l’azione della Protezione civile nella prevenzione dei rischi</w:t>
                </w:r>
              </w:p>
              <w:p w14:paraId="4F044E98" w14:textId="77777777" w:rsidR="003725B9" w:rsidRDefault="003725B9" w:rsidP="00824552">
                <w:pPr>
                  <w:widowControl w:val="0"/>
                  <w:spacing w:after="0" w:line="240" w:lineRule="auto"/>
                  <w:rPr>
                    <w:i/>
                  </w:rPr>
                </w:pPr>
                <w:r>
                  <w:rPr>
                    <w:i/>
                  </w:rPr>
                  <w:t>ambientali.</w:t>
                </w:r>
              </w:p>
            </w:tc>
            <w:tc>
              <w:tcPr>
                <w:tcW w:w="2145" w:type="dxa"/>
                <w:vMerge w:val="restart"/>
                <w:shd w:val="clear" w:color="auto" w:fill="auto"/>
                <w:tcMar>
                  <w:top w:w="100" w:type="dxa"/>
                  <w:left w:w="100" w:type="dxa"/>
                  <w:bottom w:w="100" w:type="dxa"/>
                  <w:right w:w="100" w:type="dxa"/>
                </w:tcMar>
              </w:tcPr>
              <w:p w14:paraId="7348001F"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2C399C79" w14:textId="77777777" w:rsidR="003725B9" w:rsidRDefault="003725B9" w:rsidP="00824552">
                <w:pPr>
                  <w:widowControl w:val="0"/>
                  <w:spacing w:after="0" w:line="240" w:lineRule="auto"/>
                </w:pPr>
                <w:r>
                  <w:t>Riconoscere situazioni di pericolo ambientale, assumendo comportamenti corretti nei diversi contesti di vita, prevedendo collaborazioni con la Protezione civile e con</w:t>
                </w:r>
              </w:p>
              <w:p w14:paraId="3934A77F" w14:textId="77777777" w:rsidR="003725B9" w:rsidRDefault="003725B9" w:rsidP="00824552">
                <w:pPr>
                  <w:widowControl w:val="0"/>
                  <w:spacing w:after="0" w:line="240" w:lineRule="auto"/>
                </w:pPr>
                <w:r>
                  <w:t>organizzazioni del terzo settore.</w:t>
                </w:r>
              </w:p>
            </w:tc>
            <w:tc>
              <w:tcPr>
                <w:tcW w:w="2430" w:type="dxa"/>
                <w:shd w:val="clear" w:color="auto" w:fill="auto"/>
                <w:tcMar>
                  <w:top w:w="100" w:type="dxa"/>
                  <w:left w:w="100" w:type="dxa"/>
                  <w:bottom w:w="100" w:type="dxa"/>
                  <w:right w:w="100" w:type="dxa"/>
                </w:tcMar>
              </w:tcPr>
              <w:p w14:paraId="340A8F4D" w14:textId="77777777" w:rsidR="003725B9" w:rsidRDefault="003725B9" w:rsidP="003725B9">
                <w:pPr>
                  <w:widowControl w:val="0"/>
                  <w:numPr>
                    <w:ilvl w:val="0"/>
                    <w:numId w:val="9"/>
                  </w:numPr>
                  <w:spacing w:after="0" w:line="240" w:lineRule="auto"/>
                  <w:ind w:left="425"/>
                </w:pPr>
                <w:r>
                  <w:t>22 aprile: Giornata mondiale della Terra</w:t>
                </w:r>
              </w:p>
              <w:p w14:paraId="1428407C" w14:textId="77777777" w:rsidR="003725B9" w:rsidRDefault="003725B9" w:rsidP="003725B9">
                <w:pPr>
                  <w:widowControl w:val="0"/>
                  <w:numPr>
                    <w:ilvl w:val="0"/>
                    <w:numId w:val="9"/>
                  </w:numPr>
                  <w:spacing w:after="0" w:line="240" w:lineRule="auto"/>
                  <w:ind w:left="425"/>
                </w:pPr>
                <w:r>
                  <w:t>5 giugno: Giornata mondiale per l’ambiente</w:t>
                </w:r>
              </w:p>
            </w:tc>
            <w:tc>
              <w:tcPr>
                <w:tcW w:w="2265" w:type="dxa"/>
                <w:shd w:val="clear" w:color="auto" w:fill="auto"/>
                <w:tcMar>
                  <w:top w:w="100" w:type="dxa"/>
                  <w:left w:w="100" w:type="dxa"/>
                  <w:bottom w:w="100" w:type="dxa"/>
                  <w:right w:w="100" w:type="dxa"/>
                </w:tcMar>
              </w:tcPr>
              <w:p w14:paraId="673EA1C5" w14:textId="77777777" w:rsidR="003725B9" w:rsidRDefault="003725B9" w:rsidP="003725B9">
                <w:pPr>
                  <w:widowControl w:val="0"/>
                  <w:numPr>
                    <w:ilvl w:val="0"/>
                    <w:numId w:val="9"/>
                  </w:numPr>
                  <w:spacing w:after="0" w:line="240" w:lineRule="auto"/>
                  <w:ind w:left="425"/>
                </w:pPr>
                <w:r>
                  <w:t>Intervento della Protezione civile</w:t>
                </w:r>
              </w:p>
              <w:p w14:paraId="68D102C4" w14:textId="77777777" w:rsidR="003725B9" w:rsidRDefault="003725B9" w:rsidP="003725B9">
                <w:pPr>
                  <w:widowControl w:val="0"/>
                  <w:numPr>
                    <w:ilvl w:val="0"/>
                    <w:numId w:val="9"/>
                  </w:numPr>
                  <w:spacing w:after="0" w:line="240" w:lineRule="auto"/>
                  <w:ind w:left="425"/>
                </w:pPr>
                <w:r>
                  <w:t>Lotta contro il cambiamento climatico (Agenda 2030 - Obiettivo 13)</w:t>
                </w:r>
              </w:p>
            </w:tc>
          </w:tr>
          <w:tr w:rsidR="003725B9" w14:paraId="0BA14747" w14:textId="77777777" w:rsidTr="00824552">
            <w:trPr>
              <w:trHeight w:val="420"/>
            </w:trPr>
            <w:tc>
              <w:tcPr>
                <w:tcW w:w="2085" w:type="dxa"/>
                <w:vMerge/>
                <w:shd w:val="clear" w:color="auto" w:fill="auto"/>
                <w:tcMar>
                  <w:top w:w="100" w:type="dxa"/>
                  <w:left w:w="100" w:type="dxa"/>
                  <w:bottom w:w="100" w:type="dxa"/>
                  <w:right w:w="100" w:type="dxa"/>
                </w:tcMar>
              </w:tcPr>
              <w:p w14:paraId="5AF62A8C" w14:textId="77777777" w:rsidR="003725B9" w:rsidRDefault="003725B9" w:rsidP="00824552">
                <w:pPr>
                  <w:widowControl w:val="0"/>
                  <w:spacing w:after="0" w:line="240" w:lineRule="auto"/>
                  <w:rPr>
                    <w:b/>
                  </w:rPr>
                </w:pPr>
              </w:p>
            </w:tc>
            <w:tc>
              <w:tcPr>
                <w:tcW w:w="2865" w:type="dxa"/>
                <w:vMerge/>
                <w:shd w:val="clear" w:color="auto" w:fill="auto"/>
                <w:tcMar>
                  <w:top w:w="100" w:type="dxa"/>
                  <w:left w:w="100" w:type="dxa"/>
                  <w:bottom w:w="100" w:type="dxa"/>
                  <w:right w:w="100" w:type="dxa"/>
                </w:tcMar>
              </w:tcPr>
              <w:p w14:paraId="30CB3173" w14:textId="77777777" w:rsidR="003725B9" w:rsidRDefault="003725B9" w:rsidP="00824552">
                <w:pPr>
                  <w:widowControl w:val="0"/>
                  <w:spacing w:after="0" w:line="240" w:lineRule="auto"/>
                  <w:rPr>
                    <w:i/>
                  </w:rPr>
                </w:pPr>
              </w:p>
            </w:tc>
            <w:tc>
              <w:tcPr>
                <w:tcW w:w="2145" w:type="dxa"/>
                <w:vMerge/>
                <w:shd w:val="clear" w:color="auto" w:fill="auto"/>
                <w:tcMar>
                  <w:top w:w="100" w:type="dxa"/>
                  <w:left w:w="100" w:type="dxa"/>
                  <w:bottom w:w="100" w:type="dxa"/>
                  <w:right w:w="100" w:type="dxa"/>
                </w:tcMar>
              </w:tcPr>
              <w:p w14:paraId="7E34D487"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4BCA3162" w14:textId="77777777" w:rsidR="003725B9" w:rsidRDefault="003725B9" w:rsidP="00824552">
                <w:pPr>
                  <w:widowControl w:val="0"/>
                  <w:spacing w:after="0" w:line="240" w:lineRule="auto"/>
                </w:pPr>
                <w:r>
                  <w:t>Individuare, analizzare, illustrare le cause delle trasformazioni ambientali e gli effetti del cambiamento climatico.</w:t>
                </w:r>
              </w:p>
            </w:tc>
            <w:tc>
              <w:tcPr>
                <w:tcW w:w="2430" w:type="dxa"/>
                <w:shd w:val="clear" w:color="auto" w:fill="auto"/>
                <w:tcMar>
                  <w:top w:w="100" w:type="dxa"/>
                  <w:left w:w="100" w:type="dxa"/>
                  <w:bottom w:w="100" w:type="dxa"/>
                  <w:right w:w="100" w:type="dxa"/>
                </w:tcMar>
              </w:tcPr>
              <w:p w14:paraId="26D55DA3" w14:textId="77777777" w:rsidR="003725B9" w:rsidRDefault="003725B9" w:rsidP="00824552">
                <w:pPr>
                  <w:widowControl w:val="0"/>
                  <w:spacing w:after="0" w:line="240" w:lineRule="auto"/>
                  <w:ind w:left="425" w:hanging="360"/>
                </w:pPr>
              </w:p>
            </w:tc>
            <w:tc>
              <w:tcPr>
                <w:tcW w:w="2265" w:type="dxa"/>
                <w:shd w:val="clear" w:color="auto" w:fill="auto"/>
                <w:tcMar>
                  <w:top w:w="100" w:type="dxa"/>
                  <w:left w:w="100" w:type="dxa"/>
                  <w:bottom w:w="100" w:type="dxa"/>
                  <w:right w:w="100" w:type="dxa"/>
                </w:tcMar>
              </w:tcPr>
              <w:p w14:paraId="6275F24E" w14:textId="77777777" w:rsidR="003725B9" w:rsidRDefault="003725B9" w:rsidP="003725B9">
                <w:pPr>
                  <w:widowControl w:val="0"/>
                  <w:numPr>
                    <w:ilvl w:val="0"/>
                    <w:numId w:val="32"/>
                  </w:numPr>
                  <w:spacing w:after="0" w:line="240" w:lineRule="auto"/>
                  <w:ind w:left="425"/>
                </w:pPr>
                <w:r>
                  <w:t>Lotta contro il cambiamento climatico (Agenda 2030 - Obiettivo 13)</w:t>
                </w:r>
              </w:p>
              <w:p w14:paraId="61DD8E19" w14:textId="77777777" w:rsidR="003725B9" w:rsidRDefault="003725B9" w:rsidP="003725B9">
                <w:pPr>
                  <w:widowControl w:val="0"/>
                  <w:numPr>
                    <w:ilvl w:val="0"/>
                    <w:numId w:val="32"/>
                  </w:numPr>
                  <w:spacing w:after="0" w:line="240" w:lineRule="auto"/>
                  <w:ind w:left="425"/>
                </w:pPr>
                <w:r>
                  <w:t>Il dissesto idrogeologico in Italia</w:t>
                </w:r>
              </w:p>
            </w:tc>
          </w:tr>
          <w:tr w:rsidR="003725B9" w14:paraId="22012BC7" w14:textId="77777777" w:rsidTr="00824552">
            <w:trPr>
              <w:trHeight w:val="420"/>
            </w:trPr>
            <w:tc>
              <w:tcPr>
                <w:tcW w:w="2085" w:type="dxa"/>
                <w:vMerge/>
                <w:shd w:val="clear" w:color="auto" w:fill="auto"/>
                <w:tcMar>
                  <w:top w:w="100" w:type="dxa"/>
                  <w:left w:w="100" w:type="dxa"/>
                  <w:bottom w:w="100" w:type="dxa"/>
                  <w:right w:w="100" w:type="dxa"/>
                </w:tcMar>
              </w:tcPr>
              <w:p w14:paraId="45381B60" w14:textId="77777777" w:rsidR="003725B9" w:rsidRDefault="003725B9" w:rsidP="00824552">
                <w:pPr>
                  <w:widowControl w:val="0"/>
                  <w:spacing w:after="0" w:line="240" w:lineRule="auto"/>
                  <w:rPr>
                    <w:b/>
                  </w:rPr>
                </w:pPr>
              </w:p>
            </w:tc>
            <w:tc>
              <w:tcPr>
                <w:tcW w:w="2865" w:type="dxa"/>
                <w:shd w:val="clear" w:color="auto" w:fill="auto"/>
                <w:tcMar>
                  <w:top w:w="100" w:type="dxa"/>
                  <w:left w:w="100" w:type="dxa"/>
                  <w:bottom w:w="100" w:type="dxa"/>
                  <w:right w:w="100" w:type="dxa"/>
                </w:tcMar>
              </w:tcPr>
              <w:p w14:paraId="147F0EA4" w14:textId="77777777" w:rsidR="003725B9" w:rsidRDefault="003725B9" w:rsidP="00824552">
                <w:pPr>
                  <w:widowControl w:val="0"/>
                  <w:spacing w:after="0" w:line="240" w:lineRule="auto"/>
                  <w:rPr>
                    <w:i/>
                  </w:rPr>
                </w:pPr>
                <w:r>
                  <w:rPr>
                    <w:i/>
                  </w:rPr>
                  <w:t>7. Maturare scelte e condotte di tutela dei beni materiali e immateriali.</w:t>
                </w:r>
              </w:p>
            </w:tc>
            <w:tc>
              <w:tcPr>
                <w:tcW w:w="2145" w:type="dxa"/>
                <w:shd w:val="clear" w:color="auto" w:fill="auto"/>
                <w:tcMar>
                  <w:top w:w="100" w:type="dxa"/>
                  <w:left w:w="100" w:type="dxa"/>
                  <w:bottom w:w="100" w:type="dxa"/>
                  <w:right w:w="100" w:type="dxa"/>
                </w:tcMar>
              </w:tcPr>
              <w:p w14:paraId="6961581B"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567DFC4B" w14:textId="77777777" w:rsidR="003725B9" w:rsidRDefault="003725B9" w:rsidP="00824552">
                <w:pPr>
                  <w:widowControl w:val="0"/>
                  <w:spacing w:after="0" w:line="240" w:lineRule="auto"/>
                </w:pPr>
                <w:r>
                  <w:t>Identificare gli elementi che costituiscono il patrimonio</w:t>
                </w:r>
              </w:p>
              <w:p w14:paraId="3A44A615" w14:textId="77777777" w:rsidR="003725B9" w:rsidRDefault="003725B9" w:rsidP="00824552">
                <w:pPr>
                  <w:widowControl w:val="0"/>
                  <w:spacing w:after="0" w:line="240" w:lineRule="auto"/>
                </w:pPr>
                <w:r>
                  <w:t xml:space="preserve">artistico e culturale, </w:t>
                </w:r>
                <w:r>
                  <w:lastRenderedPageBreak/>
                  <w:t>materiale e immateriale e le specificità</w:t>
                </w:r>
              </w:p>
              <w:p w14:paraId="76A44F7D" w14:textId="77777777" w:rsidR="003725B9" w:rsidRDefault="003725B9" w:rsidP="00824552">
                <w:pPr>
                  <w:widowControl w:val="0"/>
                  <w:spacing w:after="0" w:line="240" w:lineRule="auto"/>
                </w:pPr>
                <w:r>
                  <w:t>turistiche e agroalimentari, ipotizzando e sperimentando</w:t>
                </w:r>
              </w:p>
              <w:p w14:paraId="188A62C7" w14:textId="77777777" w:rsidR="003725B9" w:rsidRDefault="003725B9" w:rsidP="00824552">
                <w:pPr>
                  <w:widowControl w:val="0"/>
                  <w:spacing w:after="0" w:line="240" w:lineRule="auto"/>
                </w:pPr>
                <w:r>
                  <w:t>azioni di tutela e di  valorizzazione, anche con la propria partecipazione attiva.</w:t>
                </w:r>
              </w:p>
            </w:tc>
            <w:tc>
              <w:tcPr>
                <w:tcW w:w="2430" w:type="dxa"/>
                <w:shd w:val="clear" w:color="auto" w:fill="auto"/>
                <w:tcMar>
                  <w:top w:w="100" w:type="dxa"/>
                  <w:left w:w="100" w:type="dxa"/>
                  <w:bottom w:w="100" w:type="dxa"/>
                  <w:right w:w="100" w:type="dxa"/>
                </w:tcMar>
              </w:tcPr>
              <w:p w14:paraId="0FFC2338" w14:textId="77777777" w:rsidR="003725B9" w:rsidRDefault="003725B9" w:rsidP="00824552">
                <w:pPr>
                  <w:widowControl w:val="0"/>
                  <w:spacing w:after="0" w:line="240" w:lineRule="auto"/>
                  <w:ind w:left="425" w:hanging="360"/>
                </w:pPr>
              </w:p>
            </w:tc>
            <w:tc>
              <w:tcPr>
                <w:tcW w:w="2265" w:type="dxa"/>
                <w:shd w:val="clear" w:color="auto" w:fill="auto"/>
                <w:tcMar>
                  <w:top w:w="100" w:type="dxa"/>
                  <w:left w:w="100" w:type="dxa"/>
                  <w:bottom w:w="100" w:type="dxa"/>
                  <w:right w:w="100" w:type="dxa"/>
                </w:tcMar>
              </w:tcPr>
              <w:p w14:paraId="56DFD44A" w14:textId="77777777" w:rsidR="003725B9" w:rsidRDefault="003725B9" w:rsidP="003725B9">
                <w:pPr>
                  <w:widowControl w:val="0"/>
                  <w:numPr>
                    <w:ilvl w:val="0"/>
                    <w:numId w:val="24"/>
                  </w:numPr>
                  <w:spacing w:after="0" w:line="240" w:lineRule="auto"/>
                  <w:ind w:left="425"/>
                </w:pPr>
                <w:r>
                  <w:t>Il patrimonio artistico locale e nazionale</w:t>
                </w:r>
              </w:p>
              <w:p w14:paraId="63DFF685" w14:textId="77777777" w:rsidR="003725B9" w:rsidRDefault="003725B9" w:rsidP="003725B9">
                <w:pPr>
                  <w:widowControl w:val="0"/>
                  <w:numPr>
                    <w:ilvl w:val="0"/>
                    <w:numId w:val="24"/>
                  </w:numPr>
                  <w:spacing w:after="0" w:line="240" w:lineRule="auto"/>
                  <w:ind w:left="425"/>
                </w:pPr>
                <w:r>
                  <w:lastRenderedPageBreak/>
                  <w:t>Visita alle realtà del territorio: Lorenzo Lotto a Trescore Balneario</w:t>
                </w:r>
              </w:p>
            </w:tc>
          </w:tr>
          <w:tr w:rsidR="003725B9" w14:paraId="591F4AA9" w14:textId="77777777" w:rsidTr="00824552">
            <w:trPr>
              <w:trHeight w:val="420"/>
            </w:trPr>
            <w:tc>
              <w:tcPr>
                <w:tcW w:w="2085" w:type="dxa"/>
                <w:shd w:val="clear" w:color="auto" w:fill="auto"/>
                <w:tcMar>
                  <w:top w:w="100" w:type="dxa"/>
                  <w:left w:w="100" w:type="dxa"/>
                  <w:bottom w:w="100" w:type="dxa"/>
                  <w:right w:w="100" w:type="dxa"/>
                </w:tcMar>
              </w:tcPr>
              <w:p w14:paraId="21F93481" w14:textId="77777777" w:rsidR="003725B9" w:rsidRDefault="003725B9" w:rsidP="00824552">
                <w:pPr>
                  <w:widowControl w:val="0"/>
                  <w:spacing w:after="0" w:line="240" w:lineRule="auto"/>
                  <w:rPr>
                    <w:b/>
                  </w:rPr>
                </w:pPr>
              </w:p>
            </w:tc>
            <w:tc>
              <w:tcPr>
                <w:tcW w:w="2865" w:type="dxa"/>
                <w:shd w:val="clear" w:color="auto" w:fill="auto"/>
                <w:tcMar>
                  <w:top w:w="100" w:type="dxa"/>
                  <w:left w:w="100" w:type="dxa"/>
                  <w:bottom w:w="100" w:type="dxa"/>
                  <w:right w:w="100" w:type="dxa"/>
                </w:tcMar>
              </w:tcPr>
              <w:p w14:paraId="70601014" w14:textId="77777777" w:rsidR="003725B9" w:rsidRDefault="003725B9" w:rsidP="00824552">
                <w:pPr>
                  <w:widowControl w:val="0"/>
                  <w:spacing w:after="0" w:line="240" w:lineRule="auto"/>
                  <w:rPr>
                    <w:i/>
                  </w:rPr>
                </w:pPr>
              </w:p>
            </w:tc>
            <w:tc>
              <w:tcPr>
                <w:tcW w:w="2145" w:type="dxa"/>
                <w:shd w:val="clear" w:color="auto" w:fill="auto"/>
                <w:tcMar>
                  <w:top w:w="100" w:type="dxa"/>
                  <w:left w:w="100" w:type="dxa"/>
                  <w:bottom w:w="100" w:type="dxa"/>
                  <w:right w:w="100" w:type="dxa"/>
                </w:tcMar>
              </w:tcPr>
              <w:p w14:paraId="3055B997"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63BDA61A" w14:textId="77777777" w:rsidR="003725B9" w:rsidRDefault="003725B9" w:rsidP="00824552">
                <w:pPr>
                  <w:widowControl w:val="0"/>
                  <w:spacing w:after="0" w:line="240" w:lineRule="auto"/>
                </w:pPr>
                <w:r>
                  <w:t>Conoscere e confrontare temi e problemi di tutela di</w:t>
                </w:r>
              </w:p>
              <w:p w14:paraId="7D9A21E3" w14:textId="77777777" w:rsidR="003725B9" w:rsidRDefault="003725B9" w:rsidP="00824552">
                <w:pPr>
                  <w:widowControl w:val="0"/>
                  <w:spacing w:after="0" w:line="240" w:lineRule="auto"/>
                </w:pPr>
                <w:r>
                  <w:t>ambienti e paesaggi italiani, europei e mondiali nella</w:t>
                </w:r>
              </w:p>
              <w:p w14:paraId="1D12F7A1" w14:textId="77777777" w:rsidR="003725B9" w:rsidRDefault="003725B9" w:rsidP="00824552">
                <w:pPr>
                  <w:widowControl w:val="0"/>
                  <w:spacing w:after="0" w:line="240" w:lineRule="auto"/>
                </w:pPr>
                <w:r>
                  <w:t>consapevolezza della finitezza delle risorse e dell’importanza di un loro uso responsabile, individuando allo scopo coerenti comportamenti personali e mettendo in atto quelli alla propria portata.</w:t>
                </w:r>
              </w:p>
            </w:tc>
            <w:tc>
              <w:tcPr>
                <w:tcW w:w="2430" w:type="dxa"/>
                <w:shd w:val="clear" w:color="auto" w:fill="auto"/>
                <w:tcMar>
                  <w:top w:w="100" w:type="dxa"/>
                  <w:left w:w="100" w:type="dxa"/>
                  <w:bottom w:w="100" w:type="dxa"/>
                  <w:right w:w="100" w:type="dxa"/>
                </w:tcMar>
              </w:tcPr>
              <w:p w14:paraId="7BB2A032" w14:textId="77777777" w:rsidR="003725B9" w:rsidRDefault="003725B9" w:rsidP="00824552">
                <w:pPr>
                  <w:widowControl w:val="0"/>
                  <w:spacing w:after="0" w:line="240" w:lineRule="auto"/>
                  <w:ind w:left="425" w:hanging="360"/>
                </w:pPr>
              </w:p>
            </w:tc>
            <w:tc>
              <w:tcPr>
                <w:tcW w:w="2265" w:type="dxa"/>
                <w:shd w:val="clear" w:color="auto" w:fill="auto"/>
                <w:tcMar>
                  <w:top w:w="100" w:type="dxa"/>
                  <w:left w:w="100" w:type="dxa"/>
                  <w:bottom w:w="100" w:type="dxa"/>
                  <w:right w:w="100" w:type="dxa"/>
                </w:tcMar>
              </w:tcPr>
              <w:p w14:paraId="0EB88DA9" w14:textId="77777777" w:rsidR="003725B9" w:rsidRDefault="003725B9" w:rsidP="00824552">
                <w:pPr>
                  <w:widowControl w:val="0"/>
                  <w:spacing w:after="0" w:line="240" w:lineRule="auto"/>
                  <w:ind w:left="425" w:hanging="360"/>
                </w:pPr>
              </w:p>
            </w:tc>
          </w:tr>
          <w:tr w:rsidR="003725B9" w14:paraId="3EC57E18" w14:textId="77777777" w:rsidTr="00824552">
            <w:trPr>
              <w:trHeight w:val="420"/>
            </w:trPr>
            <w:tc>
              <w:tcPr>
                <w:tcW w:w="2085" w:type="dxa"/>
                <w:vMerge w:val="restart"/>
                <w:shd w:val="clear" w:color="auto" w:fill="auto"/>
                <w:tcMar>
                  <w:top w:w="100" w:type="dxa"/>
                  <w:left w:w="100" w:type="dxa"/>
                  <w:bottom w:w="100" w:type="dxa"/>
                  <w:right w:w="100" w:type="dxa"/>
                </w:tcMar>
              </w:tcPr>
              <w:p w14:paraId="20800D10" w14:textId="77777777" w:rsidR="003725B9" w:rsidRDefault="003725B9" w:rsidP="00824552">
                <w:pPr>
                  <w:widowControl w:val="0"/>
                  <w:spacing w:after="0" w:line="240" w:lineRule="auto"/>
                  <w:rPr>
                    <w:b/>
                  </w:rPr>
                </w:pPr>
                <w:r>
                  <w:rPr>
                    <w:b/>
                  </w:rPr>
                  <w:t>CITTADINANZA DIGITALE</w:t>
                </w:r>
              </w:p>
            </w:tc>
            <w:tc>
              <w:tcPr>
                <w:tcW w:w="2865" w:type="dxa"/>
                <w:vMerge w:val="restart"/>
                <w:shd w:val="clear" w:color="auto" w:fill="auto"/>
                <w:tcMar>
                  <w:top w:w="100" w:type="dxa"/>
                  <w:left w:w="100" w:type="dxa"/>
                  <w:bottom w:w="100" w:type="dxa"/>
                  <w:right w:w="100" w:type="dxa"/>
                </w:tcMar>
              </w:tcPr>
              <w:p w14:paraId="6B81E638" w14:textId="77777777" w:rsidR="003725B9" w:rsidRDefault="003725B9" w:rsidP="00824552">
                <w:pPr>
                  <w:widowControl w:val="0"/>
                  <w:spacing w:after="0" w:line="240" w:lineRule="auto"/>
                  <w:rPr>
                    <w:i/>
                  </w:rPr>
                </w:pPr>
                <w:r>
                  <w:rPr>
                    <w:i/>
                  </w:rPr>
                  <w:t>10. Sviluppare la capacità di accedere alle informazioni, alle fonti, ai contenuti digitali, in modo critico, responsabile e consapevole.</w:t>
                </w:r>
              </w:p>
            </w:tc>
            <w:tc>
              <w:tcPr>
                <w:tcW w:w="2145" w:type="dxa"/>
                <w:shd w:val="clear" w:color="auto" w:fill="auto"/>
                <w:tcMar>
                  <w:top w:w="100" w:type="dxa"/>
                  <w:left w:w="100" w:type="dxa"/>
                  <w:bottom w:w="100" w:type="dxa"/>
                  <w:right w:w="100" w:type="dxa"/>
                </w:tcMar>
              </w:tcPr>
              <w:p w14:paraId="7169D027"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036351E5" w14:textId="77777777" w:rsidR="003725B9" w:rsidRDefault="003725B9" w:rsidP="00824552">
                <w:pPr>
                  <w:widowControl w:val="0"/>
                  <w:spacing w:after="0" w:line="240" w:lineRule="auto"/>
                </w:pPr>
                <w:r>
                  <w:t>Ricercare, analizzare e valutare dati, informazioni e</w:t>
                </w:r>
              </w:p>
              <w:p w14:paraId="14497D0F" w14:textId="77777777" w:rsidR="003725B9" w:rsidRDefault="003725B9" w:rsidP="00824552">
                <w:pPr>
                  <w:widowControl w:val="0"/>
                  <w:spacing w:after="0" w:line="240" w:lineRule="auto"/>
                </w:pPr>
                <w:r>
                  <w:t>contenuti digitali,  riconoscendone l’attendibilità e l’autorevolezza.</w:t>
                </w:r>
              </w:p>
            </w:tc>
            <w:tc>
              <w:tcPr>
                <w:tcW w:w="2430" w:type="dxa"/>
                <w:shd w:val="clear" w:color="auto" w:fill="auto"/>
                <w:tcMar>
                  <w:top w:w="100" w:type="dxa"/>
                  <w:left w:w="100" w:type="dxa"/>
                  <w:bottom w:w="100" w:type="dxa"/>
                  <w:right w:w="100" w:type="dxa"/>
                </w:tcMar>
              </w:tcPr>
              <w:p w14:paraId="624F6B22" w14:textId="77777777" w:rsidR="003725B9" w:rsidRDefault="003725B9" w:rsidP="00824552">
                <w:pPr>
                  <w:widowControl w:val="0"/>
                  <w:spacing w:after="0" w:line="240" w:lineRule="auto"/>
                  <w:ind w:left="425" w:hanging="360"/>
                </w:pPr>
              </w:p>
            </w:tc>
            <w:tc>
              <w:tcPr>
                <w:tcW w:w="2265" w:type="dxa"/>
                <w:shd w:val="clear" w:color="auto" w:fill="auto"/>
                <w:tcMar>
                  <w:top w:w="100" w:type="dxa"/>
                  <w:left w:w="100" w:type="dxa"/>
                  <w:bottom w:w="100" w:type="dxa"/>
                  <w:right w:w="100" w:type="dxa"/>
                </w:tcMar>
              </w:tcPr>
              <w:p w14:paraId="1BCDEA85" w14:textId="77777777" w:rsidR="003725B9" w:rsidRDefault="003725B9" w:rsidP="003725B9">
                <w:pPr>
                  <w:widowControl w:val="0"/>
                  <w:numPr>
                    <w:ilvl w:val="0"/>
                    <w:numId w:val="27"/>
                  </w:numPr>
                  <w:spacing w:after="0" w:line="240" w:lineRule="auto"/>
                  <w:ind w:left="425"/>
                </w:pPr>
                <w:r>
                  <w:t>Utilizzo di Google e dei principali motori di ricerca</w:t>
                </w:r>
              </w:p>
              <w:p w14:paraId="45AAAAC3" w14:textId="77777777" w:rsidR="003725B9" w:rsidRDefault="003725B9" w:rsidP="003725B9">
                <w:pPr>
                  <w:widowControl w:val="0"/>
                  <w:numPr>
                    <w:ilvl w:val="0"/>
                    <w:numId w:val="27"/>
                  </w:numPr>
                  <w:spacing w:after="0" w:line="240" w:lineRule="auto"/>
                  <w:ind w:left="425"/>
                </w:pPr>
                <w:r>
                  <w:t>Le fonti storiche fisiche e digitali</w:t>
                </w:r>
              </w:p>
              <w:p w14:paraId="3F65C864" w14:textId="77777777" w:rsidR="003725B9" w:rsidRDefault="003725B9" w:rsidP="003725B9">
                <w:pPr>
                  <w:widowControl w:val="0"/>
                  <w:numPr>
                    <w:ilvl w:val="0"/>
                    <w:numId w:val="27"/>
                  </w:numPr>
                  <w:spacing w:after="0" w:line="240" w:lineRule="auto"/>
                  <w:ind w:left="425"/>
                </w:pPr>
                <w:r>
                  <w:t>Le fake news</w:t>
                </w:r>
              </w:p>
            </w:tc>
          </w:tr>
          <w:tr w:rsidR="003725B9" w14:paraId="22CF6F37" w14:textId="77777777" w:rsidTr="00824552">
            <w:trPr>
              <w:trHeight w:val="420"/>
            </w:trPr>
            <w:tc>
              <w:tcPr>
                <w:tcW w:w="2085" w:type="dxa"/>
                <w:vMerge/>
                <w:shd w:val="clear" w:color="auto" w:fill="auto"/>
                <w:tcMar>
                  <w:top w:w="100" w:type="dxa"/>
                  <w:left w:w="100" w:type="dxa"/>
                  <w:bottom w:w="100" w:type="dxa"/>
                  <w:right w:w="100" w:type="dxa"/>
                </w:tcMar>
              </w:tcPr>
              <w:p w14:paraId="3983296C" w14:textId="77777777" w:rsidR="003725B9" w:rsidRDefault="003725B9" w:rsidP="00824552">
                <w:pPr>
                  <w:widowControl w:val="0"/>
                  <w:spacing w:after="0" w:line="240" w:lineRule="auto"/>
                  <w:rPr>
                    <w:b/>
                  </w:rPr>
                </w:pPr>
              </w:p>
            </w:tc>
            <w:tc>
              <w:tcPr>
                <w:tcW w:w="2865" w:type="dxa"/>
                <w:vMerge/>
                <w:shd w:val="clear" w:color="auto" w:fill="auto"/>
                <w:tcMar>
                  <w:top w:w="100" w:type="dxa"/>
                  <w:left w:w="100" w:type="dxa"/>
                  <w:bottom w:w="100" w:type="dxa"/>
                  <w:right w:w="100" w:type="dxa"/>
                </w:tcMar>
              </w:tcPr>
              <w:p w14:paraId="77D8F1BE" w14:textId="77777777" w:rsidR="003725B9" w:rsidRDefault="003725B9" w:rsidP="00824552">
                <w:pPr>
                  <w:widowControl w:val="0"/>
                  <w:spacing w:after="0" w:line="240" w:lineRule="auto"/>
                  <w:rPr>
                    <w:i/>
                  </w:rPr>
                </w:pPr>
              </w:p>
            </w:tc>
            <w:tc>
              <w:tcPr>
                <w:tcW w:w="2145" w:type="dxa"/>
                <w:shd w:val="clear" w:color="auto" w:fill="auto"/>
                <w:tcMar>
                  <w:top w:w="100" w:type="dxa"/>
                  <w:left w:w="100" w:type="dxa"/>
                  <w:bottom w:w="100" w:type="dxa"/>
                  <w:right w:w="100" w:type="dxa"/>
                </w:tcMar>
              </w:tcPr>
              <w:p w14:paraId="58BEFA3C"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3192C583" w14:textId="77777777" w:rsidR="003725B9" w:rsidRDefault="003725B9" w:rsidP="00824552">
                <w:pPr>
                  <w:widowControl w:val="0"/>
                  <w:spacing w:after="0" w:line="240" w:lineRule="auto"/>
                </w:pPr>
                <w:r>
                  <w:t>Utilizzare le tecnologie per integrare e rielaborare contenuti digitali in modo personale.</w:t>
                </w:r>
              </w:p>
            </w:tc>
            <w:tc>
              <w:tcPr>
                <w:tcW w:w="2430" w:type="dxa"/>
                <w:shd w:val="clear" w:color="auto" w:fill="auto"/>
                <w:tcMar>
                  <w:top w:w="100" w:type="dxa"/>
                  <w:left w:w="100" w:type="dxa"/>
                  <w:bottom w:w="100" w:type="dxa"/>
                  <w:right w:w="100" w:type="dxa"/>
                </w:tcMar>
              </w:tcPr>
              <w:p w14:paraId="66AFF3C7" w14:textId="77777777" w:rsidR="003725B9" w:rsidRDefault="003725B9" w:rsidP="003725B9">
                <w:pPr>
                  <w:widowControl w:val="0"/>
                  <w:numPr>
                    <w:ilvl w:val="0"/>
                    <w:numId w:val="27"/>
                  </w:numPr>
                  <w:spacing w:after="0" w:line="240" w:lineRule="auto"/>
                  <w:ind w:left="425"/>
                </w:pPr>
                <w:r>
                  <w:t>Corso di Videomaking</w:t>
                </w:r>
              </w:p>
            </w:tc>
            <w:tc>
              <w:tcPr>
                <w:tcW w:w="2265" w:type="dxa"/>
                <w:shd w:val="clear" w:color="auto" w:fill="auto"/>
                <w:tcMar>
                  <w:top w:w="100" w:type="dxa"/>
                  <w:left w:w="100" w:type="dxa"/>
                  <w:bottom w:w="100" w:type="dxa"/>
                  <w:right w:w="100" w:type="dxa"/>
                </w:tcMar>
              </w:tcPr>
              <w:p w14:paraId="0727F42F" w14:textId="77777777" w:rsidR="003725B9" w:rsidRDefault="003725B9" w:rsidP="003725B9">
                <w:pPr>
                  <w:widowControl w:val="0"/>
                  <w:numPr>
                    <w:ilvl w:val="0"/>
                    <w:numId w:val="13"/>
                  </w:numPr>
                  <w:spacing w:after="0" w:line="240" w:lineRule="auto"/>
                  <w:ind w:left="425"/>
                </w:pPr>
                <w:r>
                  <w:t xml:space="preserve">Utilizzo corretto di Classroom e dei principali strumenti di </w:t>
                </w:r>
                <w:r>
                  <w:lastRenderedPageBreak/>
                  <w:t>realizzazione di testi e presentazioni (Documenti, Presentazioni Google, Fogli, Moduli)</w:t>
                </w:r>
              </w:p>
            </w:tc>
          </w:tr>
          <w:tr w:rsidR="003725B9" w14:paraId="635AFBA6" w14:textId="77777777" w:rsidTr="00824552">
            <w:trPr>
              <w:trHeight w:val="420"/>
            </w:trPr>
            <w:tc>
              <w:tcPr>
                <w:tcW w:w="2085" w:type="dxa"/>
                <w:vMerge/>
                <w:shd w:val="clear" w:color="auto" w:fill="auto"/>
                <w:tcMar>
                  <w:top w:w="100" w:type="dxa"/>
                  <w:left w:w="100" w:type="dxa"/>
                  <w:bottom w:w="100" w:type="dxa"/>
                  <w:right w:w="100" w:type="dxa"/>
                </w:tcMar>
              </w:tcPr>
              <w:p w14:paraId="0AEA570B" w14:textId="77777777" w:rsidR="003725B9" w:rsidRDefault="003725B9" w:rsidP="00824552">
                <w:pPr>
                  <w:widowControl w:val="0"/>
                  <w:spacing w:after="0" w:line="240" w:lineRule="auto"/>
                  <w:rPr>
                    <w:b/>
                  </w:rPr>
                </w:pPr>
              </w:p>
            </w:tc>
            <w:tc>
              <w:tcPr>
                <w:tcW w:w="2865" w:type="dxa"/>
                <w:vMerge/>
                <w:shd w:val="clear" w:color="auto" w:fill="auto"/>
                <w:tcMar>
                  <w:top w:w="100" w:type="dxa"/>
                  <w:left w:w="100" w:type="dxa"/>
                  <w:bottom w:w="100" w:type="dxa"/>
                  <w:right w:w="100" w:type="dxa"/>
                </w:tcMar>
              </w:tcPr>
              <w:p w14:paraId="5B19EE1A" w14:textId="77777777" w:rsidR="003725B9" w:rsidRDefault="003725B9" w:rsidP="00824552">
                <w:pPr>
                  <w:widowControl w:val="0"/>
                  <w:spacing w:after="0" w:line="240" w:lineRule="auto"/>
                  <w:rPr>
                    <w:i/>
                  </w:rPr>
                </w:pPr>
              </w:p>
            </w:tc>
            <w:tc>
              <w:tcPr>
                <w:tcW w:w="2145" w:type="dxa"/>
                <w:shd w:val="clear" w:color="auto" w:fill="auto"/>
                <w:tcMar>
                  <w:top w:w="100" w:type="dxa"/>
                  <w:left w:w="100" w:type="dxa"/>
                  <w:bottom w:w="100" w:type="dxa"/>
                  <w:right w:w="100" w:type="dxa"/>
                </w:tcMar>
              </w:tcPr>
              <w:p w14:paraId="0CD042A0"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2C98AC2C" w14:textId="77777777" w:rsidR="003725B9" w:rsidRDefault="003725B9" w:rsidP="00824552">
                <w:pPr>
                  <w:widowControl w:val="0"/>
                  <w:spacing w:after="0" w:line="240" w:lineRule="auto"/>
                </w:pPr>
                <w:r>
                  <w:t>Individuare le fonti di provenienza, le modalità e gli</w:t>
                </w:r>
              </w:p>
              <w:p w14:paraId="7811E8BA" w14:textId="77777777" w:rsidR="003725B9" w:rsidRDefault="003725B9" w:rsidP="00824552">
                <w:pPr>
                  <w:widowControl w:val="0"/>
                  <w:spacing w:after="0" w:line="240" w:lineRule="auto"/>
                </w:pPr>
                <w:r>
                  <w:t>strumenti di diffusione delle notizie nei media digitali.</w:t>
                </w:r>
              </w:p>
            </w:tc>
            <w:tc>
              <w:tcPr>
                <w:tcW w:w="2430" w:type="dxa"/>
                <w:shd w:val="clear" w:color="auto" w:fill="auto"/>
                <w:tcMar>
                  <w:top w:w="100" w:type="dxa"/>
                  <w:left w:w="100" w:type="dxa"/>
                  <w:bottom w:w="100" w:type="dxa"/>
                  <w:right w:w="100" w:type="dxa"/>
                </w:tcMar>
              </w:tcPr>
              <w:p w14:paraId="621A121E" w14:textId="77777777" w:rsidR="003725B9" w:rsidRDefault="003725B9" w:rsidP="00824552">
                <w:pPr>
                  <w:widowControl w:val="0"/>
                  <w:spacing w:after="0" w:line="240" w:lineRule="auto"/>
                  <w:ind w:left="425" w:hanging="360"/>
                </w:pPr>
              </w:p>
            </w:tc>
            <w:tc>
              <w:tcPr>
                <w:tcW w:w="2265" w:type="dxa"/>
                <w:shd w:val="clear" w:color="auto" w:fill="auto"/>
                <w:tcMar>
                  <w:top w:w="100" w:type="dxa"/>
                  <w:left w:w="100" w:type="dxa"/>
                  <w:bottom w:w="100" w:type="dxa"/>
                  <w:right w:w="100" w:type="dxa"/>
                </w:tcMar>
              </w:tcPr>
              <w:p w14:paraId="1D35EE21" w14:textId="77777777" w:rsidR="003725B9" w:rsidRDefault="003725B9" w:rsidP="003725B9">
                <w:pPr>
                  <w:widowControl w:val="0"/>
                  <w:numPr>
                    <w:ilvl w:val="0"/>
                    <w:numId w:val="11"/>
                  </w:numPr>
                  <w:spacing w:after="0" w:line="240" w:lineRule="auto"/>
                  <w:ind w:left="425"/>
                </w:pPr>
                <w:r>
                  <w:t>Notizie vere, attendibili e fake news: come riconoscerle</w:t>
                </w:r>
              </w:p>
              <w:p w14:paraId="38FD2AAD" w14:textId="77777777" w:rsidR="003725B9" w:rsidRDefault="003725B9" w:rsidP="003725B9">
                <w:pPr>
                  <w:widowControl w:val="0"/>
                  <w:numPr>
                    <w:ilvl w:val="0"/>
                    <w:numId w:val="11"/>
                  </w:numPr>
                  <w:spacing w:after="0" w:line="240" w:lineRule="auto"/>
                  <w:ind w:left="425"/>
                </w:pPr>
                <w:r>
                  <w:t>Lettura di quotidiani cartacei e digitali</w:t>
                </w:r>
              </w:p>
            </w:tc>
          </w:tr>
          <w:tr w:rsidR="003725B9" w14:paraId="1B6EAB3A" w14:textId="77777777" w:rsidTr="00824552">
            <w:trPr>
              <w:trHeight w:val="420"/>
            </w:trPr>
            <w:tc>
              <w:tcPr>
                <w:tcW w:w="2085" w:type="dxa"/>
                <w:vMerge/>
                <w:shd w:val="clear" w:color="auto" w:fill="auto"/>
                <w:tcMar>
                  <w:top w:w="100" w:type="dxa"/>
                  <w:left w:w="100" w:type="dxa"/>
                  <w:bottom w:w="100" w:type="dxa"/>
                  <w:right w:w="100" w:type="dxa"/>
                </w:tcMar>
              </w:tcPr>
              <w:p w14:paraId="3474F01D" w14:textId="77777777" w:rsidR="003725B9" w:rsidRDefault="003725B9" w:rsidP="00824552">
                <w:pPr>
                  <w:widowControl w:val="0"/>
                  <w:spacing w:after="0" w:line="240" w:lineRule="auto"/>
                  <w:rPr>
                    <w:b/>
                  </w:rPr>
                </w:pPr>
              </w:p>
            </w:tc>
            <w:tc>
              <w:tcPr>
                <w:tcW w:w="2865" w:type="dxa"/>
                <w:vMerge w:val="restart"/>
                <w:shd w:val="clear" w:color="auto" w:fill="auto"/>
                <w:tcMar>
                  <w:top w:w="100" w:type="dxa"/>
                  <w:left w:w="100" w:type="dxa"/>
                  <w:bottom w:w="100" w:type="dxa"/>
                  <w:right w:w="100" w:type="dxa"/>
                </w:tcMar>
              </w:tcPr>
              <w:p w14:paraId="052C5617" w14:textId="77777777" w:rsidR="003725B9" w:rsidRDefault="003725B9" w:rsidP="00824552">
                <w:pPr>
                  <w:widowControl w:val="0"/>
                  <w:spacing w:after="0" w:line="240" w:lineRule="auto"/>
                  <w:rPr>
                    <w:i/>
                  </w:rPr>
                </w:pPr>
                <w:r>
                  <w:rPr>
                    <w:i/>
                  </w:rPr>
                  <w:t>11. Interagire con gli altri attraverso le tecnologie digitali consentite, individuando forme di comunicazione adeguate ai diversi contesti di relazione, adottando e rispettando le regole comportamentali proprie di ciascun contesto comunicativo.</w:t>
                </w:r>
              </w:p>
            </w:tc>
            <w:tc>
              <w:tcPr>
                <w:tcW w:w="2145" w:type="dxa"/>
                <w:shd w:val="clear" w:color="auto" w:fill="auto"/>
                <w:tcMar>
                  <w:top w:w="100" w:type="dxa"/>
                  <w:left w:w="100" w:type="dxa"/>
                  <w:bottom w:w="100" w:type="dxa"/>
                  <w:right w:w="100" w:type="dxa"/>
                </w:tcMar>
              </w:tcPr>
              <w:p w14:paraId="10EF63C2"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4AD2D42E" w14:textId="77777777" w:rsidR="003725B9" w:rsidRDefault="003725B9" w:rsidP="00824552">
                <w:pPr>
                  <w:widowControl w:val="0"/>
                  <w:spacing w:after="0" w:line="240" w:lineRule="auto"/>
                </w:pPr>
                <w:r>
                  <w:t>Interagire con le principali tecnologie digitali, adattando la comunicazione allo specifico contesto.</w:t>
                </w:r>
              </w:p>
            </w:tc>
            <w:tc>
              <w:tcPr>
                <w:tcW w:w="2430" w:type="dxa"/>
                <w:shd w:val="clear" w:color="auto" w:fill="auto"/>
                <w:tcMar>
                  <w:top w:w="100" w:type="dxa"/>
                  <w:left w:w="100" w:type="dxa"/>
                  <w:bottom w:w="100" w:type="dxa"/>
                  <w:right w:w="100" w:type="dxa"/>
                </w:tcMar>
              </w:tcPr>
              <w:p w14:paraId="1522C639" w14:textId="77777777" w:rsidR="003725B9" w:rsidRDefault="003725B9" w:rsidP="00824552">
                <w:pPr>
                  <w:widowControl w:val="0"/>
                  <w:spacing w:after="0" w:line="240" w:lineRule="auto"/>
                  <w:ind w:left="425" w:hanging="360"/>
                </w:pPr>
              </w:p>
            </w:tc>
            <w:tc>
              <w:tcPr>
                <w:tcW w:w="2265" w:type="dxa"/>
                <w:shd w:val="clear" w:color="auto" w:fill="auto"/>
                <w:tcMar>
                  <w:top w:w="100" w:type="dxa"/>
                  <w:left w:w="100" w:type="dxa"/>
                  <w:bottom w:w="100" w:type="dxa"/>
                  <w:right w:w="100" w:type="dxa"/>
                </w:tcMar>
              </w:tcPr>
              <w:p w14:paraId="721B468E" w14:textId="77777777" w:rsidR="003725B9" w:rsidRDefault="003725B9" w:rsidP="003725B9">
                <w:pPr>
                  <w:widowControl w:val="0"/>
                  <w:numPr>
                    <w:ilvl w:val="0"/>
                    <w:numId w:val="11"/>
                  </w:numPr>
                  <w:spacing w:after="0" w:line="240" w:lineRule="auto"/>
                  <w:ind w:left="425"/>
                </w:pPr>
                <w:r>
                  <w:t xml:space="preserve">Le app per la scuola e la loro applicazione in classe </w:t>
                </w:r>
                <w:r>
                  <w:rPr>
                    <w:highlight w:val="yellow"/>
                  </w:rPr>
                  <w:t>(es. Geogebra…)</w:t>
                </w:r>
              </w:p>
            </w:tc>
          </w:tr>
          <w:tr w:rsidR="003725B9" w14:paraId="32396DE3" w14:textId="77777777" w:rsidTr="00824552">
            <w:trPr>
              <w:trHeight w:val="420"/>
            </w:trPr>
            <w:tc>
              <w:tcPr>
                <w:tcW w:w="2085" w:type="dxa"/>
                <w:vMerge/>
                <w:shd w:val="clear" w:color="auto" w:fill="auto"/>
                <w:tcMar>
                  <w:top w:w="100" w:type="dxa"/>
                  <w:left w:w="100" w:type="dxa"/>
                  <w:bottom w:w="100" w:type="dxa"/>
                  <w:right w:w="100" w:type="dxa"/>
                </w:tcMar>
              </w:tcPr>
              <w:p w14:paraId="7FAB8A70" w14:textId="77777777" w:rsidR="003725B9" w:rsidRDefault="003725B9" w:rsidP="00824552">
                <w:pPr>
                  <w:widowControl w:val="0"/>
                  <w:spacing w:after="0" w:line="240" w:lineRule="auto"/>
                  <w:rPr>
                    <w:b/>
                  </w:rPr>
                </w:pPr>
              </w:p>
            </w:tc>
            <w:tc>
              <w:tcPr>
                <w:tcW w:w="2865" w:type="dxa"/>
                <w:vMerge/>
                <w:shd w:val="clear" w:color="auto" w:fill="auto"/>
                <w:tcMar>
                  <w:top w:w="100" w:type="dxa"/>
                  <w:left w:w="100" w:type="dxa"/>
                  <w:bottom w:w="100" w:type="dxa"/>
                  <w:right w:w="100" w:type="dxa"/>
                </w:tcMar>
              </w:tcPr>
              <w:p w14:paraId="72EAD7A1" w14:textId="77777777" w:rsidR="003725B9" w:rsidRDefault="003725B9" w:rsidP="00824552">
                <w:pPr>
                  <w:widowControl w:val="0"/>
                  <w:spacing w:after="0" w:line="240" w:lineRule="auto"/>
                  <w:rPr>
                    <w:i/>
                  </w:rPr>
                </w:pPr>
              </w:p>
            </w:tc>
            <w:tc>
              <w:tcPr>
                <w:tcW w:w="2145" w:type="dxa"/>
                <w:shd w:val="clear" w:color="auto" w:fill="auto"/>
                <w:tcMar>
                  <w:top w:w="100" w:type="dxa"/>
                  <w:left w:w="100" w:type="dxa"/>
                  <w:bottom w:w="100" w:type="dxa"/>
                  <w:right w:w="100" w:type="dxa"/>
                </w:tcMar>
              </w:tcPr>
              <w:p w14:paraId="365F3FE3"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7F22BFCD" w14:textId="77777777" w:rsidR="003725B9" w:rsidRDefault="003725B9" w:rsidP="00824552">
                <w:pPr>
                  <w:widowControl w:val="0"/>
                  <w:spacing w:after="0" w:line="240" w:lineRule="auto"/>
                </w:pPr>
                <w:r>
                  <w:t>Conoscere e applicare le regole di corretto utilizzo degli strumenti di comunicazione digitale, quali tablet e computer.</w:t>
                </w:r>
              </w:p>
            </w:tc>
            <w:tc>
              <w:tcPr>
                <w:tcW w:w="2430" w:type="dxa"/>
                <w:shd w:val="clear" w:color="auto" w:fill="auto"/>
                <w:tcMar>
                  <w:top w:w="100" w:type="dxa"/>
                  <w:left w:w="100" w:type="dxa"/>
                  <w:bottom w:w="100" w:type="dxa"/>
                  <w:right w:w="100" w:type="dxa"/>
                </w:tcMar>
              </w:tcPr>
              <w:p w14:paraId="73252197" w14:textId="77777777" w:rsidR="003725B9" w:rsidRDefault="003725B9" w:rsidP="00824552">
                <w:pPr>
                  <w:widowControl w:val="0"/>
                  <w:spacing w:after="0" w:line="240" w:lineRule="auto"/>
                  <w:ind w:left="425" w:hanging="360"/>
                </w:pPr>
              </w:p>
            </w:tc>
            <w:tc>
              <w:tcPr>
                <w:tcW w:w="2265" w:type="dxa"/>
                <w:shd w:val="clear" w:color="auto" w:fill="auto"/>
                <w:tcMar>
                  <w:top w:w="100" w:type="dxa"/>
                  <w:left w:w="100" w:type="dxa"/>
                  <w:bottom w:w="100" w:type="dxa"/>
                  <w:right w:w="100" w:type="dxa"/>
                </w:tcMar>
              </w:tcPr>
              <w:p w14:paraId="7286A373" w14:textId="77777777" w:rsidR="003725B9" w:rsidRDefault="003725B9" w:rsidP="00824552">
                <w:pPr>
                  <w:widowControl w:val="0"/>
                  <w:spacing w:after="0" w:line="240" w:lineRule="auto"/>
                  <w:ind w:left="425" w:hanging="360"/>
                </w:pPr>
              </w:p>
            </w:tc>
          </w:tr>
          <w:tr w:rsidR="003725B9" w14:paraId="727416B4" w14:textId="77777777" w:rsidTr="00824552">
            <w:trPr>
              <w:trHeight w:val="420"/>
            </w:trPr>
            <w:tc>
              <w:tcPr>
                <w:tcW w:w="2085" w:type="dxa"/>
                <w:vMerge/>
                <w:shd w:val="clear" w:color="auto" w:fill="auto"/>
                <w:tcMar>
                  <w:top w:w="100" w:type="dxa"/>
                  <w:left w:w="100" w:type="dxa"/>
                  <w:bottom w:w="100" w:type="dxa"/>
                  <w:right w:w="100" w:type="dxa"/>
                </w:tcMar>
              </w:tcPr>
              <w:p w14:paraId="603961B9" w14:textId="77777777" w:rsidR="003725B9" w:rsidRDefault="003725B9" w:rsidP="00824552">
                <w:pPr>
                  <w:widowControl w:val="0"/>
                  <w:spacing w:after="0" w:line="240" w:lineRule="auto"/>
                  <w:rPr>
                    <w:b/>
                  </w:rPr>
                </w:pPr>
              </w:p>
            </w:tc>
            <w:tc>
              <w:tcPr>
                <w:tcW w:w="2865" w:type="dxa"/>
                <w:vMerge/>
                <w:shd w:val="clear" w:color="auto" w:fill="auto"/>
                <w:tcMar>
                  <w:top w:w="100" w:type="dxa"/>
                  <w:left w:w="100" w:type="dxa"/>
                  <w:bottom w:w="100" w:type="dxa"/>
                  <w:right w:w="100" w:type="dxa"/>
                </w:tcMar>
              </w:tcPr>
              <w:p w14:paraId="1466E242" w14:textId="77777777" w:rsidR="003725B9" w:rsidRDefault="003725B9" w:rsidP="00824552">
                <w:pPr>
                  <w:widowControl w:val="0"/>
                  <w:spacing w:after="0" w:line="240" w:lineRule="auto"/>
                  <w:rPr>
                    <w:i/>
                  </w:rPr>
                </w:pPr>
              </w:p>
            </w:tc>
            <w:tc>
              <w:tcPr>
                <w:tcW w:w="2145" w:type="dxa"/>
                <w:shd w:val="clear" w:color="auto" w:fill="auto"/>
                <w:tcMar>
                  <w:top w:w="100" w:type="dxa"/>
                  <w:left w:w="100" w:type="dxa"/>
                  <w:bottom w:w="100" w:type="dxa"/>
                  <w:right w:w="100" w:type="dxa"/>
                </w:tcMar>
              </w:tcPr>
              <w:p w14:paraId="4A02AE9B"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63F145BA" w14:textId="77777777" w:rsidR="003725B9" w:rsidRDefault="003725B9" w:rsidP="00824552">
                <w:pPr>
                  <w:widowControl w:val="0"/>
                  <w:spacing w:after="0" w:line="240" w:lineRule="auto"/>
                </w:pPr>
                <w:r>
                  <w:t>Utilizzare classi virtuali, forum di discussione a scopo di</w:t>
                </w:r>
              </w:p>
              <w:p w14:paraId="3A0CCD1C" w14:textId="77777777" w:rsidR="003725B9" w:rsidRDefault="003725B9" w:rsidP="00824552">
                <w:pPr>
                  <w:widowControl w:val="0"/>
                  <w:spacing w:after="0" w:line="240" w:lineRule="auto"/>
                </w:pPr>
                <w:r>
                  <w:t xml:space="preserve">studio, di ricerca, rispettando </w:t>
                </w:r>
                <w:r>
                  <w:lastRenderedPageBreak/>
                  <w:t>le regole della riservatezza,</w:t>
                </w:r>
              </w:p>
              <w:p w14:paraId="18256B2A" w14:textId="77777777" w:rsidR="003725B9" w:rsidRDefault="003725B9" w:rsidP="00824552">
                <w:pPr>
                  <w:widowControl w:val="0"/>
                  <w:spacing w:after="0" w:line="240" w:lineRule="auto"/>
                </w:pPr>
                <w:r>
                  <w:t>della netiquette e del diritto d’autore.</w:t>
                </w:r>
              </w:p>
            </w:tc>
            <w:tc>
              <w:tcPr>
                <w:tcW w:w="2430" w:type="dxa"/>
                <w:shd w:val="clear" w:color="auto" w:fill="auto"/>
                <w:tcMar>
                  <w:top w:w="100" w:type="dxa"/>
                  <w:left w:w="100" w:type="dxa"/>
                  <w:bottom w:w="100" w:type="dxa"/>
                  <w:right w:w="100" w:type="dxa"/>
                </w:tcMar>
              </w:tcPr>
              <w:p w14:paraId="6E8CE260" w14:textId="77777777" w:rsidR="003725B9" w:rsidRDefault="003725B9" w:rsidP="00824552">
                <w:pPr>
                  <w:widowControl w:val="0"/>
                  <w:spacing w:after="0" w:line="240" w:lineRule="auto"/>
                  <w:ind w:left="425" w:hanging="360"/>
                </w:pPr>
              </w:p>
            </w:tc>
            <w:tc>
              <w:tcPr>
                <w:tcW w:w="2265" w:type="dxa"/>
                <w:shd w:val="clear" w:color="auto" w:fill="auto"/>
                <w:tcMar>
                  <w:top w:w="100" w:type="dxa"/>
                  <w:left w:w="100" w:type="dxa"/>
                  <w:bottom w:w="100" w:type="dxa"/>
                  <w:right w:w="100" w:type="dxa"/>
                </w:tcMar>
              </w:tcPr>
              <w:p w14:paraId="2DD57EF4" w14:textId="77777777" w:rsidR="003725B9" w:rsidRDefault="003725B9" w:rsidP="00824552">
                <w:pPr>
                  <w:widowControl w:val="0"/>
                  <w:spacing w:after="0" w:line="240" w:lineRule="auto"/>
                  <w:ind w:left="425" w:hanging="360"/>
                </w:pPr>
              </w:p>
            </w:tc>
          </w:tr>
          <w:tr w:rsidR="003725B9" w14:paraId="48F09F0A" w14:textId="77777777" w:rsidTr="00824552">
            <w:trPr>
              <w:trHeight w:val="420"/>
            </w:trPr>
            <w:tc>
              <w:tcPr>
                <w:tcW w:w="2085" w:type="dxa"/>
                <w:vMerge/>
                <w:shd w:val="clear" w:color="auto" w:fill="auto"/>
                <w:tcMar>
                  <w:top w:w="100" w:type="dxa"/>
                  <w:left w:w="100" w:type="dxa"/>
                  <w:bottom w:w="100" w:type="dxa"/>
                  <w:right w:w="100" w:type="dxa"/>
                </w:tcMar>
              </w:tcPr>
              <w:p w14:paraId="6A97DCD7" w14:textId="77777777" w:rsidR="003725B9" w:rsidRDefault="003725B9" w:rsidP="00824552">
                <w:pPr>
                  <w:widowControl w:val="0"/>
                  <w:spacing w:after="0" w:line="240" w:lineRule="auto"/>
                  <w:rPr>
                    <w:b/>
                  </w:rPr>
                </w:pPr>
              </w:p>
            </w:tc>
            <w:tc>
              <w:tcPr>
                <w:tcW w:w="2865" w:type="dxa"/>
                <w:vMerge w:val="restart"/>
                <w:shd w:val="clear" w:color="auto" w:fill="auto"/>
                <w:tcMar>
                  <w:top w:w="100" w:type="dxa"/>
                  <w:left w:w="100" w:type="dxa"/>
                  <w:bottom w:w="100" w:type="dxa"/>
                  <w:right w:w="100" w:type="dxa"/>
                </w:tcMar>
              </w:tcPr>
              <w:p w14:paraId="5F002235" w14:textId="77777777" w:rsidR="003725B9" w:rsidRDefault="003725B9" w:rsidP="00824552">
                <w:pPr>
                  <w:widowControl w:val="0"/>
                  <w:spacing w:after="0" w:line="240" w:lineRule="auto"/>
                  <w:rPr>
                    <w:i/>
                  </w:rPr>
                </w:pPr>
                <w:r>
                  <w:rPr>
                    <w:i/>
                  </w:rPr>
                  <w:t>12. Gestire l'identità digitale e i dati della rete, salvaguardando la propria e altrui sicurezza negli ambienti</w:t>
                </w:r>
              </w:p>
              <w:p w14:paraId="232D3FFF" w14:textId="77777777" w:rsidR="003725B9" w:rsidRDefault="003725B9" w:rsidP="00824552">
                <w:pPr>
                  <w:widowControl w:val="0"/>
                  <w:spacing w:after="0" w:line="240" w:lineRule="auto"/>
                  <w:rPr>
                    <w:i/>
                  </w:rPr>
                </w:pPr>
                <w:r>
                  <w:rPr>
                    <w:i/>
                  </w:rPr>
                  <w:t>digitali, evitando minacce per la salute e il benessere fisico e psicologico di sé e degli altri.</w:t>
                </w:r>
              </w:p>
            </w:tc>
            <w:tc>
              <w:tcPr>
                <w:tcW w:w="2145" w:type="dxa"/>
                <w:shd w:val="clear" w:color="auto" w:fill="auto"/>
                <w:tcMar>
                  <w:top w:w="100" w:type="dxa"/>
                  <w:left w:w="100" w:type="dxa"/>
                  <w:bottom w:w="100" w:type="dxa"/>
                  <w:right w:w="100" w:type="dxa"/>
                </w:tcMar>
              </w:tcPr>
              <w:p w14:paraId="19FCCCF7"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124FE378" w14:textId="77777777" w:rsidR="003725B9" w:rsidRDefault="003725B9" w:rsidP="00824552">
                <w:pPr>
                  <w:widowControl w:val="0"/>
                  <w:spacing w:after="0" w:line="240" w:lineRule="auto"/>
                </w:pPr>
                <w:r>
                  <w:t>Creare e gestire la propria identità digitale controllando la circolazione dei propri dati personali attraverso diverse</w:t>
                </w:r>
              </w:p>
              <w:p w14:paraId="1DD62DDD" w14:textId="77777777" w:rsidR="003725B9" w:rsidRDefault="003725B9" w:rsidP="00824552">
                <w:pPr>
                  <w:widowControl w:val="0"/>
                  <w:spacing w:after="0" w:line="240" w:lineRule="auto"/>
                </w:pPr>
                <w:r>
                  <w:t>forme di protezione dei dispositivi e della privacy.</w:t>
                </w:r>
              </w:p>
            </w:tc>
            <w:tc>
              <w:tcPr>
                <w:tcW w:w="2430" w:type="dxa"/>
                <w:shd w:val="clear" w:color="auto" w:fill="auto"/>
                <w:tcMar>
                  <w:top w:w="100" w:type="dxa"/>
                  <w:left w:w="100" w:type="dxa"/>
                  <w:bottom w:w="100" w:type="dxa"/>
                  <w:right w:w="100" w:type="dxa"/>
                </w:tcMar>
              </w:tcPr>
              <w:p w14:paraId="3CAA44C3" w14:textId="77777777" w:rsidR="003725B9" w:rsidRDefault="003725B9" w:rsidP="00824552">
                <w:pPr>
                  <w:widowControl w:val="0"/>
                  <w:spacing w:after="0" w:line="240" w:lineRule="auto"/>
                  <w:ind w:left="425" w:hanging="360"/>
                </w:pPr>
              </w:p>
            </w:tc>
            <w:tc>
              <w:tcPr>
                <w:tcW w:w="2265" w:type="dxa"/>
                <w:shd w:val="clear" w:color="auto" w:fill="auto"/>
                <w:tcMar>
                  <w:top w:w="100" w:type="dxa"/>
                  <w:left w:w="100" w:type="dxa"/>
                  <w:bottom w:w="100" w:type="dxa"/>
                  <w:right w:w="100" w:type="dxa"/>
                </w:tcMar>
              </w:tcPr>
              <w:p w14:paraId="6B1CBFA2" w14:textId="77777777" w:rsidR="003725B9" w:rsidRDefault="003725B9" w:rsidP="00824552">
                <w:pPr>
                  <w:widowControl w:val="0"/>
                  <w:spacing w:after="0" w:line="240" w:lineRule="auto"/>
                  <w:ind w:left="425" w:hanging="360"/>
                </w:pPr>
              </w:p>
            </w:tc>
          </w:tr>
          <w:tr w:rsidR="003725B9" w14:paraId="309838AD" w14:textId="77777777" w:rsidTr="00824552">
            <w:trPr>
              <w:trHeight w:val="420"/>
            </w:trPr>
            <w:tc>
              <w:tcPr>
                <w:tcW w:w="2085" w:type="dxa"/>
                <w:vMerge/>
                <w:shd w:val="clear" w:color="auto" w:fill="auto"/>
                <w:tcMar>
                  <w:top w:w="100" w:type="dxa"/>
                  <w:left w:w="100" w:type="dxa"/>
                  <w:bottom w:w="100" w:type="dxa"/>
                  <w:right w:w="100" w:type="dxa"/>
                </w:tcMar>
              </w:tcPr>
              <w:p w14:paraId="52121FC5" w14:textId="77777777" w:rsidR="003725B9" w:rsidRDefault="003725B9" w:rsidP="00824552">
                <w:pPr>
                  <w:widowControl w:val="0"/>
                  <w:spacing w:after="0" w:line="240" w:lineRule="auto"/>
                  <w:rPr>
                    <w:b/>
                  </w:rPr>
                </w:pPr>
              </w:p>
            </w:tc>
            <w:tc>
              <w:tcPr>
                <w:tcW w:w="2865" w:type="dxa"/>
                <w:vMerge/>
                <w:shd w:val="clear" w:color="auto" w:fill="auto"/>
                <w:tcMar>
                  <w:top w:w="100" w:type="dxa"/>
                  <w:left w:w="100" w:type="dxa"/>
                  <w:bottom w:w="100" w:type="dxa"/>
                  <w:right w:w="100" w:type="dxa"/>
                </w:tcMar>
              </w:tcPr>
              <w:p w14:paraId="1C5999F1" w14:textId="77777777" w:rsidR="003725B9" w:rsidRDefault="003725B9" w:rsidP="00824552">
                <w:pPr>
                  <w:widowControl w:val="0"/>
                  <w:spacing w:after="0" w:line="240" w:lineRule="auto"/>
                  <w:rPr>
                    <w:i/>
                  </w:rPr>
                </w:pPr>
              </w:p>
            </w:tc>
            <w:tc>
              <w:tcPr>
                <w:tcW w:w="2145" w:type="dxa"/>
                <w:shd w:val="clear" w:color="auto" w:fill="auto"/>
                <w:tcMar>
                  <w:top w:w="100" w:type="dxa"/>
                  <w:left w:w="100" w:type="dxa"/>
                  <w:bottom w:w="100" w:type="dxa"/>
                  <w:right w:w="100" w:type="dxa"/>
                </w:tcMar>
              </w:tcPr>
              <w:p w14:paraId="34737011"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4B9F1AE2" w14:textId="77777777" w:rsidR="003725B9" w:rsidRDefault="003725B9" w:rsidP="00824552">
                <w:pPr>
                  <w:widowControl w:val="0"/>
                  <w:spacing w:after="0" w:line="240" w:lineRule="auto"/>
                </w:pPr>
                <w:r>
                  <w:t>Valutare con attenzione ciò che di sé si consegna agli</w:t>
                </w:r>
              </w:p>
              <w:p w14:paraId="31D740B8" w14:textId="77777777" w:rsidR="003725B9" w:rsidRDefault="003725B9" w:rsidP="00824552">
                <w:pPr>
                  <w:widowControl w:val="0"/>
                  <w:spacing w:after="0" w:line="240" w:lineRule="auto"/>
                </w:pPr>
                <w:r>
                  <w:t>altri in rete, rispettando le identità, i dati e la  reputazione altrui.</w:t>
                </w:r>
              </w:p>
            </w:tc>
            <w:tc>
              <w:tcPr>
                <w:tcW w:w="2430" w:type="dxa"/>
                <w:shd w:val="clear" w:color="auto" w:fill="auto"/>
                <w:tcMar>
                  <w:top w:w="100" w:type="dxa"/>
                  <w:left w:w="100" w:type="dxa"/>
                  <w:bottom w:w="100" w:type="dxa"/>
                  <w:right w:w="100" w:type="dxa"/>
                </w:tcMar>
              </w:tcPr>
              <w:p w14:paraId="29DAACE9" w14:textId="77777777" w:rsidR="003725B9" w:rsidRDefault="003725B9" w:rsidP="00824552">
                <w:pPr>
                  <w:widowControl w:val="0"/>
                  <w:spacing w:after="0" w:line="240" w:lineRule="auto"/>
                  <w:ind w:left="425" w:hanging="360"/>
                </w:pPr>
              </w:p>
            </w:tc>
            <w:tc>
              <w:tcPr>
                <w:tcW w:w="2265" w:type="dxa"/>
                <w:shd w:val="clear" w:color="auto" w:fill="auto"/>
                <w:tcMar>
                  <w:top w:w="100" w:type="dxa"/>
                  <w:left w:w="100" w:type="dxa"/>
                  <w:bottom w:w="100" w:type="dxa"/>
                  <w:right w:w="100" w:type="dxa"/>
                </w:tcMar>
              </w:tcPr>
              <w:p w14:paraId="452826DC" w14:textId="77777777" w:rsidR="003725B9" w:rsidRDefault="003725B9" w:rsidP="003725B9">
                <w:pPr>
                  <w:widowControl w:val="0"/>
                  <w:numPr>
                    <w:ilvl w:val="0"/>
                    <w:numId w:val="11"/>
                  </w:numPr>
                  <w:spacing w:after="0" w:line="240" w:lineRule="auto"/>
                  <w:ind w:left="425"/>
                </w:pPr>
                <w:r>
                  <w:t>L’utilizzo dei social network: regole, possibilità, rischi</w:t>
                </w:r>
              </w:p>
              <w:p w14:paraId="306792F3" w14:textId="77777777" w:rsidR="003725B9" w:rsidRDefault="003725B9" w:rsidP="003725B9">
                <w:pPr>
                  <w:widowControl w:val="0"/>
                  <w:numPr>
                    <w:ilvl w:val="0"/>
                    <w:numId w:val="11"/>
                  </w:numPr>
                  <w:spacing w:after="0" w:line="240" w:lineRule="auto"/>
                  <w:ind w:left="425"/>
                </w:pPr>
                <w:r>
                  <w:t>Le identità false e il catfishing</w:t>
                </w:r>
              </w:p>
              <w:p w14:paraId="107D43A1" w14:textId="77777777" w:rsidR="003725B9" w:rsidRDefault="003725B9" w:rsidP="00824552">
                <w:pPr>
                  <w:widowControl w:val="0"/>
                  <w:spacing w:after="0" w:line="240" w:lineRule="auto"/>
                </w:pPr>
              </w:p>
            </w:tc>
          </w:tr>
          <w:tr w:rsidR="003725B9" w14:paraId="5537BF02" w14:textId="77777777" w:rsidTr="00824552">
            <w:trPr>
              <w:trHeight w:val="420"/>
            </w:trPr>
            <w:tc>
              <w:tcPr>
                <w:tcW w:w="2085" w:type="dxa"/>
                <w:vMerge/>
                <w:shd w:val="clear" w:color="auto" w:fill="auto"/>
                <w:tcMar>
                  <w:top w:w="100" w:type="dxa"/>
                  <w:left w:w="100" w:type="dxa"/>
                  <w:bottom w:w="100" w:type="dxa"/>
                  <w:right w:w="100" w:type="dxa"/>
                </w:tcMar>
              </w:tcPr>
              <w:p w14:paraId="5AC31FBC" w14:textId="77777777" w:rsidR="003725B9" w:rsidRDefault="003725B9" w:rsidP="00824552">
                <w:pPr>
                  <w:widowControl w:val="0"/>
                  <w:spacing w:after="0" w:line="240" w:lineRule="auto"/>
                  <w:rPr>
                    <w:b/>
                  </w:rPr>
                </w:pPr>
              </w:p>
            </w:tc>
            <w:tc>
              <w:tcPr>
                <w:tcW w:w="2865" w:type="dxa"/>
                <w:vMerge/>
                <w:shd w:val="clear" w:color="auto" w:fill="auto"/>
                <w:tcMar>
                  <w:top w:w="100" w:type="dxa"/>
                  <w:left w:w="100" w:type="dxa"/>
                  <w:bottom w:w="100" w:type="dxa"/>
                  <w:right w:w="100" w:type="dxa"/>
                </w:tcMar>
              </w:tcPr>
              <w:p w14:paraId="0AA555CD" w14:textId="77777777" w:rsidR="003725B9" w:rsidRDefault="003725B9" w:rsidP="00824552">
                <w:pPr>
                  <w:widowControl w:val="0"/>
                  <w:spacing w:after="0" w:line="240" w:lineRule="auto"/>
                  <w:rPr>
                    <w:i/>
                  </w:rPr>
                </w:pPr>
              </w:p>
            </w:tc>
            <w:tc>
              <w:tcPr>
                <w:tcW w:w="2145" w:type="dxa"/>
                <w:shd w:val="clear" w:color="auto" w:fill="auto"/>
                <w:tcMar>
                  <w:top w:w="100" w:type="dxa"/>
                  <w:left w:w="100" w:type="dxa"/>
                  <w:bottom w:w="100" w:type="dxa"/>
                  <w:right w:w="100" w:type="dxa"/>
                </w:tcMar>
              </w:tcPr>
              <w:p w14:paraId="03D95F89"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4532B7E0" w14:textId="77777777" w:rsidR="003725B9" w:rsidRDefault="003725B9" w:rsidP="00824552">
                <w:pPr>
                  <w:widowControl w:val="0"/>
                  <w:spacing w:after="0" w:line="240" w:lineRule="auto"/>
                </w:pPr>
                <w:r>
                  <w:t>Conoscere ed evitare i rischi per la salute e le minacce</w:t>
                </w:r>
              </w:p>
              <w:p w14:paraId="45C4F38D" w14:textId="77777777" w:rsidR="003725B9" w:rsidRDefault="003725B9" w:rsidP="00824552">
                <w:pPr>
                  <w:widowControl w:val="0"/>
                  <w:spacing w:after="0" w:line="240" w:lineRule="auto"/>
                </w:pPr>
                <w:r>
                  <w:t>derivanti dall’uso di tecnologie digitali: dipendenze connesse alla rete e al gaming, bullismo e cyberbullismo, atti di violenza on line, comunicazione ostile, diffusione di fake news e notizie incontrollate.</w:t>
                </w:r>
              </w:p>
            </w:tc>
            <w:tc>
              <w:tcPr>
                <w:tcW w:w="2430" w:type="dxa"/>
                <w:shd w:val="clear" w:color="auto" w:fill="auto"/>
                <w:tcMar>
                  <w:top w:w="100" w:type="dxa"/>
                  <w:left w:w="100" w:type="dxa"/>
                  <w:bottom w:w="100" w:type="dxa"/>
                  <w:right w:w="100" w:type="dxa"/>
                </w:tcMar>
              </w:tcPr>
              <w:p w14:paraId="2FC046A2" w14:textId="77777777" w:rsidR="003725B9" w:rsidRDefault="003725B9" w:rsidP="003725B9">
                <w:pPr>
                  <w:widowControl w:val="0"/>
                  <w:numPr>
                    <w:ilvl w:val="0"/>
                    <w:numId w:val="34"/>
                  </w:numPr>
                  <w:spacing w:after="0" w:line="240" w:lineRule="auto"/>
                  <w:ind w:left="425"/>
                </w:pPr>
                <w:r>
                  <w:t>20 gennaio: Giornata del rispetto</w:t>
                </w:r>
              </w:p>
              <w:p w14:paraId="7E628998" w14:textId="77777777" w:rsidR="003725B9" w:rsidRDefault="003725B9" w:rsidP="003725B9">
                <w:pPr>
                  <w:widowControl w:val="0"/>
                  <w:numPr>
                    <w:ilvl w:val="0"/>
                    <w:numId w:val="34"/>
                  </w:numPr>
                  <w:spacing w:after="0" w:line="240" w:lineRule="auto"/>
                  <w:ind w:left="425"/>
                </w:pPr>
                <w:r>
                  <w:t>Giornata contro il bullismo e cyberbullismo</w:t>
                </w:r>
              </w:p>
            </w:tc>
            <w:tc>
              <w:tcPr>
                <w:tcW w:w="2265" w:type="dxa"/>
                <w:shd w:val="clear" w:color="auto" w:fill="auto"/>
                <w:tcMar>
                  <w:top w:w="100" w:type="dxa"/>
                  <w:left w:w="100" w:type="dxa"/>
                  <w:bottom w:w="100" w:type="dxa"/>
                  <w:right w:w="100" w:type="dxa"/>
                </w:tcMar>
              </w:tcPr>
              <w:p w14:paraId="254576C5" w14:textId="77777777" w:rsidR="003725B9" w:rsidRDefault="003725B9" w:rsidP="003725B9">
                <w:pPr>
                  <w:widowControl w:val="0"/>
                  <w:numPr>
                    <w:ilvl w:val="0"/>
                    <w:numId w:val="34"/>
                  </w:numPr>
                  <w:spacing w:after="0" w:line="240" w:lineRule="auto"/>
                  <w:ind w:left="425"/>
                </w:pPr>
                <w:r>
                  <w:t>Incontri di approfondimento sui rischi della rete (questore, polizia postale..)</w:t>
                </w:r>
              </w:p>
              <w:p w14:paraId="74EA226E" w14:textId="77777777" w:rsidR="003725B9" w:rsidRDefault="003725B9" w:rsidP="003725B9">
                <w:pPr>
                  <w:widowControl w:val="0"/>
                  <w:numPr>
                    <w:ilvl w:val="0"/>
                    <w:numId w:val="34"/>
                  </w:numPr>
                  <w:spacing w:after="0" w:line="240" w:lineRule="auto"/>
                  <w:ind w:left="425"/>
                </w:pPr>
                <w:r>
                  <w:t>Nodo blu contro il bullismo</w:t>
                </w:r>
              </w:p>
            </w:tc>
          </w:tr>
        </w:tbl>
      </w:sdtContent>
    </w:sdt>
    <w:p w14:paraId="56A7A30A" w14:textId="77777777" w:rsidR="003725B9" w:rsidRDefault="003725B9" w:rsidP="003725B9">
      <w:pPr>
        <w:spacing w:after="0" w:line="276" w:lineRule="auto"/>
      </w:pPr>
    </w:p>
    <w:p w14:paraId="7826A560" w14:textId="77777777" w:rsidR="003725B9" w:rsidRDefault="003725B9" w:rsidP="003725B9">
      <w:pPr>
        <w:spacing w:after="0" w:line="276" w:lineRule="auto"/>
      </w:pPr>
    </w:p>
    <w:sdt>
      <w:sdtPr>
        <w:tag w:val="goog_rdk_3"/>
        <w:id w:val="1389462729"/>
        <w:lock w:val="contentLocked"/>
      </w:sdtPr>
      <w:sdtEndPr/>
      <w:sdtContent>
        <w:tbl>
          <w:tblPr>
            <w:tblW w:w="14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5"/>
            <w:gridCol w:w="2865"/>
            <w:gridCol w:w="2145"/>
            <w:gridCol w:w="2880"/>
            <w:gridCol w:w="2430"/>
            <w:gridCol w:w="2265"/>
          </w:tblGrid>
          <w:tr w:rsidR="003725B9" w14:paraId="27B5DE7C" w14:textId="77777777" w:rsidTr="00824552">
            <w:trPr>
              <w:trHeight w:val="420"/>
              <w:tblHeader/>
            </w:trPr>
            <w:tc>
              <w:tcPr>
                <w:tcW w:w="14670" w:type="dxa"/>
                <w:gridSpan w:val="6"/>
                <w:shd w:val="clear" w:color="auto" w:fill="6AA84F"/>
                <w:tcMar>
                  <w:top w:w="100" w:type="dxa"/>
                  <w:left w:w="100" w:type="dxa"/>
                  <w:bottom w:w="100" w:type="dxa"/>
                  <w:right w:w="100" w:type="dxa"/>
                </w:tcMar>
              </w:tcPr>
              <w:p w14:paraId="7DA33F8B" w14:textId="77777777" w:rsidR="003725B9" w:rsidRDefault="003725B9" w:rsidP="00824552">
                <w:pPr>
                  <w:widowControl w:val="0"/>
                  <w:spacing w:after="0" w:line="240" w:lineRule="auto"/>
                  <w:rPr>
                    <w:b/>
                  </w:rPr>
                </w:pPr>
              </w:p>
              <w:p w14:paraId="7AC9B872" w14:textId="77777777" w:rsidR="003725B9" w:rsidRDefault="003725B9" w:rsidP="00824552">
                <w:pPr>
                  <w:widowControl w:val="0"/>
                  <w:spacing w:after="0" w:line="240" w:lineRule="auto"/>
                  <w:jc w:val="center"/>
                  <w:rPr>
                    <w:b/>
                  </w:rPr>
                </w:pPr>
                <w:r>
                  <w:rPr>
                    <w:b/>
                  </w:rPr>
                  <w:t>SCUOLA SECONDARIA - CLASSE SECONDA</w:t>
                </w:r>
              </w:p>
            </w:tc>
          </w:tr>
          <w:tr w:rsidR="003725B9" w14:paraId="1DE6BB0F" w14:textId="77777777" w:rsidTr="00824552">
            <w:tc>
              <w:tcPr>
                <w:tcW w:w="2085" w:type="dxa"/>
                <w:shd w:val="clear" w:color="auto" w:fill="B6D7A8"/>
                <w:tcMar>
                  <w:top w:w="100" w:type="dxa"/>
                  <w:left w:w="100" w:type="dxa"/>
                  <w:bottom w:w="100" w:type="dxa"/>
                  <w:right w:w="100" w:type="dxa"/>
                </w:tcMar>
              </w:tcPr>
              <w:p w14:paraId="0724F246" w14:textId="77777777" w:rsidR="003725B9" w:rsidRDefault="003725B9" w:rsidP="00824552">
                <w:pPr>
                  <w:widowControl w:val="0"/>
                  <w:spacing w:after="0" w:line="240" w:lineRule="auto"/>
                  <w:rPr>
                    <w:b/>
                  </w:rPr>
                </w:pPr>
                <w:r>
                  <w:rPr>
                    <w:b/>
                  </w:rPr>
                  <w:t>NUCLEI TEMATICI</w:t>
                </w:r>
              </w:p>
            </w:tc>
            <w:tc>
              <w:tcPr>
                <w:tcW w:w="2865" w:type="dxa"/>
                <w:shd w:val="clear" w:color="auto" w:fill="B6D7A8"/>
                <w:tcMar>
                  <w:top w:w="100" w:type="dxa"/>
                  <w:left w:w="100" w:type="dxa"/>
                  <w:bottom w:w="100" w:type="dxa"/>
                  <w:right w:w="100" w:type="dxa"/>
                </w:tcMar>
              </w:tcPr>
              <w:p w14:paraId="2F6F15E3" w14:textId="77777777" w:rsidR="003725B9" w:rsidRDefault="003725B9" w:rsidP="00824552">
                <w:pPr>
                  <w:widowControl w:val="0"/>
                  <w:spacing w:after="0" w:line="240" w:lineRule="auto"/>
                  <w:rPr>
                    <w:b/>
                  </w:rPr>
                </w:pPr>
                <w:r>
                  <w:rPr>
                    <w:b/>
                  </w:rPr>
                  <w:t>TRAGUARDO PER LO SVILUPPO DELLE COMPETENZE</w:t>
                </w:r>
              </w:p>
            </w:tc>
            <w:tc>
              <w:tcPr>
                <w:tcW w:w="2145" w:type="dxa"/>
                <w:shd w:val="clear" w:color="auto" w:fill="B6D7A8"/>
                <w:tcMar>
                  <w:top w:w="100" w:type="dxa"/>
                  <w:left w:w="100" w:type="dxa"/>
                  <w:bottom w:w="100" w:type="dxa"/>
                  <w:right w:w="100" w:type="dxa"/>
                </w:tcMar>
              </w:tcPr>
              <w:p w14:paraId="53A7709E" w14:textId="77777777" w:rsidR="003725B9" w:rsidRDefault="003725B9" w:rsidP="00824552">
                <w:pPr>
                  <w:widowControl w:val="0"/>
                  <w:spacing w:after="0" w:line="240" w:lineRule="auto"/>
                  <w:rPr>
                    <w:b/>
                  </w:rPr>
                </w:pPr>
                <w:r>
                  <w:rPr>
                    <w:b/>
                  </w:rPr>
                  <w:t>COMPETENZE</w:t>
                </w:r>
              </w:p>
            </w:tc>
            <w:tc>
              <w:tcPr>
                <w:tcW w:w="2880" w:type="dxa"/>
                <w:shd w:val="clear" w:color="auto" w:fill="B6D7A8"/>
                <w:tcMar>
                  <w:top w:w="100" w:type="dxa"/>
                  <w:left w:w="100" w:type="dxa"/>
                  <w:bottom w:w="100" w:type="dxa"/>
                  <w:right w:w="100" w:type="dxa"/>
                </w:tcMar>
              </w:tcPr>
              <w:p w14:paraId="59983E5B" w14:textId="77777777" w:rsidR="003725B9" w:rsidRDefault="003725B9" w:rsidP="00824552">
                <w:pPr>
                  <w:widowControl w:val="0"/>
                  <w:spacing w:after="0" w:line="240" w:lineRule="auto"/>
                  <w:rPr>
                    <w:b/>
                  </w:rPr>
                </w:pPr>
                <w:r>
                  <w:rPr>
                    <w:b/>
                  </w:rPr>
                  <w:t>OBIETTIVI DI APPRENDIMENTO</w:t>
                </w:r>
              </w:p>
            </w:tc>
            <w:tc>
              <w:tcPr>
                <w:tcW w:w="2430" w:type="dxa"/>
                <w:shd w:val="clear" w:color="auto" w:fill="B6D7A8"/>
                <w:tcMar>
                  <w:top w:w="100" w:type="dxa"/>
                  <w:left w:w="100" w:type="dxa"/>
                  <w:bottom w:w="100" w:type="dxa"/>
                  <w:right w:w="100" w:type="dxa"/>
                </w:tcMar>
              </w:tcPr>
              <w:p w14:paraId="409D048C" w14:textId="77777777" w:rsidR="003725B9" w:rsidRDefault="003725B9" w:rsidP="00824552">
                <w:pPr>
                  <w:widowControl w:val="0"/>
                  <w:spacing w:after="0" w:line="240" w:lineRule="auto"/>
                  <w:rPr>
                    <w:b/>
                  </w:rPr>
                </w:pPr>
                <w:r>
                  <w:rPr>
                    <w:b/>
                  </w:rPr>
                  <w:t>PROGETTI DI ISTITUTO E GIORNATE A TEMA</w:t>
                </w:r>
              </w:p>
            </w:tc>
            <w:tc>
              <w:tcPr>
                <w:tcW w:w="2265" w:type="dxa"/>
                <w:shd w:val="clear" w:color="auto" w:fill="B6D7A8"/>
                <w:tcMar>
                  <w:top w:w="100" w:type="dxa"/>
                  <w:left w:w="100" w:type="dxa"/>
                  <w:bottom w:w="100" w:type="dxa"/>
                  <w:right w:w="100" w:type="dxa"/>
                </w:tcMar>
              </w:tcPr>
              <w:p w14:paraId="62C44061" w14:textId="77777777" w:rsidR="003725B9" w:rsidRDefault="003725B9" w:rsidP="00824552">
                <w:pPr>
                  <w:widowControl w:val="0"/>
                  <w:spacing w:after="0" w:line="240" w:lineRule="auto"/>
                  <w:rPr>
                    <w:b/>
                  </w:rPr>
                </w:pPr>
                <w:r>
                  <w:rPr>
                    <w:b/>
                  </w:rPr>
                  <w:t>ATTIVITA’</w:t>
                </w:r>
              </w:p>
            </w:tc>
          </w:tr>
          <w:tr w:rsidR="003725B9" w14:paraId="2781EAD9" w14:textId="77777777" w:rsidTr="00824552">
            <w:trPr>
              <w:trHeight w:val="420"/>
            </w:trPr>
            <w:tc>
              <w:tcPr>
                <w:tcW w:w="2085" w:type="dxa"/>
                <w:vMerge w:val="restart"/>
                <w:shd w:val="clear" w:color="auto" w:fill="auto"/>
                <w:tcMar>
                  <w:top w:w="100" w:type="dxa"/>
                  <w:left w:w="100" w:type="dxa"/>
                  <w:bottom w:w="100" w:type="dxa"/>
                  <w:right w:w="100" w:type="dxa"/>
                </w:tcMar>
              </w:tcPr>
              <w:p w14:paraId="37A2DE8E" w14:textId="77777777" w:rsidR="003725B9" w:rsidRDefault="003725B9" w:rsidP="00824552">
                <w:pPr>
                  <w:widowControl w:val="0"/>
                  <w:spacing w:after="0" w:line="240" w:lineRule="auto"/>
                  <w:rPr>
                    <w:b/>
                  </w:rPr>
                </w:pPr>
                <w:r>
                  <w:rPr>
                    <w:b/>
                  </w:rPr>
                  <w:t>COSTITUZIONE</w:t>
                </w:r>
              </w:p>
            </w:tc>
            <w:tc>
              <w:tcPr>
                <w:tcW w:w="2865" w:type="dxa"/>
                <w:shd w:val="clear" w:color="auto" w:fill="auto"/>
                <w:tcMar>
                  <w:top w:w="100" w:type="dxa"/>
                  <w:left w:w="100" w:type="dxa"/>
                  <w:bottom w:w="100" w:type="dxa"/>
                  <w:right w:w="100" w:type="dxa"/>
                </w:tcMar>
              </w:tcPr>
              <w:p w14:paraId="7E40B896" w14:textId="77777777" w:rsidR="003725B9" w:rsidRDefault="003725B9" w:rsidP="00824552">
                <w:pPr>
                  <w:widowControl w:val="0"/>
                  <w:spacing w:after="0" w:line="240" w:lineRule="auto"/>
                  <w:rPr>
                    <w:i/>
                  </w:rPr>
                </w:pPr>
                <w:r>
                  <w:t>1.</w:t>
                </w:r>
                <w:r>
                  <w:rPr>
                    <w:i/>
                  </w:rPr>
                  <w:t xml:space="preserve"> Sviluppare atteggiamenti e adottare comportamenti fondati sul rispetto di ogni persona, sulla responsabilità individuale, sulla legalità, sulla consapevolezza dell’appartenenza ad una comunità, sulla partecipazione e sulla solidarietà, sostenuti dalla conoscenza della Carta Costituzionale, della Carta dei Diritti fondamentali dell’Unione Europea e della Dichiarazione Internazionale dei Diritti Umani</w:t>
                </w:r>
              </w:p>
              <w:p w14:paraId="13F64BE1" w14:textId="77777777" w:rsidR="003725B9" w:rsidRDefault="003725B9" w:rsidP="00824552">
                <w:pPr>
                  <w:widowControl w:val="0"/>
                  <w:spacing w:after="0" w:line="240" w:lineRule="auto"/>
                  <w:rPr>
                    <w:i/>
                  </w:rPr>
                </w:pPr>
              </w:p>
              <w:p w14:paraId="6AC9B41A" w14:textId="77777777" w:rsidR="003725B9" w:rsidRDefault="003725B9" w:rsidP="00824552">
                <w:pPr>
                  <w:widowControl w:val="0"/>
                  <w:spacing w:after="0" w:line="240" w:lineRule="auto"/>
                  <w:rPr>
                    <w:i/>
                  </w:rPr>
                </w:pPr>
              </w:p>
              <w:p w14:paraId="570F4095" w14:textId="77777777" w:rsidR="003725B9" w:rsidRDefault="003725B9" w:rsidP="00824552">
                <w:pPr>
                  <w:widowControl w:val="0"/>
                  <w:spacing w:after="0" w:line="240" w:lineRule="auto"/>
                  <w:rPr>
                    <w:i/>
                  </w:rPr>
                </w:pPr>
              </w:p>
            </w:tc>
            <w:tc>
              <w:tcPr>
                <w:tcW w:w="2145" w:type="dxa"/>
                <w:shd w:val="clear" w:color="auto" w:fill="auto"/>
                <w:tcMar>
                  <w:top w:w="100" w:type="dxa"/>
                  <w:left w:w="100" w:type="dxa"/>
                  <w:bottom w:w="100" w:type="dxa"/>
                  <w:right w:w="100" w:type="dxa"/>
                </w:tcMar>
              </w:tcPr>
              <w:p w14:paraId="7F2D66C5" w14:textId="77777777" w:rsidR="003725B9" w:rsidRDefault="003725B9" w:rsidP="00824552">
                <w:pPr>
                  <w:spacing w:after="0" w:line="240" w:lineRule="auto"/>
                </w:pPr>
                <w:r>
                  <w:t xml:space="preserve">● Adotta nella vita quotidiana atteggiamenti civili e democratici </w:t>
                </w:r>
              </w:p>
              <w:p w14:paraId="0BCCA12F" w14:textId="77777777" w:rsidR="003725B9" w:rsidRDefault="003725B9" w:rsidP="00824552">
                <w:pPr>
                  <w:spacing w:after="0" w:line="240" w:lineRule="auto"/>
                </w:pPr>
                <w:r>
                  <w:t xml:space="preserve">● È consapevole che la convivenza civile si fonda su un sistema di diritti e doveri </w:t>
                </w:r>
              </w:p>
              <w:p w14:paraId="4450473D" w14:textId="77777777" w:rsidR="003725B9" w:rsidRDefault="003725B9" w:rsidP="00824552">
                <w:pPr>
                  <w:spacing w:after="0" w:line="240" w:lineRule="auto"/>
                </w:pPr>
                <w:r>
                  <w:t>● Acquisisce coscienza dell’evoluzione del significato di cittadinanza</w:t>
                </w:r>
              </w:p>
              <w:p w14:paraId="56C9CDB8" w14:textId="77777777" w:rsidR="003725B9" w:rsidRDefault="003725B9" w:rsidP="00824552">
                <w:pPr>
                  <w:spacing w:after="0" w:line="240" w:lineRule="auto"/>
                </w:pPr>
                <w:r>
                  <w:t>● Conosce e sa rivolgersi, per le proprie necessità, ai principali servizi erogati dagli enti locali.</w:t>
                </w:r>
              </w:p>
            </w:tc>
            <w:tc>
              <w:tcPr>
                <w:tcW w:w="2880" w:type="dxa"/>
                <w:shd w:val="clear" w:color="auto" w:fill="auto"/>
                <w:tcMar>
                  <w:top w:w="100" w:type="dxa"/>
                  <w:left w:w="100" w:type="dxa"/>
                  <w:bottom w:w="100" w:type="dxa"/>
                  <w:right w:w="100" w:type="dxa"/>
                </w:tcMar>
              </w:tcPr>
              <w:p w14:paraId="16E5EE87" w14:textId="77777777" w:rsidR="003725B9" w:rsidRDefault="003725B9" w:rsidP="00824552">
                <w:pPr>
                  <w:spacing w:after="0" w:line="240" w:lineRule="auto"/>
                </w:pPr>
                <w:r>
                  <w:t>Sviluppare una cultura del rispetto verso ogni persona,</w:t>
                </w:r>
              </w:p>
              <w:p w14:paraId="0DFC6CFD" w14:textId="77777777" w:rsidR="003725B9" w:rsidRDefault="003725B9" w:rsidP="00824552">
                <w:pPr>
                  <w:spacing w:after="0" w:line="240" w:lineRule="auto"/>
                </w:pPr>
                <w:r>
                  <w:t>secondo il principio di uguaglianza e di non</w:t>
                </w:r>
              </w:p>
              <w:p w14:paraId="27EDE560" w14:textId="77777777" w:rsidR="003725B9" w:rsidRDefault="003725B9" w:rsidP="00824552">
                <w:pPr>
                  <w:spacing w:after="0" w:line="240" w:lineRule="auto"/>
                </w:pPr>
                <w:r>
                  <w:t>discriminazione di cui all’articolo 3 della Costituzione,</w:t>
                </w:r>
              </w:p>
              <w:p w14:paraId="6C8567F1" w14:textId="77777777" w:rsidR="003725B9" w:rsidRDefault="003725B9" w:rsidP="00824552">
                <w:pPr>
                  <w:spacing w:after="0" w:line="240" w:lineRule="auto"/>
                </w:pPr>
                <w:r>
                  <w:t>educare a corrette relazioni per contrastare ogni forma di</w:t>
                </w:r>
              </w:p>
              <w:p w14:paraId="54F1811C" w14:textId="77777777" w:rsidR="003725B9" w:rsidRDefault="003725B9" w:rsidP="00824552">
                <w:pPr>
                  <w:spacing w:after="0" w:line="240" w:lineRule="auto"/>
                </w:pPr>
                <w:r>
                  <w:t>violenza e discriminazione.</w:t>
                </w:r>
              </w:p>
              <w:p w14:paraId="4FF2F30D" w14:textId="77777777" w:rsidR="003725B9" w:rsidRDefault="003725B9" w:rsidP="00824552">
                <w:pPr>
                  <w:spacing w:after="0" w:line="240" w:lineRule="auto"/>
                </w:pPr>
                <w:r>
                  <w:t>Riconoscere, evitare e contrastare, anche con l’aiuto degli</w:t>
                </w:r>
              </w:p>
              <w:p w14:paraId="3663186F" w14:textId="77777777" w:rsidR="003725B9" w:rsidRDefault="003725B9" w:rsidP="00824552">
                <w:pPr>
                  <w:spacing w:after="0" w:line="240" w:lineRule="auto"/>
                </w:pPr>
                <w:r>
                  <w:t>adulti, le forme di violenza fisica e psicologica, anche in un</w:t>
                </w:r>
              </w:p>
              <w:p w14:paraId="12AD2495" w14:textId="77777777" w:rsidR="003725B9" w:rsidRDefault="003725B9" w:rsidP="00824552">
                <w:pPr>
                  <w:spacing w:after="0" w:line="240" w:lineRule="auto"/>
                </w:pPr>
                <w:r>
                  <w:t>contesto virtuale.</w:t>
                </w:r>
              </w:p>
              <w:p w14:paraId="17611BD5" w14:textId="77777777" w:rsidR="003725B9" w:rsidRDefault="003725B9" w:rsidP="00824552">
                <w:pPr>
                  <w:spacing w:after="0" w:line="240" w:lineRule="auto"/>
                </w:pPr>
                <w:r>
                  <w:t>Riconoscere, evitare e contrastare forme di violenza e</w:t>
                </w:r>
              </w:p>
              <w:p w14:paraId="03757A99" w14:textId="77777777" w:rsidR="003725B9" w:rsidRDefault="003725B9" w:rsidP="00824552">
                <w:pPr>
                  <w:spacing w:after="0" w:line="240" w:lineRule="auto"/>
                </w:pPr>
                <w:r>
                  <w:t>bullismo presenti nella comunità scolastica.</w:t>
                </w:r>
              </w:p>
            </w:tc>
            <w:tc>
              <w:tcPr>
                <w:tcW w:w="2430" w:type="dxa"/>
                <w:shd w:val="clear" w:color="auto" w:fill="auto"/>
                <w:tcMar>
                  <w:top w:w="100" w:type="dxa"/>
                  <w:left w:w="100" w:type="dxa"/>
                  <w:bottom w:w="100" w:type="dxa"/>
                  <w:right w:w="100" w:type="dxa"/>
                </w:tcMar>
              </w:tcPr>
              <w:p w14:paraId="4CECE63F" w14:textId="77777777" w:rsidR="003725B9" w:rsidRDefault="003725B9" w:rsidP="003725B9">
                <w:pPr>
                  <w:widowControl w:val="0"/>
                  <w:numPr>
                    <w:ilvl w:val="0"/>
                    <w:numId w:val="31"/>
                  </w:numPr>
                  <w:spacing w:after="0" w:line="240" w:lineRule="auto"/>
                  <w:ind w:left="425"/>
                </w:pPr>
                <w:r>
                  <w:t>Giornata contro il bullismo e cyberbullismo</w:t>
                </w:r>
              </w:p>
              <w:p w14:paraId="3749CE3D" w14:textId="77777777" w:rsidR="003725B9" w:rsidRDefault="003725B9" w:rsidP="003725B9">
                <w:pPr>
                  <w:numPr>
                    <w:ilvl w:val="0"/>
                    <w:numId w:val="31"/>
                  </w:numPr>
                  <w:spacing w:after="0" w:line="276" w:lineRule="auto"/>
                  <w:ind w:left="425"/>
                </w:pPr>
                <w:r>
                  <w:t>25 novembre: giornata per il contrasto agli impliciti culturali e la lotta alla violenza sulle donne</w:t>
                </w:r>
              </w:p>
              <w:p w14:paraId="2579BB5A" w14:textId="77777777" w:rsidR="003725B9" w:rsidRDefault="003725B9" w:rsidP="003725B9">
                <w:pPr>
                  <w:numPr>
                    <w:ilvl w:val="0"/>
                    <w:numId w:val="31"/>
                  </w:numPr>
                  <w:spacing w:after="0" w:line="276" w:lineRule="auto"/>
                  <w:ind w:left="425"/>
                </w:pPr>
                <w:r>
                  <w:t>Rete Las Mariposas - A scuola contro la violenza sulle donne</w:t>
                </w:r>
              </w:p>
            </w:tc>
            <w:tc>
              <w:tcPr>
                <w:tcW w:w="2265" w:type="dxa"/>
                <w:shd w:val="clear" w:color="auto" w:fill="auto"/>
                <w:tcMar>
                  <w:top w:w="100" w:type="dxa"/>
                  <w:left w:w="100" w:type="dxa"/>
                  <w:bottom w:w="100" w:type="dxa"/>
                  <w:right w:w="100" w:type="dxa"/>
                </w:tcMar>
              </w:tcPr>
              <w:p w14:paraId="4A152038" w14:textId="77777777" w:rsidR="003725B9" w:rsidRDefault="003725B9" w:rsidP="003725B9">
                <w:pPr>
                  <w:widowControl w:val="0"/>
                  <w:numPr>
                    <w:ilvl w:val="0"/>
                    <w:numId w:val="27"/>
                  </w:numPr>
                  <w:spacing w:after="0" w:line="240" w:lineRule="auto"/>
                  <w:ind w:left="425"/>
                </w:pPr>
                <w:r>
                  <w:t>Nodo blu contro il bullismo</w:t>
                </w:r>
              </w:p>
            </w:tc>
          </w:tr>
          <w:tr w:rsidR="003725B9" w14:paraId="6B421271" w14:textId="77777777" w:rsidTr="00824552">
            <w:trPr>
              <w:trHeight w:val="420"/>
            </w:trPr>
            <w:tc>
              <w:tcPr>
                <w:tcW w:w="2085" w:type="dxa"/>
                <w:vMerge/>
                <w:shd w:val="clear" w:color="auto" w:fill="auto"/>
                <w:tcMar>
                  <w:top w:w="100" w:type="dxa"/>
                  <w:left w:w="100" w:type="dxa"/>
                  <w:bottom w:w="100" w:type="dxa"/>
                  <w:right w:w="100" w:type="dxa"/>
                </w:tcMar>
              </w:tcPr>
              <w:p w14:paraId="3E1B4CE4" w14:textId="77777777" w:rsidR="003725B9" w:rsidRDefault="003725B9" w:rsidP="00824552">
                <w:pPr>
                  <w:widowControl w:val="0"/>
                  <w:spacing w:after="0" w:line="240" w:lineRule="auto"/>
                  <w:rPr>
                    <w:b/>
                  </w:rPr>
                </w:pPr>
              </w:p>
            </w:tc>
            <w:tc>
              <w:tcPr>
                <w:tcW w:w="2865" w:type="dxa"/>
                <w:shd w:val="clear" w:color="auto" w:fill="auto"/>
                <w:tcMar>
                  <w:top w:w="100" w:type="dxa"/>
                  <w:left w:w="100" w:type="dxa"/>
                  <w:bottom w:w="100" w:type="dxa"/>
                  <w:right w:w="100" w:type="dxa"/>
                </w:tcMar>
              </w:tcPr>
              <w:p w14:paraId="38619A4D" w14:textId="77777777" w:rsidR="003725B9" w:rsidRDefault="003725B9" w:rsidP="00824552">
                <w:pPr>
                  <w:widowControl w:val="0"/>
                  <w:spacing w:after="0" w:line="240" w:lineRule="auto"/>
                </w:pPr>
              </w:p>
            </w:tc>
            <w:tc>
              <w:tcPr>
                <w:tcW w:w="2145" w:type="dxa"/>
                <w:shd w:val="clear" w:color="auto" w:fill="auto"/>
                <w:tcMar>
                  <w:top w:w="100" w:type="dxa"/>
                  <w:left w:w="100" w:type="dxa"/>
                  <w:bottom w:w="100" w:type="dxa"/>
                  <w:right w:w="100" w:type="dxa"/>
                </w:tcMar>
              </w:tcPr>
              <w:p w14:paraId="13693CCA" w14:textId="77777777" w:rsidR="003725B9" w:rsidRDefault="003725B9" w:rsidP="00824552">
                <w:pPr>
                  <w:spacing w:after="0" w:line="240" w:lineRule="auto"/>
                </w:pPr>
              </w:p>
            </w:tc>
            <w:tc>
              <w:tcPr>
                <w:tcW w:w="2880" w:type="dxa"/>
                <w:shd w:val="clear" w:color="auto" w:fill="auto"/>
                <w:tcMar>
                  <w:top w:w="100" w:type="dxa"/>
                  <w:left w:w="100" w:type="dxa"/>
                  <w:bottom w:w="100" w:type="dxa"/>
                  <w:right w:w="100" w:type="dxa"/>
                </w:tcMar>
              </w:tcPr>
              <w:p w14:paraId="474DC96E" w14:textId="77777777" w:rsidR="003725B9" w:rsidRDefault="003725B9" w:rsidP="00824552">
                <w:pPr>
                  <w:spacing w:after="0" w:line="240" w:lineRule="auto"/>
                </w:pPr>
                <w:r>
                  <w:t>Aiutare, singolarmente e in gruppo, persone in difficoltà,</w:t>
                </w:r>
              </w:p>
              <w:p w14:paraId="0E3555B5" w14:textId="77777777" w:rsidR="003725B9" w:rsidRDefault="003725B9" w:rsidP="00824552">
                <w:pPr>
                  <w:spacing w:after="0" w:line="240" w:lineRule="auto"/>
                </w:pPr>
                <w:r>
                  <w:t>per incrementare la collaborazione e l’inclusione di tutti (es.</w:t>
                </w:r>
              </w:p>
              <w:p w14:paraId="2F25C4F1" w14:textId="77777777" w:rsidR="003725B9" w:rsidRDefault="003725B9" w:rsidP="00824552">
                <w:pPr>
                  <w:spacing w:after="0" w:line="240" w:lineRule="auto"/>
                </w:pPr>
                <w:r>
                  <w:lastRenderedPageBreak/>
                  <w:t>nei gruppi di lavoro, in attività di tutoraggio, in iniziative di</w:t>
                </w:r>
              </w:p>
              <w:p w14:paraId="57011044" w14:textId="77777777" w:rsidR="003725B9" w:rsidRDefault="003725B9" w:rsidP="00824552">
                <w:pPr>
                  <w:spacing w:after="0" w:line="240" w:lineRule="auto"/>
                </w:pPr>
                <w:r>
                  <w:t>solidarietà nella scuola e nella comunità).</w:t>
                </w:r>
              </w:p>
              <w:p w14:paraId="5ED9DBD0" w14:textId="77777777" w:rsidR="003725B9" w:rsidRDefault="003725B9" w:rsidP="00824552">
                <w:pPr>
                  <w:spacing w:after="0" w:line="240" w:lineRule="auto"/>
                </w:pPr>
                <w:r>
                  <w:t>Sostenere e supportare, singolarmente e in gruppo, persone</w:t>
                </w:r>
              </w:p>
              <w:p w14:paraId="66D2B5F8" w14:textId="77777777" w:rsidR="003725B9" w:rsidRDefault="003725B9" w:rsidP="00824552">
                <w:pPr>
                  <w:spacing w:after="0" w:line="240" w:lineRule="auto"/>
                </w:pPr>
                <w:r>
                  <w:t>in difficoltà, sia all’interno della scuola, sia nella comunità</w:t>
                </w:r>
              </w:p>
              <w:p w14:paraId="3C9BCB27" w14:textId="77777777" w:rsidR="003725B9" w:rsidRDefault="003725B9" w:rsidP="00824552">
                <w:pPr>
                  <w:spacing w:after="0" w:line="240" w:lineRule="auto"/>
                </w:pPr>
                <w:r>
                  <w:t>(gruppi di lavoro, tutoraggio, supporto ad altri, iniziative di</w:t>
                </w:r>
              </w:p>
              <w:p w14:paraId="3FCD6BC3" w14:textId="77777777" w:rsidR="003725B9" w:rsidRDefault="003725B9" w:rsidP="00824552">
                <w:pPr>
                  <w:spacing w:after="0" w:line="240" w:lineRule="auto"/>
                </w:pPr>
                <w:r>
                  <w:t>volontariato).</w:t>
                </w:r>
              </w:p>
            </w:tc>
            <w:tc>
              <w:tcPr>
                <w:tcW w:w="2430" w:type="dxa"/>
                <w:shd w:val="clear" w:color="auto" w:fill="auto"/>
                <w:tcMar>
                  <w:top w:w="100" w:type="dxa"/>
                  <w:left w:w="100" w:type="dxa"/>
                  <w:bottom w:w="100" w:type="dxa"/>
                  <w:right w:w="100" w:type="dxa"/>
                </w:tcMar>
              </w:tcPr>
              <w:p w14:paraId="46ABF473" w14:textId="77777777" w:rsidR="003725B9" w:rsidRDefault="003725B9" w:rsidP="003725B9">
                <w:pPr>
                  <w:numPr>
                    <w:ilvl w:val="0"/>
                    <w:numId w:val="12"/>
                  </w:numPr>
                  <w:spacing w:after="0" w:line="240" w:lineRule="auto"/>
                  <w:ind w:left="425"/>
                </w:pPr>
                <w:r>
                  <w:lastRenderedPageBreak/>
                  <w:t>Progetti di volontariato attivo in collaborazione con il comune e gli enti del territorio</w:t>
                </w:r>
              </w:p>
            </w:tc>
            <w:tc>
              <w:tcPr>
                <w:tcW w:w="2265" w:type="dxa"/>
                <w:shd w:val="clear" w:color="auto" w:fill="auto"/>
                <w:tcMar>
                  <w:top w:w="100" w:type="dxa"/>
                  <w:left w:w="100" w:type="dxa"/>
                  <w:bottom w:w="100" w:type="dxa"/>
                  <w:right w:w="100" w:type="dxa"/>
                </w:tcMar>
              </w:tcPr>
              <w:p w14:paraId="4DCDCD19" w14:textId="77777777" w:rsidR="003725B9" w:rsidRDefault="003725B9" w:rsidP="00824552">
                <w:pPr>
                  <w:tabs>
                    <w:tab w:val="left" w:pos="1903"/>
                  </w:tabs>
                  <w:spacing w:after="0" w:line="240" w:lineRule="auto"/>
                </w:pPr>
              </w:p>
            </w:tc>
          </w:tr>
          <w:tr w:rsidR="003725B9" w14:paraId="684819A0" w14:textId="77777777" w:rsidTr="00824552">
            <w:trPr>
              <w:trHeight w:val="420"/>
            </w:trPr>
            <w:tc>
              <w:tcPr>
                <w:tcW w:w="2085" w:type="dxa"/>
                <w:vMerge/>
                <w:shd w:val="clear" w:color="auto" w:fill="auto"/>
                <w:tcMar>
                  <w:top w:w="100" w:type="dxa"/>
                  <w:left w:w="100" w:type="dxa"/>
                  <w:bottom w:w="100" w:type="dxa"/>
                  <w:right w:w="100" w:type="dxa"/>
                </w:tcMar>
              </w:tcPr>
              <w:p w14:paraId="60CA7B80" w14:textId="77777777" w:rsidR="003725B9" w:rsidRDefault="003725B9" w:rsidP="00824552">
                <w:pPr>
                  <w:widowControl w:val="0"/>
                  <w:spacing w:after="0" w:line="240" w:lineRule="auto"/>
                </w:pPr>
              </w:p>
            </w:tc>
            <w:tc>
              <w:tcPr>
                <w:tcW w:w="2865" w:type="dxa"/>
                <w:shd w:val="clear" w:color="auto" w:fill="auto"/>
                <w:tcMar>
                  <w:top w:w="100" w:type="dxa"/>
                  <w:left w:w="100" w:type="dxa"/>
                  <w:bottom w:w="100" w:type="dxa"/>
                  <w:right w:w="100" w:type="dxa"/>
                </w:tcMar>
              </w:tcPr>
              <w:p w14:paraId="52F0C07B" w14:textId="77777777" w:rsidR="003725B9" w:rsidRDefault="003725B9" w:rsidP="00824552">
                <w:pPr>
                  <w:widowControl w:val="0"/>
                  <w:spacing w:after="0" w:line="240" w:lineRule="auto"/>
                </w:pPr>
                <w:r>
                  <w:t xml:space="preserve">2. </w:t>
                </w:r>
                <w:r>
                  <w:rPr>
                    <w:i/>
                  </w:rPr>
                  <w:t>Interagire correttamente con le istituzioni nella vita quotidiana, nella partecipazione e nell’esercizio della cittadinanza attiva, a partire dalla conoscenza dell’organizzazione e delle funzioni dello Stato, dell’Unione europea, degli organismi internazionali, delle Regioni e delle autonomie locali. Essere consapevoli dell’appartenenza a una comunità locale e nazionale.</w:t>
                </w:r>
              </w:p>
            </w:tc>
            <w:tc>
              <w:tcPr>
                <w:tcW w:w="2145" w:type="dxa"/>
                <w:shd w:val="clear" w:color="auto" w:fill="auto"/>
                <w:tcMar>
                  <w:top w:w="100" w:type="dxa"/>
                  <w:left w:w="100" w:type="dxa"/>
                  <w:bottom w:w="100" w:type="dxa"/>
                  <w:right w:w="100" w:type="dxa"/>
                </w:tcMar>
              </w:tcPr>
              <w:p w14:paraId="7915067F"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36A731D8" w14:textId="77777777" w:rsidR="003725B9" w:rsidRDefault="003725B9" w:rsidP="00824552">
                <w:pPr>
                  <w:widowControl w:val="0"/>
                  <w:spacing w:after="0" w:line="240" w:lineRule="auto"/>
                </w:pPr>
                <w:r>
                  <w:t>Conoscere la Carta dei diritti fondamentali dell’Unione</w:t>
                </w:r>
              </w:p>
              <w:p w14:paraId="4730011D" w14:textId="77777777" w:rsidR="003725B9" w:rsidRDefault="003725B9" w:rsidP="00824552">
                <w:pPr>
                  <w:widowControl w:val="0"/>
                  <w:spacing w:after="0" w:line="240" w:lineRule="auto"/>
                </w:pPr>
                <w:r>
                  <w:t>Europea (“Costituzione europea”). Conoscere il processo</w:t>
                </w:r>
              </w:p>
              <w:p w14:paraId="17A7809E" w14:textId="77777777" w:rsidR="003725B9" w:rsidRDefault="003725B9" w:rsidP="00824552">
                <w:pPr>
                  <w:widowControl w:val="0"/>
                  <w:spacing w:after="0" w:line="240" w:lineRule="auto"/>
                </w:pPr>
                <w:r>
                  <w:t>di formazione dell’Unione europea lo spirito del Trattato</w:t>
                </w:r>
              </w:p>
              <w:p w14:paraId="0FFDE107" w14:textId="77777777" w:rsidR="003725B9" w:rsidRDefault="003725B9" w:rsidP="00824552">
                <w:pPr>
                  <w:widowControl w:val="0"/>
                  <w:spacing w:after="0" w:line="240" w:lineRule="auto"/>
                </w:pPr>
                <w:r>
                  <w:t>di Roma, la composizione dell’Unione, le Istituzioni</w:t>
                </w:r>
              </w:p>
              <w:p w14:paraId="19AE82CA" w14:textId="77777777" w:rsidR="003725B9" w:rsidRDefault="003725B9" w:rsidP="00824552">
                <w:pPr>
                  <w:widowControl w:val="0"/>
                  <w:spacing w:after="0" w:line="240" w:lineRule="auto"/>
                </w:pPr>
                <w:r>
                  <w:t>europee e le loro funzioni. Individuare nella Costituzione</w:t>
                </w:r>
              </w:p>
              <w:p w14:paraId="56DC5087" w14:textId="77777777" w:rsidR="003725B9" w:rsidRDefault="003725B9" w:rsidP="00824552">
                <w:pPr>
                  <w:widowControl w:val="0"/>
                  <w:spacing w:after="0" w:line="240" w:lineRule="auto"/>
                </w:pPr>
                <w:r>
                  <w:t>gli articoli che regolano i rapporti internazionali. [...]</w:t>
                </w:r>
              </w:p>
            </w:tc>
            <w:tc>
              <w:tcPr>
                <w:tcW w:w="2430" w:type="dxa"/>
                <w:shd w:val="clear" w:color="auto" w:fill="auto"/>
                <w:tcMar>
                  <w:top w:w="100" w:type="dxa"/>
                  <w:left w:w="100" w:type="dxa"/>
                  <w:bottom w:w="100" w:type="dxa"/>
                  <w:right w:w="100" w:type="dxa"/>
                </w:tcMar>
              </w:tcPr>
              <w:p w14:paraId="5D0A4061" w14:textId="77777777" w:rsidR="003725B9" w:rsidRDefault="003725B9" w:rsidP="00824552">
                <w:pPr>
                  <w:widowControl w:val="0"/>
                  <w:spacing w:after="0" w:line="240" w:lineRule="auto"/>
                  <w:ind w:left="425" w:hanging="360"/>
                </w:pPr>
              </w:p>
            </w:tc>
            <w:tc>
              <w:tcPr>
                <w:tcW w:w="2265" w:type="dxa"/>
                <w:shd w:val="clear" w:color="auto" w:fill="auto"/>
                <w:tcMar>
                  <w:top w:w="100" w:type="dxa"/>
                  <w:left w:w="100" w:type="dxa"/>
                  <w:bottom w:w="100" w:type="dxa"/>
                  <w:right w:w="100" w:type="dxa"/>
                </w:tcMar>
              </w:tcPr>
              <w:p w14:paraId="6D54B44F" w14:textId="77777777" w:rsidR="003725B9" w:rsidRDefault="003725B9" w:rsidP="003725B9">
                <w:pPr>
                  <w:widowControl w:val="0"/>
                  <w:numPr>
                    <w:ilvl w:val="0"/>
                    <w:numId w:val="16"/>
                  </w:numPr>
                  <w:spacing w:after="0" w:line="240" w:lineRule="auto"/>
                  <w:ind w:left="425"/>
                </w:pPr>
                <w:r>
                  <w:t>L’Unione Europea e le sue caratteristiche</w:t>
                </w:r>
              </w:p>
              <w:p w14:paraId="65962A31" w14:textId="77777777" w:rsidR="003725B9" w:rsidRDefault="003725B9" w:rsidP="003725B9">
                <w:pPr>
                  <w:widowControl w:val="0"/>
                  <w:numPr>
                    <w:ilvl w:val="0"/>
                    <w:numId w:val="16"/>
                  </w:numPr>
                  <w:spacing w:after="0" w:line="240" w:lineRule="auto"/>
                  <w:ind w:left="425"/>
                </w:pPr>
                <w:r>
                  <w:t>Gli organi dell’UE</w:t>
                </w:r>
              </w:p>
              <w:p w14:paraId="4CDD7E6E" w14:textId="77777777" w:rsidR="003725B9" w:rsidRDefault="003725B9" w:rsidP="003725B9">
                <w:pPr>
                  <w:widowControl w:val="0"/>
                  <w:numPr>
                    <w:ilvl w:val="0"/>
                    <w:numId w:val="16"/>
                  </w:numPr>
                  <w:spacing w:after="0" w:line="240" w:lineRule="auto"/>
                  <w:ind w:left="425"/>
                </w:pPr>
                <w:r>
                  <w:t>L’Inno alla Gioia</w:t>
                </w:r>
              </w:p>
            </w:tc>
          </w:tr>
          <w:tr w:rsidR="003725B9" w14:paraId="308133BE" w14:textId="77777777" w:rsidTr="00824552">
            <w:trPr>
              <w:trHeight w:val="420"/>
            </w:trPr>
            <w:tc>
              <w:tcPr>
                <w:tcW w:w="2085" w:type="dxa"/>
                <w:vMerge/>
                <w:shd w:val="clear" w:color="auto" w:fill="auto"/>
                <w:tcMar>
                  <w:top w:w="100" w:type="dxa"/>
                  <w:left w:w="100" w:type="dxa"/>
                  <w:bottom w:w="100" w:type="dxa"/>
                  <w:right w:w="100" w:type="dxa"/>
                </w:tcMar>
              </w:tcPr>
              <w:p w14:paraId="310BFCE5" w14:textId="77777777" w:rsidR="003725B9" w:rsidRDefault="003725B9" w:rsidP="00824552">
                <w:pPr>
                  <w:widowControl w:val="0"/>
                  <w:spacing w:after="0" w:line="240" w:lineRule="auto"/>
                </w:pPr>
              </w:p>
            </w:tc>
            <w:tc>
              <w:tcPr>
                <w:tcW w:w="2865" w:type="dxa"/>
                <w:shd w:val="clear" w:color="auto" w:fill="auto"/>
                <w:tcMar>
                  <w:top w:w="100" w:type="dxa"/>
                  <w:left w:w="100" w:type="dxa"/>
                  <w:bottom w:w="100" w:type="dxa"/>
                  <w:right w:w="100" w:type="dxa"/>
                </w:tcMar>
              </w:tcPr>
              <w:p w14:paraId="33F1BB01" w14:textId="77777777" w:rsidR="003725B9" w:rsidRDefault="003725B9" w:rsidP="00824552">
                <w:pPr>
                  <w:widowControl w:val="0"/>
                  <w:spacing w:after="0" w:line="240" w:lineRule="auto"/>
                  <w:rPr>
                    <w:i/>
                  </w:rPr>
                </w:pPr>
                <w:r>
                  <w:rPr>
                    <w:i/>
                  </w:rPr>
                  <w:t>3. Rispettare le regole e le norme che governano la democrazia, la convivenza sociale e la vita quotidiana in famiglia, a scuola, nella comunità, al fine di comunicare e rapportarsi correttamente con gli altri, esercitare consapevolmente i propri diritti e doveri per contribuire al bene comune e al rispetto dei diritti delle persone.</w:t>
                </w:r>
              </w:p>
            </w:tc>
            <w:tc>
              <w:tcPr>
                <w:tcW w:w="2145" w:type="dxa"/>
                <w:shd w:val="clear" w:color="auto" w:fill="auto"/>
                <w:tcMar>
                  <w:top w:w="100" w:type="dxa"/>
                  <w:left w:w="100" w:type="dxa"/>
                  <w:bottom w:w="100" w:type="dxa"/>
                  <w:right w:w="100" w:type="dxa"/>
                </w:tcMar>
              </w:tcPr>
              <w:p w14:paraId="5B9FD8B9"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1E4A165D" w14:textId="77777777" w:rsidR="003725B9" w:rsidRDefault="003725B9" w:rsidP="00824552">
                <w:pPr>
                  <w:widowControl w:val="0"/>
                  <w:spacing w:after="0" w:line="240" w:lineRule="auto"/>
                </w:pPr>
                <w:r>
                  <w:t>Conoscere e applicare le norme di circolazione stradale,</w:t>
                </w:r>
              </w:p>
              <w:p w14:paraId="1B48A981" w14:textId="77777777" w:rsidR="003725B9" w:rsidRDefault="003725B9" w:rsidP="00824552">
                <w:pPr>
                  <w:widowControl w:val="0"/>
                  <w:spacing w:after="0" w:line="240" w:lineRule="auto"/>
                </w:pPr>
                <w:r>
                  <w:t>adottando comportamenti rispettosi della salute e della</w:t>
                </w:r>
              </w:p>
              <w:p w14:paraId="4D9B8AC9" w14:textId="77777777" w:rsidR="003725B9" w:rsidRDefault="003725B9" w:rsidP="00824552">
                <w:pPr>
                  <w:widowControl w:val="0"/>
                  <w:spacing w:after="0" w:line="240" w:lineRule="auto"/>
                </w:pPr>
                <w:r>
                  <w:t>sicurezza per sé e per gli altri.</w:t>
                </w:r>
              </w:p>
            </w:tc>
            <w:tc>
              <w:tcPr>
                <w:tcW w:w="2430" w:type="dxa"/>
                <w:shd w:val="clear" w:color="auto" w:fill="auto"/>
                <w:tcMar>
                  <w:top w:w="100" w:type="dxa"/>
                  <w:left w:w="100" w:type="dxa"/>
                  <w:bottom w:w="100" w:type="dxa"/>
                  <w:right w:w="100" w:type="dxa"/>
                </w:tcMar>
              </w:tcPr>
              <w:p w14:paraId="63282173" w14:textId="77777777" w:rsidR="003725B9" w:rsidRDefault="003725B9" w:rsidP="003725B9">
                <w:pPr>
                  <w:numPr>
                    <w:ilvl w:val="0"/>
                    <w:numId w:val="20"/>
                  </w:numPr>
                  <w:spacing w:after="0" w:line="276" w:lineRule="auto"/>
                  <w:ind w:left="425"/>
                </w:pPr>
                <w:r>
                  <w:t>22 novembre: Giornata nazionale della sicurezza nelle scuole - Sicurezza stradale</w:t>
                </w:r>
              </w:p>
              <w:p w14:paraId="15983037" w14:textId="77777777" w:rsidR="003725B9" w:rsidRDefault="003725B9" w:rsidP="00824552">
                <w:pPr>
                  <w:widowControl w:val="0"/>
                  <w:spacing w:after="0" w:line="240" w:lineRule="auto"/>
                </w:pPr>
              </w:p>
            </w:tc>
            <w:tc>
              <w:tcPr>
                <w:tcW w:w="2265" w:type="dxa"/>
                <w:shd w:val="clear" w:color="auto" w:fill="auto"/>
                <w:tcMar>
                  <w:top w:w="100" w:type="dxa"/>
                  <w:left w:w="100" w:type="dxa"/>
                  <w:bottom w:w="100" w:type="dxa"/>
                  <w:right w:w="100" w:type="dxa"/>
                </w:tcMar>
              </w:tcPr>
              <w:p w14:paraId="0A7E75FD" w14:textId="77777777" w:rsidR="003725B9" w:rsidRDefault="003725B9" w:rsidP="00824552">
                <w:pPr>
                  <w:widowControl w:val="0"/>
                  <w:spacing w:after="0" w:line="240" w:lineRule="auto"/>
                </w:pPr>
              </w:p>
            </w:tc>
          </w:tr>
          <w:tr w:rsidR="003725B9" w14:paraId="60DB00C4" w14:textId="77777777" w:rsidTr="00824552">
            <w:trPr>
              <w:trHeight w:val="420"/>
            </w:trPr>
            <w:tc>
              <w:tcPr>
                <w:tcW w:w="2085" w:type="dxa"/>
                <w:vMerge/>
                <w:shd w:val="clear" w:color="auto" w:fill="auto"/>
                <w:tcMar>
                  <w:top w:w="100" w:type="dxa"/>
                  <w:left w:w="100" w:type="dxa"/>
                  <w:bottom w:w="100" w:type="dxa"/>
                  <w:right w:w="100" w:type="dxa"/>
                </w:tcMar>
              </w:tcPr>
              <w:p w14:paraId="67AAC8C7" w14:textId="77777777" w:rsidR="003725B9" w:rsidRDefault="003725B9" w:rsidP="00824552">
                <w:pPr>
                  <w:widowControl w:val="0"/>
                  <w:spacing w:after="0" w:line="240" w:lineRule="auto"/>
                </w:pPr>
              </w:p>
            </w:tc>
            <w:tc>
              <w:tcPr>
                <w:tcW w:w="2865" w:type="dxa"/>
                <w:shd w:val="clear" w:color="auto" w:fill="auto"/>
                <w:tcMar>
                  <w:top w:w="100" w:type="dxa"/>
                  <w:left w:w="100" w:type="dxa"/>
                  <w:bottom w:w="100" w:type="dxa"/>
                  <w:right w:w="100" w:type="dxa"/>
                </w:tcMar>
              </w:tcPr>
              <w:p w14:paraId="1DE56272" w14:textId="77777777" w:rsidR="003725B9" w:rsidRDefault="003725B9" w:rsidP="00824552">
                <w:pPr>
                  <w:widowControl w:val="0"/>
                  <w:spacing w:after="0" w:line="240" w:lineRule="auto"/>
                  <w:rPr>
                    <w:i/>
                  </w:rPr>
                </w:pPr>
                <w:r>
                  <w:rPr>
                    <w:i/>
                  </w:rPr>
                  <w:t>4. Sviluppare atteggiamenti e comportamenti responsabili volti alla tutela della salute e del benessere psicofisico.</w:t>
                </w:r>
              </w:p>
            </w:tc>
            <w:tc>
              <w:tcPr>
                <w:tcW w:w="2145" w:type="dxa"/>
                <w:shd w:val="clear" w:color="auto" w:fill="auto"/>
                <w:tcMar>
                  <w:top w:w="100" w:type="dxa"/>
                  <w:left w:w="100" w:type="dxa"/>
                  <w:bottom w:w="100" w:type="dxa"/>
                  <w:right w:w="100" w:type="dxa"/>
                </w:tcMar>
              </w:tcPr>
              <w:p w14:paraId="03FE7553"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53E7B6AF" w14:textId="77777777" w:rsidR="003725B9" w:rsidRDefault="003725B9" w:rsidP="00824552">
                <w:pPr>
                  <w:widowControl w:val="0"/>
                  <w:spacing w:after="0" w:line="240" w:lineRule="auto"/>
                </w:pPr>
                <w:r>
                  <w:t>Individuare i principi, e i comportamenti individuali e</w:t>
                </w:r>
              </w:p>
              <w:p w14:paraId="7B5846FD" w14:textId="77777777" w:rsidR="003725B9" w:rsidRDefault="003725B9" w:rsidP="00824552">
                <w:pPr>
                  <w:widowControl w:val="0"/>
                  <w:spacing w:after="0" w:line="240" w:lineRule="auto"/>
                </w:pPr>
                <w:r>
                  <w:t>collettivi per la salute, la sicurezza, il benessere psicofisico</w:t>
                </w:r>
              </w:p>
              <w:p w14:paraId="04A85BF0" w14:textId="77777777" w:rsidR="003725B9" w:rsidRDefault="003725B9" w:rsidP="00824552">
                <w:pPr>
                  <w:widowControl w:val="0"/>
                  <w:spacing w:after="0" w:line="240" w:lineRule="auto"/>
                </w:pPr>
                <w:r>
                  <w:t>delle persone; apprendere un salutare stile di vita anche in</w:t>
                </w:r>
              </w:p>
              <w:p w14:paraId="49DBBBC3" w14:textId="77777777" w:rsidR="003725B9" w:rsidRDefault="003725B9" w:rsidP="00824552">
                <w:pPr>
                  <w:widowControl w:val="0"/>
                  <w:spacing w:after="0" w:line="240" w:lineRule="auto"/>
                </w:pPr>
                <w:r>
                  <w:t>ambienti sani ed un corretto regime alimentare.</w:t>
                </w:r>
              </w:p>
            </w:tc>
            <w:tc>
              <w:tcPr>
                <w:tcW w:w="2430" w:type="dxa"/>
                <w:shd w:val="clear" w:color="auto" w:fill="auto"/>
                <w:tcMar>
                  <w:top w:w="100" w:type="dxa"/>
                  <w:left w:w="100" w:type="dxa"/>
                  <w:bottom w:w="100" w:type="dxa"/>
                  <w:right w:w="100" w:type="dxa"/>
                </w:tcMar>
              </w:tcPr>
              <w:p w14:paraId="0DBEFCD0" w14:textId="77777777" w:rsidR="003725B9" w:rsidRDefault="003725B9" w:rsidP="00824552">
                <w:pPr>
                  <w:widowControl w:val="0"/>
                  <w:spacing w:after="0" w:line="240" w:lineRule="auto"/>
                </w:pPr>
              </w:p>
            </w:tc>
            <w:tc>
              <w:tcPr>
                <w:tcW w:w="2265" w:type="dxa"/>
                <w:shd w:val="clear" w:color="auto" w:fill="auto"/>
                <w:tcMar>
                  <w:top w:w="100" w:type="dxa"/>
                  <w:left w:w="100" w:type="dxa"/>
                  <w:bottom w:w="100" w:type="dxa"/>
                  <w:right w:w="100" w:type="dxa"/>
                </w:tcMar>
              </w:tcPr>
              <w:p w14:paraId="72F56A49" w14:textId="77777777" w:rsidR="003725B9" w:rsidRDefault="003725B9" w:rsidP="003725B9">
                <w:pPr>
                  <w:widowControl w:val="0"/>
                  <w:numPr>
                    <w:ilvl w:val="0"/>
                    <w:numId w:val="16"/>
                  </w:numPr>
                  <w:spacing w:after="0" w:line="240" w:lineRule="auto"/>
                  <w:ind w:left="425"/>
                </w:pPr>
                <w:r>
                  <w:t>Salute e benessere (Agenda 2030 - Obiettivo 3)</w:t>
                </w:r>
              </w:p>
              <w:p w14:paraId="4BFB7199" w14:textId="77777777" w:rsidR="003725B9" w:rsidRDefault="003725B9" w:rsidP="003725B9">
                <w:pPr>
                  <w:widowControl w:val="0"/>
                  <w:numPr>
                    <w:ilvl w:val="0"/>
                    <w:numId w:val="16"/>
                  </w:numPr>
                  <w:spacing w:after="0" w:line="240" w:lineRule="auto"/>
                  <w:ind w:left="425"/>
                </w:pPr>
                <w:r>
                  <w:t>L’educazione alimentare: stesura del diario alimentare personale</w:t>
                </w:r>
              </w:p>
              <w:p w14:paraId="0841D6D3" w14:textId="77777777" w:rsidR="003725B9" w:rsidRDefault="003725B9" w:rsidP="003725B9">
                <w:pPr>
                  <w:widowControl w:val="0"/>
                  <w:numPr>
                    <w:ilvl w:val="0"/>
                    <w:numId w:val="16"/>
                  </w:numPr>
                  <w:spacing w:after="0" w:line="240" w:lineRule="auto"/>
                  <w:ind w:left="425"/>
                </w:pPr>
                <w:r>
                  <w:t>La piramide alimentare e il “pasto corretto”</w:t>
                </w:r>
              </w:p>
            </w:tc>
          </w:tr>
          <w:tr w:rsidR="003725B9" w14:paraId="3FD74473" w14:textId="77777777" w:rsidTr="00824552">
            <w:trPr>
              <w:trHeight w:val="420"/>
            </w:trPr>
            <w:tc>
              <w:tcPr>
                <w:tcW w:w="2085" w:type="dxa"/>
                <w:vMerge w:val="restart"/>
                <w:shd w:val="clear" w:color="auto" w:fill="auto"/>
                <w:tcMar>
                  <w:top w:w="100" w:type="dxa"/>
                  <w:left w:w="100" w:type="dxa"/>
                  <w:bottom w:w="100" w:type="dxa"/>
                  <w:right w:w="100" w:type="dxa"/>
                </w:tcMar>
              </w:tcPr>
              <w:p w14:paraId="4CB94E2C" w14:textId="77777777" w:rsidR="003725B9" w:rsidRDefault="003725B9" w:rsidP="00824552">
                <w:pPr>
                  <w:widowControl w:val="0"/>
                  <w:spacing w:after="0" w:line="240" w:lineRule="auto"/>
                  <w:rPr>
                    <w:b/>
                  </w:rPr>
                </w:pPr>
                <w:r>
                  <w:rPr>
                    <w:b/>
                  </w:rPr>
                  <w:t>SVILUPPO ECONOMICO E SOSTENIBILITA’</w:t>
                </w:r>
              </w:p>
            </w:tc>
            <w:tc>
              <w:tcPr>
                <w:tcW w:w="2865" w:type="dxa"/>
                <w:shd w:val="clear" w:color="auto" w:fill="auto"/>
                <w:tcMar>
                  <w:top w:w="100" w:type="dxa"/>
                  <w:left w:w="100" w:type="dxa"/>
                  <w:bottom w:w="100" w:type="dxa"/>
                  <w:right w:w="100" w:type="dxa"/>
                </w:tcMar>
              </w:tcPr>
              <w:p w14:paraId="7BF8C832" w14:textId="77777777" w:rsidR="003725B9" w:rsidRDefault="003725B9" w:rsidP="00824552">
                <w:pPr>
                  <w:widowControl w:val="0"/>
                  <w:spacing w:after="0" w:line="240" w:lineRule="auto"/>
                  <w:rPr>
                    <w:i/>
                  </w:rPr>
                </w:pPr>
                <w:r>
                  <w:rPr>
                    <w:i/>
                  </w:rPr>
                  <w:t>5. Comprendere l’importanza della crescita economica e del lavoro. Conoscere le cause dello sviluppo</w:t>
                </w:r>
              </w:p>
              <w:p w14:paraId="12251AAE" w14:textId="77777777" w:rsidR="003725B9" w:rsidRDefault="003725B9" w:rsidP="00824552">
                <w:pPr>
                  <w:widowControl w:val="0"/>
                  <w:spacing w:after="0" w:line="240" w:lineRule="auto"/>
                  <w:rPr>
                    <w:i/>
                  </w:rPr>
                </w:pPr>
                <w:r>
                  <w:rPr>
                    <w:i/>
                  </w:rPr>
                  <w:t xml:space="preserve">economico e sociale in Italia </w:t>
                </w:r>
                <w:r>
                  <w:rPr>
                    <w:i/>
                  </w:rPr>
                  <w:lastRenderedPageBreak/>
                  <w:t>ed in Europa, le diverse attività economiche. Sviluppare atteggiamenti e</w:t>
                </w:r>
              </w:p>
              <w:p w14:paraId="347D4A12" w14:textId="77777777" w:rsidR="003725B9" w:rsidRDefault="003725B9" w:rsidP="00824552">
                <w:pPr>
                  <w:widowControl w:val="0"/>
                  <w:spacing w:after="0" w:line="240" w:lineRule="auto"/>
                  <w:rPr>
                    <w:i/>
                  </w:rPr>
                </w:pPr>
                <w:r>
                  <w:rPr>
                    <w:i/>
                  </w:rPr>
                  <w:t>comportamenti responsabili volti alla tutela dell’ambiente, del decoro urbano, degli ecosistemi e delle risorse</w:t>
                </w:r>
              </w:p>
              <w:p w14:paraId="458F6B9B" w14:textId="77777777" w:rsidR="003725B9" w:rsidRDefault="003725B9" w:rsidP="00824552">
                <w:pPr>
                  <w:widowControl w:val="0"/>
                  <w:spacing w:after="0" w:line="240" w:lineRule="auto"/>
                  <w:rPr>
                    <w:i/>
                  </w:rPr>
                </w:pPr>
                <w:r>
                  <w:rPr>
                    <w:i/>
                  </w:rPr>
                  <w:t>naturali per una crescita economica rispettosa dell’ambiente e per la tutela della qualità della vita.</w:t>
                </w:r>
              </w:p>
            </w:tc>
            <w:tc>
              <w:tcPr>
                <w:tcW w:w="2145" w:type="dxa"/>
                <w:shd w:val="clear" w:color="auto" w:fill="auto"/>
                <w:tcMar>
                  <w:top w:w="100" w:type="dxa"/>
                  <w:left w:w="100" w:type="dxa"/>
                  <w:bottom w:w="100" w:type="dxa"/>
                  <w:right w:w="100" w:type="dxa"/>
                </w:tcMar>
              </w:tcPr>
              <w:p w14:paraId="2A1FF5B2"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27218615" w14:textId="77777777" w:rsidR="003725B9" w:rsidRDefault="003725B9" w:rsidP="00824552">
                <w:pPr>
                  <w:widowControl w:val="0"/>
                  <w:spacing w:after="0" w:line="240" w:lineRule="auto"/>
                </w:pPr>
                <w:r>
                  <w:t>Conoscere l’impatto del progresso scientifico-tecnologico</w:t>
                </w:r>
              </w:p>
              <w:p w14:paraId="4C2193FE" w14:textId="77777777" w:rsidR="003725B9" w:rsidRDefault="003725B9" w:rsidP="00824552">
                <w:pPr>
                  <w:widowControl w:val="0"/>
                  <w:spacing w:after="0" w:line="240" w:lineRule="auto"/>
                </w:pPr>
                <w:r>
                  <w:t xml:space="preserve">su persone, ambienti e territori per ipotizzare </w:t>
                </w:r>
                <w:r>
                  <w:lastRenderedPageBreak/>
                  <w:t>soluzioni responsabili per la tutela della biodiversità e dei diversi ecosistemi come richiamato dall’articolo 9, comma 3, della Costituzione: risparmio energetico, smaltimento e riuso dei rifiuti, forme di economia circolare.[...]</w:t>
                </w:r>
              </w:p>
              <w:p w14:paraId="3F37523D" w14:textId="77777777" w:rsidR="003725B9" w:rsidRDefault="003725B9" w:rsidP="00824552">
                <w:pPr>
                  <w:widowControl w:val="0"/>
                  <w:spacing w:after="0" w:line="240" w:lineRule="auto"/>
                </w:pPr>
                <w:r>
                  <w:t>Analizzare e conoscere il funzionamento degli strumenti predisposti dallo Stato e dalle Istituzioni per tutelare salute, sicurezza e benessere collettivo, ed individuarne il significato in relazione ai principi costituzionali di responsabilità, solidarietà e sicurezza.</w:t>
                </w:r>
              </w:p>
            </w:tc>
            <w:tc>
              <w:tcPr>
                <w:tcW w:w="2430" w:type="dxa"/>
                <w:shd w:val="clear" w:color="auto" w:fill="auto"/>
                <w:tcMar>
                  <w:top w:w="100" w:type="dxa"/>
                  <w:left w:w="100" w:type="dxa"/>
                  <w:bottom w:w="100" w:type="dxa"/>
                  <w:right w:w="100" w:type="dxa"/>
                </w:tcMar>
              </w:tcPr>
              <w:p w14:paraId="485AB544" w14:textId="77777777" w:rsidR="003725B9" w:rsidRDefault="003725B9" w:rsidP="003725B9">
                <w:pPr>
                  <w:widowControl w:val="0"/>
                  <w:numPr>
                    <w:ilvl w:val="0"/>
                    <w:numId w:val="25"/>
                  </w:numPr>
                  <w:spacing w:after="0" w:line="240" w:lineRule="auto"/>
                  <w:ind w:left="425"/>
                </w:pPr>
                <w:r>
                  <w:lastRenderedPageBreak/>
                  <w:t>Progetto Orto didattico</w:t>
                </w:r>
              </w:p>
            </w:tc>
            <w:tc>
              <w:tcPr>
                <w:tcW w:w="2265" w:type="dxa"/>
                <w:shd w:val="clear" w:color="auto" w:fill="auto"/>
                <w:tcMar>
                  <w:top w:w="100" w:type="dxa"/>
                  <w:left w:w="100" w:type="dxa"/>
                  <w:bottom w:w="100" w:type="dxa"/>
                  <w:right w:w="100" w:type="dxa"/>
                </w:tcMar>
              </w:tcPr>
              <w:p w14:paraId="5AE8DA01" w14:textId="77777777" w:rsidR="003725B9" w:rsidRDefault="003725B9" w:rsidP="003725B9">
                <w:pPr>
                  <w:widowControl w:val="0"/>
                  <w:numPr>
                    <w:ilvl w:val="0"/>
                    <w:numId w:val="17"/>
                  </w:numPr>
                  <w:spacing w:after="0" w:line="240" w:lineRule="auto"/>
                  <w:ind w:left="425"/>
                </w:pPr>
                <w:r>
                  <w:t>Fonti energetiche rinnovabilil e non</w:t>
                </w:r>
              </w:p>
              <w:p w14:paraId="32002C36" w14:textId="77777777" w:rsidR="003725B9" w:rsidRDefault="003725B9" w:rsidP="003725B9">
                <w:pPr>
                  <w:widowControl w:val="0"/>
                  <w:numPr>
                    <w:ilvl w:val="0"/>
                    <w:numId w:val="17"/>
                  </w:numPr>
                  <w:spacing w:after="0" w:line="240" w:lineRule="auto"/>
                  <w:ind w:left="425"/>
                </w:pPr>
                <w:r>
                  <w:t xml:space="preserve">Energia nucleare: possibilità e rischi (il caso </w:t>
                </w:r>
                <w:r>
                  <w:lastRenderedPageBreak/>
                  <w:t>Chernobyl)</w:t>
                </w:r>
              </w:p>
              <w:p w14:paraId="4BACD0E8" w14:textId="77777777" w:rsidR="003725B9" w:rsidRDefault="003725B9" w:rsidP="003725B9">
                <w:pPr>
                  <w:widowControl w:val="0"/>
                  <w:numPr>
                    <w:ilvl w:val="0"/>
                    <w:numId w:val="17"/>
                  </w:numPr>
                  <w:spacing w:after="0" w:line="240" w:lineRule="auto"/>
                  <w:ind w:left="425"/>
                </w:pPr>
                <w:r>
                  <w:t>La fast fashion e la sovrapproduzione industriale</w:t>
                </w:r>
              </w:p>
            </w:tc>
          </w:tr>
          <w:tr w:rsidR="003725B9" w14:paraId="3FACC388" w14:textId="77777777" w:rsidTr="00824552">
            <w:trPr>
              <w:trHeight w:val="420"/>
            </w:trPr>
            <w:tc>
              <w:tcPr>
                <w:tcW w:w="2085" w:type="dxa"/>
                <w:vMerge/>
                <w:shd w:val="clear" w:color="auto" w:fill="auto"/>
                <w:tcMar>
                  <w:top w:w="100" w:type="dxa"/>
                  <w:left w:w="100" w:type="dxa"/>
                  <w:bottom w:w="100" w:type="dxa"/>
                  <w:right w:w="100" w:type="dxa"/>
                </w:tcMar>
              </w:tcPr>
              <w:p w14:paraId="4069C665" w14:textId="77777777" w:rsidR="003725B9" w:rsidRDefault="003725B9" w:rsidP="00824552">
                <w:pPr>
                  <w:widowControl w:val="0"/>
                  <w:spacing w:after="0" w:line="240" w:lineRule="auto"/>
                  <w:rPr>
                    <w:b/>
                  </w:rPr>
                </w:pPr>
              </w:p>
            </w:tc>
            <w:tc>
              <w:tcPr>
                <w:tcW w:w="2865" w:type="dxa"/>
                <w:shd w:val="clear" w:color="auto" w:fill="auto"/>
                <w:tcMar>
                  <w:top w:w="100" w:type="dxa"/>
                  <w:left w:w="100" w:type="dxa"/>
                  <w:bottom w:w="100" w:type="dxa"/>
                  <w:right w:w="100" w:type="dxa"/>
                </w:tcMar>
              </w:tcPr>
              <w:p w14:paraId="34ECE9A2" w14:textId="77777777" w:rsidR="003725B9" w:rsidRDefault="003725B9" w:rsidP="00824552">
                <w:pPr>
                  <w:widowControl w:val="0"/>
                  <w:spacing w:after="0" w:line="240" w:lineRule="auto"/>
                  <w:rPr>
                    <w:i/>
                  </w:rPr>
                </w:pPr>
                <w:r>
                  <w:rPr>
                    <w:i/>
                  </w:rPr>
                  <w:t>6. Comprendere le cause dei cambiamenti climatici, gli effetti sull’ambiente e i rischi legati all’azione dell’uomo sul territorio. Comprendere l’azione della Protezione civile nella prevenzione dei rischi</w:t>
                </w:r>
              </w:p>
              <w:p w14:paraId="7FCBB6A0" w14:textId="77777777" w:rsidR="003725B9" w:rsidRDefault="003725B9" w:rsidP="00824552">
                <w:pPr>
                  <w:widowControl w:val="0"/>
                  <w:spacing w:after="0" w:line="240" w:lineRule="auto"/>
                  <w:rPr>
                    <w:i/>
                  </w:rPr>
                </w:pPr>
                <w:r>
                  <w:rPr>
                    <w:i/>
                  </w:rPr>
                  <w:t>ambientali.</w:t>
                </w:r>
              </w:p>
            </w:tc>
            <w:tc>
              <w:tcPr>
                <w:tcW w:w="2145" w:type="dxa"/>
                <w:shd w:val="clear" w:color="auto" w:fill="auto"/>
                <w:tcMar>
                  <w:top w:w="100" w:type="dxa"/>
                  <w:left w:w="100" w:type="dxa"/>
                  <w:bottom w:w="100" w:type="dxa"/>
                  <w:right w:w="100" w:type="dxa"/>
                </w:tcMar>
              </w:tcPr>
              <w:p w14:paraId="452A22F8"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7C8C4DE5" w14:textId="77777777" w:rsidR="003725B9" w:rsidRDefault="003725B9" w:rsidP="00824552">
                <w:pPr>
                  <w:widowControl w:val="0"/>
                  <w:spacing w:after="0" w:line="240" w:lineRule="auto"/>
                </w:pPr>
                <w:r>
                  <w:t>Riconoscere situazioni di pericolo ambientale, assumendo comportamenti corretti nei diversi contesti di vita, prevedendo collaborazioni con la Protezione civile e con</w:t>
                </w:r>
              </w:p>
              <w:p w14:paraId="2D95472C" w14:textId="77777777" w:rsidR="003725B9" w:rsidRDefault="003725B9" w:rsidP="00824552">
                <w:pPr>
                  <w:widowControl w:val="0"/>
                  <w:spacing w:after="0" w:line="240" w:lineRule="auto"/>
                </w:pPr>
                <w:r>
                  <w:t>organizzazioni del terzo settore.</w:t>
                </w:r>
              </w:p>
            </w:tc>
            <w:tc>
              <w:tcPr>
                <w:tcW w:w="2430" w:type="dxa"/>
                <w:shd w:val="clear" w:color="auto" w:fill="auto"/>
                <w:tcMar>
                  <w:top w:w="100" w:type="dxa"/>
                  <w:left w:w="100" w:type="dxa"/>
                  <w:bottom w:w="100" w:type="dxa"/>
                  <w:right w:w="100" w:type="dxa"/>
                </w:tcMar>
              </w:tcPr>
              <w:p w14:paraId="52D83BEC" w14:textId="77777777" w:rsidR="003725B9" w:rsidRDefault="003725B9" w:rsidP="003725B9">
                <w:pPr>
                  <w:widowControl w:val="0"/>
                  <w:numPr>
                    <w:ilvl w:val="0"/>
                    <w:numId w:val="9"/>
                  </w:numPr>
                  <w:spacing w:after="0" w:line="240" w:lineRule="auto"/>
                  <w:ind w:left="425"/>
                </w:pPr>
                <w:r>
                  <w:t>22 aprile: Giornata mondiale della Terra</w:t>
                </w:r>
              </w:p>
              <w:p w14:paraId="4C7FBDE0" w14:textId="77777777" w:rsidR="003725B9" w:rsidRDefault="003725B9" w:rsidP="003725B9">
                <w:pPr>
                  <w:widowControl w:val="0"/>
                  <w:numPr>
                    <w:ilvl w:val="0"/>
                    <w:numId w:val="9"/>
                  </w:numPr>
                  <w:spacing w:after="0" w:line="240" w:lineRule="auto"/>
                  <w:ind w:left="425"/>
                </w:pPr>
                <w:r>
                  <w:t>5 giugno: Giornata mondiale per l’ambiente</w:t>
                </w:r>
              </w:p>
            </w:tc>
            <w:tc>
              <w:tcPr>
                <w:tcW w:w="2265" w:type="dxa"/>
                <w:shd w:val="clear" w:color="auto" w:fill="auto"/>
                <w:tcMar>
                  <w:top w:w="100" w:type="dxa"/>
                  <w:left w:w="100" w:type="dxa"/>
                  <w:bottom w:w="100" w:type="dxa"/>
                  <w:right w:w="100" w:type="dxa"/>
                </w:tcMar>
              </w:tcPr>
              <w:p w14:paraId="5BA41EDA" w14:textId="77777777" w:rsidR="003725B9" w:rsidRDefault="003725B9" w:rsidP="003725B9">
                <w:pPr>
                  <w:widowControl w:val="0"/>
                  <w:numPr>
                    <w:ilvl w:val="0"/>
                    <w:numId w:val="9"/>
                  </w:numPr>
                  <w:spacing w:after="0" w:line="240" w:lineRule="auto"/>
                  <w:ind w:left="425"/>
                </w:pPr>
                <w:r>
                  <w:t>Intervento della Protezione civile</w:t>
                </w:r>
              </w:p>
              <w:p w14:paraId="4240814A" w14:textId="77777777" w:rsidR="003725B9" w:rsidRDefault="003725B9" w:rsidP="003725B9">
                <w:pPr>
                  <w:widowControl w:val="0"/>
                  <w:numPr>
                    <w:ilvl w:val="0"/>
                    <w:numId w:val="9"/>
                  </w:numPr>
                  <w:spacing w:after="0" w:line="240" w:lineRule="auto"/>
                  <w:ind w:left="425"/>
                </w:pPr>
                <w:r>
                  <w:t>Lotta contro il cambiamento climatico (Agenda 2030 - Obiettivo 13)</w:t>
                </w:r>
              </w:p>
            </w:tc>
          </w:tr>
          <w:tr w:rsidR="003725B9" w14:paraId="135AFDE2" w14:textId="77777777" w:rsidTr="00824552">
            <w:trPr>
              <w:trHeight w:val="420"/>
            </w:trPr>
            <w:tc>
              <w:tcPr>
                <w:tcW w:w="2085" w:type="dxa"/>
                <w:vMerge/>
                <w:shd w:val="clear" w:color="auto" w:fill="auto"/>
                <w:tcMar>
                  <w:top w:w="100" w:type="dxa"/>
                  <w:left w:w="100" w:type="dxa"/>
                  <w:bottom w:w="100" w:type="dxa"/>
                  <w:right w:w="100" w:type="dxa"/>
                </w:tcMar>
              </w:tcPr>
              <w:p w14:paraId="61D61577" w14:textId="77777777" w:rsidR="003725B9" w:rsidRDefault="003725B9" w:rsidP="00824552">
                <w:pPr>
                  <w:widowControl w:val="0"/>
                  <w:spacing w:after="0" w:line="240" w:lineRule="auto"/>
                  <w:rPr>
                    <w:b/>
                  </w:rPr>
                </w:pPr>
              </w:p>
            </w:tc>
            <w:tc>
              <w:tcPr>
                <w:tcW w:w="2865" w:type="dxa"/>
                <w:vMerge w:val="restart"/>
                <w:shd w:val="clear" w:color="auto" w:fill="auto"/>
                <w:tcMar>
                  <w:top w:w="100" w:type="dxa"/>
                  <w:left w:w="100" w:type="dxa"/>
                  <w:bottom w:w="100" w:type="dxa"/>
                  <w:right w:w="100" w:type="dxa"/>
                </w:tcMar>
              </w:tcPr>
              <w:p w14:paraId="6D0266FF" w14:textId="77777777" w:rsidR="003725B9" w:rsidRDefault="003725B9" w:rsidP="00824552">
                <w:pPr>
                  <w:widowControl w:val="0"/>
                  <w:spacing w:after="0" w:line="240" w:lineRule="auto"/>
                  <w:rPr>
                    <w:i/>
                  </w:rPr>
                </w:pPr>
                <w:r>
                  <w:rPr>
                    <w:i/>
                  </w:rPr>
                  <w:t>7. Maturare scelte e condotte di tutela dei beni materiali e immateriali.</w:t>
                </w:r>
              </w:p>
            </w:tc>
            <w:tc>
              <w:tcPr>
                <w:tcW w:w="2145" w:type="dxa"/>
                <w:shd w:val="clear" w:color="auto" w:fill="auto"/>
                <w:tcMar>
                  <w:top w:w="100" w:type="dxa"/>
                  <w:left w:w="100" w:type="dxa"/>
                  <w:bottom w:w="100" w:type="dxa"/>
                  <w:right w:w="100" w:type="dxa"/>
                </w:tcMar>
              </w:tcPr>
              <w:p w14:paraId="10362CA4"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095B478E" w14:textId="77777777" w:rsidR="003725B9" w:rsidRDefault="003725B9" w:rsidP="00824552">
                <w:pPr>
                  <w:widowControl w:val="0"/>
                  <w:spacing w:after="0" w:line="240" w:lineRule="auto"/>
                </w:pPr>
                <w:r>
                  <w:t>Identificare gli elementi che costituiscono il patrimonio</w:t>
                </w:r>
              </w:p>
              <w:p w14:paraId="0DD4BA00" w14:textId="77777777" w:rsidR="003725B9" w:rsidRDefault="003725B9" w:rsidP="00824552">
                <w:pPr>
                  <w:widowControl w:val="0"/>
                  <w:spacing w:after="0" w:line="240" w:lineRule="auto"/>
                </w:pPr>
                <w:r>
                  <w:t>artistico e culturale, materiale e immateriale e le specificità</w:t>
                </w:r>
              </w:p>
              <w:p w14:paraId="34F05A4F" w14:textId="77777777" w:rsidR="003725B9" w:rsidRDefault="003725B9" w:rsidP="00824552">
                <w:pPr>
                  <w:widowControl w:val="0"/>
                  <w:spacing w:after="0" w:line="240" w:lineRule="auto"/>
                </w:pPr>
                <w:r>
                  <w:t>turistiche e agroalimentari, ipotizzando e sperimentando</w:t>
                </w:r>
              </w:p>
              <w:p w14:paraId="03C5470B" w14:textId="77777777" w:rsidR="003725B9" w:rsidRDefault="003725B9" w:rsidP="00824552">
                <w:pPr>
                  <w:widowControl w:val="0"/>
                  <w:spacing w:after="0" w:line="240" w:lineRule="auto"/>
                </w:pPr>
                <w:r>
                  <w:t>azioni di tutela e di  valorizzazione, anche con la propria partecipazione attiva.</w:t>
                </w:r>
              </w:p>
            </w:tc>
            <w:tc>
              <w:tcPr>
                <w:tcW w:w="2430" w:type="dxa"/>
                <w:shd w:val="clear" w:color="auto" w:fill="auto"/>
                <w:tcMar>
                  <w:top w:w="100" w:type="dxa"/>
                  <w:left w:w="100" w:type="dxa"/>
                  <w:bottom w:w="100" w:type="dxa"/>
                  <w:right w:w="100" w:type="dxa"/>
                </w:tcMar>
              </w:tcPr>
              <w:p w14:paraId="42432944" w14:textId="77777777" w:rsidR="003725B9" w:rsidRDefault="003725B9" w:rsidP="00824552">
                <w:pPr>
                  <w:widowControl w:val="0"/>
                  <w:spacing w:after="0" w:line="240" w:lineRule="auto"/>
                  <w:ind w:left="425" w:hanging="360"/>
                </w:pPr>
              </w:p>
            </w:tc>
            <w:tc>
              <w:tcPr>
                <w:tcW w:w="2265" w:type="dxa"/>
                <w:shd w:val="clear" w:color="auto" w:fill="auto"/>
                <w:tcMar>
                  <w:top w:w="100" w:type="dxa"/>
                  <w:left w:w="100" w:type="dxa"/>
                  <w:bottom w:w="100" w:type="dxa"/>
                  <w:right w:w="100" w:type="dxa"/>
                </w:tcMar>
              </w:tcPr>
              <w:p w14:paraId="2592FF5B" w14:textId="77777777" w:rsidR="003725B9" w:rsidRDefault="003725B9" w:rsidP="003725B9">
                <w:pPr>
                  <w:widowControl w:val="0"/>
                  <w:numPr>
                    <w:ilvl w:val="0"/>
                    <w:numId w:val="24"/>
                  </w:numPr>
                  <w:spacing w:after="0" w:line="240" w:lineRule="auto"/>
                  <w:ind w:left="425"/>
                </w:pPr>
                <w:r>
                  <w:t>Il patrimonio artistico Europeo e la sua tutela</w:t>
                </w:r>
              </w:p>
            </w:tc>
          </w:tr>
          <w:tr w:rsidR="003725B9" w14:paraId="2622D825" w14:textId="77777777" w:rsidTr="00824552">
            <w:trPr>
              <w:trHeight w:val="420"/>
            </w:trPr>
            <w:tc>
              <w:tcPr>
                <w:tcW w:w="2085" w:type="dxa"/>
                <w:vMerge/>
                <w:shd w:val="clear" w:color="auto" w:fill="auto"/>
                <w:tcMar>
                  <w:top w:w="100" w:type="dxa"/>
                  <w:left w:w="100" w:type="dxa"/>
                  <w:bottom w:w="100" w:type="dxa"/>
                  <w:right w:w="100" w:type="dxa"/>
                </w:tcMar>
              </w:tcPr>
              <w:p w14:paraId="24CA86F1" w14:textId="77777777" w:rsidR="003725B9" w:rsidRDefault="003725B9" w:rsidP="00824552">
                <w:pPr>
                  <w:widowControl w:val="0"/>
                  <w:spacing w:after="0" w:line="240" w:lineRule="auto"/>
                  <w:rPr>
                    <w:b/>
                  </w:rPr>
                </w:pPr>
              </w:p>
            </w:tc>
            <w:tc>
              <w:tcPr>
                <w:tcW w:w="2865" w:type="dxa"/>
                <w:vMerge/>
                <w:shd w:val="clear" w:color="auto" w:fill="auto"/>
                <w:tcMar>
                  <w:top w:w="100" w:type="dxa"/>
                  <w:left w:w="100" w:type="dxa"/>
                  <w:bottom w:w="100" w:type="dxa"/>
                  <w:right w:w="100" w:type="dxa"/>
                </w:tcMar>
              </w:tcPr>
              <w:p w14:paraId="08A79C1A" w14:textId="77777777" w:rsidR="003725B9" w:rsidRDefault="003725B9" w:rsidP="00824552">
                <w:pPr>
                  <w:widowControl w:val="0"/>
                  <w:spacing w:after="0" w:line="240" w:lineRule="auto"/>
                  <w:rPr>
                    <w:i/>
                  </w:rPr>
                </w:pPr>
              </w:p>
            </w:tc>
            <w:tc>
              <w:tcPr>
                <w:tcW w:w="2145" w:type="dxa"/>
                <w:shd w:val="clear" w:color="auto" w:fill="auto"/>
                <w:tcMar>
                  <w:top w:w="100" w:type="dxa"/>
                  <w:left w:w="100" w:type="dxa"/>
                  <w:bottom w:w="100" w:type="dxa"/>
                  <w:right w:w="100" w:type="dxa"/>
                </w:tcMar>
              </w:tcPr>
              <w:p w14:paraId="211C4F0A"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5610F1F2" w14:textId="77777777" w:rsidR="003725B9" w:rsidRDefault="003725B9" w:rsidP="00824552">
                <w:pPr>
                  <w:widowControl w:val="0"/>
                  <w:spacing w:after="0" w:line="240" w:lineRule="auto"/>
                </w:pPr>
                <w:r>
                  <w:t>Conoscere e confrontare temi e problemi di tutela di</w:t>
                </w:r>
              </w:p>
              <w:p w14:paraId="631EBD69" w14:textId="77777777" w:rsidR="003725B9" w:rsidRDefault="003725B9" w:rsidP="00824552">
                <w:pPr>
                  <w:widowControl w:val="0"/>
                  <w:spacing w:after="0" w:line="240" w:lineRule="auto"/>
                </w:pPr>
                <w:r>
                  <w:t>ambienti e paesaggi italiani, europei e mondiali nella</w:t>
                </w:r>
              </w:p>
              <w:p w14:paraId="2D553F96" w14:textId="77777777" w:rsidR="003725B9" w:rsidRDefault="003725B9" w:rsidP="00824552">
                <w:pPr>
                  <w:widowControl w:val="0"/>
                  <w:spacing w:after="0" w:line="240" w:lineRule="auto"/>
                </w:pPr>
                <w:r>
                  <w:t>consapevolezza della finitezza delle risorse e dell’importanza di un loro uso responsabile, individuando allo scopo coerenti comportamenti personali e mettendo in atto quelli alla propria portata.</w:t>
                </w:r>
              </w:p>
            </w:tc>
            <w:tc>
              <w:tcPr>
                <w:tcW w:w="2430" w:type="dxa"/>
                <w:shd w:val="clear" w:color="auto" w:fill="auto"/>
                <w:tcMar>
                  <w:top w:w="100" w:type="dxa"/>
                  <w:left w:w="100" w:type="dxa"/>
                  <w:bottom w:w="100" w:type="dxa"/>
                  <w:right w:w="100" w:type="dxa"/>
                </w:tcMar>
              </w:tcPr>
              <w:p w14:paraId="3A751A2F" w14:textId="77777777" w:rsidR="003725B9" w:rsidRDefault="003725B9" w:rsidP="00824552">
                <w:pPr>
                  <w:widowControl w:val="0"/>
                  <w:spacing w:after="0" w:line="240" w:lineRule="auto"/>
                  <w:ind w:left="425" w:hanging="360"/>
                </w:pPr>
              </w:p>
            </w:tc>
            <w:tc>
              <w:tcPr>
                <w:tcW w:w="2265" w:type="dxa"/>
                <w:shd w:val="clear" w:color="auto" w:fill="auto"/>
                <w:tcMar>
                  <w:top w:w="100" w:type="dxa"/>
                  <w:left w:w="100" w:type="dxa"/>
                  <w:bottom w:w="100" w:type="dxa"/>
                  <w:right w:w="100" w:type="dxa"/>
                </w:tcMar>
              </w:tcPr>
              <w:p w14:paraId="397A5BDC" w14:textId="77777777" w:rsidR="003725B9" w:rsidRDefault="003725B9" w:rsidP="003725B9">
                <w:pPr>
                  <w:widowControl w:val="0"/>
                  <w:numPr>
                    <w:ilvl w:val="0"/>
                    <w:numId w:val="27"/>
                  </w:numPr>
                  <w:spacing w:after="0" w:line="240" w:lineRule="auto"/>
                  <w:ind w:left="425"/>
                </w:pPr>
                <w:r>
                  <w:t>I programmi europei per la tutela del territorio (Programma LIFE, Convenzione europea del paesaggio - 2000)</w:t>
                </w:r>
              </w:p>
            </w:tc>
          </w:tr>
          <w:tr w:rsidR="003725B9" w14:paraId="2D4F43AE" w14:textId="77777777" w:rsidTr="00824552">
            <w:trPr>
              <w:trHeight w:val="420"/>
            </w:trPr>
            <w:tc>
              <w:tcPr>
                <w:tcW w:w="2085" w:type="dxa"/>
                <w:vMerge w:val="restart"/>
                <w:shd w:val="clear" w:color="auto" w:fill="auto"/>
                <w:tcMar>
                  <w:top w:w="100" w:type="dxa"/>
                  <w:left w:w="100" w:type="dxa"/>
                  <w:bottom w:w="100" w:type="dxa"/>
                  <w:right w:w="100" w:type="dxa"/>
                </w:tcMar>
              </w:tcPr>
              <w:p w14:paraId="21CAD963" w14:textId="77777777" w:rsidR="003725B9" w:rsidRDefault="003725B9" w:rsidP="00824552">
                <w:pPr>
                  <w:widowControl w:val="0"/>
                  <w:spacing w:after="0" w:line="240" w:lineRule="auto"/>
                  <w:rPr>
                    <w:b/>
                  </w:rPr>
                </w:pPr>
                <w:r>
                  <w:rPr>
                    <w:b/>
                  </w:rPr>
                  <w:t>CITTADINANZA DIGITALE</w:t>
                </w:r>
              </w:p>
            </w:tc>
            <w:tc>
              <w:tcPr>
                <w:tcW w:w="2865" w:type="dxa"/>
                <w:vMerge w:val="restart"/>
                <w:shd w:val="clear" w:color="auto" w:fill="auto"/>
                <w:tcMar>
                  <w:top w:w="100" w:type="dxa"/>
                  <w:left w:w="100" w:type="dxa"/>
                  <w:bottom w:w="100" w:type="dxa"/>
                  <w:right w:w="100" w:type="dxa"/>
                </w:tcMar>
              </w:tcPr>
              <w:p w14:paraId="7E026B8D" w14:textId="77777777" w:rsidR="003725B9" w:rsidRDefault="003725B9" w:rsidP="00824552">
                <w:pPr>
                  <w:widowControl w:val="0"/>
                  <w:spacing w:after="0" w:line="240" w:lineRule="auto"/>
                  <w:rPr>
                    <w:i/>
                  </w:rPr>
                </w:pPr>
                <w:r>
                  <w:rPr>
                    <w:i/>
                  </w:rPr>
                  <w:t>10. Sviluppare la capacità di accedere alle informazioni, alle fonti, ai contenuti digitali, in modo critico, responsabile e consapevole.</w:t>
                </w:r>
              </w:p>
            </w:tc>
            <w:tc>
              <w:tcPr>
                <w:tcW w:w="2145" w:type="dxa"/>
                <w:shd w:val="clear" w:color="auto" w:fill="auto"/>
                <w:tcMar>
                  <w:top w:w="100" w:type="dxa"/>
                  <w:left w:w="100" w:type="dxa"/>
                  <w:bottom w:w="100" w:type="dxa"/>
                  <w:right w:w="100" w:type="dxa"/>
                </w:tcMar>
              </w:tcPr>
              <w:p w14:paraId="3DE4F017"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12DB838A" w14:textId="77777777" w:rsidR="003725B9" w:rsidRDefault="003725B9" w:rsidP="00824552">
                <w:pPr>
                  <w:widowControl w:val="0"/>
                  <w:spacing w:after="0" w:line="240" w:lineRule="auto"/>
                </w:pPr>
                <w:r>
                  <w:t>Ricercare, analizzare e valutare dati, informazioni e</w:t>
                </w:r>
              </w:p>
              <w:p w14:paraId="0A520F2A" w14:textId="77777777" w:rsidR="003725B9" w:rsidRDefault="003725B9" w:rsidP="00824552">
                <w:pPr>
                  <w:widowControl w:val="0"/>
                  <w:spacing w:after="0" w:line="240" w:lineRule="auto"/>
                </w:pPr>
                <w:r>
                  <w:t>contenuti digitali,  riconoscendone l’attendibilità e l’autorevolezza.</w:t>
                </w:r>
              </w:p>
            </w:tc>
            <w:tc>
              <w:tcPr>
                <w:tcW w:w="2430" w:type="dxa"/>
                <w:shd w:val="clear" w:color="auto" w:fill="auto"/>
                <w:tcMar>
                  <w:top w:w="100" w:type="dxa"/>
                  <w:left w:w="100" w:type="dxa"/>
                  <w:bottom w:w="100" w:type="dxa"/>
                  <w:right w:w="100" w:type="dxa"/>
                </w:tcMar>
              </w:tcPr>
              <w:p w14:paraId="091C836C" w14:textId="77777777" w:rsidR="003725B9" w:rsidRDefault="003725B9" w:rsidP="00824552">
                <w:pPr>
                  <w:widowControl w:val="0"/>
                  <w:spacing w:after="0" w:line="240" w:lineRule="auto"/>
                  <w:ind w:left="425" w:hanging="360"/>
                </w:pPr>
              </w:p>
            </w:tc>
            <w:tc>
              <w:tcPr>
                <w:tcW w:w="2265" w:type="dxa"/>
                <w:shd w:val="clear" w:color="auto" w:fill="auto"/>
                <w:tcMar>
                  <w:top w:w="100" w:type="dxa"/>
                  <w:left w:w="100" w:type="dxa"/>
                  <w:bottom w:w="100" w:type="dxa"/>
                  <w:right w:w="100" w:type="dxa"/>
                </w:tcMar>
              </w:tcPr>
              <w:p w14:paraId="25EA6C73" w14:textId="77777777" w:rsidR="003725B9" w:rsidRDefault="003725B9" w:rsidP="003725B9">
                <w:pPr>
                  <w:widowControl w:val="0"/>
                  <w:numPr>
                    <w:ilvl w:val="0"/>
                    <w:numId w:val="27"/>
                  </w:numPr>
                  <w:spacing w:after="0" w:line="240" w:lineRule="auto"/>
                  <w:ind w:left="425"/>
                </w:pPr>
                <w:r>
                  <w:t>Le fake news</w:t>
                </w:r>
              </w:p>
            </w:tc>
          </w:tr>
          <w:tr w:rsidR="003725B9" w14:paraId="0D846790" w14:textId="77777777" w:rsidTr="00824552">
            <w:trPr>
              <w:trHeight w:val="420"/>
            </w:trPr>
            <w:tc>
              <w:tcPr>
                <w:tcW w:w="2085" w:type="dxa"/>
                <w:vMerge/>
                <w:shd w:val="clear" w:color="auto" w:fill="auto"/>
                <w:tcMar>
                  <w:top w:w="100" w:type="dxa"/>
                  <w:left w:w="100" w:type="dxa"/>
                  <w:bottom w:w="100" w:type="dxa"/>
                  <w:right w:w="100" w:type="dxa"/>
                </w:tcMar>
              </w:tcPr>
              <w:p w14:paraId="54E44420" w14:textId="77777777" w:rsidR="003725B9" w:rsidRDefault="003725B9" w:rsidP="00824552">
                <w:pPr>
                  <w:widowControl w:val="0"/>
                  <w:spacing w:after="0" w:line="240" w:lineRule="auto"/>
                  <w:rPr>
                    <w:b/>
                  </w:rPr>
                </w:pPr>
              </w:p>
            </w:tc>
            <w:tc>
              <w:tcPr>
                <w:tcW w:w="2865" w:type="dxa"/>
                <w:vMerge/>
                <w:shd w:val="clear" w:color="auto" w:fill="auto"/>
                <w:tcMar>
                  <w:top w:w="100" w:type="dxa"/>
                  <w:left w:w="100" w:type="dxa"/>
                  <w:bottom w:w="100" w:type="dxa"/>
                  <w:right w:w="100" w:type="dxa"/>
                </w:tcMar>
              </w:tcPr>
              <w:p w14:paraId="54165844" w14:textId="77777777" w:rsidR="003725B9" w:rsidRDefault="003725B9" w:rsidP="00824552">
                <w:pPr>
                  <w:widowControl w:val="0"/>
                  <w:spacing w:after="0" w:line="240" w:lineRule="auto"/>
                  <w:rPr>
                    <w:i/>
                  </w:rPr>
                </w:pPr>
              </w:p>
            </w:tc>
            <w:tc>
              <w:tcPr>
                <w:tcW w:w="2145" w:type="dxa"/>
                <w:shd w:val="clear" w:color="auto" w:fill="auto"/>
                <w:tcMar>
                  <w:top w:w="100" w:type="dxa"/>
                  <w:left w:w="100" w:type="dxa"/>
                  <w:bottom w:w="100" w:type="dxa"/>
                  <w:right w:w="100" w:type="dxa"/>
                </w:tcMar>
              </w:tcPr>
              <w:p w14:paraId="7844FDF8"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09D0080F" w14:textId="77777777" w:rsidR="003725B9" w:rsidRDefault="003725B9" w:rsidP="00824552">
                <w:pPr>
                  <w:widowControl w:val="0"/>
                  <w:spacing w:after="0" w:line="240" w:lineRule="auto"/>
                </w:pPr>
                <w:r>
                  <w:t xml:space="preserve">Utilizzare le tecnologie per integrare e rielaborare </w:t>
                </w:r>
                <w:r>
                  <w:lastRenderedPageBreak/>
                  <w:t>contenuti digitali in modo personale.</w:t>
                </w:r>
              </w:p>
            </w:tc>
            <w:tc>
              <w:tcPr>
                <w:tcW w:w="2430" w:type="dxa"/>
                <w:shd w:val="clear" w:color="auto" w:fill="auto"/>
                <w:tcMar>
                  <w:top w:w="100" w:type="dxa"/>
                  <w:left w:w="100" w:type="dxa"/>
                  <w:bottom w:w="100" w:type="dxa"/>
                  <w:right w:w="100" w:type="dxa"/>
                </w:tcMar>
              </w:tcPr>
              <w:p w14:paraId="0CD1EFC2" w14:textId="77777777" w:rsidR="003725B9" w:rsidRDefault="003725B9" w:rsidP="003725B9">
                <w:pPr>
                  <w:widowControl w:val="0"/>
                  <w:numPr>
                    <w:ilvl w:val="0"/>
                    <w:numId w:val="27"/>
                  </w:numPr>
                  <w:spacing w:after="0" w:line="240" w:lineRule="auto"/>
                  <w:ind w:left="425"/>
                </w:pPr>
                <w:r>
                  <w:lastRenderedPageBreak/>
                  <w:t>Corso di Videomaking</w:t>
                </w:r>
              </w:p>
            </w:tc>
            <w:tc>
              <w:tcPr>
                <w:tcW w:w="2265" w:type="dxa"/>
                <w:shd w:val="clear" w:color="auto" w:fill="auto"/>
                <w:tcMar>
                  <w:top w:w="100" w:type="dxa"/>
                  <w:left w:w="100" w:type="dxa"/>
                  <w:bottom w:w="100" w:type="dxa"/>
                  <w:right w:w="100" w:type="dxa"/>
                </w:tcMar>
              </w:tcPr>
              <w:p w14:paraId="6CE7A3D1" w14:textId="77777777" w:rsidR="003725B9" w:rsidRDefault="003725B9" w:rsidP="00824552">
                <w:pPr>
                  <w:widowControl w:val="0"/>
                  <w:spacing w:after="0" w:line="240" w:lineRule="auto"/>
                  <w:ind w:left="425" w:hanging="360"/>
                </w:pPr>
              </w:p>
            </w:tc>
          </w:tr>
          <w:tr w:rsidR="003725B9" w14:paraId="160F61AD" w14:textId="77777777" w:rsidTr="00824552">
            <w:trPr>
              <w:trHeight w:val="420"/>
            </w:trPr>
            <w:tc>
              <w:tcPr>
                <w:tcW w:w="2085" w:type="dxa"/>
                <w:vMerge/>
                <w:shd w:val="clear" w:color="auto" w:fill="auto"/>
                <w:tcMar>
                  <w:top w:w="100" w:type="dxa"/>
                  <w:left w:w="100" w:type="dxa"/>
                  <w:bottom w:w="100" w:type="dxa"/>
                  <w:right w:w="100" w:type="dxa"/>
                </w:tcMar>
              </w:tcPr>
              <w:p w14:paraId="2B85C2AD" w14:textId="77777777" w:rsidR="003725B9" w:rsidRDefault="003725B9" w:rsidP="00824552">
                <w:pPr>
                  <w:widowControl w:val="0"/>
                  <w:spacing w:after="0" w:line="240" w:lineRule="auto"/>
                  <w:rPr>
                    <w:b/>
                  </w:rPr>
                </w:pPr>
              </w:p>
            </w:tc>
            <w:tc>
              <w:tcPr>
                <w:tcW w:w="2865" w:type="dxa"/>
                <w:vMerge/>
                <w:shd w:val="clear" w:color="auto" w:fill="auto"/>
                <w:tcMar>
                  <w:top w:w="100" w:type="dxa"/>
                  <w:left w:w="100" w:type="dxa"/>
                  <w:bottom w:w="100" w:type="dxa"/>
                  <w:right w:w="100" w:type="dxa"/>
                </w:tcMar>
              </w:tcPr>
              <w:p w14:paraId="458A25A3" w14:textId="77777777" w:rsidR="003725B9" w:rsidRDefault="003725B9" w:rsidP="00824552">
                <w:pPr>
                  <w:widowControl w:val="0"/>
                  <w:spacing w:after="0" w:line="240" w:lineRule="auto"/>
                  <w:rPr>
                    <w:i/>
                  </w:rPr>
                </w:pPr>
              </w:p>
            </w:tc>
            <w:tc>
              <w:tcPr>
                <w:tcW w:w="2145" w:type="dxa"/>
                <w:shd w:val="clear" w:color="auto" w:fill="auto"/>
                <w:tcMar>
                  <w:top w:w="100" w:type="dxa"/>
                  <w:left w:w="100" w:type="dxa"/>
                  <w:bottom w:w="100" w:type="dxa"/>
                  <w:right w:w="100" w:type="dxa"/>
                </w:tcMar>
              </w:tcPr>
              <w:p w14:paraId="5FD2C04B"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3327F488" w14:textId="77777777" w:rsidR="003725B9" w:rsidRDefault="003725B9" w:rsidP="00824552">
                <w:pPr>
                  <w:widowControl w:val="0"/>
                  <w:spacing w:after="0" w:line="240" w:lineRule="auto"/>
                </w:pPr>
                <w:r>
                  <w:t>Individuare le fonti di provenienza, le modalità e gli</w:t>
                </w:r>
              </w:p>
              <w:p w14:paraId="1EDCE5D7" w14:textId="77777777" w:rsidR="003725B9" w:rsidRDefault="003725B9" w:rsidP="00824552">
                <w:pPr>
                  <w:widowControl w:val="0"/>
                  <w:spacing w:after="0" w:line="240" w:lineRule="auto"/>
                </w:pPr>
                <w:r>
                  <w:t>strumenti di diffusione delle notizie nei media digitali.</w:t>
                </w:r>
              </w:p>
            </w:tc>
            <w:tc>
              <w:tcPr>
                <w:tcW w:w="2430" w:type="dxa"/>
                <w:shd w:val="clear" w:color="auto" w:fill="auto"/>
                <w:tcMar>
                  <w:top w:w="100" w:type="dxa"/>
                  <w:left w:w="100" w:type="dxa"/>
                  <w:bottom w:w="100" w:type="dxa"/>
                  <w:right w:w="100" w:type="dxa"/>
                </w:tcMar>
              </w:tcPr>
              <w:p w14:paraId="1B6A3A2E" w14:textId="77777777" w:rsidR="003725B9" w:rsidRDefault="003725B9" w:rsidP="00824552">
                <w:pPr>
                  <w:widowControl w:val="0"/>
                  <w:spacing w:after="0" w:line="240" w:lineRule="auto"/>
                  <w:ind w:left="425" w:hanging="360"/>
                </w:pPr>
              </w:p>
            </w:tc>
            <w:tc>
              <w:tcPr>
                <w:tcW w:w="2265" w:type="dxa"/>
                <w:shd w:val="clear" w:color="auto" w:fill="auto"/>
                <w:tcMar>
                  <w:top w:w="100" w:type="dxa"/>
                  <w:left w:w="100" w:type="dxa"/>
                  <w:bottom w:w="100" w:type="dxa"/>
                  <w:right w:w="100" w:type="dxa"/>
                </w:tcMar>
              </w:tcPr>
              <w:p w14:paraId="5546BEB7" w14:textId="77777777" w:rsidR="003725B9" w:rsidRDefault="003725B9" w:rsidP="00824552">
                <w:pPr>
                  <w:widowControl w:val="0"/>
                  <w:spacing w:after="0" w:line="240" w:lineRule="auto"/>
                  <w:ind w:left="425" w:hanging="360"/>
                </w:pPr>
              </w:p>
            </w:tc>
          </w:tr>
          <w:tr w:rsidR="003725B9" w14:paraId="3D324138" w14:textId="77777777" w:rsidTr="00824552">
            <w:trPr>
              <w:trHeight w:val="420"/>
            </w:trPr>
            <w:tc>
              <w:tcPr>
                <w:tcW w:w="2085" w:type="dxa"/>
                <w:vMerge/>
                <w:shd w:val="clear" w:color="auto" w:fill="auto"/>
                <w:tcMar>
                  <w:top w:w="100" w:type="dxa"/>
                  <w:left w:w="100" w:type="dxa"/>
                  <w:bottom w:w="100" w:type="dxa"/>
                  <w:right w:w="100" w:type="dxa"/>
                </w:tcMar>
              </w:tcPr>
              <w:p w14:paraId="6722F29A" w14:textId="77777777" w:rsidR="003725B9" w:rsidRDefault="003725B9" w:rsidP="00824552">
                <w:pPr>
                  <w:widowControl w:val="0"/>
                  <w:spacing w:after="0" w:line="240" w:lineRule="auto"/>
                  <w:rPr>
                    <w:b/>
                  </w:rPr>
                </w:pPr>
              </w:p>
            </w:tc>
            <w:tc>
              <w:tcPr>
                <w:tcW w:w="2865" w:type="dxa"/>
                <w:vMerge w:val="restart"/>
                <w:shd w:val="clear" w:color="auto" w:fill="auto"/>
                <w:tcMar>
                  <w:top w:w="100" w:type="dxa"/>
                  <w:left w:w="100" w:type="dxa"/>
                  <w:bottom w:w="100" w:type="dxa"/>
                  <w:right w:w="100" w:type="dxa"/>
                </w:tcMar>
              </w:tcPr>
              <w:p w14:paraId="42C1E619" w14:textId="77777777" w:rsidR="003725B9" w:rsidRDefault="003725B9" w:rsidP="00824552">
                <w:pPr>
                  <w:widowControl w:val="0"/>
                  <w:spacing w:after="0" w:line="240" w:lineRule="auto"/>
                  <w:rPr>
                    <w:i/>
                  </w:rPr>
                </w:pPr>
                <w:r>
                  <w:rPr>
                    <w:i/>
                  </w:rPr>
                  <w:t>11. Interagire con gli altri attraverso le tecnologie digitali consentite, individuando forme di comunicazione adeguate ai diversi contesti di relazione, adottando e rispettando le regole comportamentali proprie di ciascun contesto comunicativo.</w:t>
                </w:r>
              </w:p>
            </w:tc>
            <w:tc>
              <w:tcPr>
                <w:tcW w:w="2145" w:type="dxa"/>
                <w:shd w:val="clear" w:color="auto" w:fill="auto"/>
                <w:tcMar>
                  <w:top w:w="100" w:type="dxa"/>
                  <w:left w:w="100" w:type="dxa"/>
                  <w:bottom w:w="100" w:type="dxa"/>
                  <w:right w:w="100" w:type="dxa"/>
                </w:tcMar>
              </w:tcPr>
              <w:p w14:paraId="23A512FE"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0ED65FCF" w14:textId="77777777" w:rsidR="003725B9" w:rsidRDefault="003725B9" w:rsidP="00824552">
                <w:pPr>
                  <w:widowControl w:val="0"/>
                  <w:spacing w:after="0" w:line="240" w:lineRule="auto"/>
                </w:pPr>
                <w:r>
                  <w:t>Interagire con le principali tecnologie digitali, adattando la comunicazione allo specifico contesto.</w:t>
                </w:r>
              </w:p>
            </w:tc>
            <w:tc>
              <w:tcPr>
                <w:tcW w:w="2430" w:type="dxa"/>
                <w:shd w:val="clear" w:color="auto" w:fill="auto"/>
                <w:tcMar>
                  <w:top w:w="100" w:type="dxa"/>
                  <w:left w:w="100" w:type="dxa"/>
                  <w:bottom w:w="100" w:type="dxa"/>
                  <w:right w:w="100" w:type="dxa"/>
                </w:tcMar>
              </w:tcPr>
              <w:p w14:paraId="51265141" w14:textId="77777777" w:rsidR="003725B9" w:rsidRDefault="003725B9" w:rsidP="00824552">
                <w:pPr>
                  <w:widowControl w:val="0"/>
                  <w:spacing w:after="0" w:line="240" w:lineRule="auto"/>
                  <w:ind w:left="425" w:hanging="360"/>
                </w:pPr>
              </w:p>
            </w:tc>
            <w:tc>
              <w:tcPr>
                <w:tcW w:w="2265" w:type="dxa"/>
                <w:shd w:val="clear" w:color="auto" w:fill="auto"/>
                <w:tcMar>
                  <w:top w:w="100" w:type="dxa"/>
                  <w:left w:w="100" w:type="dxa"/>
                  <w:bottom w:w="100" w:type="dxa"/>
                  <w:right w:w="100" w:type="dxa"/>
                </w:tcMar>
              </w:tcPr>
              <w:p w14:paraId="46080846" w14:textId="77777777" w:rsidR="003725B9" w:rsidRDefault="003725B9" w:rsidP="00824552">
                <w:pPr>
                  <w:widowControl w:val="0"/>
                  <w:spacing w:after="0" w:line="240" w:lineRule="auto"/>
                  <w:ind w:left="425" w:hanging="360"/>
                </w:pPr>
              </w:p>
            </w:tc>
          </w:tr>
          <w:tr w:rsidR="003725B9" w14:paraId="3167E527" w14:textId="77777777" w:rsidTr="00824552">
            <w:trPr>
              <w:trHeight w:val="420"/>
            </w:trPr>
            <w:tc>
              <w:tcPr>
                <w:tcW w:w="2085" w:type="dxa"/>
                <w:vMerge/>
                <w:shd w:val="clear" w:color="auto" w:fill="auto"/>
                <w:tcMar>
                  <w:top w:w="100" w:type="dxa"/>
                  <w:left w:w="100" w:type="dxa"/>
                  <w:bottom w:w="100" w:type="dxa"/>
                  <w:right w:w="100" w:type="dxa"/>
                </w:tcMar>
              </w:tcPr>
              <w:p w14:paraId="4BFCC860" w14:textId="77777777" w:rsidR="003725B9" w:rsidRDefault="003725B9" w:rsidP="00824552">
                <w:pPr>
                  <w:widowControl w:val="0"/>
                  <w:spacing w:after="0" w:line="240" w:lineRule="auto"/>
                  <w:rPr>
                    <w:b/>
                  </w:rPr>
                </w:pPr>
              </w:p>
            </w:tc>
            <w:tc>
              <w:tcPr>
                <w:tcW w:w="2865" w:type="dxa"/>
                <w:vMerge/>
                <w:shd w:val="clear" w:color="auto" w:fill="auto"/>
                <w:tcMar>
                  <w:top w:w="100" w:type="dxa"/>
                  <w:left w:w="100" w:type="dxa"/>
                  <w:bottom w:w="100" w:type="dxa"/>
                  <w:right w:w="100" w:type="dxa"/>
                </w:tcMar>
              </w:tcPr>
              <w:p w14:paraId="3B9FEC35" w14:textId="77777777" w:rsidR="003725B9" w:rsidRDefault="003725B9" w:rsidP="00824552">
                <w:pPr>
                  <w:widowControl w:val="0"/>
                  <w:spacing w:after="0" w:line="240" w:lineRule="auto"/>
                  <w:rPr>
                    <w:i/>
                  </w:rPr>
                </w:pPr>
              </w:p>
            </w:tc>
            <w:tc>
              <w:tcPr>
                <w:tcW w:w="2145" w:type="dxa"/>
                <w:shd w:val="clear" w:color="auto" w:fill="auto"/>
                <w:tcMar>
                  <w:top w:w="100" w:type="dxa"/>
                  <w:left w:w="100" w:type="dxa"/>
                  <w:bottom w:w="100" w:type="dxa"/>
                  <w:right w:w="100" w:type="dxa"/>
                </w:tcMar>
              </w:tcPr>
              <w:p w14:paraId="01358539"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7D44989F" w14:textId="77777777" w:rsidR="003725B9" w:rsidRDefault="003725B9" w:rsidP="00824552">
                <w:pPr>
                  <w:widowControl w:val="0"/>
                  <w:spacing w:after="0" w:line="240" w:lineRule="auto"/>
                </w:pPr>
                <w:r>
                  <w:t>Conoscere e applicare le regole di corretto utilizzo degli strumenti di comunicazione digitale, quali tablet e computer.</w:t>
                </w:r>
              </w:p>
            </w:tc>
            <w:tc>
              <w:tcPr>
                <w:tcW w:w="2430" w:type="dxa"/>
                <w:shd w:val="clear" w:color="auto" w:fill="auto"/>
                <w:tcMar>
                  <w:top w:w="100" w:type="dxa"/>
                  <w:left w:w="100" w:type="dxa"/>
                  <w:bottom w:w="100" w:type="dxa"/>
                  <w:right w:w="100" w:type="dxa"/>
                </w:tcMar>
              </w:tcPr>
              <w:p w14:paraId="4B9FFF74" w14:textId="77777777" w:rsidR="003725B9" w:rsidRDefault="003725B9" w:rsidP="00824552">
                <w:pPr>
                  <w:widowControl w:val="0"/>
                  <w:spacing w:after="0" w:line="240" w:lineRule="auto"/>
                  <w:ind w:left="425" w:hanging="360"/>
                </w:pPr>
              </w:p>
            </w:tc>
            <w:tc>
              <w:tcPr>
                <w:tcW w:w="2265" w:type="dxa"/>
                <w:shd w:val="clear" w:color="auto" w:fill="auto"/>
                <w:tcMar>
                  <w:top w:w="100" w:type="dxa"/>
                  <w:left w:w="100" w:type="dxa"/>
                  <w:bottom w:w="100" w:type="dxa"/>
                  <w:right w:w="100" w:type="dxa"/>
                </w:tcMar>
              </w:tcPr>
              <w:p w14:paraId="5417D58A" w14:textId="77777777" w:rsidR="003725B9" w:rsidRDefault="003725B9" w:rsidP="00824552">
                <w:pPr>
                  <w:widowControl w:val="0"/>
                  <w:spacing w:after="0" w:line="240" w:lineRule="auto"/>
                  <w:ind w:left="425" w:hanging="360"/>
                </w:pPr>
              </w:p>
            </w:tc>
          </w:tr>
          <w:tr w:rsidR="003725B9" w14:paraId="0001B27A" w14:textId="77777777" w:rsidTr="00824552">
            <w:trPr>
              <w:trHeight w:val="420"/>
            </w:trPr>
            <w:tc>
              <w:tcPr>
                <w:tcW w:w="2085" w:type="dxa"/>
                <w:vMerge/>
                <w:shd w:val="clear" w:color="auto" w:fill="auto"/>
                <w:tcMar>
                  <w:top w:w="100" w:type="dxa"/>
                  <w:left w:w="100" w:type="dxa"/>
                  <w:bottom w:w="100" w:type="dxa"/>
                  <w:right w:w="100" w:type="dxa"/>
                </w:tcMar>
              </w:tcPr>
              <w:p w14:paraId="79CED0B9" w14:textId="77777777" w:rsidR="003725B9" w:rsidRDefault="003725B9" w:rsidP="00824552">
                <w:pPr>
                  <w:widowControl w:val="0"/>
                  <w:spacing w:after="0" w:line="240" w:lineRule="auto"/>
                  <w:rPr>
                    <w:b/>
                  </w:rPr>
                </w:pPr>
              </w:p>
            </w:tc>
            <w:tc>
              <w:tcPr>
                <w:tcW w:w="2865" w:type="dxa"/>
                <w:vMerge/>
                <w:shd w:val="clear" w:color="auto" w:fill="auto"/>
                <w:tcMar>
                  <w:top w:w="100" w:type="dxa"/>
                  <w:left w:w="100" w:type="dxa"/>
                  <w:bottom w:w="100" w:type="dxa"/>
                  <w:right w:w="100" w:type="dxa"/>
                </w:tcMar>
              </w:tcPr>
              <w:p w14:paraId="0E2A34F5" w14:textId="77777777" w:rsidR="003725B9" w:rsidRDefault="003725B9" w:rsidP="00824552">
                <w:pPr>
                  <w:widowControl w:val="0"/>
                  <w:spacing w:after="0" w:line="240" w:lineRule="auto"/>
                  <w:rPr>
                    <w:i/>
                  </w:rPr>
                </w:pPr>
              </w:p>
            </w:tc>
            <w:tc>
              <w:tcPr>
                <w:tcW w:w="2145" w:type="dxa"/>
                <w:shd w:val="clear" w:color="auto" w:fill="auto"/>
                <w:tcMar>
                  <w:top w:w="100" w:type="dxa"/>
                  <w:left w:w="100" w:type="dxa"/>
                  <w:bottom w:w="100" w:type="dxa"/>
                  <w:right w:w="100" w:type="dxa"/>
                </w:tcMar>
              </w:tcPr>
              <w:p w14:paraId="043E5647"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668088E7" w14:textId="77777777" w:rsidR="003725B9" w:rsidRDefault="003725B9" w:rsidP="00824552">
                <w:pPr>
                  <w:widowControl w:val="0"/>
                  <w:spacing w:after="0" w:line="240" w:lineRule="auto"/>
                </w:pPr>
                <w:r>
                  <w:t>Utilizzare classi virtuali, forum di discussione a scopo di</w:t>
                </w:r>
              </w:p>
              <w:p w14:paraId="6C10FF13" w14:textId="77777777" w:rsidR="003725B9" w:rsidRDefault="003725B9" w:rsidP="00824552">
                <w:pPr>
                  <w:widowControl w:val="0"/>
                  <w:spacing w:after="0" w:line="240" w:lineRule="auto"/>
                </w:pPr>
                <w:r>
                  <w:t>studio, di ricerca, rispettando le regole della riservatezza,</w:t>
                </w:r>
              </w:p>
              <w:p w14:paraId="63167117" w14:textId="77777777" w:rsidR="003725B9" w:rsidRDefault="003725B9" w:rsidP="00824552">
                <w:pPr>
                  <w:widowControl w:val="0"/>
                  <w:spacing w:after="0" w:line="240" w:lineRule="auto"/>
                </w:pPr>
                <w:r>
                  <w:t>della netiquette e del diritto d’autore.</w:t>
                </w:r>
              </w:p>
            </w:tc>
            <w:tc>
              <w:tcPr>
                <w:tcW w:w="2430" w:type="dxa"/>
                <w:shd w:val="clear" w:color="auto" w:fill="auto"/>
                <w:tcMar>
                  <w:top w:w="100" w:type="dxa"/>
                  <w:left w:w="100" w:type="dxa"/>
                  <w:bottom w:w="100" w:type="dxa"/>
                  <w:right w:w="100" w:type="dxa"/>
                </w:tcMar>
              </w:tcPr>
              <w:p w14:paraId="6EFD5C7D" w14:textId="77777777" w:rsidR="003725B9" w:rsidRDefault="003725B9" w:rsidP="00824552">
                <w:pPr>
                  <w:widowControl w:val="0"/>
                  <w:spacing w:after="0" w:line="240" w:lineRule="auto"/>
                  <w:ind w:left="425" w:hanging="360"/>
                </w:pPr>
              </w:p>
            </w:tc>
            <w:tc>
              <w:tcPr>
                <w:tcW w:w="2265" w:type="dxa"/>
                <w:shd w:val="clear" w:color="auto" w:fill="auto"/>
                <w:tcMar>
                  <w:top w:w="100" w:type="dxa"/>
                  <w:left w:w="100" w:type="dxa"/>
                  <w:bottom w:w="100" w:type="dxa"/>
                  <w:right w:w="100" w:type="dxa"/>
                </w:tcMar>
              </w:tcPr>
              <w:p w14:paraId="08D21F26" w14:textId="77777777" w:rsidR="003725B9" w:rsidRDefault="003725B9" w:rsidP="00824552">
                <w:pPr>
                  <w:widowControl w:val="0"/>
                  <w:spacing w:after="0" w:line="240" w:lineRule="auto"/>
                  <w:ind w:left="425" w:hanging="360"/>
                </w:pPr>
              </w:p>
            </w:tc>
          </w:tr>
          <w:tr w:rsidR="003725B9" w14:paraId="22B3BD11" w14:textId="77777777" w:rsidTr="00824552">
            <w:trPr>
              <w:trHeight w:val="420"/>
            </w:trPr>
            <w:tc>
              <w:tcPr>
                <w:tcW w:w="2085" w:type="dxa"/>
                <w:vMerge/>
                <w:shd w:val="clear" w:color="auto" w:fill="auto"/>
                <w:tcMar>
                  <w:top w:w="100" w:type="dxa"/>
                  <w:left w:w="100" w:type="dxa"/>
                  <w:bottom w:w="100" w:type="dxa"/>
                  <w:right w:w="100" w:type="dxa"/>
                </w:tcMar>
              </w:tcPr>
              <w:p w14:paraId="5C28923D" w14:textId="77777777" w:rsidR="003725B9" w:rsidRDefault="003725B9" w:rsidP="00824552">
                <w:pPr>
                  <w:widowControl w:val="0"/>
                  <w:spacing w:after="0" w:line="240" w:lineRule="auto"/>
                  <w:rPr>
                    <w:b/>
                  </w:rPr>
                </w:pPr>
              </w:p>
            </w:tc>
            <w:tc>
              <w:tcPr>
                <w:tcW w:w="2865" w:type="dxa"/>
                <w:vMerge w:val="restart"/>
                <w:shd w:val="clear" w:color="auto" w:fill="auto"/>
                <w:tcMar>
                  <w:top w:w="100" w:type="dxa"/>
                  <w:left w:w="100" w:type="dxa"/>
                  <w:bottom w:w="100" w:type="dxa"/>
                  <w:right w:w="100" w:type="dxa"/>
                </w:tcMar>
              </w:tcPr>
              <w:p w14:paraId="1B7F168A" w14:textId="77777777" w:rsidR="003725B9" w:rsidRDefault="003725B9" w:rsidP="00824552">
                <w:pPr>
                  <w:widowControl w:val="0"/>
                  <w:spacing w:after="0" w:line="240" w:lineRule="auto"/>
                  <w:rPr>
                    <w:i/>
                  </w:rPr>
                </w:pPr>
                <w:r>
                  <w:rPr>
                    <w:i/>
                  </w:rPr>
                  <w:t>12. Gestire l'identità digitale e i dati della rete, salvaguardando la propria e altrui sicurezza negli ambienti</w:t>
                </w:r>
              </w:p>
              <w:p w14:paraId="75906E71" w14:textId="77777777" w:rsidR="003725B9" w:rsidRDefault="003725B9" w:rsidP="00824552">
                <w:pPr>
                  <w:widowControl w:val="0"/>
                  <w:spacing w:after="0" w:line="240" w:lineRule="auto"/>
                  <w:rPr>
                    <w:i/>
                  </w:rPr>
                </w:pPr>
                <w:r>
                  <w:rPr>
                    <w:i/>
                  </w:rPr>
                  <w:t xml:space="preserve">digitali, evitando minacce per </w:t>
                </w:r>
                <w:r>
                  <w:rPr>
                    <w:i/>
                  </w:rPr>
                  <w:lastRenderedPageBreak/>
                  <w:t>la salute e il benessere fisico e psicologico di sé e degli altri.</w:t>
                </w:r>
              </w:p>
            </w:tc>
            <w:tc>
              <w:tcPr>
                <w:tcW w:w="2145" w:type="dxa"/>
                <w:shd w:val="clear" w:color="auto" w:fill="auto"/>
                <w:tcMar>
                  <w:top w:w="100" w:type="dxa"/>
                  <w:left w:w="100" w:type="dxa"/>
                  <w:bottom w:w="100" w:type="dxa"/>
                  <w:right w:w="100" w:type="dxa"/>
                </w:tcMar>
              </w:tcPr>
              <w:p w14:paraId="40E9DBBD"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669FB0B5" w14:textId="77777777" w:rsidR="003725B9" w:rsidRDefault="003725B9" w:rsidP="00824552">
                <w:pPr>
                  <w:widowControl w:val="0"/>
                  <w:spacing w:after="0" w:line="240" w:lineRule="auto"/>
                </w:pPr>
                <w:r>
                  <w:t>Creare e gestire la propria identità digitale controllando la circolazione dei propri dati personali attraverso diverse</w:t>
                </w:r>
              </w:p>
              <w:p w14:paraId="174B01CC" w14:textId="77777777" w:rsidR="003725B9" w:rsidRDefault="003725B9" w:rsidP="00824552">
                <w:pPr>
                  <w:widowControl w:val="0"/>
                  <w:spacing w:after="0" w:line="240" w:lineRule="auto"/>
                </w:pPr>
                <w:r>
                  <w:t xml:space="preserve">forme di protezione dei </w:t>
                </w:r>
                <w:r>
                  <w:lastRenderedPageBreak/>
                  <w:t>dispositivi e della privacy.</w:t>
                </w:r>
              </w:p>
            </w:tc>
            <w:tc>
              <w:tcPr>
                <w:tcW w:w="2430" w:type="dxa"/>
                <w:shd w:val="clear" w:color="auto" w:fill="auto"/>
                <w:tcMar>
                  <w:top w:w="100" w:type="dxa"/>
                  <w:left w:w="100" w:type="dxa"/>
                  <w:bottom w:w="100" w:type="dxa"/>
                  <w:right w:w="100" w:type="dxa"/>
                </w:tcMar>
              </w:tcPr>
              <w:p w14:paraId="3390B41F" w14:textId="77777777" w:rsidR="003725B9" w:rsidRDefault="003725B9" w:rsidP="00824552">
                <w:pPr>
                  <w:widowControl w:val="0"/>
                  <w:spacing w:after="0" w:line="240" w:lineRule="auto"/>
                  <w:ind w:left="425" w:hanging="360"/>
                </w:pPr>
              </w:p>
            </w:tc>
            <w:tc>
              <w:tcPr>
                <w:tcW w:w="2265" w:type="dxa"/>
                <w:shd w:val="clear" w:color="auto" w:fill="auto"/>
                <w:tcMar>
                  <w:top w:w="100" w:type="dxa"/>
                  <w:left w:w="100" w:type="dxa"/>
                  <w:bottom w:w="100" w:type="dxa"/>
                  <w:right w:w="100" w:type="dxa"/>
                </w:tcMar>
              </w:tcPr>
              <w:p w14:paraId="515AC7E7" w14:textId="77777777" w:rsidR="003725B9" w:rsidRDefault="003725B9" w:rsidP="00824552">
                <w:pPr>
                  <w:widowControl w:val="0"/>
                  <w:spacing w:after="0" w:line="240" w:lineRule="auto"/>
                  <w:ind w:left="425" w:hanging="360"/>
                </w:pPr>
              </w:p>
            </w:tc>
          </w:tr>
          <w:tr w:rsidR="003725B9" w14:paraId="6549B7CC" w14:textId="77777777" w:rsidTr="00824552">
            <w:trPr>
              <w:trHeight w:val="420"/>
            </w:trPr>
            <w:tc>
              <w:tcPr>
                <w:tcW w:w="2085" w:type="dxa"/>
                <w:vMerge/>
                <w:shd w:val="clear" w:color="auto" w:fill="auto"/>
                <w:tcMar>
                  <w:top w:w="100" w:type="dxa"/>
                  <w:left w:w="100" w:type="dxa"/>
                  <w:bottom w:w="100" w:type="dxa"/>
                  <w:right w:w="100" w:type="dxa"/>
                </w:tcMar>
              </w:tcPr>
              <w:p w14:paraId="6468E7FA" w14:textId="77777777" w:rsidR="003725B9" w:rsidRDefault="003725B9" w:rsidP="00824552">
                <w:pPr>
                  <w:widowControl w:val="0"/>
                  <w:spacing w:after="0" w:line="240" w:lineRule="auto"/>
                  <w:rPr>
                    <w:b/>
                  </w:rPr>
                </w:pPr>
              </w:p>
            </w:tc>
            <w:tc>
              <w:tcPr>
                <w:tcW w:w="2865" w:type="dxa"/>
                <w:vMerge/>
                <w:shd w:val="clear" w:color="auto" w:fill="auto"/>
                <w:tcMar>
                  <w:top w:w="100" w:type="dxa"/>
                  <w:left w:w="100" w:type="dxa"/>
                  <w:bottom w:w="100" w:type="dxa"/>
                  <w:right w:w="100" w:type="dxa"/>
                </w:tcMar>
              </w:tcPr>
              <w:p w14:paraId="27984181" w14:textId="77777777" w:rsidR="003725B9" w:rsidRDefault="003725B9" w:rsidP="00824552">
                <w:pPr>
                  <w:widowControl w:val="0"/>
                  <w:spacing w:after="0" w:line="240" w:lineRule="auto"/>
                  <w:rPr>
                    <w:i/>
                  </w:rPr>
                </w:pPr>
              </w:p>
            </w:tc>
            <w:tc>
              <w:tcPr>
                <w:tcW w:w="2145" w:type="dxa"/>
                <w:shd w:val="clear" w:color="auto" w:fill="auto"/>
                <w:tcMar>
                  <w:top w:w="100" w:type="dxa"/>
                  <w:left w:w="100" w:type="dxa"/>
                  <w:bottom w:w="100" w:type="dxa"/>
                  <w:right w:w="100" w:type="dxa"/>
                </w:tcMar>
              </w:tcPr>
              <w:p w14:paraId="1715C9FB"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39F26D0A" w14:textId="77777777" w:rsidR="003725B9" w:rsidRDefault="003725B9" w:rsidP="00824552">
                <w:pPr>
                  <w:widowControl w:val="0"/>
                  <w:spacing w:after="0" w:line="240" w:lineRule="auto"/>
                </w:pPr>
                <w:r>
                  <w:t>Valutare con attenzione ciò che di sé si consegna agli</w:t>
                </w:r>
              </w:p>
              <w:p w14:paraId="244DDDB8" w14:textId="77777777" w:rsidR="003725B9" w:rsidRDefault="003725B9" w:rsidP="00824552">
                <w:pPr>
                  <w:widowControl w:val="0"/>
                  <w:spacing w:after="0" w:line="240" w:lineRule="auto"/>
                </w:pPr>
                <w:r>
                  <w:t>altri in rete, rispettando le identità, i dati e la  reputazione altrui.</w:t>
                </w:r>
              </w:p>
            </w:tc>
            <w:tc>
              <w:tcPr>
                <w:tcW w:w="2430" w:type="dxa"/>
                <w:shd w:val="clear" w:color="auto" w:fill="auto"/>
                <w:tcMar>
                  <w:top w:w="100" w:type="dxa"/>
                  <w:left w:w="100" w:type="dxa"/>
                  <w:bottom w:w="100" w:type="dxa"/>
                  <w:right w:w="100" w:type="dxa"/>
                </w:tcMar>
              </w:tcPr>
              <w:p w14:paraId="5A3FA173" w14:textId="77777777" w:rsidR="003725B9" w:rsidRDefault="003725B9" w:rsidP="00824552">
                <w:pPr>
                  <w:widowControl w:val="0"/>
                  <w:spacing w:after="0" w:line="240" w:lineRule="auto"/>
                  <w:ind w:left="425" w:hanging="360"/>
                </w:pPr>
              </w:p>
            </w:tc>
            <w:tc>
              <w:tcPr>
                <w:tcW w:w="2265" w:type="dxa"/>
                <w:shd w:val="clear" w:color="auto" w:fill="auto"/>
                <w:tcMar>
                  <w:top w:w="100" w:type="dxa"/>
                  <w:left w:w="100" w:type="dxa"/>
                  <w:bottom w:w="100" w:type="dxa"/>
                  <w:right w:w="100" w:type="dxa"/>
                </w:tcMar>
              </w:tcPr>
              <w:p w14:paraId="5621AF2A" w14:textId="77777777" w:rsidR="003725B9" w:rsidRDefault="003725B9" w:rsidP="00824552">
                <w:pPr>
                  <w:widowControl w:val="0"/>
                  <w:spacing w:after="0" w:line="240" w:lineRule="auto"/>
                  <w:ind w:left="425" w:hanging="360"/>
                </w:pPr>
              </w:p>
            </w:tc>
          </w:tr>
          <w:tr w:rsidR="003725B9" w14:paraId="72AA2437" w14:textId="77777777" w:rsidTr="00824552">
            <w:trPr>
              <w:trHeight w:val="420"/>
            </w:trPr>
            <w:tc>
              <w:tcPr>
                <w:tcW w:w="2085" w:type="dxa"/>
                <w:vMerge/>
                <w:shd w:val="clear" w:color="auto" w:fill="auto"/>
                <w:tcMar>
                  <w:top w:w="100" w:type="dxa"/>
                  <w:left w:w="100" w:type="dxa"/>
                  <w:bottom w:w="100" w:type="dxa"/>
                  <w:right w:w="100" w:type="dxa"/>
                </w:tcMar>
              </w:tcPr>
              <w:p w14:paraId="581CE945" w14:textId="77777777" w:rsidR="003725B9" w:rsidRDefault="003725B9" w:rsidP="00824552">
                <w:pPr>
                  <w:widowControl w:val="0"/>
                  <w:spacing w:after="0" w:line="240" w:lineRule="auto"/>
                  <w:rPr>
                    <w:b/>
                  </w:rPr>
                </w:pPr>
              </w:p>
            </w:tc>
            <w:tc>
              <w:tcPr>
                <w:tcW w:w="2865" w:type="dxa"/>
                <w:vMerge/>
                <w:shd w:val="clear" w:color="auto" w:fill="auto"/>
                <w:tcMar>
                  <w:top w:w="100" w:type="dxa"/>
                  <w:left w:w="100" w:type="dxa"/>
                  <w:bottom w:w="100" w:type="dxa"/>
                  <w:right w:w="100" w:type="dxa"/>
                </w:tcMar>
              </w:tcPr>
              <w:p w14:paraId="682DE5F0" w14:textId="77777777" w:rsidR="003725B9" w:rsidRDefault="003725B9" w:rsidP="00824552">
                <w:pPr>
                  <w:widowControl w:val="0"/>
                  <w:spacing w:after="0" w:line="240" w:lineRule="auto"/>
                  <w:rPr>
                    <w:i/>
                  </w:rPr>
                </w:pPr>
              </w:p>
            </w:tc>
            <w:tc>
              <w:tcPr>
                <w:tcW w:w="2145" w:type="dxa"/>
                <w:shd w:val="clear" w:color="auto" w:fill="auto"/>
                <w:tcMar>
                  <w:top w:w="100" w:type="dxa"/>
                  <w:left w:w="100" w:type="dxa"/>
                  <w:bottom w:w="100" w:type="dxa"/>
                  <w:right w:w="100" w:type="dxa"/>
                </w:tcMar>
              </w:tcPr>
              <w:p w14:paraId="43DB1B47"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47B24CA2" w14:textId="77777777" w:rsidR="003725B9" w:rsidRDefault="003725B9" w:rsidP="00824552">
                <w:pPr>
                  <w:widowControl w:val="0"/>
                  <w:spacing w:after="0" w:line="240" w:lineRule="auto"/>
                </w:pPr>
                <w:r>
                  <w:t>Conoscere ed evitare i rischi per la salute e le minacce</w:t>
                </w:r>
              </w:p>
              <w:p w14:paraId="1E32B487" w14:textId="77777777" w:rsidR="003725B9" w:rsidRDefault="003725B9" w:rsidP="00824552">
                <w:pPr>
                  <w:widowControl w:val="0"/>
                  <w:spacing w:after="0" w:line="240" w:lineRule="auto"/>
                </w:pPr>
                <w:r>
                  <w:t>derivanti dall’uso di tecnologie digitali: dipendenze connesse alla rete e al gaming, bullismo e cyberbullismo, atti di violenza on line, comunicazione ostile, diffusione di fake news e notizie incontrollate.</w:t>
                </w:r>
              </w:p>
            </w:tc>
            <w:tc>
              <w:tcPr>
                <w:tcW w:w="2430" w:type="dxa"/>
                <w:shd w:val="clear" w:color="auto" w:fill="auto"/>
                <w:tcMar>
                  <w:top w:w="100" w:type="dxa"/>
                  <w:left w:w="100" w:type="dxa"/>
                  <w:bottom w:w="100" w:type="dxa"/>
                  <w:right w:w="100" w:type="dxa"/>
                </w:tcMar>
              </w:tcPr>
              <w:p w14:paraId="1A445212" w14:textId="77777777" w:rsidR="003725B9" w:rsidRDefault="003725B9" w:rsidP="003725B9">
                <w:pPr>
                  <w:widowControl w:val="0"/>
                  <w:numPr>
                    <w:ilvl w:val="0"/>
                    <w:numId w:val="34"/>
                  </w:numPr>
                  <w:spacing w:after="0" w:line="240" w:lineRule="auto"/>
                  <w:ind w:left="425"/>
                </w:pPr>
                <w:r>
                  <w:t>20 gennaio: Giornata del rispetto</w:t>
                </w:r>
              </w:p>
              <w:p w14:paraId="4A0D4AC4" w14:textId="77777777" w:rsidR="003725B9" w:rsidRDefault="003725B9" w:rsidP="003725B9">
                <w:pPr>
                  <w:widowControl w:val="0"/>
                  <w:numPr>
                    <w:ilvl w:val="0"/>
                    <w:numId w:val="34"/>
                  </w:numPr>
                  <w:spacing w:after="0" w:line="240" w:lineRule="auto"/>
                  <w:ind w:left="425"/>
                </w:pPr>
                <w:r>
                  <w:t>Giornata contro il bullismo e cyberbullismo</w:t>
                </w:r>
              </w:p>
            </w:tc>
            <w:tc>
              <w:tcPr>
                <w:tcW w:w="2265" w:type="dxa"/>
                <w:shd w:val="clear" w:color="auto" w:fill="auto"/>
                <w:tcMar>
                  <w:top w:w="100" w:type="dxa"/>
                  <w:left w:w="100" w:type="dxa"/>
                  <w:bottom w:w="100" w:type="dxa"/>
                  <w:right w:w="100" w:type="dxa"/>
                </w:tcMar>
              </w:tcPr>
              <w:p w14:paraId="7AFA0CF4" w14:textId="77777777" w:rsidR="003725B9" w:rsidRDefault="003725B9" w:rsidP="003725B9">
                <w:pPr>
                  <w:widowControl w:val="0"/>
                  <w:numPr>
                    <w:ilvl w:val="0"/>
                    <w:numId w:val="34"/>
                  </w:numPr>
                  <w:spacing w:after="0" w:line="240" w:lineRule="auto"/>
                  <w:ind w:left="425"/>
                </w:pPr>
                <w:r>
                  <w:t>Incontri di approfondimento sui rischi della rete (questore, polizia postale..)</w:t>
                </w:r>
              </w:p>
              <w:p w14:paraId="65CFDEFB" w14:textId="77777777" w:rsidR="003725B9" w:rsidRDefault="003725B9" w:rsidP="003725B9">
                <w:pPr>
                  <w:widowControl w:val="0"/>
                  <w:numPr>
                    <w:ilvl w:val="0"/>
                    <w:numId w:val="34"/>
                  </w:numPr>
                  <w:spacing w:after="0" w:line="240" w:lineRule="auto"/>
                  <w:ind w:left="425"/>
                </w:pPr>
                <w:r>
                  <w:t>Nodo blu contro il bullismo</w:t>
                </w:r>
              </w:p>
            </w:tc>
          </w:tr>
        </w:tbl>
      </w:sdtContent>
    </w:sdt>
    <w:p w14:paraId="043C3471" w14:textId="77777777" w:rsidR="003725B9" w:rsidRDefault="003725B9" w:rsidP="003725B9">
      <w:pPr>
        <w:spacing w:after="0" w:line="276" w:lineRule="auto"/>
        <w:rPr>
          <w:rFonts w:ascii="Arial" w:eastAsia="Arial" w:hAnsi="Arial" w:cs="Arial"/>
        </w:rPr>
      </w:pPr>
    </w:p>
    <w:p w14:paraId="14B47A3E" w14:textId="77777777" w:rsidR="003725B9" w:rsidRDefault="003725B9" w:rsidP="003725B9">
      <w:pPr>
        <w:spacing w:after="0" w:line="276" w:lineRule="auto"/>
        <w:rPr>
          <w:rFonts w:ascii="Arial" w:eastAsia="Arial" w:hAnsi="Arial" w:cs="Arial"/>
        </w:rPr>
      </w:pPr>
    </w:p>
    <w:sdt>
      <w:sdtPr>
        <w:tag w:val="goog_rdk_4"/>
        <w:id w:val="-1567404284"/>
        <w:lock w:val="contentLocked"/>
      </w:sdtPr>
      <w:sdtEndPr/>
      <w:sdtContent>
        <w:tbl>
          <w:tblPr>
            <w:tblW w:w="14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5"/>
            <w:gridCol w:w="2865"/>
            <w:gridCol w:w="2145"/>
            <w:gridCol w:w="2880"/>
            <w:gridCol w:w="2430"/>
            <w:gridCol w:w="2265"/>
          </w:tblGrid>
          <w:tr w:rsidR="003725B9" w14:paraId="5F2EF2FB" w14:textId="77777777" w:rsidTr="00824552">
            <w:trPr>
              <w:trHeight w:val="420"/>
              <w:tblHeader/>
            </w:trPr>
            <w:tc>
              <w:tcPr>
                <w:tcW w:w="14670" w:type="dxa"/>
                <w:gridSpan w:val="6"/>
                <w:shd w:val="clear" w:color="auto" w:fill="6AA84F"/>
                <w:tcMar>
                  <w:top w:w="100" w:type="dxa"/>
                  <w:left w:w="100" w:type="dxa"/>
                  <w:bottom w:w="100" w:type="dxa"/>
                  <w:right w:w="100" w:type="dxa"/>
                </w:tcMar>
              </w:tcPr>
              <w:p w14:paraId="6AC24FEC" w14:textId="77777777" w:rsidR="003725B9" w:rsidRDefault="003725B9" w:rsidP="00824552">
                <w:pPr>
                  <w:widowControl w:val="0"/>
                  <w:spacing w:after="0" w:line="240" w:lineRule="auto"/>
                  <w:rPr>
                    <w:b/>
                  </w:rPr>
                </w:pPr>
              </w:p>
              <w:p w14:paraId="3B8101CD" w14:textId="77777777" w:rsidR="003725B9" w:rsidRDefault="003725B9" w:rsidP="00824552">
                <w:pPr>
                  <w:widowControl w:val="0"/>
                  <w:spacing w:after="0" w:line="240" w:lineRule="auto"/>
                  <w:jc w:val="center"/>
                  <w:rPr>
                    <w:b/>
                  </w:rPr>
                </w:pPr>
                <w:r>
                  <w:rPr>
                    <w:b/>
                  </w:rPr>
                  <w:t>SCUOLA SECONDARIA - CLASSE TERZA</w:t>
                </w:r>
              </w:p>
            </w:tc>
          </w:tr>
          <w:tr w:rsidR="003725B9" w14:paraId="6C36524B" w14:textId="77777777" w:rsidTr="00824552">
            <w:tc>
              <w:tcPr>
                <w:tcW w:w="2085" w:type="dxa"/>
                <w:shd w:val="clear" w:color="auto" w:fill="B6D7A8"/>
                <w:tcMar>
                  <w:top w:w="100" w:type="dxa"/>
                  <w:left w:w="100" w:type="dxa"/>
                  <w:bottom w:w="100" w:type="dxa"/>
                  <w:right w:w="100" w:type="dxa"/>
                </w:tcMar>
              </w:tcPr>
              <w:p w14:paraId="272C7B66" w14:textId="77777777" w:rsidR="003725B9" w:rsidRDefault="003725B9" w:rsidP="00824552">
                <w:pPr>
                  <w:widowControl w:val="0"/>
                  <w:spacing w:after="0" w:line="240" w:lineRule="auto"/>
                  <w:rPr>
                    <w:b/>
                  </w:rPr>
                </w:pPr>
                <w:r>
                  <w:rPr>
                    <w:b/>
                  </w:rPr>
                  <w:t>NUCLEI TEMATICI</w:t>
                </w:r>
              </w:p>
            </w:tc>
            <w:tc>
              <w:tcPr>
                <w:tcW w:w="2865" w:type="dxa"/>
                <w:shd w:val="clear" w:color="auto" w:fill="B6D7A8"/>
                <w:tcMar>
                  <w:top w:w="100" w:type="dxa"/>
                  <w:left w:w="100" w:type="dxa"/>
                  <w:bottom w:w="100" w:type="dxa"/>
                  <w:right w:w="100" w:type="dxa"/>
                </w:tcMar>
              </w:tcPr>
              <w:p w14:paraId="7086C754" w14:textId="77777777" w:rsidR="003725B9" w:rsidRDefault="003725B9" w:rsidP="00824552">
                <w:pPr>
                  <w:widowControl w:val="0"/>
                  <w:spacing w:after="0" w:line="240" w:lineRule="auto"/>
                  <w:rPr>
                    <w:b/>
                  </w:rPr>
                </w:pPr>
                <w:r>
                  <w:rPr>
                    <w:b/>
                  </w:rPr>
                  <w:t>TRAGUARDO PER LO SVILUPPO DELLE COMPETENZE</w:t>
                </w:r>
              </w:p>
            </w:tc>
            <w:tc>
              <w:tcPr>
                <w:tcW w:w="2145" w:type="dxa"/>
                <w:shd w:val="clear" w:color="auto" w:fill="B6D7A8"/>
                <w:tcMar>
                  <w:top w:w="100" w:type="dxa"/>
                  <w:left w:w="100" w:type="dxa"/>
                  <w:bottom w:w="100" w:type="dxa"/>
                  <w:right w:w="100" w:type="dxa"/>
                </w:tcMar>
              </w:tcPr>
              <w:p w14:paraId="7D99C218" w14:textId="77777777" w:rsidR="003725B9" w:rsidRDefault="003725B9" w:rsidP="00824552">
                <w:pPr>
                  <w:widowControl w:val="0"/>
                  <w:spacing w:after="0" w:line="240" w:lineRule="auto"/>
                  <w:rPr>
                    <w:b/>
                  </w:rPr>
                </w:pPr>
                <w:r>
                  <w:rPr>
                    <w:b/>
                  </w:rPr>
                  <w:t>COMPETENZE</w:t>
                </w:r>
              </w:p>
            </w:tc>
            <w:tc>
              <w:tcPr>
                <w:tcW w:w="2880" w:type="dxa"/>
                <w:shd w:val="clear" w:color="auto" w:fill="B6D7A8"/>
                <w:tcMar>
                  <w:top w:w="100" w:type="dxa"/>
                  <w:left w:w="100" w:type="dxa"/>
                  <w:bottom w:w="100" w:type="dxa"/>
                  <w:right w:w="100" w:type="dxa"/>
                </w:tcMar>
              </w:tcPr>
              <w:p w14:paraId="0EB8182B" w14:textId="77777777" w:rsidR="003725B9" w:rsidRDefault="003725B9" w:rsidP="00824552">
                <w:pPr>
                  <w:widowControl w:val="0"/>
                  <w:spacing w:after="0" w:line="240" w:lineRule="auto"/>
                  <w:rPr>
                    <w:b/>
                  </w:rPr>
                </w:pPr>
                <w:r>
                  <w:rPr>
                    <w:b/>
                  </w:rPr>
                  <w:t>OBIETTIVI DI APPRENDIMENTO</w:t>
                </w:r>
              </w:p>
            </w:tc>
            <w:tc>
              <w:tcPr>
                <w:tcW w:w="2430" w:type="dxa"/>
                <w:shd w:val="clear" w:color="auto" w:fill="B6D7A8"/>
                <w:tcMar>
                  <w:top w:w="100" w:type="dxa"/>
                  <w:left w:w="100" w:type="dxa"/>
                  <w:bottom w:w="100" w:type="dxa"/>
                  <w:right w:w="100" w:type="dxa"/>
                </w:tcMar>
              </w:tcPr>
              <w:p w14:paraId="4783F06E" w14:textId="77777777" w:rsidR="003725B9" w:rsidRDefault="003725B9" w:rsidP="00824552">
                <w:pPr>
                  <w:widowControl w:val="0"/>
                  <w:spacing w:after="0" w:line="240" w:lineRule="auto"/>
                  <w:rPr>
                    <w:b/>
                  </w:rPr>
                </w:pPr>
                <w:r>
                  <w:rPr>
                    <w:b/>
                  </w:rPr>
                  <w:t>PROGETTI DI ISTITUTO E GIORNATE A TEMA</w:t>
                </w:r>
              </w:p>
            </w:tc>
            <w:tc>
              <w:tcPr>
                <w:tcW w:w="2265" w:type="dxa"/>
                <w:shd w:val="clear" w:color="auto" w:fill="B6D7A8"/>
                <w:tcMar>
                  <w:top w:w="100" w:type="dxa"/>
                  <w:left w:w="100" w:type="dxa"/>
                  <w:bottom w:w="100" w:type="dxa"/>
                  <w:right w:w="100" w:type="dxa"/>
                </w:tcMar>
              </w:tcPr>
              <w:p w14:paraId="2BAB7864" w14:textId="77777777" w:rsidR="003725B9" w:rsidRDefault="003725B9" w:rsidP="00824552">
                <w:pPr>
                  <w:widowControl w:val="0"/>
                  <w:spacing w:after="0" w:line="240" w:lineRule="auto"/>
                  <w:rPr>
                    <w:b/>
                  </w:rPr>
                </w:pPr>
                <w:r>
                  <w:rPr>
                    <w:b/>
                  </w:rPr>
                  <w:t>ATTIVITA’</w:t>
                </w:r>
              </w:p>
            </w:tc>
          </w:tr>
          <w:tr w:rsidR="003725B9" w14:paraId="18124EFC" w14:textId="77777777" w:rsidTr="00824552">
            <w:trPr>
              <w:trHeight w:val="420"/>
            </w:trPr>
            <w:tc>
              <w:tcPr>
                <w:tcW w:w="2085" w:type="dxa"/>
                <w:vMerge w:val="restart"/>
                <w:shd w:val="clear" w:color="auto" w:fill="auto"/>
                <w:tcMar>
                  <w:top w:w="100" w:type="dxa"/>
                  <w:left w:w="100" w:type="dxa"/>
                  <w:bottom w:w="100" w:type="dxa"/>
                  <w:right w:w="100" w:type="dxa"/>
                </w:tcMar>
              </w:tcPr>
              <w:p w14:paraId="7AFFE966" w14:textId="77777777" w:rsidR="003725B9" w:rsidRDefault="003725B9" w:rsidP="00824552">
                <w:pPr>
                  <w:widowControl w:val="0"/>
                  <w:spacing w:after="0" w:line="240" w:lineRule="auto"/>
                  <w:rPr>
                    <w:b/>
                  </w:rPr>
                </w:pPr>
                <w:r>
                  <w:rPr>
                    <w:b/>
                  </w:rPr>
                  <w:t>COSTITUZIONE</w:t>
                </w:r>
              </w:p>
            </w:tc>
            <w:tc>
              <w:tcPr>
                <w:tcW w:w="2865" w:type="dxa"/>
                <w:vMerge w:val="restart"/>
                <w:shd w:val="clear" w:color="auto" w:fill="auto"/>
                <w:tcMar>
                  <w:top w:w="100" w:type="dxa"/>
                  <w:left w:w="100" w:type="dxa"/>
                  <w:bottom w:w="100" w:type="dxa"/>
                  <w:right w:w="100" w:type="dxa"/>
                </w:tcMar>
              </w:tcPr>
              <w:p w14:paraId="46A9EC75" w14:textId="77777777" w:rsidR="003725B9" w:rsidRDefault="003725B9" w:rsidP="00824552">
                <w:pPr>
                  <w:widowControl w:val="0"/>
                  <w:spacing w:after="0" w:line="240" w:lineRule="auto"/>
                  <w:rPr>
                    <w:i/>
                  </w:rPr>
                </w:pPr>
                <w:r>
                  <w:t>1.</w:t>
                </w:r>
                <w:r>
                  <w:rPr>
                    <w:i/>
                  </w:rPr>
                  <w:t xml:space="preserve"> Sviluppare atteggiamenti e adottare comportamenti fondati sul rispetto di ogni </w:t>
                </w:r>
                <w:r>
                  <w:rPr>
                    <w:i/>
                  </w:rPr>
                  <w:lastRenderedPageBreak/>
                  <w:t>persona, sulla responsabilità individuale, sulla legalità, sulla consapevolezza dell’appartenenza ad una comunità, sulla partecipazione e sulla solidarietà, sostenuti dalla conoscenza della Carta Costituzionale, della Carta dei Diritti fondamentali dell’Unione Europea e della Dichiarazione Internazionale dei Diritti Umani</w:t>
                </w:r>
              </w:p>
              <w:p w14:paraId="7FE12ED3" w14:textId="77777777" w:rsidR="003725B9" w:rsidRDefault="003725B9" w:rsidP="00824552">
                <w:pPr>
                  <w:widowControl w:val="0"/>
                  <w:spacing w:after="0" w:line="240" w:lineRule="auto"/>
                  <w:rPr>
                    <w:i/>
                  </w:rPr>
                </w:pPr>
              </w:p>
              <w:p w14:paraId="7CCE4B2F" w14:textId="77777777" w:rsidR="003725B9" w:rsidRDefault="003725B9" w:rsidP="00824552">
                <w:pPr>
                  <w:widowControl w:val="0"/>
                  <w:spacing w:after="0" w:line="240" w:lineRule="auto"/>
                  <w:rPr>
                    <w:i/>
                  </w:rPr>
                </w:pPr>
              </w:p>
              <w:p w14:paraId="11275811" w14:textId="77777777" w:rsidR="003725B9" w:rsidRDefault="003725B9" w:rsidP="00824552">
                <w:pPr>
                  <w:widowControl w:val="0"/>
                  <w:spacing w:after="0" w:line="240" w:lineRule="auto"/>
                  <w:rPr>
                    <w:i/>
                  </w:rPr>
                </w:pPr>
              </w:p>
            </w:tc>
            <w:tc>
              <w:tcPr>
                <w:tcW w:w="2145" w:type="dxa"/>
                <w:shd w:val="clear" w:color="auto" w:fill="auto"/>
                <w:tcMar>
                  <w:top w:w="100" w:type="dxa"/>
                  <w:left w:w="100" w:type="dxa"/>
                  <w:bottom w:w="100" w:type="dxa"/>
                  <w:right w:w="100" w:type="dxa"/>
                </w:tcMar>
              </w:tcPr>
              <w:p w14:paraId="2D6A3FBF" w14:textId="77777777" w:rsidR="003725B9" w:rsidRDefault="003725B9" w:rsidP="00824552">
                <w:pPr>
                  <w:spacing w:after="0" w:line="240" w:lineRule="auto"/>
                </w:pPr>
                <w:r>
                  <w:lastRenderedPageBreak/>
                  <w:t xml:space="preserve">● Adotta nella vita quotidiana </w:t>
                </w:r>
                <w:r>
                  <w:lastRenderedPageBreak/>
                  <w:t xml:space="preserve">atteggiamenti civili e democratici </w:t>
                </w:r>
              </w:p>
              <w:p w14:paraId="601C455F" w14:textId="77777777" w:rsidR="003725B9" w:rsidRDefault="003725B9" w:rsidP="00824552">
                <w:pPr>
                  <w:spacing w:after="0" w:line="240" w:lineRule="auto"/>
                </w:pPr>
                <w:r>
                  <w:t xml:space="preserve">● È consapevole che la convivenza civile si fonda su un sistema di diritti e doveri </w:t>
                </w:r>
              </w:p>
              <w:p w14:paraId="379E3630" w14:textId="77777777" w:rsidR="003725B9" w:rsidRDefault="003725B9" w:rsidP="00824552">
                <w:pPr>
                  <w:spacing w:after="0" w:line="240" w:lineRule="auto"/>
                </w:pPr>
                <w:r>
                  <w:t>● Acquisisce coscienza dell’evoluzione del significato di cittadinanza</w:t>
                </w:r>
              </w:p>
              <w:p w14:paraId="4B919FC3" w14:textId="77777777" w:rsidR="003725B9" w:rsidRDefault="003725B9" w:rsidP="00824552">
                <w:pPr>
                  <w:spacing w:after="0" w:line="240" w:lineRule="auto"/>
                </w:pPr>
                <w:r>
                  <w:t>● Conosce e sa rivolgersi, per le proprie necessità, ai principali servizi erogati dagli enti locali.</w:t>
                </w:r>
              </w:p>
            </w:tc>
            <w:tc>
              <w:tcPr>
                <w:tcW w:w="2880" w:type="dxa"/>
                <w:shd w:val="clear" w:color="auto" w:fill="auto"/>
                <w:tcMar>
                  <w:top w:w="100" w:type="dxa"/>
                  <w:left w:w="100" w:type="dxa"/>
                  <w:bottom w:w="100" w:type="dxa"/>
                  <w:right w:w="100" w:type="dxa"/>
                </w:tcMar>
              </w:tcPr>
              <w:p w14:paraId="2CAACAE4" w14:textId="77777777" w:rsidR="003725B9" w:rsidRDefault="003725B9" w:rsidP="00824552">
                <w:pPr>
                  <w:spacing w:after="0" w:line="240" w:lineRule="auto"/>
                </w:pPr>
                <w:r>
                  <w:lastRenderedPageBreak/>
                  <w:t>Sviluppare una cultura del rispetto verso ogni persona,</w:t>
                </w:r>
              </w:p>
              <w:p w14:paraId="2F365882" w14:textId="77777777" w:rsidR="003725B9" w:rsidRDefault="003725B9" w:rsidP="00824552">
                <w:pPr>
                  <w:spacing w:after="0" w:line="240" w:lineRule="auto"/>
                </w:pPr>
                <w:r>
                  <w:lastRenderedPageBreak/>
                  <w:t>secondo il principio di uguaglianza e di non  discriminazione di cui all’articolo 3 della Costituzione, educare a corrette relazioni per contrastare ogni forma di</w:t>
                </w:r>
              </w:p>
              <w:p w14:paraId="52EE383C" w14:textId="77777777" w:rsidR="003725B9" w:rsidRDefault="003725B9" w:rsidP="00824552">
                <w:pPr>
                  <w:spacing w:after="0" w:line="240" w:lineRule="auto"/>
                </w:pPr>
                <w:r>
                  <w:t>violenza e discriminazione.</w:t>
                </w:r>
              </w:p>
              <w:p w14:paraId="17F03ACE" w14:textId="77777777" w:rsidR="003725B9" w:rsidRDefault="003725B9" w:rsidP="00824552">
                <w:pPr>
                  <w:spacing w:after="0" w:line="240" w:lineRule="auto"/>
                </w:pPr>
                <w:r>
                  <w:t>Riconoscere, evitare e contrastare, anche con l’aiuto degli adulti, le forme di violenza fisica e psicologica, anche in un contesto virtuale.</w:t>
                </w:r>
              </w:p>
              <w:p w14:paraId="760C9E9D" w14:textId="77777777" w:rsidR="003725B9" w:rsidRDefault="003725B9" w:rsidP="00824552">
                <w:pPr>
                  <w:spacing w:after="0" w:line="240" w:lineRule="auto"/>
                </w:pPr>
                <w:r>
                  <w:t>Riconoscere, evitare e contrastare forme di violenza e bullismo presenti nella comunità scolastica.</w:t>
                </w:r>
              </w:p>
            </w:tc>
            <w:tc>
              <w:tcPr>
                <w:tcW w:w="2430" w:type="dxa"/>
                <w:shd w:val="clear" w:color="auto" w:fill="auto"/>
                <w:tcMar>
                  <w:top w:w="100" w:type="dxa"/>
                  <w:left w:w="100" w:type="dxa"/>
                  <w:bottom w:w="100" w:type="dxa"/>
                  <w:right w:w="100" w:type="dxa"/>
                </w:tcMar>
              </w:tcPr>
              <w:p w14:paraId="5D2DEC90" w14:textId="77777777" w:rsidR="003725B9" w:rsidRDefault="003725B9" w:rsidP="003725B9">
                <w:pPr>
                  <w:widowControl w:val="0"/>
                  <w:numPr>
                    <w:ilvl w:val="0"/>
                    <w:numId w:val="31"/>
                  </w:numPr>
                  <w:spacing w:after="0" w:line="240" w:lineRule="auto"/>
                  <w:ind w:left="425"/>
                </w:pPr>
                <w:r>
                  <w:lastRenderedPageBreak/>
                  <w:t>27 gennaio: giornata della memoria</w:t>
                </w:r>
              </w:p>
              <w:p w14:paraId="45D93025" w14:textId="77777777" w:rsidR="003725B9" w:rsidRDefault="003725B9" w:rsidP="003725B9">
                <w:pPr>
                  <w:widowControl w:val="0"/>
                  <w:numPr>
                    <w:ilvl w:val="0"/>
                    <w:numId w:val="31"/>
                  </w:numPr>
                  <w:spacing w:after="0" w:line="240" w:lineRule="auto"/>
                  <w:ind w:left="425"/>
                </w:pPr>
                <w:r>
                  <w:lastRenderedPageBreak/>
                  <w:t>Giornata contro il bullismo: nodo blu</w:t>
                </w:r>
              </w:p>
              <w:p w14:paraId="3818E17F" w14:textId="77777777" w:rsidR="003725B9" w:rsidRDefault="003725B9" w:rsidP="003725B9">
                <w:pPr>
                  <w:numPr>
                    <w:ilvl w:val="0"/>
                    <w:numId w:val="31"/>
                  </w:numPr>
                  <w:spacing w:after="0" w:line="276" w:lineRule="auto"/>
                  <w:ind w:left="425"/>
                </w:pPr>
                <w:r>
                  <w:t>25 novembre: giornata per il contrasto agli impliciti culturali e la lotta alla violenza sulle donne</w:t>
                </w:r>
              </w:p>
              <w:p w14:paraId="2D8F87C0" w14:textId="77777777" w:rsidR="003725B9" w:rsidRDefault="003725B9" w:rsidP="003725B9">
                <w:pPr>
                  <w:numPr>
                    <w:ilvl w:val="0"/>
                    <w:numId w:val="31"/>
                  </w:numPr>
                  <w:spacing w:after="0" w:line="276" w:lineRule="auto"/>
                  <w:ind w:left="425"/>
                </w:pPr>
                <w:r>
                  <w:t>Rete Las Mariposas - A scuola contro la violenza sulle donne</w:t>
                </w:r>
              </w:p>
            </w:tc>
            <w:tc>
              <w:tcPr>
                <w:tcW w:w="2265" w:type="dxa"/>
                <w:shd w:val="clear" w:color="auto" w:fill="auto"/>
                <w:tcMar>
                  <w:top w:w="100" w:type="dxa"/>
                  <w:left w:w="100" w:type="dxa"/>
                  <w:bottom w:w="100" w:type="dxa"/>
                  <w:right w:w="100" w:type="dxa"/>
                </w:tcMar>
              </w:tcPr>
              <w:p w14:paraId="76579695" w14:textId="77777777" w:rsidR="003725B9" w:rsidRDefault="003725B9" w:rsidP="003725B9">
                <w:pPr>
                  <w:numPr>
                    <w:ilvl w:val="0"/>
                    <w:numId w:val="21"/>
                  </w:numPr>
                  <w:tabs>
                    <w:tab w:val="left" w:pos="1903"/>
                  </w:tabs>
                  <w:spacing w:after="0" w:line="240" w:lineRule="auto"/>
                  <w:ind w:left="425"/>
                </w:pPr>
                <w:r>
                  <w:lastRenderedPageBreak/>
                  <w:t>Lettura dei quotidiani in classe</w:t>
                </w:r>
              </w:p>
              <w:p w14:paraId="1938B70F" w14:textId="77777777" w:rsidR="003725B9" w:rsidRDefault="003725B9" w:rsidP="003725B9">
                <w:pPr>
                  <w:numPr>
                    <w:ilvl w:val="0"/>
                    <w:numId w:val="21"/>
                  </w:numPr>
                  <w:tabs>
                    <w:tab w:val="left" w:pos="1903"/>
                  </w:tabs>
                  <w:spacing w:after="0" w:line="240" w:lineRule="auto"/>
                  <w:ind w:left="425"/>
                </w:pPr>
                <w:r>
                  <w:lastRenderedPageBreak/>
                  <w:t>Ridurre le disuguaglianze (Agenda 2030 - Obiettivo 10)</w:t>
                </w:r>
              </w:p>
              <w:p w14:paraId="2FD387B4" w14:textId="77777777" w:rsidR="003725B9" w:rsidRDefault="003725B9" w:rsidP="003725B9">
                <w:pPr>
                  <w:numPr>
                    <w:ilvl w:val="0"/>
                    <w:numId w:val="21"/>
                  </w:numPr>
                  <w:tabs>
                    <w:tab w:val="left" w:pos="1903"/>
                  </w:tabs>
                  <w:spacing w:after="0" w:line="240" w:lineRule="auto"/>
                  <w:ind w:left="425"/>
                </w:pPr>
                <w:r>
                  <w:t>Parità di genere (Agenda 2030 - Obiettivo 5)</w:t>
                </w:r>
              </w:p>
              <w:p w14:paraId="6109C248" w14:textId="77777777" w:rsidR="003725B9" w:rsidRDefault="003725B9" w:rsidP="003725B9">
                <w:pPr>
                  <w:numPr>
                    <w:ilvl w:val="0"/>
                    <w:numId w:val="21"/>
                  </w:numPr>
                  <w:tabs>
                    <w:tab w:val="left" w:pos="1903"/>
                  </w:tabs>
                  <w:spacing w:after="0" w:line="240" w:lineRule="auto"/>
                  <w:ind w:left="425"/>
                </w:pPr>
                <w:r>
                  <w:t>La lotta per l’indipendenza e l’uguaglianza: Gandhi e l’indipendenza indiana, Mandela e l’apartheid in Sudafrica, Martin Luther King e i diritti della popolazione afroamericana negli USA</w:t>
                </w:r>
              </w:p>
              <w:p w14:paraId="4E6F1F58" w14:textId="77777777" w:rsidR="003725B9" w:rsidRDefault="003725B9" w:rsidP="003725B9">
                <w:pPr>
                  <w:numPr>
                    <w:ilvl w:val="0"/>
                    <w:numId w:val="21"/>
                  </w:numPr>
                  <w:tabs>
                    <w:tab w:val="left" w:pos="1903"/>
                  </w:tabs>
                  <w:spacing w:after="0" w:line="240" w:lineRule="auto"/>
                  <w:ind w:left="425"/>
                </w:pPr>
                <w:r>
                  <w:t>L’Olocausto e le persecuzioni naziste. L’eugenetica e la purezza della razza</w:t>
                </w:r>
              </w:p>
            </w:tc>
          </w:tr>
          <w:tr w:rsidR="003725B9" w14:paraId="65036C19" w14:textId="77777777" w:rsidTr="00824552">
            <w:trPr>
              <w:trHeight w:val="420"/>
            </w:trPr>
            <w:tc>
              <w:tcPr>
                <w:tcW w:w="2085" w:type="dxa"/>
                <w:vMerge/>
                <w:shd w:val="clear" w:color="auto" w:fill="auto"/>
                <w:tcMar>
                  <w:top w:w="100" w:type="dxa"/>
                  <w:left w:w="100" w:type="dxa"/>
                  <w:bottom w:w="100" w:type="dxa"/>
                  <w:right w:w="100" w:type="dxa"/>
                </w:tcMar>
              </w:tcPr>
              <w:p w14:paraId="116CCF20" w14:textId="77777777" w:rsidR="003725B9" w:rsidRDefault="003725B9" w:rsidP="00824552">
                <w:pPr>
                  <w:widowControl w:val="0"/>
                  <w:spacing w:after="0" w:line="240" w:lineRule="auto"/>
                  <w:rPr>
                    <w:b/>
                  </w:rPr>
                </w:pPr>
              </w:p>
            </w:tc>
            <w:tc>
              <w:tcPr>
                <w:tcW w:w="2865" w:type="dxa"/>
                <w:vMerge/>
                <w:shd w:val="clear" w:color="auto" w:fill="auto"/>
                <w:tcMar>
                  <w:top w:w="100" w:type="dxa"/>
                  <w:left w:w="100" w:type="dxa"/>
                  <w:bottom w:w="100" w:type="dxa"/>
                  <w:right w:w="100" w:type="dxa"/>
                </w:tcMar>
              </w:tcPr>
              <w:p w14:paraId="1652AD3C" w14:textId="77777777" w:rsidR="003725B9" w:rsidRDefault="003725B9" w:rsidP="00824552">
                <w:pPr>
                  <w:widowControl w:val="0"/>
                  <w:spacing w:after="0" w:line="240" w:lineRule="auto"/>
                </w:pPr>
              </w:p>
            </w:tc>
            <w:tc>
              <w:tcPr>
                <w:tcW w:w="2145" w:type="dxa"/>
                <w:shd w:val="clear" w:color="auto" w:fill="auto"/>
                <w:tcMar>
                  <w:top w:w="100" w:type="dxa"/>
                  <w:left w:w="100" w:type="dxa"/>
                  <w:bottom w:w="100" w:type="dxa"/>
                  <w:right w:w="100" w:type="dxa"/>
                </w:tcMar>
              </w:tcPr>
              <w:p w14:paraId="7CCC8985" w14:textId="77777777" w:rsidR="003725B9" w:rsidRDefault="003725B9" w:rsidP="00824552">
                <w:pPr>
                  <w:spacing w:after="0" w:line="240" w:lineRule="auto"/>
                </w:pPr>
              </w:p>
            </w:tc>
            <w:tc>
              <w:tcPr>
                <w:tcW w:w="2880" w:type="dxa"/>
                <w:shd w:val="clear" w:color="auto" w:fill="auto"/>
                <w:tcMar>
                  <w:top w:w="100" w:type="dxa"/>
                  <w:left w:w="100" w:type="dxa"/>
                  <w:bottom w:w="100" w:type="dxa"/>
                  <w:right w:w="100" w:type="dxa"/>
                </w:tcMar>
              </w:tcPr>
              <w:p w14:paraId="4DC4B265" w14:textId="77777777" w:rsidR="003725B9" w:rsidRDefault="003725B9" w:rsidP="00824552">
                <w:pPr>
                  <w:spacing w:after="0" w:line="240" w:lineRule="auto"/>
                </w:pPr>
                <w:r>
                  <w:t>Aiutare, singolarmente e in gruppo, persone in difficoltà,</w:t>
                </w:r>
              </w:p>
              <w:p w14:paraId="0DFCA8EE" w14:textId="77777777" w:rsidR="003725B9" w:rsidRDefault="003725B9" w:rsidP="00824552">
                <w:pPr>
                  <w:spacing w:after="0" w:line="240" w:lineRule="auto"/>
                </w:pPr>
                <w:r>
                  <w:t xml:space="preserve">per incrementare la collaborazione e l’inclusione di tutti (es. nei gruppi di </w:t>
                </w:r>
                <w:r>
                  <w:lastRenderedPageBreak/>
                  <w:t>lavoro, in attività di  tutoraggio, in iniziative di</w:t>
                </w:r>
              </w:p>
              <w:p w14:paraId="30E97CF1" w14:textId="77777777" w:rsidR="003725B9" w:rsidRDefault="003725B9" w:rsidP="00824552">
                <w:pPr>
                  <w:spacing w:after="0" w:line="240" w:lineRule="auto"/>
                </w:pPr>
                <w:r>
                  <w:t>solidarietà nella scuola e nella comunità). Sostenere e supportare, singolarmente e in gruppo, persone in difficoltà, sia all’interno della scuola, sia nella comunità (gruppi di lavoro, tutoraggio, supporto ad altri, iniziative di</w:t>
                </w:r>
              </w:p>
              <w:p w14:paraId="086AF229" w14:textId="77777777" w:rsidR="003725B9" w:rsidRDefault="003725B9" w:rsidP="00824552">
                <w:pPr>
                  <w:spacing w:after="0" w:line="240" w:lineRule="auto"/>
                </w:pPr>
                <w:r>
                  <w:t>volontariato).</w:t>
                </w:r>
              </w:p>
            </w:tc>
            <w:tc>
              <w:tcPr>
                <w:tcW w:w="2430" w:type="dxa"/>
                <w:shd w:val="clear" w:color="auto" w:fill="auto"/>
                <w:tcMar>
                  <w:top w:w="100" w:type="dxa"/>
                  <w:left w:w="100" w:type="dxa"/>
                  <w:bottom w:w="100" w:type="dxa"/>
                  <w:right w:w="100" w:type="dxa"/>
                </w:tcMar>
              </w:tcPr>
              <w:p w14:paraId="09D8C2C0" w14:textId="77777777" w:rsidR="003725B9" w:rsidRDefault="003725B9" w:rsidP="003725B9">
                <w:pPr>
                  <w:numPr>
                    <w:ilvl w:val="0"/>
                    <w:numId w:val="12"/>
                  </w:numPr>
                  <w:spacing w:after="0" w:line="240" w:lineRule="auto"/>
                  <w:ind w:left="425"/>
                </w:pPr>
                <w:r>
                  <w:lastRenderedPageBreak/>
                  <w:t>Progetti di volontariato attivo in collaborazione con il comune e gli enti del territorio</w:t>
                </w:r>
              </w:p>
              <w:p w14:paraId="5BB3E789" w14:textId="77777777" w:rsidR="003725B9" w:rsidRDefault="003725B9" w:rsidP="003725B9">
                <w:pPr>
                  <w:numPr>
                    <w:ilvl w:val="0"/>
                    <w:numId w:val="12"/>
                  </w:numPr>
                  <w:spacing w:after="0" w:line="240" w:lineRule="auto"/>
                  <w:ind w:left="425"/>
                </w:pPr>
                <w:r>
                  <w:lastRenderedPageBreak/>
                  <w:t>2 aprile: Giornata mondiale per la consapevolezza sull’autismo</w:t>
                </w:r>
              </w:p>
              <w:p w14:paraId="1FC65DEB" w14:textId="77777777" w:rsidR="003725B9" w:rsidRDefault="003725B9" w:rsidP="003725B9">
                <w:pPr>
                  <w:numPr>
                    <w:ilvl w:val="0"/>
                    <w:numId w:val="12"/>
                  </w:numPr>
                  <w:spacing w:after="0" w:line="240" w:lineRule="auto"/>
                  <w:ind w:left="425"/>
                </w:pPr>
                <w:r>
                  <w:t>Solidarietà: Expolangue francaise</w:t>
                </w:r>
              </w:p>
            </w:tc>
            <w:tc>
              <w:tcPr>
                <w:tcW w:w="2265" w:type="dxa"/>
                <w:shd w:val="clear" w:color="auto" w:fill="auto"/>
                <w:tcMar>
                  <w:top w:w="100" w:type="dxa"/>
                  <w:left w:w="100" w:type="dxa"/>
                  <w:bottom w:w="100" w:type="dxa"/>
                  <w:right w:w="100" w:type="dxa"/>
                </w:tcMar>
              </w:tcPr>
              <w:p w14:paraId="180DD079" w14:textId="77777777" w:rsidR="003725B9" w:rsidRDefault="003725B9" w:rsidP="00824552">
                <w:pPr>
                  <w:tabs>
                    <w:tab w:val="left" w:pos="1903"/>
                  </w:tabs>
                  <w:spacing w:after="0" w:line="240" w:lineRule="auto"/>
                </w:pPr>
              </w:p>
            </w:tc>
          </w:tr>
          <w:tr w:rsidR="003725B9" w14:paraId="0441CA2F" w14:textId="77777777" w:rsidTr="00824552">
            <w:trPr>
              <w:trHeight w:val="420"/>
            </w:trPr>
            <w:tc>
              <w:tcPr>
                <w:tcW w:w="2085" w:type="dxa"/>
                <w:vMerge/>
                <w:shd w:val="clear" w:color="auto" w:fill="auto"/>
                <w:tcMar>
                  <w:top w:w="100" w:type="dxa"/>
                  <w:left w:w="100" w:type="dxa"/>
                  <w:bottom w:w="100" w:type="dxa"/>
                  <w:right w:w="100" w:type="dxa"/>
                </w:tcMar>
              </w:tcPr>
              <w:p w14:paraId="4F56F97C" w14:textId="77777777" w:rsidR="003725B9" w:rsidRDefault="003725B9" w:rsidP="00824552">
                <w:pPr>
                  <w:widowControl w:val="0"/>
                  <w:spacing w:after="0" w:line="240" w:lineRule="auto"/>
                  <w:rPr>
                    <w:b/>
                  </w:rPr>
                </w:pPr>
              </w:p>
            </w:tc>
            <w:tc>
              <w:tcPr>
                <w:tcW w:w="2865" w:type="dxa"/>
                <w:vMerge/>
                <w:shd w:val="clear" w:color="auto" w:fill="auto"/>
                <w:tcMar>
                  <w:top w:w="100" w:type="dxa"/>
                  <w:left w:w="100" w:type="dxa"/>
                  <w:bottom w:w="100" w:type="dxa"/>
                  <w:right w:w="100" w:type="dxa"/>
                </w:tcMar>
              </w:tcPr>
              <w:p w14:paraId="56ADF44B" w14:textId="77777777" w:rsidR="003725B9" w:rsidRDefault="003725B9" w:rsidP="00824552">
                <w:pPr>
                  <w:widowControl w:val="0"/>
                  <w:spacing w:after="0" w:line="240" w:lineRule="auto"/>
                </w:pPr>
              </w:p>
            </w:tc>
            <w:tc>
              <w:tcPr>
                <w:tcW w:w="2145" w:type="dxa"/>
                <w:shd w:val="clear" w:color="auto" w:fill="auto"/>
                <w:tcMar>
                  <w:top w:w="100" w:type="dxa"/>
                  <w:left w:w="100" w:type="dxa"/>
                  <w:bottom w:w="100" w:type="dxa"/>
                  <w:right w:w="100" w:type="dxa"/>
                </w:tcMar>
              </w:tcPr>
              <w:p w14:paraId="6A81D0D0" w14:textId="77777777" w:rsidR="003725B9" w:rsidRDefault="003725B9" w:rsidP="00824552">
                <w:pPr>
                  <w:spacing w:after="0" w:line="240" w:lineRule="auto"/>
                </w:pPr>
              </w:p>
            </w:tc>
            <w:tc>
              <w:tcPr>
                <w:tcW w:w="2880" w:type="dxa"/>
                <w:shd w:val="clear" w:color="auto" w:fill="auto"/>
                <w:tcMar>
                  <w:top w:w="100" w:type="dxa"/>
                  <w:left w:w="100" w:type="dxa"/>
                  <w:bottom w:w="100" w:type="dxa"/>
                  <w:right w:w="100" w:type="dxa"/>
                </w:tcMar>
              </w:tcPr>
              <w:p w14:paraId="1134A72A" w14:textId="77777777" w:rsidR="003725B9" w:rsidRDefault="003725B9" w:rsidP="00824552">
                <w:pPr>
                  <w:spacing w:after="0" w:line="240" w:lineRule="auto"/>
                </w:pPr>
                <w:r>
                  <w:t>Conoscere la struttura della Costituzione, gli articoli</w:t>
                </w:r>
              </w:p>
              <w:p w14:paraId="2BFDA371" w14:textId="77777777" w:rsidR="003725B9" w:rsidRDefault="003725B9" w:rsidP="00824552">
                <w:pPr>
                  <w:spacing w:after="0" w:line="240" w:lineRule="auto"/>
                </w:pPr>
                <w:r>
                  <w:t>maggiormente connessi con l’esercizio dei diritti/doveri, i</w:t>
                </w:r>
              </w:p>
              <w:p w14:paraId="3C73EDD5" w14:textId="77777777" w:rsidR="003725B9" w:rsidRDefault="003725B9" w:rsidP="00824552">
                <w:pPr>
                  <w:spacing w:after="0" w:line="240" w:lineRule="auto"/>
                </w:pPr>
                <w:r>
                  <w:t>rapporti sociali ed economici più direttamente implicati</w:t>
                </w:r>
              </w:p>
              <w:p w14:paraId="4677DEAB" w14:textId="77777777" w:rsidR="003725B9" w:rsidRDefault="003725B9" w:rsidP="00824552">
                <w:pPr>
                  <w:spacing w:after="0" w:line="240" w:lineRule="auto"/>
                </w:pPr>
                <w:r>
                  <w:t>nell’esperienza personale e individuare nei  comportamenti,  nei fatti della vita quotidiana, nei fatti di cronaca le connessioni con il contenuto della Costituzione.</w:t>
                </w:r>
              </w:p>
            </w:tc>
            <w:tc>
              <w:tcPr>
                <w:tcW w:w="2430" w:type="dxa"/>
                <w:shd w:val="clear" w:color="auto" w:fill="auto"/>
                <w:tcMar>
                  <w:top w:w="100" w:type="dxa"/>
                  <w:left w:w="100" w:type="dxa"/>
                  <w:bottom w:w="100" w:type="dxa"/>
                  <w:right w:w="100" w:type="dxa"/>
                </w:tcMar>
              </w:tcPr>
              <w:p w14:paraId="7FA61B3C" w14:textId="77777777" w:rsidR="003725B9" w:rsidRDefault="003725B9" w:rsidP="00824552">
                <w:pPr>
                  <w:widowControl w:val="0"/>
                  <w:spacing w:after="0" w:line="240" w:lineRule="auto"/>
                </w:pPr>
              </w:p>
            </w:tc>
            <w:tc>
              <w:tcPr>
                <w:tcW w:w="2265" w:type="dxa"/>
                <w:shd w:val="clear" w:color="auto" w:fill="auto"/>
                <w:tcMar>
                  <w:top w:w="100" w:type="dxa"/>
                  <w:left w:w="100" w:type="dxa"/>
                  <w:bottom w:w="100" w:type="dxa"/>
                  <w:right w:w="100" w:type="dxa"/>
                </w:tcMar>
              </w:tcPr>
              <w:p w14:paraId="226FDA30" w14:textId="77777777" w:rsidR="003725B9" w:rsidRDefault="003725B9" w:rsidP="003725B9">
                <w:pPr>
                  <w:numPr>
                    <w:ilvl w:val="0"/>
                    <w:numId w:val="33"/>
                  </w:numPr>
                  <w:tabs>
                    <w:tab w:val="left" w:pos="1903"/>
                  </w:tabs>
                  <w:spacing w:after="0" w:line="240" w:lineRule="auto"/>
                  <w:ind w:left="425"/>
                </w:pPr>
                <w:r>
                  <w:t>Dallo Statuto Albertino alla Costituzione italiana</w:t>
                </w:r>
              </w:p>
              <w:p w14:paraId="381233FC" w14:textId="77777777" w:rsidR="003725B9" w:rsidRDefault="003725B9" w:rsidP="003725B9">
                <w:pPr>
                  <w:numPr>
                    <w:ilvl w:val="0"/>
                    <w:numId w:val="33"/>
                  </w:numPr>
                  <w:tabs>
                    <w:tab w:val="left" w:pos="1903"/>
                  </w:tabs>
                  <w:spacing w:after="0" w:line="240" w:lineRule="auto"/>
                  <w:ind w:left="425"/>
                </w:pPr>
                <w:r>
                  <w:t>I 12 articoli fondamentali</w:t>
                </w:r>
              </w:p>
              <w:p w14:paraId="2D612E81" w14:textId="77777777" w:rsidR="003725B9" w:rsidRDefault="003725B9" w:rsidP="003725B9">
                <w:pPr>
                  <w:numPr>
                    <w:ilvl w:val="0"/>
                    <w:numId w:val="33"/>
                  </w:numPr>
                  <w:tabs>
                    <w:tab w:val="left" w:pos="1903"/>
                  </w:tabs>
                  <w:spacing w:after="0" w:line="240" w:lineRule="auto"/>
                  <w:ind w:left="425"/>
                </w:pPr>
                <w:r>
                  <w:t>Lettura dei quotidiani in classe</w:t>
                </w:r>
              </w:p>
            </w:tc>
          </w:tr>
          <w:tr w:rsidR="003725B9" w14:paraId="28B9B1F7" w14:textId="77777777" w:rsidTr="00824552">
            <w:trPr>
              <w:trHeight w:val="420"/>
            </w:trPr>
            <w:tc>
              <w:tcPr>
                <w:tcW w:w="2085" w:type="dxa"/>
                <w:vMerge/>
                <w:shd w:val="clear" w:color="auto" w:fill="auto"/>
                <w:tcMar>
                  <w:top w:w="100" w:type="dxa"/>
                  <w:left w:w="100" w:type="dxa"/>
                  <w:bottom w:w="100" w:type="dxa"/>
                  <w:right w:w="100" w:type="dxa"/>
                </w:tcMar>
              </w:tcPr>
              <w:p w14:paraId="6AF60CD7" w14:textId="77777777" w:rsidR="003725B9" w:rsidRDefault="003725B9" w:rsidP="00824552">
                <w:pPr>
                  <w:widowControl w:val="0"/>
                  <w:spacing w:after="0" w:line="240" w:lineRule="auto"/>
                </w:pPr>
              </w:p>
            </w:tc>
            <w:tc>
              <w:tcPr>
                <w:tcW w:w="2865" w:type="dxa"/>
                <w:vMerge w:val="restart"/>
                <w:shd w:val="clear" w:color="auto" w:fill="auto"/>
                <w:tcMar>
                  <w:top w:w="100" w:type="dxa"/>
                  <w:left w:w="100" w:type="dxa"/>
                  <w:bottom w:w="100" w:type="dxa"/>
                  <w:right w:w="100" w:type="dxa"/>
                </w:tcMar>
              </w:tcPr>
              <w:p w14:paraId="7C5794E7" w14:textId="77777777" w:rsidR="003725B9" w:rsidRDefault="003725B9" w:rsidP="00824552">
                <w:pPr>
                  <w:widowControl w:val="0"/>
                  <w:spacing w:after="0" w:line="240" w:lineRule="auto"/>
                </w:pPr>
                <w:r>
                  <w:t xml:space="preserve">2. </w:t>
                </w:r>
                <w:r>
                  <w:rPr>
                    <w:i/>
                  </w:rPr>
                  <w:t xml:space="preserve">Interagire correttamente con le istituzioni nella vita quotidiana, nella partecipazione e nell’esercizio della cittadinanza attiva, a partire dalla conoscenza </w:t>
                </w:r>
                <w:r>
                  <w:rPr>
                    <w:i/>
                  </w:rPr>
                  <w:lastRenderedPageBreak/>
                  <w:t>dell’organizzazione e delle funzioni dello Stato, dell’Unione europea, degli organismi internazionali, delle Regioni e delle autonomie locali. Essere consapevoli dell’appartenenza a una comunità locale e nazionale.</w:t>
                </w:r>
              </w:p>
            </w:tc>
            <w:tc>
              <w:tcPr>
                <w:tcW w:w="2145" w:type="dxa"/>
                <w:shd w:val="clear" w:color="auto" w:fill="auto"/>
                <w:tcMar>
                  <w:top w:w="100" w:type="dxa"/>
                  <w:left w:w="100" w:type="dxa"/>
                  <w:bottom w:w="100" w:type="dxa"/>
                  <w:right w:w="100" w:type="dxa"/>
                </w:tcMar>
              </w:tcPr>
              <w:p w14:paraId="46F86B69"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433D80F9" w14:textId="77777777" w:rsidR="003725B9" w:rsidRDefault="003725B9" w:rsidP="00824552">
                <w:pPr>
                  <w:widowControl w:val="0"/>
                  <w:spacing w:after="0" w:line="240" w:lineRule="auto"/>
                </w:pPr>
                <w:r>
                  <w:t>[...] Conoscere i principali Organismi internazionali, con</w:t>
                </w:r>
              </w:p>
              <w:p w14:paraId="2989A487" w14:textId="77777777" w:rsidR="003725B9" w:rsidRDefault="003725B9" w:rsidP="00824552">
                <w:pPr>
                  <w:widowControl w:val="0"/>
                  <w:spacing w:after="0" w:line="240" w:lineRule="auto"/>
                </w:pPr>
                <w:r>
                  <w:t>particolare riguardo all’ONU e il contenuto delle</w:t>
                </w:r>
              </w:p>
              <w:p w14:paraId="2079A13E" w14:textId="77777777" w:rsidR="003725B9" w:rsidRDefault="003725B9" w:rsidP="00824552">
                <w:pPr>
                  <w:widowControl w:val="0"/>
                  <w:spacing w:after="0" w:line="240" w:lineRule="auto"/>
                </w:pPr>
                <w:r>
                  <w:t>Dichiarazioni internazionali dei diritti umani e dei diritti</w:t>
                </w:r>
              </w:p>
              <w:p w14:paraId="752B84F6" w14:textId="77777777" w:rsidR="003725B9" w:rsidRDefault="003725B9" w:rsidP="00824552">
                <w:pPr>
                  <w:widowControl w:val="0"/>
                  <w:spacing w:after="0" w:line="240" w:lineRule="auto"/>
                </w:pPr>
                <w:r>
                  <w:lastRenderedPageBreak/>
                  <w:t>dell’infanzia e rintracciarne la coerenza con i principi della Costituzione; individuarne l’applicazione o la violazione</w:t>
                </w:r>
              </w:p>
              <w:p w14:paraId="2198CF79" w14:textId="77777777" w:rsidR="003725B9" w:rsidRDefault="003725B9" w:rsidP="00824552">
                <w:pPr>
                  <w:widowControl w:val="0"/>
                  <w:spacing w:after="0" w:line="240" w:lineRule="auto"/>
                </w:pPr>
                <w:r>
                  <w:t>nell’esperienza o in circostanze note o studiate.</w:t>
                </w:r>
              </w:p>
            </w:tc>
            <w:tc>
              <w:tcPr>
                <w:tcW w:w="2430" w:type="dxa"/>
                <w:shd w:val="clear" w:color="auto" w:fill="auto"/>
                <w:tcMar>
                  <w:top w:w="100" w:type="dxa"/>
                  <w:left w:w="100" w:type="dxa"/>
                  <w:bottom w:w="100" w:type="dxa"/>
                  <w:right w:w="100" w:type="dxa"/>
                </w:tcMar>
              </w:tcPr>
              <w:p w14:paraId="7E5C2367" w14:textId="77777777" w:rsidR="003725B9" w:rsidRDefault="003725B9" w:rsidP="00824552">
                <w:pPr>
                  <w:widowControl w:val="0"/>
                  <w:spacing w:after="0" w:line="240" w:lineRule="auto"/>
                </w:pPr>
              </w:p>
            </w:tc>
            <w:tc>
              <w:tcPr>
                <w:tcW w:w="2265" w:type="dxa"/>
                <w:shd w:val="clear" w:color="auto" w:fill="auto"/>
                <w:tcMar>
                  <w:top w:w="100" w:type="dxa"/>
                  <w:left w:w="100" w:type="dxa"/>
                  <w:bottom w:w="100" w:type="dxa"/>
                  <w:right w:w="100" w:type="dxa"/>
                </w:tcMar>
              </w:tcPr>
              <w:p w14:paraId="2FC72D71" w14:textId="77777777" w:rsidR="003725B9" w:rsidRDefault="003725B9" w:rsidP="003725B9">
                <w:pPr>
                  <w:widowControl w:val="0"/>
                  <w:numPr>
                    <w:ilvl w:val="0"/>
                    <w:numId w:val="16"/>
                  </w:numPr>
                  <w:spacing w:after="0" w:line="240" w:lineRule="auto"/>
                  <w:ind w:left="425"/>
                </w:pPr>
                <w:r>
                  <w:t>L’ONU e le sue caratteristiche</w:t>
                </w:r>
              </w:p>
              <w:p w14:paraId="072707D2" w14:textId="77777777" w:rsidR="003725B9" w:rsidRDefault="003725B9" w:rsidP="003725B9">
                <w:pPr>
                  <w:widowControl w:val="0"/>
                  <w:numPr>
                    <w:ilvl w:val="0"/>
                    <w:numId w:val="16"/>
                  </w:numPr>
                  <w:spacing w:after="0" w:line="240" w:lineRule="auto"/>
                  <w:ind w:left="425"/>
                </w:pPr>
                <w:r>
                  <w:t>Gli organismi dell’ONU</w:t>
                </w:r>
              </w:p>
              <w:p w14:paraId="7F63A680" w14:textId="77777777" w:rsidR="003725B9" w:rsidRDefault="003725B9" w:rsidP="003725B9">
                <w:pPr>
                  <w:widowControl w:val="0"/>
                  <w:numPr>
                    <w:ilvl w:val="0"/>
                    <w:numId w:val="16"/>
                  </w:numPr>
                  <w:spacing w:after="0" w:line="240" w:lineRule="auto"/>
                  <w:ind w:left="425"/>
                </w:pPr>
                <w:r>
                  <w:t xml:space="preserve">La Dichiarazione internazionale dei </w:t>
                </w:r>
                <w:r>
                  <w:lastRenderedPageBreak/>
                  <w:t>diritti umani</w:t>
                </w:r>
              </w:p>
              <w:p w14:paraId="2CF78AF1" w14:textId="77777777" w:rsidR="003725B9" w:rsidRDefault="003725B9" w:rsidP="003725B9">
                <w:pPr>
                  <w:widowControl w:val="0"/>
                  <w:numPr>
                    <w:ilvl w:val="0"/>
                    <w:numId w:val="16"/>
                  </w:numPr>
                  <w:spacing w:after="0" w:line="240" w:lineRule="auto"/>
                  <w:ind w:left="425"/>
                </w:pPr>
                <w:r>
                  <w:t>La Dichiarazione internazionale dei diritti dell’infanzia</w:t>
                </w:r>
              </w:p>
              <w:p w14:paraId="2F99FE91" w14:textId="77777777" w:rsidR="003725B9" w:rsidRDefault="003725B9" w:rsidP="003725B9">
                <w:pPr>
                  <w:widowControl w:val="0"/>
                  <w:numPr>
                    <w:ilvl w:val="0"/>
                    <w:numId w:val="16"/>
                  </w:numPr>
                  <w:spacing w:after="0" w:line="240" w:lineRule="auto"/>
                  <w:ind w:left="425"/>
                </w:pPr>
                <w:r>
                  <w:t>Istruzione di qualità (Agenda 2030 - Obiettivo 4)</w:t>
                </w:r>
              </w:p>
              <w:p w14:paraId="41C7D14D" w14:textId="77777777" w:rsidR="003725B9" w:rsidRDefault="003725B9" w:rsidP="003725B9">
                <w:pPr>
                  <w:widowControl w:val="0"/>
                  <w:numPr>
                    <w:ilvl w:val="0"/>
                    <w:numId w:val="16"/>
                  </w:numPr>
                  <w:spacing w:after="0" w:line="240" w:lineRule="auto"/>
                  <w:ind w:left="425"/>
                </w:pPr>
                <w:r>
                  <w:t>I diritti dell’infanzia: il lavoro e lo sfruttamento minorile (protagonisti ed attivisti: Malala Yousafzai, Iqbal Masih, Don Milani…)</w:t>
                </w:r>
              </w:p>
              <w:p w14:paraId="29B53B89" w14:textId="77777777" w:rsidR="003725B9" w:rsidRDefault="003725B9" w:rsidP="003725B9">
                <w:pPr>
                  <w:widowControl w:val="0"/>
                  <w:numPr>
                    <w:ilvl w:val="0"/>
                    <w:numId w:val="16"/>
                  </w:numPr>
                  <w:spacing w:after="0" w:line="240" w:lineRule="auto"/>
                  <w:ind w:left="425"/>
                </w:pPr>
                <w:r>
                  <w:t>Pace, giustizia e istituzioni solide (Agenda 2030 - Obiettivo 16)</w:t>
                </w:r>
              </w:p>
            </w:tc>
          </w:tr>
          <w:tr w:rsidR="003725B9" w14:paraId="75A97AC4" w14:textId="77777777" w:rsidTr="00824552">
            <w:trPr>
              <w:trHeight w:val="420"/>
            </w:trPr>
            <w:tc>
              <w:tcPr>
                <w:tcW w:w="2085" w:type="dxa"/>
                <w:vMerge/>
                <w:shd w:val="clear" w:color="auto" w:fill="auto"/>
                <w:tcMar>
                  <w:top w:w="100" w:type="dxa"/>
                  <w:left w:w="100" w:type="dxa"/>
                  <w:bottom w:w="100" w:type="dxa"/>
                  <w:right w:w="100" w:type="dxa"/>
                </w:tcMar>
              </w:tcPr>
              <w:p w14:paraId="76ED173C" w14:textId="77777777" w:rsidR="003725B9" w:rsidRDefault="003725B9" w:rsidP="00824552">
                <w:pPr>
                  <w:widowControl w:val="0"/>
                  <w:spacing w:after="0" w:line="240" w:lineRule="auto"/>
                </w:pPr>
              </w:p>
            </w:tc>
            <w:tc>
              <w:tcPr>
                <w:tcW w:w="2865" w:type="dxa"/>
                <w:vMerge/>
                <w:shd w:val="clear" w:color="auto" w:fill="auto"/>
                <w:tcMar>
                  <w:top w:w="100" w:type="dxa"/>
                  <w:left w:w="100" w:type="dxa"/>
                  <w:bottom w:w="100" w:type="dxa"/>
                  <w:right w:w="100" w:type="dxa"/>
                </w:tcMar>
              </w:tcPr>
              <w:p w14:paraId="00A15615" w14:textId="77777777" w:rsidR="003725B9" w:rsidRDefault="003725B9" w:rsidP="00824552">
                <w:pPr>
                  <w:widowControl w:val="0"/>
                  <w:spacing w:after="0" w:line="240" w:lineRule="auto"/>
                </w:pPr>
              </w:p>
            </w:tc>
            <w:tc>
              <w:tcPr>
                <w:tcW w:w="2145" w:type="dxa"/>
                <w:shd w:val="clear" w:color="auto" w:fill="auto"/>
                <w:tcMar>
                  <w:top w:w="100" w:type="dxa"/>
                  <w:left w:w="100" w:type="dxa"/>
                  <w:bottom w:w="100" w:type="dxa"/>
                  <w:right w:w="100" w:type="dxa"/>
                </w:tcMar>
              </w:tcPr>
              <w:p w14:paraId="48700BB7"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0D7E4C24" w14:textId="77777777" w:rsidR="003725B9" w:rsidRDefault="003725B9" w:rsidP="00824552">
                <w:pPr>
                  <w:widowControl w:val="0"/>
                  <w:spacing w:after="0" w:line="240" w:lineRule="auto"/>
                </w:pPr>
                <w:r>
                  <w:t>Conoscere la storia e il significato della bandiera italiana, [...] conoscere l’inno nazionale e la sua origine [...]</w:t>
                </w:r>
              </w:p>
              <w:p w14:paraId="413BCC28" w14:textId="77777777" w:rsidR="003725B9" w:rsidRDefault="003725B9" w:rsidP="00824552">
                <w:pPr>
                  <w:widowControl w:val="0"/>
                  <w:spacing w:after="0" w:line="240" w:lineRule="auto"/>
                </w:pPr>
                <w:r>
                  <w:t>Approfondire il significato di Patria e le relative fonti</w:t>
                </w:r>
              </w:p>
              <w:p w14:paraId="2E13F486" w14:textId="77777777" w:rsidR="003725B9" w:rsidRDefault="003725B9" w:rsidP="00824552">
                <w:pPr>
                  <w:widowControl w:val="0"/>
                  <w:spacing w:after="0" w:line="240" w:lineRule="auto"/>
                </w:pPr>
                <w:r>
                  <w:t>costituzionali (articolo 52).</w:t>
                </w:r>
              </w:p>
            </w:tc>
            <w:tc>
              <w:tcPr>
                <w:tcW w:w="2430" w:type="dxa"/>
                <w:shd w:val="clear" w:color="auto" w:fill="auto"/>
                <w:tcMar>
                  <w:top w:w="100" w:type="dxa"/>
                  <w:left w:w="100" w:type="dxa"/>
                  <w:bottom w:w="100" w:type="dxa"/>
                  <w:right w:w="100" w:type="dxa"/>
                </w:tcMar>
              </w:tcPr>
              <w:p w14:paraId="4E9871ED" w14:textId="77777777" w:rsidR="003725B9" w:rsidRDefault="003725B9" w:rsidP="00824552">
                <w:pPr>
                  <w:widowControl w:val="0"/>
                  <w:spacing w:after="0" w:line="240" w:lineRule="auto"/>
                </w:pPr>
              </w:p>
            </w:tc>
            <w:tc>
              <w:tcPr>
                <w:tcW w:w="2265" w:type="dxa"/>
                <w:shd w:val="clear" w:color="auto" w:fill="auto"/>
                <w:tcMar>
                  <w:top w:w="100" w:type="dxa"/>
                  <w:left w:w="100" w:type="dxa"/>
                  <w:bottom w:w="100" w:type="dxa"/>
                  <w:right w:w="100" w:type="dxa"/>
                </w:tcMar>
              </w:tcPr>
              <w:p w14:paraId="4957623F" w14:textId="77777777" w:rsidR="003725B9" w:rsidRDefault="003725B9" w:rsidP="003725B9">
                <w:pPr>
                  <w:widowControl w:val="0"/>
                  <w:numPr>
                    <w:ilvl w:val="0"/>
                    <w:numId w:val="35"/>
                  </w:numPr>
                  <w:spacing w:after="0" w:line="240" w:lineRule="auto"/>
                  <w:ind w:left="425"/>
                </w:pPr>
                <w:r>
                  <w:t>Il Risorgimento italiano</w:t>
                </w:r>
              </w:p>
              <w:p w14:paraId="3860D9DD" w14:textId="77777777" w:rsidR="003725B9" w:rsidRDefault="003725B9" w:rsidP="003725B9">
                <w:pPr>
                  <w:widowControl w:val="0"/>
                  <w:numPr>
                    <w:ilvl w:val="0"/>
                    <w:numId w:val="35"/>
                  </w:numPr>
                  <w:spacing w:after="0" w:line="240" w:lineRule="auto"/>
                  <w:ind w:left="425"/>
                </w:pPr>
                <w:r>
                  <w:t>L’Inno di Mameli e il suo significato</w:t>
                </w:r>
              </w:p>
              <w:p w14:paraId="7692B7FE" w14:textId="77777777" w:rsidR="003725B9" w:rsidRDefault="003725B9" w:rsidP="003725B9">
                <w:pPr>
                  <w:widowControl w:val="0"/>
                  <w:numPr>
                    <w:ilvl w:val="0"/>
                    <w:numId w:val="35"/>
                  </w:numPr>
                  <w:spacing w:after="0" w:line="240" w:lineRule="auto"/>
                  <w:ind w:left="425"/>
                </w:pPr>
                <w:r>
                  <w:t>La nascita del concetto di Patria / il Romanticismo e i Patrioti</w:t>
                </w:r>
              </w:p>
            </w:tc>
          </w:tr>
          <w:tr w:rsidR="003725B9" w14:paraId="742613B7" w14:textId="77777777" w:rsidTr="00824552">
            <w:trPr>
              <w:trHeight w:val="420"/>
            </w:trPr>
            <w:tc>
              <w:tcPr>
                <w:tcW w:w="2085" w:type="dxa"/>
                <w:vMerge/>
                <w:shd w:val="clear" w:color="auto" w:fill="auto"/>
                <w:tcMar>
                  <w:top w:w="100" w:type="dxa"/>
                  <w:left w:w="100" w:type="dxa"/>
                  <w:bottom w:w="100" w:type="dxa"/>
                  <w:right w:w="100" w:type="dxa"/>
                </w:tcMar>
              </w:tcPr>
              <w:p w14:paraId="01D795D6" w14:textId="77777777" w:rsidR="003725B9" w:rsidRDefault="003725B9" w:rsidP="00824552">
                <w:pPr>
                  <w:widowControl w:val="0"/>
                  <w:spacing w:after="0" w:line="240" w:lineRule="auto"/>
                </w:pPr>
              </w:p>
            </w:tc>
            <w:tc>
              <w:tcPr>
                <w:tcW w:w="2865" w:type="dxa"/>
                <w:shd w:val="clear" w:color="auto" w:fill="auto"/>
                <w:tcMar>
                  <w:top w:w="100" w:type="dxa"/>
                  <w:left w:w="100" w:type="dxa"/>
                  <w:bottom w:w="100" w:type="dxa"/>
                  <w:right w:w="100" w:type="dxa"/>
                </w:tcMar>
              </w:tcPr>
              <w:p w14:paraId="469BE41F" w14:textId="77777777" w:rsidR="003725B9" w:rsidRDefault="003725B9" w:rsidP="00824552">
                <w:pPr>
                  <w:widowControl w:val="0"/>
                  <w:spacing w:after="0" w:line="240" w:lineRule="auto"/>
                  <w:rPr>
                    <w:i/>
                  </w:rPr>
                </w:pPr>
                <w:r>
                  <w:rPr>
                    <w:i/>
                  </w:rPr>
                  <w:t>3. Rispettare le regole e le norme che governano la democrazia, la convivenza sociale e la vita quotidiana in famiglia, a scuola, nella comunità, al fine di comunicare e rapportarsi correttamente con gli altri, esercitare consapevolmente i propri diritti e doveri per contribuire al bene comune e al rispetto dei diritti delle persone.</w:t>
                </w:r>
              </w:p>
            </w:tc>
            <w:tc>
              <w:tcPr>
                <w:tcW w:w="2145" w:type="dxa"/>
                <w:shd w:val="clear" w:color="auto" w:fill="auto"/>
                <w:tcMar>
                  <w:top w:w="100" w:type="dxa"/>
                  <w:left w:w="100" w:type="dxa"/>
                  <w:bottom w:w="100" w:type="dxa"/>
                  <w:right w:w="100" w:type="dxa"/>
                </w:tcMar>
              </w:tcPr>
              <w:p w14:paraId="658B47A3"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2B4828E9" w14:textId="77777777" w:rsidR="003725B9" w:rsidRDefault="003725B9" w:rsidP="00824552">
                <w:pPr>
                  <w:widowControl w:val="0"/>
                  <w:spacing w:after="0" w:line="240" w:lineRule="auto"/>
                </w:pPr>
              </w:p>
            </w:tc>
            <w:tc>
              <w:tcPr>
                <w:tcW w:w="2430" w:type="dxa"/>
                <w:shd w:val="clear" w:color="auto" w:fill="auto"/>
                <w:tcMar>
                  <w:top w:w="100" w:type="dxa"/>
                  <w:left w:w="100" w:type="dxa"/>
                  <w:bottom w:w="100" w:type="dxa"/>
                  <w:right w:w="100" w:type="dxa"/>
                </w:tcMar>
              </w:tcPr>
              <w:p w14:paraId="0A562D51" w14:textId="77777777" w:rsidR="003725B9" w:rsidRDefault="003725B9" w:rsidP="00824552">
                <w:pPr>
                  <w:widowControl w:val="0"/>
                  <w:spacing w:after="0" w:line="240" w:lineRule="auto"/>
                </w:pPr>
              </w:p>
            </w:tc>
            <w:tc>
              <w:tcPr>
                <w:tcW w:w="2265" w:type="dxa"/>
                <w:shd w:val="clear" w:color="auto" w:fill="auto"/>
                <w:tcMar>
                  <w:top w:w="100" w:type="dxa"/>
                  <w:left w:w="100" w:type="dxa"/>
                  <w:bottom w:w="100" w:type="dxa"/>
                  <w:right w:w="100" w:type="dxa"/>
                </w:tcMar>
              </w:tcPr>
              <w:p w14:paraId="27153885" w14:textId="77777777" w:rsidR="003725B9" w:rsidRDefault="003725B9" w:rsidP="00824552">
                <w:pPr>
                  <w:widowControl w:val="0"/>
                  <w:spacing w:after="0" w:line="240" w:lineRule="auto"/>
                </w:pPr>
              </w:p>
            </w:tc>
          </w:tr>
          <w:tr w:rsidR="003725B9" w14:paraId="2C6B04CB" w14:textId="77777777" w:rsidTr="00824552">
            <w:trPr>
              <w:trHeight w:val="420"/>
            </w:trPr>
            <w:tc>
              <w:tcPr>
                <w:tcW w:w="2085" w:type="dxa"/>
                <w:vMerge/>
                <w:shd w:val="clear" w:color="auto" w:fill="auto"/>
                <w:tcMar>
                  <w:top w:w="100" w:type="dxa"/>
                  <w:left w:w="100" w:type="dxa"/>
                  <w:bottom w:w="100" w:type="dxa"/>
                  <w:right w:w="100" w:type="dxa"/>
                </w:tcMar>
              </w:tcPr>
              <w:p w14:paraId="73CF45AB" w14:textId="77777777" w:rsidR="003725B9" w:rsidRDefault="003725B9" w:rsidP="00824552">
                <w:pPr>
                  <w:widowControl w:val="0"/>
                  <w:spacing w:after="0" w:line="240" w:lineRule="auto"/>
                </w:pPr>
              </w:p>
            </w:tc>
            <w:tc>
              <w:tcPr>
                <w:tcW w:w="2865" w:type="dxa"/>
                <w:shd w:val="clear" w:color="auto" w:fill="auto"/>
                <w:tcMar>
                  <w:top w:w="100" w:type="dxa"/>
                  <w:left w:w="100" w:type="dxa"/>
                  <w:bottom w:w="100" w:type="dxa"/>
                  <w:right w:w="100" w:type="dxa"/>
                </w:tcMar>
              </w:tcPr>
              <w:p w14:paraId="71B0AA6D" w14:textId="77777777" w:rsidR="003725B9" w:rsidRDefault="003725B9" w:rsidP="00824552">
                <w:pPr>
                  <w:widowControl w:val="0"/>
                  <w:spacing w:after="0" w:line="240" w:lineRule="auto"/>
                  <w:rPr>
                    <w:i/>
                  </w:rPr>
                </w:pPr>
                <w:r>
                  <w:rPr>
                    <w:i/>
                  </w:rPr>
                  <w:t>4. Sviluppare atteggiamenti e comportamenti responsabili volti alla tutela della salute e del benessere psicofisico.</w:t>
                </w:r>
              </w:p>
            </w:tc>
            <w:tc>
              <w:tcPr>
                <w:tcW w:w="2145" w:type="dxa"/>
                <w:shd w:val="clear" w:color="auto" w:fill="auto"/>
                <w:tcMar>
                  <w:top w:w="100" w:type="dxa"/>
                  <w:left w:w="100" w:type="dxa"/>
                  <w:bottom w:w="100" w:type="dxa"/>
                  <w:right w:w="100" w:type="dxa"/>
                </w:tcMar>
              </w:tcPr>
              <w:p w14:paraId="21871ACD"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571BE00C" w14:textId="77777777" w:rsidR="003725B9" w:rsidRDefault="003725B9" w:rsidP="00824552">
                <w:pPr>
                  <w:widowControl w:val="0"/>
                  <w:spacing w:after="0" w:line="240" w:lineRule="auto"/>
                </w:pPr>
                <w:r>
                  <w:t>Conoscere i rischi e gli effetti dannosi del consumo delle</w:t>
                </w:r>
              </w:p>
              <w:p w14:paraId="636F0154" w14:textId="77777777" w:rsidR="003725B9" w:rsidRDefault="003725B9" w:rsidP="00824552">
                <w:pPr>
                  <w:widowControl w:val="0"/>
                  <w:spacing w:after="0" w:line="240" w:lineRule="auto"/>
                </w:pPr>
                <w:r>
                  <w:t>varie tipologie di droghe, comprese le droghe sintetiche, e di altre sostanze psicoattive, nonché dei rischi derivanti dalla loro  dipendenza, anche attraverso l’informazione delle evidenze scientifiche circa i loro effetti per la salute e per le gravi interferenze nella crescita sana e nell’armonico sviluppo psico-fisico sociale e affettivo.</w:t>
                </w:r>
              </w:p>
              <w:p w14:paraId="3492CC9B" w14:textId="77777777" w:rsidR="003725B9" w:rsidRDefault="003725B9" w:rsidP="00824552">
                <w:pPr>
                  <w:widowControl w:val="0"/>
                  <w:spacing w:after="0" w:line="240" w:lineRule="auto"/>
                </w:pPr>
                <w:r>
                  <w:t>Individuare i principi, e i comportamenti individuali e</w:t>
                </w:r>
              </w:p>
              <w:p w14:paraId="7EC02F05" w14:textId="77777777" w:rsidR="003725B9" w:rsidRDefault="003725B9" w:rsidP="00824552">
                <w:pPr>
                  <w:widowControl w:val="0"/>
                  <w:spacing w:after="0" w:line="240" w:lineRule="auto"/>
                </w:pPr>
                <w:r>
                  <w:t xml:space="preserve">collettivi per la salute, la sicurezza, il benessere </w:t>
                </w:r>
                <w:r>
                  <w:lastRenderedPageBreak/>
                  <w:t>psicofisico delle persone; apprendere un salutare stile di vita anche in</w:t>
                </w:r>
              </w:p>
              <w:p w14:paraId="2DD8D56B" w14:textId="77777777" w:rsidR="003725B9" w:rsidRDefault="003725B9" w:rsidP="00824552">
                <w:pPr>
                  <w:widowControl w:val="0"/>
                  <w:spacing w:after="0" w:line="240" w:lineRule="auto"/>
                </w:pPr>
                <w:r>
                  <w:t>ambienti sani ed un corretto regime alimentare.</w:t>
                </w:r>
              </w:p>
            </w:tc>
            <w:tc>
              <w:tcPr>
                <w:tcW w:w="2430" w:type="dxa"/>
                <w:shd w:val="clear" w:color="auto" w:fill="auto"/>
                <w:tcMar>
                  <w:top w:w="100" w:type="dxa"/>
                  <w:left w:w="100" w:type="dxa"/>
                  <w:bottom w:w="100" w:type="dxa"/>
                  <w:right w:w="100" w:type="dxa"/>
                </w:tcMar>
              </w:tcPr>
              <w:p w14:paraId="7280346C" w14:textId="77777777" w:rsidR="003725B9" w:rsidRDefault="003725B9" w:rsidP="00824552">
                <w:pPr>
                  <w:widowControl w:val="0"/>
                  <w:spacing w:after="0" w:line="240" w:lineRule="auto"/>
                  <w:rPr>
                    <w:highlight w:val="yellow"/>
                  </w:rPr>
                </w:pPr>
              </w:p>
            </w:tc>
            <w:tc>
              <w:tcPr>
                <w:tcW w:w="2265" w:type="dxa"/>
                <w:shd w:val="clear" w:color="auto" w:fill="auto"/>
                <w:tcMar>
                  <w:top w:w="100" w:type="dxa"/>
                  <w:left w:w="100" w:type="dxa"/>
                  <w:bottom w:w="100" w:type="dxa"/>
                  <w:right w:w="100" w:type="dxa"/>
                </w:tcMar>
              </w:tcPr>
              <w:p w14:paraId="3B68092C" w14:textId="77777777" w:rsidR="003725B9" w:rsidRDefault="003725B9" w:rsidP="003725B9">
                <w:pPr>
                  <w:widowControl w:val="0"/>
                  <w:numPr>
                    <w:ilvl w:val="0"/>
                    <w:numId w:val="16"/>
                  </w:numPr>
                  <w:spacing w:after="0" w:line="240" w:lineRule="auto"/>
                  <w:ind w:left="425"/>
                </w:pPr>
                <w:r>
                  <w:t>Salute e benessere (Agenda 2030 - Obiettivo 3)</w:t>
                </w:r>
              </w:p>
              <w:p w14:paraId="2134B33B" w14:textId="77777777" w:rsidR="003725B9" w:rsidRDefault="003725B9" w:rsidP="003725B9">
                <w:pPr>
                  <w:widowControl w:val="0"/>
                  <w:numPr>
                    <w:ilvl w:val="0"/>
                    <w:numId w:val="16"/>
                  </w:numPr>
                  <w:spacing w:after="0" w:line="240" w:lineRule="auto"/>
                  <w:ind w:left="425"/>
                </w:pPr>
                <w:r>
                  <w:t>Il consumo di alcool e droghe e la loro ricaduta sul benessere fisico</w:t>
                </w:r>
              </w:p>
              <w:p w14:paraId="7DCC9487" w14:textId="77777777" w:rsidR="003725B9" w:rsidRDefault="003725B9" w:rsidP="003725B9">
                <w:pPr>
                  <w:widowControl w:val="0"/>
                  <w:numPr>
                    <w:ilvl w:val="0"/>
                    <w:numId w:val="16"/>
                  </w:numPr>
                  <w:spacing w:after="0" w:line="240" w:lineRule="auto"/>
                  <w:ind w:left="425"/>
                </w:pPr>
                <w:r>
                  <w:t>Incontri di formazione di primo soccorso con esperti</w:t>
                </w:r>
              </w:p>
            </w:tc>
          </w:tr>
          <w:tr w:rsidR="003725B9" w14:paraId="090A2907" w14:textId="77777777" w:rsidTr="00824552">
            <w:trPr>
              <w:trHeight w:val="420"/>
            </w:trPr>
            <w:tc>
              <w:tcPr>
                <w:tcW w:w="2085" w:type="dxa"/>
                <w:vMerge w:val="restart"/>
                <w:shd w:val="clear" w:color="auto" w:fill="auto"/>
                <w:tcMar>
                  <w:top w:w="100" w:type="dxa"/>
                  <w:left w:w="100" w:type="dxa"/>
                  <w:bottom w:w="100" w:type="dxa"/>
                  <w:right w:w="100" w:type="dxa"/>
                </w:tcMar>
              </w:tcPr>
              <w:p w14:paraId="20A39C11" w14:textId="77777777" w:rsidR="003725B9" w:rsidRDefault="003725B9" w:rsidP="00824552">
                <w:pPr>
                  <w:widowControl w:val="0"/>
                  <w:spacing w:after="0" w:line="240" w:lineRule="auto"/>
                  <w:rPr>
                    <w:b/>
                  </w:rPr>
                </w:pPr>
                <w:r>
                  <w:rPr>
                    <w:b/>
                  </w:rPr>
                  <w:t>SVILUPPO ECONOMICO E SOSTENIBILITA’</w:t>
                </w:r>
              </w:p>
            </w:tc>
            <w:tc>
              <w:tcPr>
                <w:tcW w:w="2865" w:type="dxa"/>
                <w:vMerge w:val="restart"/>
                <w:shd w:val="clear" w:color="auto" w:fill="auto"/>
                <w:tcMar>
                  <w:top w:w="100" w:type="dxa"/>
                  <w:left w:w="100" w:type="dxa"/>
                  <w:bottom w:w="100" w:type="dxa"/>
                  <w:right w:w="100" w:type="dxa"/>
                </w:tcMar>
              </w:tcPr>
              <w:p w14:paraId="3FA6F41E" w14:textId="77777777" w:rsidR="003725B9" w:rsidRDefault="003725B9" w:rsidP="00824552">
                <w:pPr>
                  <w:widowControl w:val="0"/>
                  <w:spacing w:after="0" w:line="240" w:lineRule="auto"/>
                  <w:rPr>
                    <w:i/>
                  </w:rPr>
                </w:pPr>
                <w:r>
                  <w:rPr>
                    <w:i/>
                  </w:rPr>
                  <w:t>5. Comprendere l’importanza della crescita economica e del lavoro. Conoscere le cause dello sviluppo</w:t>
                </w:r>
              </w:p>
              <w:p w14:paraId="02F008BB" w14:textId="77777777" w:rsidR="003725B9" w:rsidRDefault="003725B9" w:rsidP="00824552">
                <w:pPr>
                  <w:widowControl w:val="0"/>
                  <w:spacing w:after="0" w:line="240" w:lineRule="auto"/>
                  <w:rPr>
                    <w:i/>
                  </w:rPr>
                </w:pPr>
                <w:r>
                  <w:rPr>
                    <w:i/>
                  </w:rPr>
                  <w:t>economico e sociale in Italia ed in Europa, le diverse attività economiche. Sviluppare atteggiamenti e</w:t>
                </w:r>
              </w:p>
              <w:p w14:paraId="4D8B9BA4" w14:textId="77777777" w:rsidR="003725B9" w:rsidRDefault="003725B9" w:rsidP="00824552">
                <w:pPr>
                  <w:widowControl w:val="0"/>
                  <w:spacing w:after="0" w:line="240" w:lineRule="auto"/>
                  <w:rPr>
                    <w:i/>
                  </w:rPr>
                </w:pPr>
                <w:r>
                  <w:rPr>
                    <w:i/>
                  </w:rPr>
                  <w:t>comportamenti responsabili volti alla tutela dell’ambiente, del decoro urbano, degli ecosistemi e delle risorse</w:t>
                </w:r>
              </w:p>
              <w:p w14:paraId="7FDEB4C6" w14:textId="77777777" w:rsidR="003725B9" w:rsidRDefault="003725B9" w:rsidP="00824552">
                <w:pPr>
                  <w:widowControl w:val="0"/>
                  <w:spacing w:after="0" w:line="240" w:lineRule="auto"/>
                  <w:rPr>
                    <w:i/>
                  </w:rPr>
                </w:pPr>
                <w:r>
                  <w:rPr>
                    <w:i/>
                  </w:rPr>
                  <w:t>naturali per una crescita economica rispettosa dell’ambiente e per la tutela della qualità della vita.</w:t>
                </w:r>
              </w:p>
            </w:tc>
            <w:tc>
              <w:tcPr>
                <w:tcW w:w="2145" w:type="dxa"/>
                <w:shd w:val="clear" w:color="auto" w:fill="auto"/>
                <w:tcMar>
                  <w:top w:w="100" w:type="dxa"/>
                  <w:left w:w="100" w:type="dxa"/>
                  <w:bottom w:w="100" w:type="dxa"/>
                  <w:right w:w="100" w:type="dxa"/>
                </w:tcMar>
              </w:tcPr>
              <w:p w14:paraId="1DCA0ABD"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6B0AC368" w14:textId="77777777" w:rsidR="003725B9" w:rsidRDefault="003725B9" w:rsidP="00824552">
                <w:pPr>
                  <w:widowControl w:val="0"/>
                  <w:spacing w:after="0" w:line="240" w:lineRule="auto"/>
                </w:pPr>
                <w:r>
                  <w:t>Conoscere le condizioni della crescita economica.</w:t>
                </w:r>
              </w:p>
              <w:p w14:paraId="16F76951" w14:textId="77777777" w:rsidR="003725B9" w:rsidRDefault="003725B9" w:rsidP="00824552">
                <w:pPr>
                  <w:widowControl w:val="0"/>
                  <w:spacing w:after="0" w:line="240" w:lineRule="auto"/>
                </w:pPr>
                <w:r>
                  <w:t>Comprenderne l’importanza per il miglioramento della</w:t>
                </w:r>
              </w:p>
              <w:p w14:paraId="2C8FF7B5" w14:textId="77777777" w:rsidR="003725B9" w:rsidRDefault="003725B9" w:rsidP="00824552">
                <w:pPr>
                  <w:widowControl w:val="0"/>
                  <w:spacing w:after="0" w:line="240" w:lineRule="auto"/>
                </w:pPr>
                <w:r>
                  <w:t>qualità della vita e ai fini della lotta alla povertà.</w:t>
                </w:r>
              </w:p>
            </w:tc>
            <w:tc>
              <w:tcPr>
                <w:tcW w:w="2430" w:type="dxa"/>
                <w:shd w:val="clear" w:color="auto" w:fill="auto"/>
                <w:tcMar>
                  <w:top w:w="100" w:type="dxa"/>
                  <w:left w:w="100" w:type="dxa"/>
                  <w:bottom w:w="100" w:type="dxa"/>
                  <w:right w:w="100" w:type="dxa"/>
                </w:tcMar>
              </w:tcPr>
              <w:p w14:paraId="2A1EA5D5" w14:textId="77777777" w:rsidR="003725B9" w:rsidRDefault="003725B9" w:rsidP="00824552">
                <w:pPr>
                  <w:widowControl w:val="0"/>
                  <w:spacing w:after="0" w:line="240" w:lineRule="auto"/>
                </w:pPr>
              </w:p>
            </w:tc>
            <w:tc>
              <w:tcPr>
                <w:tcW w:w="2265" w:type="dxa"/>
                <w:shd w:val="clear" w:color="auto" w:fill="auto"/>
                <w:tcMar>
                  <w:top w:w="100" w:type="dxa"/>
                  <w:left w:w="100" w:type="dxa"/>
                  <w:bottom w:w="100" w:type="dxa"/>
                  <w:right w:w="100" w:type="dxa"/>
                </w:tcMar>
              </w:tcPr>
              <w:p w14:paraId="74CCB65D" w14:textId="77777777" w:rsidR="003725B9" w:rsidRDefault="003725B9" w:rsidP="003725B9">
                <w:pPr>
                  <w:widowControl w:val="0"/>
                  <w:numPr>
                    <w:ilvl w:val="0"/>
                    <w:numId w:val="23"/>
                  </w:numPr>
                  <w:spacing w:after="0" w:line="240" w:lineRule="auto"/>
                  <w:ind w:left="425"/>
                </w:pPr>
                <w:r>
                  <w:t>La popolazione mondiale</w:t>
                </w:r>
              </w:p>
              <w:p w14:paraId="6C7D13C1" w14:textId="77777777" w:rsidR="003725B9" w:rsidRDefault="003725B9" w:rsidP="003725B9">
                <w:pPr>
                  <w:widowControl w:val="0"/>
                  <w:numPr>
                    <w:ilvl w:val="0"/>
                    <w:numId w:val="23"/>
                  </w:numPr>
                  <w:spacing w:after="0" w:line="240" w:lineRule="auto"/>
                  <w:ind w:left="425"/>
                </w:pPr>
                <w:r>
                  <w:t>Primo, secondo e terzo mondo: le ragioni dello sviluppo</w:t>
                </w:r>
              </w:p>
              <w:p w14:paraId="156BCAA0" w14:textId="77777777" w:rsidR="003725B9" w:rsidRDefault="003725B9" w:rsidP="003725B9">
                <w:pPr>
                  <w:widowControl w:val="0"/>
                  <w:numPr>
                    <w:ilvl w:val="0"/>
                    <w:numId w:val="23"/>
                  </w:numPr>
                  <w:spacing w:after="0" w:line="240" w:lineRule="auto"/>
                  <w:ind w:left="425"/>
                </w:pPr>
                <w:r>
                  <w:t>La lotta alla povertà (Agenda 2030 - Obiettivo 1)</w:t>
                </w:r>
              </w:p>
              <w:p w14:paraId="63492B2C" w14:textId="77777777" w:rsidR="003725B9" w:rsidRDefault="003725B9" w:rsidP="003725B9">
                <w:pPr>
                  <w:widowControl w:val="0"/>
                  <w:numPr>
                    <w:ilvl w:val="0"/>
                    <w:numId w:val="23"/>
                  </w:numPr>
                  <w:spacing w:after="0" w:line="240" w:lineRule="auto"/>
                  <w:ind w:left="425"/>
                </w:pPr>
                <w:r>
                  <w:t>Sconfiggere la fame (Agenda 2030 - Obiettivo 2)</w:t>
                </w:r>
              </w:p>
            </w:tc>
          </w:tr>
          <w:tr w:rsidR="003725B9" w14:paraId="3F2251D3" w14:textId="77777777" w:rsidTr="00824552">
            <w:trPr>
              <w:trHeight w:val="420"/>
            </w:trPr>
            <w:tc>
              <w:tcPr>
                <w:tcW w:w="2085" w:type="dxa"/>
                <w:vMerge/>
                <w:shd w:val="clear" w:color="auto" w:fill="auto"/>
                <w:tcMar>
                  <w:top w:w="100" w:type="dxa"/>
                  <w:left w:w="100" w:type="dxa"/>
                  <w:bottom w:w="100" w:type="dxa"/>
                  <w:right w:w="100" w:type="dxa"/>
                </w:tcMar>
              </w:tcPr>
              <w:p w14:paraId="65D4B68D" w14:textId="77777777" w:rsidR="003725B9" w:rsidRDefault="003725B9" w:rsidP="00824552">
                <w:pPr>
                  <w:widowControl w:val="0"/>
                  <w:spacing w:after="0" w:line="240" w:lineRule="auto"/>
                  <w:rPr>
                    <w:b/>
                  </w:rPr>
                </w:pPr>
              </w:p>
            </w:tc>
            <w:tc>
              <w:tcPr>
                <w:tcW w:w="2865" w:type="dxa"/>
                <w:vMerge/>
                <w:shd w:val="clear" w:color="auto" w:fill="auto"/>
                <w:tcMar>
                  <w:top w:w="100" w:type="dxa"/>
                  <w:left w:w="100" w:type="dxa"/>
                  <w:bottom w:w="100" w:type="dxa"/>
                  <w:right w:w="100" w:type="dxa"/>
                </w:tcMar>
              </w:tcPr>
              <w:p w14:paraId="2C6C243A" w14:textId="77777777" w:rsidR="003725B9" w:rsidRDefault="003725B9" w:rsidP="00824552">
                <w:pPr>
                  <w:widowControl w:val="0"/>
                  <w:spacing w:after="0" w:line="240" w:lineRule="auto"/>
                  <w:rPr>
                    <w:i/>
                  </w:rPr>
                </w:pPr>
              </w:p>
            </w:tc>
            <w:tc>
              <w:tcPr>
                <w:tcW w:w="2145" w:type="dxa"/>
                <w:shd w:val="clear" w:color="auto" w:fill="auto"/>
                <w:tcMar>
                  <w:top w:w="100" w:type="dxa"/>
                  <w:left w:w="100" w:type="dxa"/>
                  <w:bottom w:w="100" w:type="dxa"/>
                  <w:right w:w="100" w:type="dxa"/>
                </w:tcMar>
              </w:tcPr>
              <w:p w14:paraId="4BB69937"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3720AC25" w14:textId="77777777" w:rsidR="003725B9" w:rsidRDefault="003725B9" w:rsidP="00824552">
                <w:pPr>
                  <w:widowControl w:val="0"/>
                  <w:spacing w:after="0" w:line="240" w:lineRule="auto"/>
                </w:pPr>
                <w:r>
                  <w:t xml:space="preserve">Conoscere il valore costituzionale del lavoro, i settori economici e le principali attività lavorative connesse, individuandone forme e organizzazioni nel proprio territorio. Conoscere l’esistenza di alcune norme e regole fondamentali che disciplinano il lavoro e alcune produzioni, in particolare a </w:t>
                </w:r>
                <w:r>
                  <w:lastRenderedPageBreak/>
                  <w:t>tutela dei lavoratori, della comunità, dell’ambiente e saperne spiegare le finalità in modo generale.</w:t>
                </w:r>
              </w:p>
            </w:tc>
            <w:tc>
              <w:tcPr>
                <w:tcW w:w="2430" w:type="dxa"/>
                <w:shd w:val="clear" w:color="auto" w:fill="auto"/>
                <w:tcMar>
                  <w:top w:w="100" w:type="dxa"/>
                  <w:left w:w="100" w:type="dxa"/>
                  <w:bottom w:w="100" w:type="dxa"/>
                  <w:right w:w="100" w:type="dxa"/>
                </w:tcMar>
              </w:tcPr>
              <w:p w14:paraId="7B78E71F" w14:textId="77777777" w:rsidR="003725B9" w:rsidRDefault="003725B9" w:rsidP="003725B9">
                <w:pPr>
                  <w:numPr>
                    <w:ilvl w:val="0"/>
                    <w:numId w:val="20"/>
                  </w:numPr>
                  <w:spacing w:after="0" w:line="276" w:lineRule="auto"/>
                  <w:ind w:left="425"/>
                </w:pPr>
                <w:r>
                  <w:lastRenderedPageBreak/>
                  <w:t>22 novembre: Giornata nazionale della sicurezza nelle scuole. Sicurezza sul lavoro</w:t>
                </w:r>
              </w:p>
            </w:tc>
            <w:tc>
              <w:tcPr>
                <w:tcW w:w="2265" w:type="dxa"/>
                <w:shd w:val="clear" w:color="auto" w:fill="auto"/>
                <w:tcMar>
                  <w:top w:w="100" w:type="dxa"/>
                  <w:left w:w="100" w:type="dxa"/>
                  <w:bottom w:w="100" w:type="dxa"/>
                  <w:right w:w="100" w:type="dxa"/>
                </w:tcMar>
              </w:tcPr>
              <w:p w14:paraId="68478EBD" w14:textId="77777777" w:rsidR="003725B9" w:rsidRDefault="003725B9" w:rsidP="003725B9">
                <w:pPr>
                  <w:widowControl w:val="0"/>
                  <w:numPr>
                    <w:ilvl w:val="0"/>
                    <w:numId w:val="23"/>
                  </w:numPr>
                  <w:spacing w:after="0" w:line="240" w:lineRule="auto"/>
                  <w:ind w:left="425"/>
                </w:pPr>
                <w:r>
                  <w:t>Lavoro dignitoso e crescita economica (Agenda 2030 - Obiettivo 8)</w:t>
                </w:r>
              </w:p>
              <w:p w14:paraId="1C3BD9E1" w14:textId="77777777" w:rsidR="003725B9" w:rsidRDefault="003725B9" w:rsidP="003725B9">
                <w:pPr>
                  <w:widowControl w:val="0"/>
                  <w:numPr>
                    <w:ilvl w:val="0"/>
                    <w:numId w:val="23"/>
                  </w:numPr>
                  <w:spacing w:after="0" w:line="240" w:lineRule="auto"/>
                  <w:ind w:left="425"/>
                </w:pPr>
                <w:r>
                  <w:t>Ridurre le disuguaglianze (Agenda 2030 - Obiettivo 10)</w:t>
                </w:r>
              </w:p>
            </w:tc>
          </w:tr>
          <w:tr w:rsidR="003725B9" w14:paraId="627A5B3C" w14:textId="77777777" w:rsidTr="00824552">
            <w:trPr>
              <w:trHeight w:val="420"/>
            </w:trPr>
            <w:tc>
              <w:tcPr>
                <w:tcW w:w="2085" w:type="dxa"/>
                <w:vMerge/>
                <w:shd w:val="clear" w:color="auto" w:fill="auto"/>
                <w:tcMar>
                  <w:top w:w="100" w:type="dxa"/>
                  <w:left w:w="100" w:type="dxa"/>
                  <w:bottom w:w="100" w:type="dxa"/>
                  <w:right w:w="100" w:type="dxa"/>
                </w:tcMar>
              </w:tcPr>
              <w:p w14:paraId="22A9D143" w14:textId="77777777" w:rsidR="003725B9" w:rsidRDefault="003725B9" w:rsidP="00824552">
                <w:pPr>
                  <w:widowControl w:val="0"/>
                  <w:spacing w:after="0" w:line="240" w:lineRule="auto"/>
                  <w:rPr>
                    <w:b/>
                  </w:rPr>
                </w:pPr>
              </w:p>
            </w:tc>
            <w:tc>
              <w:tcPr>
                <w:tcW w:w="2865" w:type="dxa"/>
                <w:vMerge w:val="restart"/>
                <w:shd w:val="clear" w:color="auto" w:fill="auto"/>
                <w:tcMar>
                  <w:top w:w="100" w:type="dxa"/>
                  <w:left w:w="100" w:type="dxa"/>
                  <w:bottom w:w="100" w:type="dxa"/>
                  <w:right w:w="100" w:type="dxa"/>
                </w:tcMar>
              </w:tcPr>
              <w:p w14:paraId="67CDC75C" w14:textId="77777777" w:rsidR="003725B9" w:rsidRDefault="003725B9" w:rsidP="00824552">
                <w:pPr>
                  <w:widowControl w:val="0"/>
                  <w:spacing w:after="0" w:line="240" w:lineRule="auto"/>
                  <w:rPr>
                    <w:i/>
                  </w:rPr>
                </w:pPr>
              </w:p>
            </w:tc>
            <w:tc>
              <w:tcPr>
                <w:tcW w:w="2145" w:type="dxa"/>
                <w:shd w:val="clear" w:color="auto" w:fill="auto"/>
                <w:tcMar>
                  <w:top w:w="100" w:type="dxa"/>
                  <w:left w:w="100" w:type="dxa"/>
                  <w:bottom w:w="100" w:type="dxa"/>
                  <w:right w:w="100" w:type="dxa"/>
                </w:tcMar>
              </w:tcPr>
              <w:p w14:paraId="5C661453"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53269050" w14:textId="77777777" w:rsidR="003725B9" w:rsidRDefault="003725B9" w:rsidP="00824552">
                <w:pPr>
                  <w:widowControl w:val="0"/>
                  <w:spacing w:after="0" w:line="240" w:lineRule="auto"/>
                </w:pPr>
                <w:r>
                  <w:t>Conoscere l’impatto del progresso scientifico-tecnologico</w:t>
                </w:r>
              </w:p>
              <w:p w14:paraId="097B36F1" w14:textId="77777777" w:rsidR="003725B9" w:rsidRDefault="003725B9" w:rsidP="00824552">
                <w:pPr>
                  <w:widowControl w:val="0"/>
                  <w:spacing w:after="0" w:line="240" w:lineRule="auto"/>
                </w:pPr>
                <w:r>
                  <w:t>su persone, ambienti e territori per ipotizzare soluzioni responsabili per la tutela della biodiversità e dei diversi ecosistemi come richiamato dall’articolo 9, comma 3, della Costituzione: risparmio energetico, smaltimento e riuso dei rifiuti, forme di economia circolare. Individuare e mettere in atto, per ciò che è alla propria portata, azioni e comportamenti per ridurre o contenere l’inquinamento</w:t>
                </w:r>
              </w:p>
              <w:p w14:paraId="56F761EA" w14:textId="77777777" w:rsidR="003725B9" w:rsidRDefault="003725B9" w:rsidP="00824552">
                <w:pPr>
                  <w:widowControl w:val="0"/>
                  <w:spacing w:after="0" w:line="240" w:lineRule="auto"/>
                </w:pPr>
                <w:r>
                  <w:t>dell’aria e dell’acqua, per salvaguardare il benessere</w:t>
                </w:r>
              </w:p>
              <w:p w14:paraId="6B7427D8" w14:textId="77777777" w:rsidR="003725B9" w:rsidRDefault="003725B9" w:rsidP="00824552">
                <w:pPr>
                  <w:widowControl w:val="0"/>
                  <w:spacing w:after="0" w:line="240" w:lineRule="auto"/>
                </w:pPr>
                <w:r>
                  <w:t>umano, animale e per tutelare gli ambienti e il loro decoro.</w:t>
                </w:r>
              </w:p>
              <w:p w14:paraId="62298181" w14:textId="77777777" w:rsidR="003725B9" w:rsidRDefault="003725B9" w:rsidP="00824552">
                <w:pPr>
                  <w:widowControl w:val="0"/>
                  <w:spacing w:after="0" w:line="240" w:lineRule="auto"/>
                </w:pPr>
                <w:r>
                  <w:t xml:space="preserve">Analizzare e conoscere il funzionamento degli strumenti predisposti dallo Stato e dalle Istituzioni per </w:t>
                </w:r>
                <w:r>
                  <w:lastRenderedPageBreak/>
                  <w:t>tutelare salute, sicurezza e benessere collettivo, ed individuarne il significato in relazione ai principi costituzionali di responsabilità, solidarietà e sicurezza.</w:t>
                </w:r>
              </w:p>
            </w:tc>
            <w:tc>
              <w:tcPr>
                <w:tcW w:w="2430" w:type="dxa"/>
                <w:shd w:val="clear" w:color="auto" w:fill="auto"/>
                <w:tcMar>
                  <w:top w:w="100" w:type="dxa"/>
                  <w:left w:w="100" w:type="dxa"/>
                  <w:bottom w:w="100" w:type="dxa"/>
                  <w:right w:w="100" w:type="dxa"/>
                </w:tcMar>
              </w:tcPr>
              <w:p w14:paraId="6D5A0B66" w14:textId="77777777" w:rsidR="003725B9" w:rsidRDefault="003725B9" w:rsidP="003725B9">
                <w:pPr>
                  <w:widowControl w:val="0"/>
                  <w:numPr>
                    <w:ilvl w:val="0"/>
                    <w:numId w:val="25"/>
                  </w:numPr>
                  <w:spacing w:after="0" w:line="240" w:lineRule="auto"/>
                  <w:ind w:left="425"/>
                </w:pPr>
                <w:r>
                  <w:lastRenderedPageBreak/>
                  <w:t>Progetto Orto didattico</w:t>
                </w:r>
              </w:p>
            </w:tc>
            <w:tc>
              <w:tcPr>
                <w:tcW w:w="2265" w:type="dxa"/>
                <w:shd w:val="clear" w:color="auto" w:fill="auto"/>
                <w:tcMar>
                  <w:top w:w="100" w:type="dxa"/>
                  <w:left w:w="100" w:type="dxa"/>
                  <w:bottom w:w="100" w:type="dxa"/>
                  <w:right w:w="100" w:type="dxa"/>
                </w:tcMar>
              </w:tcPr>
              <w:p w14:paraId="32744A95" w14:textId="77777777" w:rsidR="003725B9" w:rsidRDefault="003725B9" w:rsidP="003725B9">
                <w:pPr>
                  <w:widowControl w:val="0"/>
                  <w:numPr>
                    <w:ilvl w:val="0"/>
                    <w:numId w:val="25"/>
                  </w:numPr>
                  <w:spacing w:after="0" w:line="240" w:lineRule="auto"/>
                  <w:ind w:left="425"/>
                </w:pPr>
                <w:r>
                  <w:t>Energia pulita e accessibile (Agenda 2030 - Obiettivo 7)</w:t>
                </w:r>
              </w:p>
              <w:p w14:paraId="325DF9CA" w14:textId="77777777" w:rsidR="003725B9" w:rsidRDefault="003725B9" w:rsidP="003725B9">
                <w:pPr>
                  <w:widowControl w:val="0"/>
                  <w:numPr>
                    <w:ilvl w:val="0"/>
                    <w:numId w:val="25"/>
                  </w:numPr>
                  <w:spacing w:after="0" w:line="240" w:lineRule="auto"/>
                  <w:ind w:left="425"/>
                </w:pPr>
                <w:r>
                  <w:t>Imprese, innovazione, infrastrutture (Agenda 2030 - Obiettivo 9)</w:t>
                </w:r>
              </w:p>
              <w:p w14:paraId="5A44950B" w14:textId="77777777" w:rsidR="003725B9" w:rsidRDefault="003725B9" w:rsidP="003725B9">
                <w:pPr>
                  <w:widowControl w:val="0"/>
                  <w:numPr>
                    <w:ilvl w:val="0"/>
                    <w:numId w:val="25"/>
                  </w:numPr>
                  <w:spacing w:after="0" w:line="240" w:lineRule="auto"/>
                  <w:ind w:left="425"/>
                </w:pPr>
                <w:r>
                  <w:t>Città e comunità sostenibili (Agenda 2030 - Obiettivo 11)</w:t>
                </w:r>
              </w:p>
              <w:p w14:paraId="1416BEF6" w14:textId="77777777" w:rsidR="003725B9" w:rsidRDefault="003725B9" w:rsidP="003725B9">
                <w:pPr>
                  <w:widowControl w:val="0"/>
                  <w:numPr>
                    <w:ilvl w:val="0"/>
                    <w:numId w:val="25"/>
                  </w:numPr>
                  <w:spacing w:after="0" w:line="240" w:lineRule="auto"/>
                  <w:ind w:left="425"/>
                </w:pPr>
                <w:r>
                  <w:t>Inurbamento e megalopoli: i rischi dell’edilizia non sostenibile</w:t>
                </w:r>
              </w:p>
              <w:p w14:paraId="47A88F6D" w14:textId="77777777" w:rsidR="003725B9" w:rsidRDefault="003725B9" w:rsidP="003725B9">
                <w:pPr>
                  <w:widowControl w:val="0"/>
                  <w:numPr>
                    <w:ilvl w:val="0"/>
                    <w:numId w:val="25"/>
                  </w:numPr>
                  <w:spacing w:after="0" w:line="240" w:lineRule="auto"/>
                  <w:ind w:left="425"/>
                </w:pPr>
                <w:r>
                  <w:t>Lotta contro il cambiamento climatico (Agenda 2030 - Obiettivo 13)</w:t>
                </w:r>
              </w:p>
              <w:p w14:paraId="28931AF2" w14:textId="77777777" w:rsidR="003725B9" w:rsidRDefault="003725B9" w:rsidP="003725B9">
                <w:pPr>
                  <w:widowControl w:val="0"/>
                  <w:numPr>
                    <w:ilvl w:val="0"/>
                    <w:numId w:val="25"/>
                  </w:numPr>
                  <w:spacing w:after="0" w:line="240" w:lineRule="auto"/>
                  <w:ind w:left="425"/>
                </w:pPr>
                <w:r>
                  <w:t>L’impatto ambientale delle attività umane</w:t>
                </w:r>
              </w:p>
              <w:p w14:paraId="2E7D814B" w14:textId="77777777" w:rsidR="003725B9" w:rsidRDefault="003725B9" w:rsidP="003725B9">
                <w:pPr>
                  <w:widowControl w:val="0"/>
                  <w:numPr>
                    <w:ilvl w:val="0"/>
                    <w:numId w:val="25"/>
                  </w:numPr>
                  <w:spacing w:after="0" w:line="240" w:lineRule="auto"/>
                  <w:ind w:left="425"/>
                </w:pPr>
                <w:r>
                  <w:t xml:space="preserve">I biomi e la salvaguardia della </w:t>
                </w:r>
                <w:r>
                  <w:lastRenderedPageBreak/>
                  <w:t>biodiversità</w:t>
                </w:r>
              </w:p>
              <w:p w14:paraId="1FD5E9BF" w14:textId="77777777" w:rsidR="003725B9" w:rsidRDefault="003725B9" w:rsidP="003725B9">
                <w:pPr>
                  <w:widowControl w:val="0"/>
                  <w:numPr>
                    <w:ilvl w:val="0"/>
                    <w:numId w:val="25"/>
                  </w:numPr>
                  <w:spacing w:after="0" w:line="240" w:lineRule="auto"/>
                  <w:ind w:left="425"/>
                </w:pPr>
                <w:r>
                  <w:t>Calcolo dell’impronta idrica personale</w:t>
                </w:r>
              </w:p>
              <w:p w14:paraId="6C751382" w14:textId="77777777" w:rsidR="003725B9" w:rsidRDefault="003725B9" w:rsidP="003725B9">
                <w:pPr>
                  <w:widowControl w:val="0"/>
                  <w:numPr>
                    <w:ilvl w:val="0"/>
                    <w:numId w:val="25"/>
                  </w:numPr>
                  <w:spacing w:after="0" w:line="240" w:lineRule="auto"/>
                  <w:ind w:left="425"/>
                </w:pPr>
                <w:r>
                  <w:t>Energia nucleare: possibilità e rischi (il caso Fukushima)</w:t>
                </w:r>
              </w:p>
            </w:tc>
          </w:tr>
          <w:tr w:rsidR="003725B9" w14:paraId="1F7BEC8C" w14:textId="77777777" w:rsidTr="00824552">
            <w:trPr>
              <w:trHeight w:val="420"/>
            </w:trPr>
            <w:tc>
              <w:tcPr>
                <w:tcW w:w="2085" w:type="dxa"/>
                <w:vMerge/>
                <w:shd w:val="clear" w:color="auto" w:fill="auto"/>
                <w:tcMar>
                  <w:top w:w="100" w:type="dxa"/>
                  <w:left w:w="100" w:type="dxa"/>
                  <w:bottom w:w="100" w:type="dxa"/>
                  <w:right w:w="100" w:type="dxa"/>
                </w:tcMar>
              </w:tcPr>
              <w:p w14:paraId="0B0AF420" w14:textId="77777777" w:rsidR="003725B9" w:rsidRDefault="003725B9" w:rsidP="00824552">
                <w:pPr>
                  <w:widowControl w:val="0"/>
                  <w:spacing w:after="0" w:line="240" w:lineRule="auto"/>
                  <w:rPr>
                    <w:b/>
                  </w:rPr>
                </w:pPr>
              </w:p>
            </w:tc>
            <w:tc>
              <w:tcPr>
                <w:tcW w:w="2865" w:type="dxa"/>
                <w:vMerge/>
                <w:shd w:val="clear" w:color="auto" w:fill="auto"/>
                <w:tcMar>
                  <w:top w:w="100" w:type="dxa"/>
                  <w:left w:w="100" w:type="dxa"/>
                  <w:bottom w:w="100" w:type="dxa"/>
                  <w:right w:w="100" w:type="dxa"/>
                </w:tcMar>
              </w:tcPr>
              <w:p w14:paraId="3E44359C" w14:textId="77777777" w:rsidR="003725B9" w:rsidRDefault="003725B9" w:rsidP="00824552">
                <w:pPr>
                  <w:widowControl w:val="0"/>
                  <w:spacing w:after="0" w:line="240" w:lineRule="auto"/>
                  <w:rPr>
                    <w:i/>
                  </w:rPr>
                </w:pPr>
              </w:p>
            </w:tc>
            <w:tc>
              <w:tcPr>
                <w:tcW w:w="2145" w:type="dxa"/>
                <w:shd w:val="clear" w:color="auto" w:fill="auto"/>
                <w:tcMar>
                  <w:top w:w="100" w:type="dxa"/>
                  <w:left w:w="100" w:type="dxa"/>
                  <w:bottom w:w="100" w:type="dxa"/>
                  <w:right w:w="100" w:type="dxa"/>
                </w:tcMar>
              </w:tcPr>
              <w:p w14:paraId="59C96E2C"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1F947949" w14:textId="77777777" w:rsidR="003725B9" w:rsidRDefault="003725B9" w:rsidP="00824552">
                <w:pPr>
                  <w:widowControl w:val="0"/>
                  <w:spacing w:after="0" w:line="240" w:lineRule="auto"/>
                </w:pPr>
                <w:r>
                  <w:t>Conoscere i sistemi regolatori che tutelano i beni artistici,</w:t>
                </w:r>
              </w:p>
              <w:p w14:paraId="1DFD9D32" w14:textId="77777777" w:rsidR="003725B9" w:rsidRDefault="003725B9" w:rsidP="00824552">
                <w:pPr>
                  <w:widowControl w:val="0"/>
                  <w:spacing w:after="0" w:line="240" w:lineRule="auto"/>
                </w:pPr>
                <w:r>
                  <w:t>culturali ed ambientali, nonché quelli che contrastano il maltrattamento degli animali, al fine di promuovere la loro</w:t>
                </w:r>
              </w:p>
              <w:p w14:paraId="25843911" w14:textId="77777777" w:rsidR="003725B9" w:rsidRDefault="003725B9" w:rsidP="00824552">
                <w:pPr>
                  <w:widowControl w:val="0"/>
                  <w:spacing w:after="0" w:line="240" w:lineRule="auto"/>
                </w:pPr>
                <w:r>
                  <w:t>protezione e il loro benessere.</w:t>
                </w:r>
              </w:p>
            </w:tc>
            <w:tc>
              <w:tcPr>
                <w:tcW w:w="2430" w:type="dxa"/>
                <w:shd w:val="clear" w:color="auto" w:fill="auto"/>
                <w:tcMar>
                  <w:top w:w="100" w:type="dxa"/>
                  <w:left w:w="100" w:type="dxa"/>
                  <w:bottom w:w="100" w:type="dxa"/>
                  <w:right w:w="100" w:type="dxa"/>
                </w:tcMar>
              </w:tcPr>
              <w:p w14:paraId="5C8E19F7" w14:textId="77777777" w:rsidR="003725B9" w:rsidRDefault="003725B9" w:rsidP="00824552">
                <w:pPr>
                  <w:spacing w:after="0" w:line="276" w:lineRule="auto"/>
                  <w:ind w:left="425" w:hanging="360"/>
                </w:pPr>
              </w:p>
            </w:tc>
            <w:tc>
              <w:tcPr>
                <w:tcW w:w="2265" w:type="dxa"/>
                <w:shd w:val="clear" w:color="auto" w:fill="auto"/>
                <w:tcMar>
                  <w:top w:w="100" w:type="dxa"/>
                  <w:left w:w="100" w:type="dxa"/>
                  <w:bottom w:w="100" w:type="dxa"/>
                  <w:right w:w="100" w:type="dxa"/>
                </w:tcMar>
              </w:tcPr>
              <w:p w14:paraId="5286FBEF" w14:textId="77777777" w:rsidR="003725B9" w:rsidRDefault="003725B9" w:rsidP="003725B9">
                <w:pPr>
                  <w:widowControl w:val="0"/>
                  <w:numPr>
                    <w:ilvl w:val="0"/>
                    <w:numId w:val="30"/>
                  </w:numPr>
                  <w:spacing w:after="0" w:line="240" w:lineRule="auto"/>
                  <w:ind w:left="425"/>
                </w:pPr>
                <w:r>
                  <w:t>L’UNESCO e la protezione del patrimonio artistico mondiale</w:t>
                </w:r>
              </w:p>
            </w:tc>
          </w:tr>
          <w:tr w:rsidR="003725B9" w14:paraId="169A38AC" w14:textId="77777777" w:rsidTr="00824552">
            <w:trPr>
              <w:trHeight w:val="420"/>
            </w:trPr>
            <w:tc>
              <w:tcPr>
                <w:tcW w:w="2085" w:type="dxa"/>
                <w:vMerge/>
                <w:shd w:val="clear" w:color="auto" w:fill="auto"/>
                <w:tcMar>
                  <w:top w:w="100" w:type="dxa"/>
                  <w:left w:w="100" w:type="dxa"/>
                  <w:bottom w:w="100" w:type="dxa"/>
                  <w:right w:w="100" w:type="dxa"/>
                </w:tcMar>
              </w:tcPr>
              <w:p w14:paraId="702E7FD6" w14:textId="77777777" w:rsidR="003725B9" w:rsidRDefault="003725B9" w:rsidP="00824552">
                <w:pPr>
                  <w:widowControl w:val="0"/>
                  <w:spacing w:after="0" w:line="240" w:lineRule="auto"/>
                  <w:rPr>
                    <w:b/>
                  </w:rPr>
                </w:pPr>
              </w:p>
            </w:tc>
            <w:tc>
              <w:tcPr>
                <w:tcW w:w="2865" w:type="dxa"/>
                <w:vMerge w:val="restart"/>
                <w:shd w:val="clear" w:color="auto" w:fill="auto"/>
                <w:tcMar>
                  <w:top w:w="100" w:type="dxa"/>
                  <w:left w:w="100" w:type="dxa"/>
                  <w:bottom w:w="100" w:type="dxa"/>
                  <w:right w:w="100" w:type="dxa"/>
                </w:tcMar>
              </w:tcPr>
              <w:p w14:paraId="42EB31CC" w14:textId="77777777" w:rsidR="003725B9" w:rsidRDefault="003725B9" w:rsidP="00824552">
                <w:pPr>
                  <w:widowControl w:val="0"/>
                  <w:spacing w:after="0" w:line="240" w:lineRule="auto"/>
                  <w:rPr>
                    <w:i/>
                  </w:rPr>
                </w:pPr>
                <w:r>
                  <w:rPr>
                    <w:i/>
                  </w:rPr>
                  <w:t>6. Comprendere le cause dei cambiamenti climatici, gli effetti sull’ambiente e i rischi legati all’azione dell’uomo sul territorio. Comprendere l’azione della Protezione civile nella prevenzione dei rischi</w:t>
                </w:r>
              </w:p>
              <w:p w14:paraId="53E23F17" w14:textId="77777777" w:rsidR="003725B9" w:rsidRDefault="003725B9" w:rsidP="00824552">
                <w:pPr>
                  <w:widowControl w:val="0"/>
                  <w:spacing w:after="0" w:line="240" w:lineRule="auto"/>
                  <w:rPr>
                    <w:i/>
                  </w:rPr>
                </w:pPr>
                <w:r>
                  <w:rPr>
                    <w:i/>
                  </w:rPr>
                  <w:t>ambientali.</w:t>
                </w:r>
              </w:p>
            </w:tc>
            <w:tc>
              <w:tcPr>
                <w:tcW w:w="2145" w:type="dxa"/>
                <w:shd w:val="clear" w:color="auto" w:fill="auto"/>
                <w:tcMar>
                  <w:top w:w="100" w:type="dxa"/>
                  <w:left w:w="100" w:type="dxa"/>
                  <w:bottom w:w="100" w:type="dxa"/>
                  <w:right w:w="100" w:type="dxa"/>
                </w:tcMar>
              </w:tcPr>
              <w:p w14:paraId="299B4959"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455995B4" w14:textId="77777777" w:rsidR="003725B9" w:rsidRDefault="003725B9" w:rsidP="00824552">
                <w:pPr>
                  <w:widowControl w:val="0"/>
                  <w:spacing w:after="0" w:line="240" w:lineRule="auto"/>
                </w:pPr>
                <w:r>
                  <w:t>Riconoscere situazioni di pericolo ambientale, assumendo comportamenti corretti nei diversi contesti di vita, prevedendo collaborazioni con la Protezione civile e con</w:t>
                </w:r>
              </w:p>
              <w:p w14:paraId="18D0E0FA" w14:textId="77777777" w:rsidR="003725B9" w:rsidRDefault="003725B9" w:rsidP="00824552">
                <w:pPr>
                  <w:widowControl w:val="0"/>
                  <w:spacing w:after="0" w:line="240" w:lineRule="auto"/>
                </w:pPr>
                <w:r>
                  <w:t>organizzazioni del terzo settore.</w:t>
                </w:r>
              </w:p>
            </w:tc>
            <w:tc>
              <w:tcPr>
                <w:tcW w:w="2430" w:type="dxa"/>
                <w:shd w:val="clear" w:color="auto" w:fill="auto"/>
                <w:tcMar>
                  <w:top w:w="100" w:type="dxa"/>
                  <w:left w:w="100" w:type="dxa"/>
                  <w:bottom w:w="100" w:type="dxa"/>
                  <w:right w:w="100" w:type="dxa"/>
                </w:tcMar>
              </w:tcPr>
              <w:p w14:paraId="20538E58" w14:textId="77777777" w:rsidR="003725B9" w:rsidRDefault="003725B9" w:rsidP="003725B9">
                <w:pPr>
                  <w:widowControl w:val="0"/>
                  <w:numPr>
                    <w:ilvl w:val="0"/>
                    <w:numId w:val="9"/>
                  </w:numPr>
                  <w:spacing w:after="0" w:line="240" w:lineRule="auto"/>
                  <w:ind w:left="425"/>
                </w:pPr>
                <w:r>
                  <w:t>22 aprile: Giornata mondiale della Terra</w:t>
                </w:r>
              </w:p>
              <w:p w14:paraId="4088904C" w14:textId="77777777" w:rsidR="003725B9" w:rsidRDefault="003725B9" w:rsidP="003725B9">
                <w:pPr>
                  <w:widowControl w:val="0"/>
                  <w:numPr>
                    <w:ilvl w:val="0"/>
                    <w:numId w:val="9"/>
                  </w:numPr>
                  <w:spacing w:after="0" w:line="240" w:lineRule="auto"/>
                  <w:ind w:left="425"/>
                </w:pPr>
                <w:r>
                  <w:t>5 giugno: Giornata mondiale per l’ambiente</w:t>
                </w:r>
              </w:p>
            </w:tc>
            <w:tc>
              <w:tcPr>
                <w:tcW w:w="2265" w:type="dxa"/>
                <w:shd w:val="clear" w:color="auto" w:fill="auto"/>
                <w:tcMar>
                  <w:top w:w="100" w:type="dxa"/>
                  <w:left w:w="100" w:type="dxa"/>
                  <w:bottom w:w="100" w:type="dxa"/>
                  <w:right w:w="100" w:type="dxa"/>
                </w:tcMar>
              </w:tcPr>
              <w:p w14:paraId="521494A4" w14:textId="77777777" w:rsidR="003725B9" w:rsidRDefault="003725B9" w:rsidP="003725B9">
                <w:pPr>
                  <w:widowControl w:val="0"/>
                  <w:numPr>
                    <w:ilvl w:val="0"/>
                    <w:numId w:val="9"/>
                  </w:numPr>
                  <w:spacing w:after="0" w:line="240" w:lineRule="auto"/>
                  <w:ind w:left="425"/>
                </w:pPr>
                <w:r>
                  <w:t>Intervento della Protezione civile</w:t>
                </w:r>
              </w:p>
              <w:p w14:paraId="7A973A08" w14:textId="77777777" w:rsidR="003725B9" w:rsidRDefault="003725B9" w:rsidP="003725B9">
                <w:pPr>
                  <w:widowControl w:val="0"/>
                  <w:numPr>
                    <w:ilvl w:val="0"/>
                    <w:numId w:val="9"/>
                  </w:numPr>
                  <w:spacing w:after="0" w:line="240" w:lineRule="auto"/>
                  <w:ind w:left="425"/>
                </w:pPr>
                <w:r>
                  <w:t>Lotta contro il cambiamento climatico (Agenda 2030 - Obiettivo 13)</w:t>
                </w:r>
              </w:p>
            </w:tc>
          </w:tr>
          <w:tr w:rsidR="003725B9" w14:paraId="38EE8585" w14:textId="77777777" w:rsidTr="00824552">
            <w:trPr>
              <w:trHeight w:val="420"/>
            </w:trPr>
            <w:tc>
              <w:tcPr>
                <w:tcW w:w="2085" w:type="dxa"/>
                <w:vMerge/>
                <w:shd w:val="clear" w:color="auto" w:fill="auto"/>
                <w:tcMar>
                  <w:top w:w="100" w:type="dxa"/>
                  <w:left w:w="100" w:type="dxa"/>
                  <w:bottom w:w="100" w:type="dxa"/>
                  <w:right w:w="100" w:type="dxa"/>
                </w:tcMar>
              </w:tcPr>
              <w:p w14:paraId="357CEA63" w14:textId="77777777" w:rsidR="003725B9" w:rsidRDefault="003725B9" w:rsidP="00824552">
                <w:pPr>
                  <w:widowControl w:val="0"/>
                  <w:spacing w:after="0" w:line="240" w:lineRule="auto"/>
                  <w:rPr>
                    <w:b/>
                  </w:rPr>
                </w:pPr>
              </w:p>
            </w:tc>
            <w:tc>
              <w:tcPr>
                <w:tcW w:w="2865" w:type="dxa"/>
                <w:vMerge/>
                <w:shd w:val="clear" w:color="auto" w:fill="auto"/>
                <w:tcMar>
                  <w:top w:w="100" w:type="dxa"/>
                  <w:left w:w="100" w:type="dxa"/>
                  <w:bottom w:w="100" w:type="dxa"/>
                  <w:right w:w="100" w:type="dxa"/>
                </w:tcMar>
              </w:tcPr>
              <w:p w14:paraId="1438B1E2" w14:textId="77777777" w:rsidR="003725B9" w:rsidRDefault="003725B9" w:rsidP="00824552">
                <w:pPr>
                  <w:widowControl w:val="0"/>
                  <w:spacing w:after="0" w:line="240" w:lineRule="auto"/>
                  <w:rPr>
                    <w:i/>
                  </w:rPr>
                </w:pPr>
              </w:p>
            </w:tc>
            <w:tc>
              <w:tcPr>
                <w:tcW w:w="2145" w:type="dxa"/>
                <w:shd w:val="clear" w:color="auto" w:fill="auto"/>
                <w:tcMar>
                  <w:top w:w="100" w:type="dxa"/>
                  <w:left w:w="100" w:type="dxa"/>
                  <w:bottom w:w="100" w:type="dxa"/>
                  <w:right w:w="100" w:type="dxa"/>
                </w:tcMar>
              </w:tcPr>
              <w:p w14:paraId="5E0CDD60"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2E95A782" w14:textId="77777777" w:rsidR="003725B9" w:rsidRDefault="003725B9" w:rsidP="00824552">
                <w:pPr>
                  <w:widowControl w:val="0"/>
                  <w:spacing w:after="0" w:line="240" w:lineRule="auto"/>
                </w:pPr>
                <w:r>
                  <w:t xml:space="preserve">Individuare, analizzare, illustrare le cause delle trasformazioni ambientali e </w:t>
                </w:r>
                <w:r>
                  <w:lastRenderedPageBreak/>
                  <w:t>gli effetti del cambiamento climatico.</w:t>
                </w:r>
              </w:p>
            </w:tc>
            <w:tc>
              <w:tcPr>
                <w:tcW w:w="2430" w:type="dxa"/>
                <w:shd w:val="clear" w:color="auto" w:fill="auto"/>
                <w:tcMar>
                  <w:top w:w="100" w:type="dxa"/>
                  <w:left w:w="100" w:type="dxa"/>
                  <w:bottom w:w="100" w:type="dxa"/>
                  <w:right w:w="100" w:type="dxa"/>
                </w:tcMar>
              </w:tcPr>
              <w:p w14:paraId="3E47F4D4" w14:textId="77777777" w:rsidR="003725B9" w:rsidRDefault="003725B9" w:rsidP="00824552">
                <w:pPr>
                  <w:widowControl w:val="0"/>
                  <w:spacing w:after="0" w:line="240" w:lineRule="auto"/>
                  <w:ind w:left="425" w:hanging="360"/>
                </w:pPr>
              </w:p>
            </w:tc>
            <w:tc>
              <w:tcPr>
                <w:tcW w:w="2265" w:type="dxa"/>
                <w:shd w:val="clear" w:color="auto" w:fill="auto"/>
                <w:tcMar>
                  <w:top w:w="100" w:type="dxa"/>
                  <w:left w:w="100" w:type="dxa"/>
                  <w:bottom w:w="100" w:type="dxa"/>
                  <w:right w:w="100" w:type="dxa"/>
                </w:tcMar>
              </w:tcPr>
              <w:p w14:paraId="6988313F" w14:textId="77777777" w:rsidR="003725B9" w:rsidRDefault="003725B9" w:rsidP="003725B9">
                <w:pPr>
                  <w:widowControl w:val="0"/>
                  <w:numPr>
                    <w:ilvl w:val="0"/>
                    <w:numId w:val="32"/>
                  </w:numPr>
                  <w:spacing w:after="0" w:line="240" w:lineRule="auto"/>
                  <w:ind w:left="425"/>
                </w:pPr>
                <w:r>
                  <w:t xml:space="preserve">Lotta contro il cambiamento climatico (Agenda </w:t>
                </w:r>
                <w:r>
                  <w:lastRenderedPageBreak/>
                  <w:t>2030 - Obiettivo 13)</w:t>
                </w:r>
              </w:p>
              <w:p w14:paraId="28D61BA0" w14:textId="77777777" w:rsidR="003725B9" w:rsidRDefault="003725B9" w:rsidP="003725B9">
                <w:pPr>
                  <w:widowControl w:val="0"/>
                  <w:numPr>
                    <w:ilvl w:val="0"/>
                    <w:numId w:val="32"/>
                  </w:numPr>
                  <w:spacing w:after="0" w:line="240" w:lineRule="auto"/>
                  <w:ind w:left="425"/>
                </w:pPr>
                <w:r>
                  <w:t>Le conseguenze dell’impatto umano sull’ambiente: deforestazione, desertificazione, dissesto idrogeologico</w:t>
                </w:r>
              </w:p>
            </w:tc>
          </w:tr>
          <w:tr w:rsidR="003725B9" w14:paraId="225C4B68" w14:textId="77777777" w:rsidTr="00824552">
            <w:trPr>
              <w:trHeight w:val="420"/>
            </w:trPr>
            <w:tc>
              <w:tcPr>
                <w:tcW w:w="2085" w:type="dxa"/>
                <w:vMerge/>
                <w:shd w:val="clear" w:color="auto" w:fill="auto"/>
                <w:tcMar>
                  <w:top w:w="100" w:type="dxa"/>
                  <w:left w:w="100" w:type="dxa"/>
                  <w:bottom w:w="100" w:type="dxa"/>
                  <w:right w:w="100" w:type="dxa"/>
                </w:tcMar>
              </w:tcPr>
              <w:p w14:paraId="3185023B" w14:textId="77777777" w:rsidR="003725B9" w:rsidRDefault="003725B9" w:rsidP="00824552">
                <w:pPr>
                  <w:widowControl w:val="0"/>
                  <w:spacing w:after="0" w:line="240" w:lineRule="auto"/>
                  <w:rPr>
                    <w:b/>
                  </w:rPr>
                </w:pPr>
              </w:p>
            </w:tc>
            <w:tc>
              <w:tcPr>
                <w:tcW w:w="2865" w:type="dxa"/>
                <w:vMerge w:val="restart"/>
                <w:shd w:val="clear" w:color="auto" w:fill="auto"/>
                <w:tcMar>
                  <w:top w:w="100" w:type="dxa"/>
                  <w:left w:w="100" w:type="dxa"/>
                  <w:bottom w:w="100" w:type="dxa"/>
                  <w:right w:w="100" w:type="dxa"/>
                </w:tcMar>
              </w:tcPr>
              <w:p w14:paraId="56B34CC7" w14:textId="77777777" w:rsidR="003725B9" w:rsidRDefault="003725B9" w:rsidP="00824552">
                <w:pPr>
                  <w:widowControl w:val="0"/>
                  <w:spacing w:after="0" w:line="240" w:lineRule="auto"/>
                  <w:rPr>
                    <w:i/>
                  </w:rPr>
                </w:pPr>
                <w:r>
                  <w:rPr>
                    <w:i/>
                  </w:rPr>
                  <w:t>7. Maturare scelte e condotte di tutela dei beni materiali e immateriali.</w:t>
                </w:r>
              </w:p>
            </w:tc>
            <w:tc>
              <w:tcPr>
                <w:tcW w:w="2145" w:type="dxa"/>
                <w:shd w:val="clear" w:color="auto" w:fill="auto"/>
                <w:tcMar>
                  <w:top w:w="100" w:type="dxa"/>
                  <w:left w:w="100" w:type="dxa"/>
                  <w:bottom w:w="100" w:type="dxa"/>
                  <w:right w:w="100" w:type="dxa"/>
                </w:tcMar>
              </w:tcPr>
              <w:p w14:paraId="379542BD"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742E1B55" w14:textId="77777777" w:rsidR="003725B9" w:rsidRDefault="003725B9" w:rsidP="00824552">
                <w:pPr>
                  <w:widowControl w:val="0"/>
                  <w:spacing w:after="0" w:line="240" w:lineRule="auto"/>
                </w:pPr>
                <w:r>
                  <w:t>Identificare gli elementi che costituiscono il patrimonio</w:t>
                </w:r>
              </w:p>
              <w:p w14:paraId="27DB8171" w14:textId="77777777" w:rsidR="003725B9" w:rsidRDefault="003725B9" w:rsidP="00824552">
                <w:pPr>
                  <w:widowControl w:val="0"/>
                  <w:spacing w:after="0" w:line="240" w:lineRule="auto"/>
                </w:pPr>
                <w:r>
                  <w:t>artistico e culturale, materiale e immateriale e le specificità</w:t>
                </w:r>
              </w:p>
              <w:p w14:paraId="2B01A5BE" w14:textId="77777777" w:rsidR="003725B9" w:rsidRDefault="003725B9" w:rsidP="00824552">
                <w:pPr>
                  <w:widowControl w:val="0"/>
                  <w:spacing w:after="0" w:line="240" w:lineRule="auto"/>
                </w:pPr>
                <w:r>
                  <w:t>turistiche e agroalimentari, ipotizzando e sperimentando</w:t>
                </w:r>
              </w:p>
              <w:p w14:paraId="79402DC1" w14:textId="77777777" w:rsidR="003725B9" w:rsidRDefault="003725B9" w:rsidP="00824552">
                <w:pPr>
                  <w:widowControl w:val="0"/>
                  <w:spacing w:after="0" w:line="240" w:lineRule="auto"/>
                </w:pPr>
                <w:r>
                  <w:t>azioni di tutela e di  valorizzazione, anche con la propria partecipazione attiva.</w:t>
                </w:r>
              </w:p>
            </w:tc>
            <w:tc>
              <w:tcPr>
                <w:tcW w:w="2430" w:type="dxa"/>
                <w:shd w:val="clear" w:color="auto" w:fill="auto"/>
                <w:tcMar>
                  <w:top w:w="100" w:type="dxa"/>
                  <w:left w:w="100" w:type="dxa"/>
                  <w:bottom w:w="100" w:type="dxa"/>
                  <w:right w:w="100" w:type="dxa"/>
                </w:tcMar>
              </w:tcPr>
              <w:p w14:paraId="2E284D1C" w14:textId="77777777" w:rsidR="003725B9" w:rsidRDefault="003725B9" w:rsidP="00824552">
                <w:pPr>
                  <w:widowControl w:val="0"/>
                  <w:spacing w:after="0" w:line="240" w:lineRule="auto"/>
                  <w:ind w:left="425" w:hanging="360"/>
                </w:pPr>
              </w:p>
            </w:tc>
            <w:tc>
              <w:tcPr>
                <w:tcW w:w="2265" w:type="dxa"/>
                <w:shd w:val="clear" w:color="auto" w:fill="auto"/>
                <w:tcMar>
                  <w:top w:w="100" w:type="dxa"/>
                  <w:left w:w="100" w:type="dxa"/>
                  <w:bottom w:w="100" w:type="dxa"/>
                  <w:right w:w="100" w:type="dxa"/>
                </w:tcMar>
              </w:tcPr>
              <w:p w14:paraId="5B22F8B9" w14:textId="77777777" w:rsidR="003725B9" w:rsidRDefault="003725B9" w:rsidP="003725B9">
                <w:pPr>
                  <w:widowControl w:val="0"/>
                  <w:numPr>
                    <w:ilvl w:val="0"/>
                    <w:numId w:val="24"/>
                  </w:numPr>
                  <w:spacing w:after="0" w:line="240" w:lineRule="auto"/>
                  <w:ind w:left="425"/>
                </w:pPr>
                <w:r>
                  <w:t>L’UNESCO e la tutela del patrimonio artistico mondiale</w:t>
                </w:r>
              </w:p>
              <w:p w14:paraId="67ACAAF8" w14:textId="77777777" w:rsidR="003725B9" w:rsidRDefault="003725B9" w:rsidP="003725B9">
                <w:pPr>
                  <w:widowControl w:val="0"/>
                  <w:numPr>
                    <w:ilvl w:val="0"/>
                    <w:numId w:val="24"/>
                  </w:numPr>
                  <w:spacing w:after="0" w:line="240" w:lineRule="auto"/>
                  <w:ind w:left="425"/>
                </w:pPr>
                <w:r>
                  <w:t>Le 7 meraviglie del mondo antico e moderno</w:t>
                </w:r>
              </w:p>
              <w:p w14:paraId="6627DD29" w14:textId="77777777" w:rsidR="003725B9" w:rsidRDefault="003725B9" w:rsidP="003725B9">
                <w:pPr>
                  <w:widowControl w:val="0"/>
                  <w:numPr>
                    <w:ilvl w:val="0"/>
                    <w:numId w:val="24"/>
                  </w:numPr>
                  <w:spacing w:after="0" w:line="240" w:lineRule="auto"/>
                  <w:ind w:left="425"/>
                </w:pPr>
                <w:r>
                  <w:t>La street art tra riscatto sociale e riqualificazione urbana</w:t>
                </w:r>
              </w:p>
            </w:tc>
          </w:tr>
          <w:tr w:rsidR="003725B9" w14:paraId="342C1A92" w14:textId="77777777" w:rsidTr="00824552">
            <w:trPr>
              <w:trHeight w:val="420"/>
            </w:trPr>
            <w:tc>
              <w:tcPr>
                <w:tcW w:w="2085" w:type="dxa"/>
                <w:vMerge/>
                <w:shd w:val="clear" w:color="auto" w:fill="auto"/>
                <w:tcMar>
                  <w:top w:w="100" w:type="dxa"/>
                  <w:left w:w="100" w:type="dxa"/>
                  <w:bottom w:w="100" w:type="dxa"/>
                  <w:right w:w="100" w:type="dxa"/>
                </w:tcMar>
              </w:tcPr>
              <w:p w14:paraId="49C5A2A2" w14:textId="77777777" w:rsidR="003725B9" w:rsidRDefault="003725B9" w:rsidP="00824552">
                <w:pPr>
                  <w:widowControl w:val="0"/>
                  <w:spacing w:after="0" w:line="240" w:lineRule="auto"/>
                  <w:rPr>
                    <w:b/>
                  </w:rPr>
                </w:pPr>
              </w:p>
            </w:tc>
            <w:tc>
              <w:tcPr>
                <w:tcW w:w="2865" w:type="dxa"/>
                <w:vMerge/>
                <w:shd w:val="clear" w:color="auto" w:fill="auto"/>
                <w:tcMar>
                  <w:top w:w="100" w:type="dxa"/>
                  <w:left w:w="100" w:type="dxa"/>
                  <w:bottom w:w="100" w:type="dxa"/>
                  <w:right w:w="100" w:type="dxa"/>
                </w:tcMar>
              </w:tcPr>
              <w:p w14:paraId="3DFCF020" w14:textId="77777777" w:rsidR="003725B9" w:rsidRDefault="003725B9" w:rsidP="00824552">
                <w:pPr>
                  <w:widowControl w:val="0"/>
                  <w:spacing w:after="0" w:line="240" w:lineRule="auto"/>
                  <w:rPr>
                    <w:i/>
                  </w:rPr>
                </w:pPr>
              </w:p>
            </w:tc>
            <w:tc>
              <w:tcPr>
                <w:tcW w:w="2145" w:type="dxa"/>
                <w:shd w:val="clear" w:color="auto" w:fill="auto"/>
                <w:tcMar>
                  <w:top w:w="100" w:type="dxa"/>
                  <w:left w:w="100" w:type="dxa"/>
                  <w:bottom w:w="100" w:type="dxa"/>
                  <w:right w:w="100" w:type="dxa"/>
                </w:tcMar>
              </w:tcPr>
              <w:p w14:paraId="2B94DC36"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08D0BC44" w14:textId="77777777" w:rsidR="003725B9" w:rsidRDefault="003725B9" w:rsidP="00824552">
                <w:pPr>
                  <w:widowControl w:val="0"/>
                  <w:spacing w:after="0" w:line="240" w:lineRule="auto"/>
                </w:pPr>
                <w:r>
                  <w:t>Conoscere e confrontare temi e problemi di tutela di</w:t>
                </w:r>
              </w:p>
              <w:p w14:paraId="4AD33C77" w14:textId="77777777" w:rsidR="003725B9" w:rsidRDefault="003725B9" w:rsidP="00824552">
                <w:pPr>
                  <w:widowControl w:val="0"/>
                  <w:spacing w:after="0" w:line="240" w:lineRule="auto"/>
                </w:pPr>
                <w:r>
                  <w:t>ambienti e paesaggi italiani, europei e mondiali nella</w:t>
                </w:r>
              </w:p>
              <w:p w14:paraId="24C3912D" w14:textId="77777777" w:rsidR="003725B9" w:rsidRDefault="003725B9" w:rsidP="00824552">
                <w:pPr>
                  <w:widowControl w:val="0"/>
                  <w:spacing w:after="0" w:line="240" w:lineRule="auto"/>
                </w:pPr>
                <w:r>
                  <w:t xml:space="preserve">consapevolezza della finitezza delle risorse e dell’importanza di un loro uso responsabile, individuando allo scopo coerenti </w:t>
                </w:r>
                <w:r>
                  <w:lastRenderedPageBreak/>
                  <w:t>comportamenti personali e mettendo in atto quelli alla propria portata.</w:t>
                </w:r>
              </w:p>
            </w:tc>
            <w:tc>
              <w:tcPr>
                <w:tcW w:w="2430" w:type="dxa"/>
                <w:shd w:val="clear" w:color="auto" w:fill="auto"/>
                <w:tcMar>
                  <w:top w:w="100" w:type="dxa"/>
                  <w:left w:w="100" w:type="dxa"/>
                  <w:bottom w:w="100" w:type="dxa"/>
                  <w:right w:w="100" w:type="dxa"/>
                </w:tcMar>
              </w:tcPr>
              <w:p w14:paraId="7DA52D0E" w14:textId="77777777" w:rsidR="003725B9" w:rsidRDefault="003725B9" w:rsidP="00824552">
                <w:pPr>
                  <w:widowControl w:val="0"/>
                  <w:spacing w:after="0" w:line="240" w:lineRule="auto"/>
                  <w:ind w:left="425" w:hanging="360"/>
                </w:pPr>
              </w:p>
            </w:tc>
            <w:tc>
              <w:tcPr>
                <w:tcW w:w="2265" w:type="dxa"/>
                <w:shd w:val="clear" w:color="auto" w:fill="auto"/>
                <w:tcMar>
                  <w:top w:w="100" w:type="dxa"/>
                  <w:left w:w="100" w:type="dxa"/>
                  <w:bottom w:w="100" w:type="dxa"/>
                  <w:right w:w="100" w:type="dxa"/>
                </w:tcMar>
              </w:tcPr>
              <w:p w14:paraId="44BE7DC1" w14:textId="77777777" w:rsidR="003725B9" w:rsidRDefault="003725B9" w:rsidP="003725B9">
                <w:pPr>
                  <w:widowControl w:val="0"/>
                  <w:numPr>
                    <w:ilvl w:val="0"/>
                    <w:numId w:val="27"/>
                  </w:numPr>
                  <w:spacing w:after="0" w:line="240" w:lineRule="auto"/>
                  <w:ind w:left="425"/>
                </w:pPr>
                <w:r>
                  <w:t>Agenda 2030 per lo sviluppo sostenibile: il progetto</w:t>
                </w:r>
              </w:p>
              <w:p w14:paraId="5AEB1EC4" w14:textId="77777777" w:rsidR="003725B9" w:rsidRDefault="003725B9" w:rsidP="003725B9">
                <w:pPr>
                  <w:widowControl w:val="0"/>
                  <w:numPr>
                    <w:ilvl w:val="0"/>
                    <w:numId w:val="27"/>
                  </w:numPr>
                  <w:spacing w:after="0" w:line="240" w:lineRule="auto"/>
                  <w:ind w:left="425"/>
                </w:pPr>
                <w:r>
                  <w:rPr>
                    <w:highlight w:val="white"/>
                  </w:rPr>
                  <w:t>Convezione quadro delle Nazioni Unite sui cambiamenti climatici (Unfccc)</w:t>
                </w:r>
              </w:p>
              <w:p w14:paraId="09083440" w14:textId="77777777" w:rsidR="003725B9" w:rsidRDefault="003725B9" w:rsidP="003725B9">
                <w:pPr>
                  <w:widowControl w:val="0"/>
                  <w:numPr>
                    <w:ilvl w:val="0"/>
                    <w:numId w:val="27"/>
                  </w:numPr>
                  <w:spacing w:after="0" w:line="240" w:lineRule="auto"/>
                  <w:ind w:left="425"/>
                  <w:rPr>
                    <w:highlight w:val="white"/>
                  </w:rPr>
                </w:pPr>
                <w:r>
                  <w:rPr>
                    <w:highlight w:val="white"/>
                  </w:rPr>
                  <w:lastRenderedPageBreak/>
                  <w:t>Protocollo di Kyoto (1997)</w:t>
                </w:r>
              </w:p>
              <w:p w14:paraId="1AC93612" w14:textId="77777777" w:rsidR="003725B9" w:rsidRDefault="003725B9" w:rsidP="003725B9">
                <w:pPr>
                  <w:widowControl w:val="0"/>
                  <w:numPr>
                    <w:ilvl w:val="0"/>
                    <w:numId w:val="27"/>
                  </w:numPr>
                  <w:spacing w:after="0" w:line="240" w:lineRule="auto"/>
                  <w:ind w:left="425"/>
                  <w:rPr>
                    <w:highlight w:val="white"/>
                  </w:rPr>
                </w:pPr>
                <w:r>
                  <w:rPr>
                    <w:highlight w:val="white"/>
                  </w:rPr>
                  <w:t>Programma delle Nazioni Unite per l'Ambiente (UNEP)</w:t>
                </w:r>
              </w:p>
            </w:tc>
          </w:tr>
          <w:tr w:rsidR="003725B9" w14:paraId="7F3BDE39" w14:textId="77777777" w:rsidTr="00824552">
            <w:tc>
              <w:tcPr>
                <w:tcW w:w="2085" w:type="dxa"/>
                <w:shd w:val="clear" w:color="auto" w:fill="auto"/>
                <w:tcMar>
                  <w:top w:w="100" w:type="dxa"/>
                  <w:left w:w="100" w:type="dxa"/>
                  <w:bottom w:w="100" w:type="dxa"/>
                  <w:right w:w="100" w:type="dxa"/>
                </w:tcMar>
              </w:tcPr>
              <w:p w14:paraId="1B041833" w14:textId="77777777" w:rsidR="003725B9" w:rsidRDefault="003725B9" w:rsidP="00824552">
                <w:pPr>
                  <w:widowControl w:val="0"/>
                  <w:spacing w:after="0" w:line="240" w:lineRule="auto"/>
                  <w:rPr>
                    <w:b/>
                  </w:rPr>
                </w:pPr>
              </w:p>
            </w:tc>
            <w:tc>
              <w:tcPr>
                <w:tcW w:w="2865" w:type="dxa"/>
                <w:shd w:val="clear" w:color="auto" w:fill="auto"/>
                <w:tcMar>
                  <w:top w:w="100" w:type="dxa"/>
                  <w:left w:w="100" w:type="dxa"/>
                  <w:bottom w:w="100" w:type="dxa"/>
                  <w:right w:w="100" w:type="dxa"/>
                </w:tcMar>
              </w:tcPr>
              <w:p w14:paraId="0721291C" w14:textId="77777777" w:rsidR="003725B9" w:rsidRDefault="003725B9" w:rsidP="00824552">
                <w:pPr>
                  <w:widowControl w:val="0"/>
                  <w:spacing w:after="0" w:line="240" w:lineRule="auto"/>
                  <w:rPr>
                    <w:i/>
                  </w:rPr>
                </w:pPr>
                <w:r>
                  <w:rPr>
                    <w:i/>
                  </w:rPr>
                  <w:t>9. Maturare scelte e condotte di contrasto all’illegalità.</w:t>
                </w:r>
              </w:p>
            </w:tc>
            <w:tc>
              <w:tcPr>
                <w:tcW w:w="2145" w:type="dxa"/>
                <w:shd w:val="clear" w:color="auto" w:fill="auto"/>
                <w:tcMar>
                  <w:top w:w="100" w:type="dxa"/>
                  <w:left w:w="100" w:type="dxa"/>
                  <w:bottom w:w="100" w:type="dxa"/>
                  <w:right w:w="100" w:type="dxa"/>
                </w:tcMar>
              </w:tcPr>
              <w:p w14:paraId="1E32BCB7"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1B7E6C09" w14:textId="77777777" w:rsidR="003725B9" w:rsidRDefault="003725B9" w:rsidP="00824552">
                <w:pPr>
                  <w:widowControl w:val="0"/>
                  <w:spacing w:after="0" w:line="240" w:lineRule="auto"/>
                </w:pPr>
                <w:r>
                  <w:t>Individuare le possibili cause e comportamenti che</w:t>
                </w:r>
              </w:p>
              <w:p w14:paraId="5C03478C" w14:textId="77777777" w:rsidR="003725B9" w:rsidRDefault="003725B9" w:rsidP="00824552">
                <w:pPr>
                  <w:widowControl w:val="0"/>
                  <w:spacing w:after="0" w:line="240" w:lineRule="auto"/>
                </w:pPr>
                <w:r>
                  <w:t>potrebbero favorire o contrastare la criminalità nelle sue varie forme: contro la vita, l’incolumità e la salute personale, la libertà individuale, i beni pubblici e la proprietà privata, la pubblica amministrazione e l’economia pubblica e privata, e agire in modo coerente con la legalità.</w:t>
                </w:r>
              </w:p>
              <w:p w14:paraId="04DC9B22" w14:textId="77777777" w:rsidR="003725B9" w:rsidRDefault="003725B9" w:rsidP="00824552">
                <w:pPr>
                  <w:widowControl w:val="0"/>
                  <w:spacing w:after="0" w:line="240" w:lineRule="auto"/>
                </w:pPr>
                <w:r>
                  <w:t>Conoscere la storia dei vari fenomeni mafiosi, nonché</w:t>
                </w:r>
              </w:p>
              <w:p w14:paraId="1E380F97" w14:textId="77777777" w:rsidR="003725B9" w:rsidRDefault="003725B9" w:rsidP="00824552">
                <w:pPr>
                  <w:widowControl w:val="0"/>
                  <w:spacing w:after="0" w:line="240" w:lineRule="auto"/>
                </w:pPr>
                <w:r>
                  <w:t>riflettere sulle misure di contrasto.</w:t>
                </w:r>
              </w:p>
              <w:p w14:paraId="67BADC16" w14:textId="77777777" w:rsidR="003725B9" w:rsidRDefault="003725B9" w:rsidP="00824552">
                <w:pPr>
                  <w:widowControl w:val="0"/>
                  <w:spacing w:after="0" w:line="240" w:lineRule="auto"/>
                </w:pPr>
                <w:r>
                  <w:t>Riconoscere il principio che i beni pubblici sono beni di tutti.</w:t>
                </w:r>
              </w:p>
            </w:tc>
            <w:tc>
              <w:tcPr>
                <w:tcW w:w="2430" w:type="dxa"/>
                <w:shd w:val="clear" w:color="auto" w:fill="auto"/>
                <w:tcMar>
                  <w:top w:w="100" w:type="dxa"/>
                  <w:left w:w="100" w:type="dxa"/>
                  <w:bottom w:w="100" w:type="dxa"/>
                  <w:right w:w="100" w:type="dxa"/>
                </w:tcMar>
              </w:tcPr>
              <w:p w14:paraId="069A15BB" w14:textId="77777777" w:rsidR="003725B9" w:rsidRDefault="003725B9" w:rsidP="003725B9">
                <w:pPr>
                  <w:widowControl w:val="0"/>
                  <w:numPr>
                    <w:ilvl w:val="0"/>
                    <w:numId w:val="22"/>
                  </w:numPr>
                  <w:spacing w:after="0" w:line="240" w:lineRule="auto"/>
                  <w:ind w:left="425"/>
                </w:pPr>
                <w:r>
                  <w:t>21 marzo: Giornata nazionale della memoria e dell'impegno in ricordo delle vittime delle mafie</w:t>
                </w:r>
              </w:p>
              <w:p w14:paraId="60406353" w14:textId="77777777" w:rsidR="003725B9" w:rsidRDefault="003725B9" w:rsidP="003725B9">
                <w:pPr>
                  <w:widowControl w:val="0"/>
                  <w:numPr>
                    <w:ilvl w:val="0"/>
                    <w:numId w:val="22"/>
                  </w:numPr>
                  <w:spacing w:after="0" w:line="240" w:lineRule="auto"/>
                  <w:ind w:left="425"/>
                </w:pPr>
                <w:r>
                  <w:t>23 Maggio: giornata della legalità</w:t>
                </w:r>
              </w:p>
            </w:tc>
            <w:tc>
              <w:tcPr>
                <w:tcW w:w="2265" w:type="dxa"/>
                <w:shd w:val="clear" w:color="auto" w:fill="auto"/>
                <w:tcMar>
                  <w:top w:w="100" w:type="dxa"/>
                  <w:left w:w="100" w:type="dxa"/>
                  <w:bottom w:w="100" w:type="dxa"/>
                  <w:right w:w="100" w:type="dxa"/>
                </w:tcMar>
              </w:tcPr>
              <w:p w14:paraId="212F506E" w14:textId="77777777" w:rsidR="003725B9" w:rsidRDefault="003725B9" w:rsidP="003725B9">
                <w:pPr>
                  <w:widowControl w:val="0"/>
                  <w:numPr>
                    <w:ilvl w:val="0"/>
                    <w:numId w:val="22"/>
                  </w:numPr>
                  <w:spacing w:after="0" w:line="240" w:lineRule="auto"/>
                  <w:ind w:left="425"/>
                </w:pPr>
                <w:r>
                  <w:t>Le mafie in Italia e il contrasto all’illegalità</w:t>
                </w:r>
              </w:p>
              <w:p w14:paraId="2F2D474E" w14:textId="77777777" w:rsidR="003725B9" w:rsidRDefault="003725B9" w:rsidP="003725B9">
                <w:pPr>
                  <w:widowControl w:val="0"/>
                  <w:numPr>
                    <w:ilvl w:val="0"/>
                    <w:numId w:val="22"/>
                  </w:numPr>
                  <w:spacing w:after="0" w:line="240" w:lineRule="auto"/>
                  <w:ind w:left="425"/>
                </w:pPr>
                <w:r>
                  <w:t>Lettura e commento di brani selezionati</w:t>
                </w:r>
              </w:p>
              <w:p w14:paraId="77154FC7" w14:textId="77777777" w:rsidR="003725B9" w:rsidRDefault="003725B9" w:rsidP="003725B9">
                <w:pPr>
                  <w:widowControl w:val="0"/>
                  <w:numPr>
                    <w:ilvl w:val="0"/>
                    <w:numId w:val="22"/>
                  </w:numPr>
                  <w:spacing w:after="0" w:line="240" w:lineRule="auto"/>
                  <w:ind w:left="425"/>
                </w:pPr>
                <w:r>
                  <w:t>Le associazioni impegnate nella lotta alle mafie (es. Libera)</w:t>
                </w:r>
              </w:p>
              <w:p w14:paraId="07A27A56" w14:textId="77777777" w:rsidR="003725B9" w:rsidRDefault="003725B9" w:rsidP="003725B9">
                <w:pPr>
                  <w:widowControl w:val="0"/>
                  <w:numPr>
                    <w:ilvl w:val="0"/>
                    <w:numId w:val="22"/>
                  </w:numPr>
                  <w:spacing w:after="0" w:line="240" w:lineRule="auto"/>
                  <w:ind w:left="425"/>
                </w:pPr>
                <w:r>
                  <w:t>Promotori di legalità: don Pino Puglisi, gen. Dalla Chiesa, Giovanni Falcone e Paolo Borsellino, Peppino Impastato</w:t>
                </w:r>
              </w:p>
            </w:tc>
          </w:tr>
          <w:tr w:rsidR="003725B9" w14:paraId="526A14A0" w14:textId="77777777" w:rsidTr="00824552">
            <w:tc>
              <w:tcPr>
                <w:tcW w:w="2085" w:type="dxa"/>
                <w:vMerge w:val="restart"/>
                <w:shd w:val="clear" w:color="auto" w:fill="auto"/>
                <w:tcMar>
                  <w:top w:w="100" w:type="dxa"/>
                  <w:left w:w="100" w:type="dxa"/>
                  <w:bottom w:w="100" w:type="dxa"/>
                  <w:right w:w="100" w:type="dxa"/>
                </w:tcMar>
              </w:tcPr>
              <w:p w14:paraId="36C93E9F" w14:textId="77777777" w:rsidR="003725B9" w:rsidRDefault="003725B9" w:rsidP="00824552">
                <w:pPr>
                  <w:widowControl w:val="0"/>
                  <w:spacing w:after="0" w:line="240" w:lineRule="auto"/>
                  <w:rPr>
                    <w:b/>
                  </w:rPr>
                </w:pPr>
                <w:r>
                  <w:rPr>
                    <w:b/>
                  </w:rPr>
                  <w:t>CITTADINANZA DIGITALE</w:t>
                </w:r>
              </w:p>
            </w:tc>
            <w:tc>
              <w:tcPr>
                <w:tcW w:w="2865" w:type="dxa"/>
                <w:vMerge w:val="restart"/>
                <w:shd w:val="clear" w:color="auto" w:fill="auto"/>
                <w:tcMar>
                  <w:top w:w="100" w:type="dxa"/>
                  <w:left w:w="100" w:type="dxa"/>
                  <w:bottom w:w="100" w:type="dxa"/>
                  <w:right w:w="100" w:type="dxa"/>
                </w:tcMar>
              </w:tcPr>
              <w:p w14:paraId="617434CC" w14:textId="77777777" w:rsidR="003725B9" w:rsidRDefault="003725B9" w:rsidP="00824552">
                <w:pPr>
                  <w:widowControl w:val="0"/>
                  <w:spacing w:after="0" w:line="240" w:lineRule="auto"/>
                  <w:rPr>
                    <w:i/>
                  </w:rPr>
                </w:pPr>
                <w:r>
                  <w:rPr>
                    <w:i/>
                  </w:rPr>
                  <w:t xml:space="preserve">10. Sviluppare la capacità di accedere alle informazioni, alle fonti, ai contenuti digitali, in modo critico, </w:t>
                </w:r>
                <w:r>
                  <w:rPr>
                    <w:i/>
                  </w:rPr>
                  <w:lastRenderedPageBreak/>
                  <w:t>responsabile e consapevole.</w:t>
                </w:r>
              </w:p>
            </w:tc>
            <w:tc>
              <w:tcPr>
                <w:tcW w:w="2145" w:type="dxa"/>
                <w:shd w:val="clear" w:color="auto" w:fill="auto"/>
                <w:tcMar>
                  <w:top w:w="100" w:type="dxa"/>
                  <w:left w:w="100" w:type="dxa"/>
                  <w:bottom w:w="100" w:type="dxa"/>
                  <w:right w:w="100" w:type="dxa"/>
                </w:tcMar>
              </w:tcPr>
              <w:p w14:paraId="421A6A8C"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0A76610B" w14:textId="77777777" w:rsidR="003725B9" w:rsidRDefault="003725B9" w:rsidP="00824552">
                <w:pPr>
                  <w:widowControl w:val="0"/>
                  <w:spacing w:after="0" w:line="240" w:lineRule="auto"/>
                </w:pPr>
                <w:r>
                  <w:t>Ricercare, analizzare e valutare dati, informazioni e</w:t>
                </w:r>
              </w:p>
              <w:p w14:paraId="7A7590D9" w14:textId="77777777" w:rsidR="003725B9" w:rsidRDefault="003725B9" w:rsidP="00824552">
                <w:pPr>
                  <w:widowControl w:val="0"/>
                  <w:spacing w:after="0" w:line="240" w:lineRule="auto"/>
                </w:pPr>
                <w:r>
                  <w:t xml:space="preserve">contenuti digitali,  riconoscendone l’attendibilità </w:t>
                </w:r>
                <w:r>
                  <w:lastRenderedPageBreak/>
                  <w:t>e l’autorevolezza.</w:t>
                </w:r>
              </w:p>
            </w:tc>
            <w:tc>
              <w:tcPr>
                <w:tcW w:w="2430" w:type="dxa"/>
                <w:shd w:val="clear" w:color="auto" w:fill="auto"/>
                <w:tcMar>
                  <w:top w:w="100" w:type="dxa"/>
                  <w:left w:w="100" w:type="dxa"/>
                  <w:bottom w:w="100" w:type="dxa"/>
                  <w:right w:w="100" w:type="dxa"/>
                </w:tcMar>
              </w:tcPr>
              <w:p w14:paraId="0B42DB55" w14:textId="77777777" w:rsidR="003725B9" w:rsidRDefault="003725B9" w:rsidP="00824552">
                <w:pPr>
                  <w:widowControl w:val="0"/>
                  <w:spacing w:after="0" w:line="240" w:lineRule="auto"/>
                  <w:ind w:left="425" w:hanging="360"/>
                </w:pPr>
              </w:p>
            </w:tc>
            <w:tc>
              <w:tcPr>
                <w:tcW w:w="2265" w:type="dxa"/>
                <w:shd w:val="clear" w:color="auto" w:fill="auto"/>
                <w:tcMar>
                  <w:top w:w="100" w:type="dxa"/>
                  <w:left w:w="100" w:type="dxa"/>
                  <w:bottom w:w="100" w:type="dxa"/>
                  <w:right w:w="100" w:type="dxa"/>
                </w:tcMar>
              </w:tcPr>
              <w:p w14:paraId="1EE50128" w14:textId="77777777" w:rsidR="003725B9" w:rsidRDefault="003725B9" w:rsidP="003725B9">
                <w:pPr>
                  <w:widowControl w:val="0"/>
                  <w:numPr>
                    <w:ilvl w:val="0"/>
                    <w:numId w:val="27"/>
                  </w:numPr>
                  <w:spacing w:after="0" w:line="240" w:lineRule="auto"/>
                  <w:ind w:left="425"/>
                </w:pPr>
                <w:r>
                  <w:t>Le fake news</w:t>
                </w:r>
              </w:p>
            </w:tc>
          </w:tr>
          <w:tr w:rsidR="003725B9" w14:paraId="27DCAFCE" w14:textId="77777777" w:rsidTr="00824552">
            <w:tc>
              <w:tcPr>
                <w:tcW w:w="2085" w:type="dxa"/>
                <w:vMerge/>
                <w:shd w:val="clear" w:color="auto" w:fill="auto"/>
                <w:tcMar>
                  <w:top w:w="100" w:type="dxa"/>
                  <w:left w:w="100" w:type="dxa"/>
                  <w:bottom w:w="100" w:type="dxa"/>
                  <w:right w:w="100" w:type="dxa"/>
                </w:tcMar>
              </w:tcPr>
              <w:p w14:paraId="4AA627B3" w14:textId="77777777" w:rsidR="003725B9" w:rsidRDefault="003725B9" w:rsidP="00824552">
                <w:pPr>
                  <w:widowControl w:val="0"/>
                  <w:spacing w:after="0" w:line="240" w:lineRule="auto"/>
                  <w:rPr>
                    <w:b/>
                  </w:rPr>
                </w:pPr>
              </w:p>
            </w:tc>
            <w:tc>
              <w:tcPr>
                <w:tcW w:w="2865" w:type="dxa"/>
                <w:vMerge/>
                <w:shd w:val="clear" w:color="auto" w:fill="auto"/>
                <w:tcMar>
                  <w:top w:w="100" w:type="dxa"/>
                  <w:left w:w="100" w:type="dxa"/>
                  <w:bottom w:w="100" w:type="dxa"/>
                  <w:right w:w="100" w:type="dxa"/>
                </w:tcMar>
              </w:tcPr>
              <w:p w14:paraId="634DD53E" w14:textId="77777777" w:rsidR="003725B9" w:rsidRDefault="003725B9" w:rsidP="00824552">
                <w:pPr>
                  <w:widowControl w:val="0"/>
                  <w:spacing w:after="0" w:line="240" w:lineRule="auto"/>
                  <w:rPr>
                    <w:i/>
                  </w:rPr>
                </w:pPr>
              </w:p>
            </w:tc>
            <w:tc>
              <w:tcPr>
                <w:tcW w:w="2145" w:type="dxa"/>
                <w:shd w:val="clear" w:color="auto" w:fill="auto"/>
                <w:tcMar>
                  <w:top w:w="100" w:type="dxa"/>
                  <w:left w:w="100" w:type="dxa"/>
                  <w:bottom w:w="100" w:type="dxa"/>
                  <w:right w:w="100" w:type="dxa"/>
                </w:tcMar>
              </w:tcPr>
              <w:p w14:paraId="3BFA95D9"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17537602" w14:textId="77777777" w:rsidR="003725B9" w:rsidRDefault="003725B9" w:rsidP="00824552">
                <w:pPr>
                  <w:widowControl w:val="0"/>
                  <w:spacing w:after="0" w:line="240" w:lineRule="auto"/>
                </w:pPr>
                <w:r>
                  <w:t>Utilizzare le tecnologie per integrare e rielaborare contenuti digitali in modo personale.</w:t>
                </w:r>
              </w:p>
            </w:tc>
            <w:tc>
              <w:tcPr>
                <w:tcW w:w="2430" w:type="dxa"/>
                <w:shd w:val="clear" w:color="auto" w:fill="auto"/>
                <w:tcMar>
                  <w:top w:w="100" w:type="dxa"/>
                  <w:left w:w="100" w:type="dxa"/>
                  <w:bottom w:w="100" w:type="dxa"/>
                  <w:right w:w="100" w:type="dxa"/>
                </w:tcMar>
              </w:tcPr>
              <w:p w14:paraId="77E2EBD6" w14:textId="77777777" w:rsidR="003725B9" w:rsidRDefault="003725B9" w:rsidP="003725B9">
                <w:pPr>
                  <w:widowControl w:val="0"/>
                  <w:numPr>
                    <w:ilvl w:val="0"/>
                    <w:numId w:val="27"/>
                  </w:numPr>
                  <w:spacing w:after="0" w:line="240" w:lineRule="auto"/>
                  <w:ind w:left="425"/>
                </w:pPr>
                <w:r>
                  <w:t>Corso di Videomaking</w:t>
                </w:r>
              </w:p>
            </w:tc>
            <w:tc>
              <w:tcPr>
                <w:tcW w:w="2265" w:type="dxa"/>
                <w:shd w:val="clear" w:color="auto" w:fill="auto"/>
                <w:tcMar>
                  <w:top w:w="100" w:type="dxa"/>
                  <w:left w:w="100" w:type="dxa"/>
                  <w:bottom w:w="100" w:type="dxa"/>
                  <w:right w:w="100" w:type="dxa"/>
                </w:tcMar>
              </w:tcPr>
              <w:p w14:paraId="577E6B06" w14:textId="77777777" w:rsidR="003725B9" w:rsidRDefault="003725B9" w:rsidP="00824552">
                <w:pPr>
                  <w:widowControl w:val="0"/>
                  <w:spacing w:after="0" w:line="240" w:lineRule="auto"/>
                </w:pPr>
              </w:p>
            </w:tc>
          </w:tr>
          <w:tr w:rsidR="003725B9" w14:paraId="5AFFF127" w14:textId="77777777" w:rsidTr="00824552">
            <w:tc>
              <w:tcPr>
                <w:tcW w:w="2085" w:type="dxa"/>
                <w:vMerge/>
                <w:shd w:val="clear" w:color="auto" w:fill="auto"/>
                <w:tcMar>
                  <w:top w:w="100" w:type="dxa"/>
                  <w:left w:w="100" w:type="dxa"/>
                  <w:bottom w:w="100" w:type="dxa"/>
                  <w:right w:w="100" w:type="dxa"/>
                </w:tcMar>
              </w:tcPr>
              <w:p w14:paraId="58513785" w14:textId="77777777" w:rsidR="003725B9" w:rsidRDefault="003725B9" w:rsidP="00824552">
                <w:pPr>
                  <w:widowControl w:val="0"/>
                  <w:spacing w:after="0" w:line="240" w:lineRule="auto"/>
                  <w:rPr>
                    <w:b/>
                  </w:rPr>
                </w:pPr>
              </w:p>
            </w:tc>
            <w:tc>
              <w:tcPr>
                <w:tcW w:w="2865" w:type="dxa"/>
                <w:vMerge/>
                <w:shd w:val="clear" w:color="auto" w:fill="auto"/>
                <w:tcMar>
                  <w:top w:w="100" w:type="dxa"/>
                  <w:left w:w="100" w:type="dxa"/>
                  <w:bottom w:w="100" w:type="dxa"/>
                  <w:right w:w="100" w:type="dxa"/>
                </w:tcMar>
              </w:tcPr>
              <w:p w14:paraId="3ECBC04F" w14:textId="77777777" w:rsidR="003725B9" w:rsidRDefault="003725B9" w:rsidP="00824552">
                <w:pPr>
                  <w:widowControl w:val="0"/>
                  <w:spacing w:after="0" w:line="240" w:lineRule="auto"/>
                  <w:rPr>
                    <w:i/>
                  </w:rPr>
                </w:pPr>
              </w:p>
            </w:tc>
            <w:tc>
              <w:tcPr>
                <w:tcW w:w="2145" w:type="dxa"/>
                <w:shd w:val="clear" w:color="auto" w:fill="auto"/>
                <w:tcMar>
                  <w:top w:w="100" w:type="dxa"/>
                  <w:left w:w="100" w:type="dxa"/>
                  <w:bottom w:w="100" w:type="dxa"/>
                  <w:right w:w="100" w:type="dxa"/>
                </w:tcMar>
              </w:tcPr>
              <w:p w14:paraId="299D6C1F"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17499770" w14:textId="77777777" w:rsidR="003725B9" w:rsidRDefault="003725B9" w:rsidP="00824552">
                <w:pPr>
                  <w:widowControl w:val="0"/>
                  <w:spacing w:after="0" w:line="240" w:lineRule="auto"/>
                </w:pPr>
                <w:r>
                  <w:t>Individuare le fonti di provenienza, le modalità e gli</w:t>
                </w:r>
              </w:p>
              <w:p w14:paraId="7D4363AC" w14:textId="77777777" w:rsidR="003725B9" w:rsidRDefault="003725B9" w:rsidP="00824552">
                <w:pPr>
                  <w:widowControl w:val="0"/>
                  <w:spacing w:after="0" w:line="240" w:lineRule="auto"/>
                </w:pPr>
                <w:r>
                  <w:t>strumenti di diffusione delle notizie nei media digitali.</w:t>
                </w:r>
              </w:p>
            </w:tc>
            <w:tc>
              <w:tcPr>
                <w:tcW w:w="2430" w:type="dxa"/>
                <w:shd w:val="clear" w:color="auto" w:fill="auto"/>
                <w:tcMar>
                  <w:top w:w="100" w:type="dxa"/>
                  <w:left w:w="100" w:type="dxa"/>
                  <w:bottom w:w="100" w:type="dxa"/>
                  <w:right w:w="100" w:type="dxa"/>
                </w:tcMar>
              </w:tcPr>
              <w:p w14:paraId="1D53C256" w14:textId="77777777" w:rsidR="003725B9" w:rsidRDefault="003725B9" w:rsidP="00824552">
                <w:pPr>
                  <w:widowControl w:val="0"/>
                  <w:spacing w:after="0" w:line="240" w:lineRule="auto"/>
                  <w:ind w:left="425" w:hanging="360"/>
                </w:pPr>
              </w:p>
            </w:tc>
            <w:tc>
              <w:tcPr>
                <w:tcW w:w="2265" w:type="dxa"/>
                <w:shd w:val="clear" w:color="auto" w:fill="auto"/>
                <w:tcMar>
                  <w:top w:w="100" w:type="dxa"/>
                  <w:left w:w="100" w:type="dxa"/>
                  <w:bottom w:w="100" w:type="dxa"/>
                  <w:right w:w="100" w:type="dxa"/>
                </w:tcMar>
              </w:tcPr>
              <w:p w14:paraId="315312AB" w14:textId="77777777" w:rsidR="003725B9" w:rsidRDefault="003725B9" w:rsidP="00824552">
                <w:pPr>
                  <w:widowControl w:val="0"/>
                  <w:spacing w:after="0" w:line="240" w:lineRule="auto"/>
                  <w:ind w:left="425" w:hanging="360"/>
                </w:pPr>
              </w:p>
            </w:tc>
          </w:tr>
          <w:tr w:rsidR="003725B9" w14:paraId="1E172F17" w14:textId="77777777" w:rsidTr="00824552">
            <w:tc>
              <w:tcPr>
                <w:tcW w:w="2085" w:type="dxa"/>
                <w:vMerge/>
                <w:shd w:val="clear" w:color="auto" w:fill="auto"/>
                <w:tcMar>
                  <w:top w:w="100" w:type="dxa"/>
                  <w:left w:w="100" w:type="dxa"/>
                  <w:bottom w:w="100" w:type="dxa"/>
                  <w:right w:w="100" w:type="dxa"/>
                </w:tcMar>
              </w:tcPr>
              <w:p w14:paraId="27D34680" w14:textId="77777777" w:rsidR="003725B9" w:rsidRDefault="003725B9" w:rsidP="00824552">
                <w:pPr>
                  <w:widowControl w:val="0"/>
                  <w:spacing w:after="0" w:line="240" w:lineRule="auto"/>
                  <w:rPr>
                    <w:b/>
                  </w:rPr>
                </w:pPr>
              </w:p>
            </w:tc>
            <w:tc>
              <w:tcPr>
                <w:tcW w:w="2865" w:type="dxa"/>
                <w:vMerge w:val="restart"/>
                <w:shd w:val="clear" w:color="auto" w:fill="auto"/>
                <w:tcMar>
                  <w:top w:w="100" w:type="dxa"/>
                  <w:left w:w="100" w:type="dxa"/>
                  <w:bottom w:w="100" w:type="dxa"/>
                  <w:right w:w="100" w:type="dxa"/>
                </w:tcMar>
              </w:tcPr>
              <w:p w14:paraId="6F447477" w14:textId="77777777" w:rsidR="003725B9" w:rsidRDefault="003725B9" w:rsidP="00824552">
                <w:pPr>
                  <w:widowControl w:val="0"/>
                  <w:spacing w:after="0" w:line="240" w:lineRule="auto"/>
                  <w:rPr>
                    <w:i/>
                  </w:rPr>
                </w:pPr>
                <w:r>
                  <w:rPr>
                    <w:i/>
                  </w:rPr>
                  <w:t>11. Interagire con gli altri attraverso le tecnologie digitali consentite, individuando forme di comunicazione adeguate ai diversi contesti di relazione, adottando e rispettando le regole comportamentali proprie di ciascun contesto comunicativo.</w:t>
                </w:r>
              </w:p>
            </w:tc>
            <w:tc>
              <w:tcPr>
                <w:tcW w:w="2145" w:type="dxa"/>
                <w:shd w:val="clear" w:color="auto" w:fill="auto"/>
                <w:tcMar>
                  <w:top w:w="100" w:type="dxa"/>
                  <w:left w:w="100" w:type="dxa"/>
                  <w:bottom w:w="100" w:type="dxa"/>
                  <w:right w:w="100" w:type="dxa"/>
                </w:tcMar>
              </w:tcPr>
              <w:p w14:paraId="3034DC83"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76FC5AFD" w14:textId="77777777" w:rsidR="003725B9" w:rsidRDefault="003725B9" w:rsidP="00824552">
                <w:pPr>
                  <w:widowControl w:val="0"/>
                  <w:spacing w:after="0" w:line="240" w:lineRule="auto"/>
                </w:pPr>
                <w:r>
                  <w:t>Interagire con le principali tecnologie digitali, adattando la comunicazione allo specifico contesto.</w:t>
                </w:r>
              </w:p>
            </w:tc>
            <w:tc>
              <w:tcPr>
                <w:tcW w:w="2430" w:type="dxa"/>
                <w:shd w:val="clear" w:color="auto" w:fill="auto"/>
                <w:tcMar>
                  <w:top w:w="100" w:type="dxa"/>
                  <w:left w:w="100" w:type="dxa"/>
                  <w:bottom w:w="100" w:type="dxa"/>
                  <w:right w:w="100" w:type="dxa"/>
                </w:tcMar>
              </w:tcPr>
              <w:p w14:paraId="4A3B8E1A" w14:textId="77777777" w:rsidR="003725B9" w:rsidRDefault="003725B9" w:rsidP="00824552">
                <w:pPr>
                  <w:widowControl w:val="0"/>
                  <w:spacing w:after="0" w:line="240" w:lineRule="auto"/>
                  <w:ind w:left="425" w:hanging="360"/>
                </w:pPr>
              </w:p>
            </w:tc>
            <w:tc>
              <w:tcPr>
                <w:tcW w:w="2265" w:type="dxa"/>
                <w:shd w:val="clear" w:color="auto" w:fill="auto"/>
                <w:tcMar>
                  <w:top w:w="100" w:type="dxa"/>
                  <w:left w:w="100" w:type="dxa"/>
                  <w:bottom w:w="100" w:type="dxa"/>
                  <w:right w:w="100" w:type="dxa"/>
                </w:tcMar>
              </w:tcPr>
              <w:p w14:paraId="69C74E64" w14:textId="77777777" w:rsidR="003725B9" w:rsidRDefault="003725B9" w:rsidP="00824552">
                <w:pPr>
                  <w:widowControl w:val="0"/>
                  <w:spacing w:after="0" w:line="240" w:lineRule="auto"/>
                  <w:ind w:left="425" w:hanging="360"/>
                </w:pPr>
              </w:p>
            </w:tc>
          </w:tr>
          <w:tr w:rsidR="003725B9" w14:paraId="3CE83DB7" w14:textId="77777777" w:rsidTr="00824552">
            <w:tc>
              <w:tcPr>
                <w:tcW w:w="2085" w:type="dxa"/>
                <w:vMerge/>
                <w:shd w:val="clear" w:color="auto" w:fill="auto"/>
                <w:tcMar>
                  <w:top w:w="100" w:type="dxa"/>
                  <w:left w:w="100" w:type="dxa"/>
                  <w:bottom w:w="100" w:type="dxa"/>
                  <w:right w:w="100" w:type="dxa"/>
                </w:tcMar>
              </w:tcPr>
              <w:p w14:paraId="7A765A3F" w14:textId="77777777" w:rsidR="003725B9" w:rsidRDefault="003725B9" w:rsidP="00824552">
                <w:pPr>
                  <w:widowControl w:val="0"/>
                  <w:spacing w:after="0" w:line="240" w:lineRule="auto"/>
                  <w:rPr>
                    <w:b/>
                  </w:rPr>
                </w:pPr>
              </w:p>
            </w:tc>
            <w:tc>
              <w:tcPr>
                <w:tcW w:w="2865" w:type="dxa"/>
                <w:vMerge/>
                <w:shd w:val="clear" w:color="auto" w:fill="auto"/>
                <w:tcMar>
                  <w:top w:w="100" w:type="dxa"/>
                  <w:left w:w="100" w:type="dxa"/>
                  <w:bottom w:w="100" w:type="dxa"/>
                  <w:right w:w="100" w:type="dxa"/>
                </w:tcMar>
              </w:tcPr>
              <w:p w14:paraId="29711B60" w14:textId="77777777" w:rsidR="003725B9" w:rsidRDefault="003725B9" w:rsidP="00824552">
                <w:pPr>
                  <w:widowControl w:val="0"/>
                  <w:spacing w:after="0" w:line="240" w:lineRule="auto"/>
                  <w:rPr>
                    <w:i/>
                  </w:rPr>
                </w:pPr>
              </w:p>
            </w:tc>
            <w:tc>
              <w:tcPr>
                <w:tcW w:w="2145" w:type="dxa"/>
                <w:shd w:val="clear" w:color="auto" w:fill="auto"/>
                <w:tcMar>
                  <w:top w:w="100" w:type="dxa"/>
                  <w:left w:w="100" w:type="dxa"/>
                  <w:bottom w:w="100" w:type="dxa"/>
                  <w:right w:w="100" w:type="dxa"/>
                </w:tcMar>
              </w:tcPr>
              <w:p w14:paraId="7333E858"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29657A32" w14:textId="77777777" w:rsidR="003725B9" w:rsidRDefault="003725B9" w:rsidP="00824552">
                <w:pPr>
                  <w:widowControl w:val="0"/>
                  <w:spacing w:after="0" w:line="240" w:lineRule="auto"/>
                </w:pPr>
                <w:r>
                  <w:t>Conoscere e applicare le regole di corretto utilizzo degli strumenti di comunicazione digitale, quali tablet e computer.</w:t>
                </w:r>
              </w:p>
            </w:tc>
            <w:tc>
              <w:tcPr>
                <w:tcW w:w="2430" w:type="dxa"/>
                <w:shd w:val="clear" w:color="auto" w:fill="auto"/>
                <w:tcMar>
                  <w:top w:w="100" w:type="dxa"/>
                  <w:left w:w="100" w:type="dxa"/>
                  <w:bottom w:w="100" w:type="dxa"/>
                  <w:right w:w="100" w:type="dxa"/>
                </w:tcMar>
              </w:tcPr>
              <w:p w14:paraId="350D9E51" w14:textId="77777777" w:rsidR="003725B9" w:rsidRDefault="003725B9" w:rsidP="00824552">
                <w:pPr>
                  <w:widowControl w:val="0"/>
                  <w:spacing w:after="0" w:line="240" w:lineRule="auto"/>
                  <w:ind w:left="425" w:hanging="360"/>
                </w:pPr>
              </w:p>
            </w:tc>
            <w:tc>
              <w:tcPr>
                <w:tcW w:w="2265" w:type="dxa"/>
                <w:shd w:val="clear" w:color="auto" w:fill="auto"/>
                <w:tcMar>
                  <w:top w:w="100" w:type="dxa"/>
                  <w:left w:w="100" w:type="dxa"/>
                  <w:bottom w:w="100" w:type="dxa"/>
                  <w:right w:w="100" w:type="dxa"/>
                </w:tcMar>
              </w:tcPr>
              <w:p w14:paraId="667F4E35" w14:textId="77777777" w:rsidR="003725B9" w:rsidRDefault="003725B9" w:rsidP="00824552">
                <w:pPr>
                  <w:widowControl w:val="0"/>
                  <w:spacing w:after="0" w:line="240" w:lineRule="auto"/>
                  <w:ind w:left="425" w:hanging="360"/>
                </w:pPr>
              </w:p>
            </w:tc>
          </w:tr>
          <w:tr w:rsidR="003725B9" w14:paraId="571FDB00" w14:textId="77777777" w:rsidTr="00824552">
            <w:tc>
              <w:tcPr>
                <w:tcW w:w="2085" w:type="dxa"/>
                <w:vMerge/>
                <w:shd w:val="clear" w:color="auto" w:fill="auto"/>
                <w:tcMar>
                  <w:top w:w="100" w:type="dxa"/>
                  <w:left w:w="100" w:type="dxa"/>
                  <w:bottom w:w="100" w:type="dxa"/>
                  <w:right w:w="100" w:type="dxa"/>
                </w:tcMar>
              </w:tcPr>
              <w:p w14:paraId="349475FD" w14:textId="77777777" w:rsidR="003725B9" w:rsidRDefault="003725B9" w:rsidP="00824552">
                <w:pPr>
                  <w:widowControl w:val="0"/>
                  <w:spacing w:after="0" w:line="240" w:lineRule="auto"/>
                  <w:rPr>
                    <w:b/>
                  </w:rPr>
                </w:pPr>
              </w:p>
            </w:tc>
            <w:tc>
              <w:tcPr>
                <w:tcW w:w="2865" w:type="dxa"/>
                <w:vMerge/>
                <w:shd w:val="clear" w:color="auto" w:fill="auto"/>
                <w:tcMar>
                  <w:top w:w="100" w:type="dxa"/>
                  <w:left w:w="100" w:type="dxa"/>
                  <w:bottom w:w="100" w:type="dxa"/>
                  <w:right w:w="100" w:type="dxa"/>
                </w:tcMar>
              </w:tcPr>
              <w:p w14:paraId="3E7F42F4" w14:textId="77777777" w:rsidR="003725B9" w:rsidRDefault="003725B9" w:rsidP="00824552">
                <w:pPr>
                  <w:widowControl w:val="0"/>
                  <w:spacing w:after="0" w:line="240" w:lineRule="auto"/>
                  <w:rPr>
                    <w:i/>
                  </w:rPr>
                </w:pPr>
              </w:p>
            </w:tc>
            <w:tc>
              <w:tcPr>
                <w:tcW w:w="2145" w:type="dxa"/>
                <w:shd w:val="clear" w:color="auto" w:fill="auto"/>
                <w:tcMar>
                  <w:top w:w="100" w:type="dxa"/>
                  <w:left w:w="100" w:type="dxa"/>
                  <w:bottom w:w="100" w:type="dxa"/>
                  <w:right w:w="100" w:type="dxa"/>
                </w:tcMar>
              </w:tcPr>
              <w:p w14:paraId="33384E87"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12295A40" w14:textId="77777777" w:rsidR="003725B9" w:rsidRDefault="003725B9" w:rsidP="00824552">
                <w:pPr>
                  <w:widowControl w:val="0"/>
                  <w:spacing w:after="0" w:line="240" w:lineRule="auto"/>
                </w:pPr>
                <w:r>
                  <w:t>Utilizzare classi virtuali, forum di discussione a scopo di</w:t>
                </w:r>
              </w:p>
              <w:p w14:paraId="57780E7C" w14:textId="77777777" w:rsidR="003725B9" w:rsidRDefault="003725B9" w:rsidP="00824552">
                <w:pPr>
                  <w:widowControl w:val="0"/>
                  <w:spacing w:after="0" w:line="240" w:lineRule="auto"/>
                </w:pPr>
                <w:r>
                  <w:t>studio, di ricerca, rispettando le regole della riservatezza,</w:t>
                </w:r>
              </w:p>
              <w:p w14:paraId="33D07E98" w14:textId="77777777" w:rsidR="003725B9" w:rsidRDefault="003725B9" w:rsidP="00824552">
                <w:pPr>
                  <w:widowControl w:val="0"/>
                  <w:spacing w:after="0" w:line="240" w:lineRule="auto"/>
                </w:pPr>
                <w:r>
                  <w:t>della netiquette e del diritto d’autore.</w:t>
                </w:r>
              </w:p>
            </w:tc>
            <w:tc>
              <w:tcPr>
                <w:tcW w:w="2430" w:type="dxa"/>
                <w:shd w:val="clear" w:color="auto" w:fill="auto"/>
                <w:tcMar>
                  <w:top w:w="100" w:type="dxa"/>
                  <w:left w:w="100" w:type="dxa"/>
                  <w:bottom w:w="100" w:type="dxa"/>
                  <w:right w:w="100" w:type="dxa"/>
                </w:tcMar>
              </w:tcPr>
              <w:p w14:paraId="60955500" w14:textId="77777777" w:rsidR="003725B9" w:rsidRDefault="003725B9" w:rsidP="00824552">
                <w:pPr>
                  <w:widowControl w:val="0"/>
                  <w:spacing w:after="0" w:line="240" w:lineRule="auto"/>
                  <w:ind w:left="425" w:hanging="360"/>
                </w:pPr>
              </w:p>
            </w:tc>
            <w:tc>
              <w:tcPr>
                <w:tcW w:w="2265" w:type="dxa"/>
                <w:shd w:val="clear" w:color="auto" w:fill="auto"/>
                <w:tcMar>
                  <w:top w:w="100" w:type="dxa"/>
                  <w:left w:w="100" w:type="dxa"/>
                  <w:bottom w:w="100" w:type="dxa"/>
                  <w:right w:w="100" w:type="dxa"/>
                </w:tcMar>
              </w:tcPr>
              <w:p w14:paraId="5BEABB4A" w14:textId="77777777" w:rsidR="003725B9" w:rsidRDefault="003725B9" w:rsidP="00824552">
                <w:pPr>
                  <w:widowControl w:val="0"/>
                  <w:spacing w:after="0" w:line="240" w:lineRule="auto"/>
                  <w:ind w:left="425" w:hanging="360"/>
                </w:pPr>
              </w:p>
            </w:tc>
          </w:tr>
          <w:tr w:rsidR="003725B9" w14:paraId="64BC10A9" w14:textId="77777777" w:rsidTr="00824552">
            <w:tc>
              <w:tcPr>
                <w:tcW w:w="2085" w:type="dxa"/>
                <w:vMerge/>
                <w:shd w:val="clear" w:color="auto" w:fill="auto"/>
                <w:tcMar>
                  <w:top w:w="100" w:type="dxa"/>
                  <w:left w:w="100" w:type="dxa"/>
                  <w:bottom w:w="100" w:type="dxa"/>
                  <w:right w:w="100" w:type="dxa"/>
                </w:tcMar>
              </w:tcPr>
              <w:p w14:paraId="7C217606" w14:textId="77777777" w:rsidR="003725B9" w:rsidRDefault="003725B9" w:rsidP="00824552">
                <w:pPr>
                  <w:widowControl w:val="0"/>
                  <w:spacing w:after="0" w:line="240" w:lineRule="auto"/>
                  <w:rPr>
                    <w:b/>
                  </w:rPr>
                </w:pPr>
              </w:p>
            </w:tc>
            <w:tc>
              <w:tcPr>
                <w:tcW w:w="2865" w:type="dxa"/>
                <w:vMerge w:val="restart"/>
                <w:shd w:val="clear" w:color="auto" w:fill="auto"/>
                <w:tcMar>
                  <w:top w:w="100" w:type="dxa"/>
                  <w:left w:w="100" w:type="dxa"/>
                  <w:bottom w:w="100" w:type="dxa"/>
                  <w:right w:w="100" w:type="dxa"/>
                </w:tcMar>
              </w:tcPr>
              <w:p w14:paraId="2AB9BB05" w14:textId="77777777" w:rsidR="003725B9" w:rsidRDefault="003725B9" w:rsidP="00824552">
                <w:pPr>
                  <w:widowControl w:val="0"/>
                  <w:spacing w:after="0" w:line="240" w:lineRule="auto"/>
                  <w:rPr>
                    <w:i/>
                  </w:rPr>
                </w:pPr>
                <w:r>
                  <w:rPr>
                    <w:i/>
                  </w:rPr>
                  <w:t xml:space="preserve">12. Gestire l'identità digitale </w:t>
                </w:r>
                <w:r>
                  <w:rPr>
                    <w:i/>
                  </w:rPr>
                  <w:lastRenderedPageBreak/>
                  <w:t>e i dati della rete, salvaguardando la propria e altrui sicurezza negli ambienti</w:t>
                </w:r>
              </w:p>
              <w:p w14:paraId="32486597" w14:textId="77777777" w:rsidR="003725B9" w:rsidRDefault="003725B9" w:rsidP="00824552">
                <w:pPr>
                  <w:widowControl w:val="0"/>
                  <w:spacing w:after="0" w:line="240" w:lineRule="auto"/>
                  <w:rPr>
                    <w:i/>
                  </w:rPr>
                </w:pPr>
                <w:r>
                  <w:rPr>
                    <w:i/>
                  </w:rPr>
                  <w:t>digitali, evitando minacce per la salute e il benessere fisico e psicologico di sé e degli altri.</w:t>
                </w:r>
              </w:p>
            </w:tc>
            <w:tc>
              <w:tcPr>
                <w:tcW w:w="2145" w:type="dxa"/>
                <w:shd w:val="clear" w:color="auto" w:fill="auto"/>
                <w:tcMar>
                  <w:top w:w="100" w:type="dxa"/>
                  <w:left w:w="100" w:type="dxa"/>
                  <w:bottom w:w="100" w:type="dxa"/>
                  <w:right w:w="100" w:type="dxa"/>
                </w:tcMar>
              </w:tcPr>
              <w:p w14:paraId="1E6E233B"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024A4BF4" w14:textId="77777777" w:rsidR="003725B9" w:rsidRDefault="003725B9" w:rsidP="00824552">
                <w:pPr>
                  <w:widowControl w:val="0"/>
                  <w:spacing w:after="0" w:line="240" w:lineRule="auto"/>
                </w:pPr>
                <w:r>
                  <w:t xml:space="preserve">Creare e gestire la propria </w:t>
                </w:r>
                <w:r>
                  <w:lastRenderedPageBreak/>
                  <w:t>identità digitale controllando la circolazione dei propri dati personali attraverso diverse</w:t>
                </w:r>
              </w:p>
              <w:p w14:paraId="775087FC" w14:textId="77777777" w:rsidR="003725B9" w:rsidRDefault="003725B9" w:rsidP="00824552">
                <w:pPr>
                  <w:widowControl w:val="0"/>
                  <w:spacing w:after="0" w:line="240" w:lineRule="auto"/>
                </w:pPr>
                <w:r>
                  <w:t>forme di protezione dei dispositivi e della privacy.</w:t>
                </w:r>
              </w:p>
            </w:tc>
            <w:tc>
              <w:tcPr>
                <w:tcW w:w="2430" w:type="dxa"/>
                <w:shd w:val="clear" w:color="auto" w:fill="auto"/>
                <w:tcMar>
                  <w:top w:w="100" w:type="dxa"/>
                  <w:left w:w="100" w:type="dxa"/>
                  <w:bottom w:w="100" w:type="dxa"/>
                  <w:right w:w="100" w:type="dxa"/>
                </w:tcMar>
              </w:tcPr>
              <w:p w14:paraId="677DBF2A" w14:textId="77777777" w:rsidR="003725B9" w:rsidRDefault="003725B9" w:rsidP="00824552">
                <w:pPr>
                  <w:widowControl w:val="0"/>
                  <w:spacing w:after="0" w:line="240" w:lineRule="auto"/>
                  <w:ind w:left="425" w:hanging="360"/>
                </w:pPr>
              </w:p>
            </w:tc>
            <w:tc>
              <w:tcPr>
                <w:tcW w:w="2265" w:type="dxa"/>
                <w:shd w:val="clear" w:color="auto" w:fill="auto"/>
                <w:tcMar>
                  <w:top w:w="100" w:type="dxa"/>
                  <w:left w:w="100" w:type="dxa"/>
                  <w:bottom w:w="100" w:type="dxa"/>
                  <w:right w:w="100" w:type="dxa"/>
                </w:tcMar>
              </w:tcPr>
              <w:p w14:paraId="5E1B9F53" w14:textId="77777777" w:rsidR="003725B9" w:rsidRDefault="003725B9" w:rsidP="003725B9">
                <w:pPr>
                  <w:widowControl w:val="0"/>
                  <w:numPr>
                    <w:ilvl w:val="0"/>
                    <w:numId w:val="27"/>
                  </w:numPr>
                  <w:spacing w:after="0" w:line="240" w:lineRule="auto"/>
                  <w:ind w:left="425"/>
                </w:pPr>
                <w:r>
                  <w:t xml:space="preserve">L’utilizzo dei </w:t>
                </w:r>
                <w:r>
                  <w:lastRenderedPageBreak/>
                  <w:t>social e la protezione dei dati</w:t>
                </w:r>
              </w:p>
            </w:tc>
          </w:tr>
          <w:tr w:rsidR="003725B9" w14:paraId="3E239FFF" w14:textId="77777777" w:rsidTr="00824552">
            <w:tc>
              <w:tcPr>
                <w:tcW w:w="2085" w:type="dxa"/>
                <w:vMerge/>
                <w:shd w:val="clear" w:color="auto" w:fill="auto"/>
                <w:tcMar>
                  <w:top w:w="100" w:type="dxa"/>
                  <w:left w:w="100" w:type="dxa"/>
                  <w:bottom w:w="100" w:type="dxa"/>
                  <w:right w:w="100" w:type="dxa"/>
                </w:tcMar>
              </w:tcPr>
              <w:p w14:paraId="1DD8179C" w14:textId="77777777" w:rsidR="003725B9" w:rsidRDefault="003725B9" w:rsidP="00824552">
                <w:pPr>
                  <w:widowControl w:val="0"/>
                  <w:spacing w:after="0" w:line="240" w:lineRule="auto"/>
                  <w:rPr>
                    <w:b/>
                  </w:rPr>
                </w:pPr>
              </w:p>
            </w:tc>
            <w:tc>
              <w:tcPr>
                <w:tcW w:w="2865" w:type="dxa"/>
                <w:vMerge/>
                <w:shd w:val="clear" w:color="auto" w:fill="auto"/>
                <w:tcMar>
                  <w:top w:w="100" w:type="dxa"/>
                  <w:left w:w="100" w:type="dxa"/>
                  <w:bottom w:w="100" w:type="dxa"/>
                  <w:right w:w="100" w:type="dxa"/>
                </w:tcMar>
              </w:tcPr>
              <w:p w14:paraId="060E8AF3" w14:textId="77777777" w:rsidR="003725B9" w:rsidRDefault="003725B9" w:rsidP="00824552">
                <w:pPr>
                  <w:widowControl w:val="0"/>
                  <w:spacing w:after="0" w:line="240" w:lineRule="auto"/>
                  <w:rPr>
                    <w:i/>
                  </w:rPr>
                </w:pPr>
              </w:p>
            </w:tc>
            <w:tc>
              <w:tcPr>
                <w:tcW w:w="2145" w:type="dxa"/>
                <w:shd w:val="clear" w:color="auto" w:fill="auto"/>
                <w:tcMar>
                  <w:top w:w="100" w:type="dxa"/>
                  <w:left w:w="100" w:type="dxa"/>
                  <w:bottom w:w="100" w:type="dxa"/>
                  <w:right w:w="100" w:type="dxa"/>
                </w:tcMar>
              </w:tcPr>
              <w:p w14:paraId="76F5467E"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3A9E5525" w14:textId="77777777" w:rsidR="003725B9" w:rsidRDefault="003725B9" w:rsidP="00824552">
                <w:pPr>
                  <w:widowControl w:val="0"/>
                  <w:spacing w:after="0" w:line="240" w:lineRule="auto"/>
                </w:pPr>
                <w:r>
                  <w:t>Valutare con attenzione ciò che di sé si consegna agli</w:t>
                </w:r>
              </w:p>
              <w:p w14:paraId="67355291" w14:textId="77777777" w:rsidR="003725B9" w:rsidRDefault="003725B9" w:rsidP="00824552">
                <w:pPr>
                  <w:widowControl w:val="0"/>
                  <w:spacing w:after="0" w:line="240" w:lineRule="auto"/>
                </w:pPr>
                <w:r>
                  <w:t>altri in rete, rispettando le identità, i dati e la  reputazione altrui.</w:t>
                </w:r>
              </w:p>
            </w:tc>
            <w:tc>
              <w:tcPr>
                <w:tcW w:w="2430" w:type="dxa"/>
                <w:shd w:val="clear" w:color="auto" w:fill="auto"/>
                <w:tcMar>
                  <w:top w:w="100" w:type="dxa"/>
                  <w:left w:w="100" w:type="dxa"/>
                  <w:bottom w:w="100" w:type="dxa"/>
                  <w:right w:w="100" w:type="dxa"/>
                </w:tcMar>
              </w:tcPr>
              <w:p w14:paraId="03AD749F" w14:textId="77777777" w:rsidR="003725B9" w:rsidRDefault="003725B9" w:rsidP="00824552">
                <w:pPr>
                  <w:widowControl w:val="0"/>
                  <w:spacing w:after="0" w:line="240" w:lineRule="auto"/>
                  <w:ind w:left="425" w:hanging="360"/>
                </w:pPr>
              </w:p>
            </w:tc>
            <w:tc>
              <w:tcPr>
                <w:tcW w:w="2265" w:type="dxa"/>
                <w:shd w:val="clear" w:color="auto" w:fill="auto"/>
                <w:tcMar>
                  <w:top w:w="100" w:type="dxa"/>
                  <w:left w:w="100" w:type="dxa"/>
                  <w:bottom w:w="100" w:type="dxa"/>
                  <w:right w:w="100" w:type="dxa"/>
                </w:tcMar>
              </w:tcPr>
              <w:p w14:paraId="305FB97A" w14:textId="77777777" w:rsidR="003725B9" w:rsidRDefault="003725B9" w:rsidP="003725B9">
                <w:pPr>
                  <w:widowControl w:val="0"/>
                  <w:numPr>
                    <w:ilvl w:val="0"/>
                    <w:numId w:val="27"/>
                  </w:numPr>
                  <w:spacing w:after="0" w:line="240" w:lineRule="auto"/>
                  <w:ind w:left="425"/>
                </w:pPr>
                <w:r>
                  <w:t>L’utilizzo dei social network: regole, possibilità, rischi</w:t>
                </w:r>
              </w:p>
              <w:p w14:paraId="635B3C42" w14:textId="77777777" w:rsidR="003725B9" w:rsidRDefault="003725B9" w:rsidP="003725B9">
                <w:pPr>
                  <w:widowControl w:val="0"/>
                  <w:numPr>
                    <w:ilvl w:val="0"/>
                    <w:numId w:val="27"/>
                  </w:numPr>
                  <w:spacing w:after="0" w:line="240" w:lineRule="auto"/>
                  <w:ind w:left="425"/>
                </w:pPr>
                <w:r>
                  <w:t>Le identità false e il catfishing</w:t>
                </w:r>
              </w:p>
            </w:tc>
          </w:tr>
          <w:tr w:rsidR="003725B9" w14:paraId="6E8ECB4C" w14:textId="77777777" w:rsidTr="00824552">
            <w:tc>
              <w:tcPr>
                <w:tcW w:w="2085" w:type="dxa"/>
                <w:vMerge/>
                <w:shd w:val="clear" w:color="auto" w:fill="auto"/>
                <w:tcMar>
                  <w:top w:w="100" w:type="dxa"/>
                  <w:left w:w="100" w:type="dxa"/>
                  <w:bottom w:w="100" w:type="dxa"/>
                  <w:right w:w="100" w:type="dxa"/>
                </w:tcMar>
              </w:tcPr>
              <w:p w14:paraId="77BDC250" w14:textId="77777777" w:rsidR="003725B9" w:rsidRDefault="003725B9" w:rsidP="00824552">
                <w:pPr>
                  <w:widowControl w:val="0"/>
                  <w:spacing w:after="0" w:line="240" w:lineRule="auto"/>
                  <w:rPr>
                    <w:b/>
                  </w:rPr>
                </w:pPr>
              </w:p>
            </w:tc>
            <w:tc>
              <w:tcPr>
                <w:tcW w:w="2865" w:type="dxa"/>
                <w:vMerge/>
                <w:shd w:val="clear" w:color="auto" w:fill="auto"/>
                <w:tcMar>
                  <w:top w:w="100" w:type="dxa"/>
                  <w:left w:w="100" w:type="dxa"/>
                  <w:bottom w:w="100" w:type="dxa"/>
                  <w:right w:w="100" w:type="dxa"/>
                </w:tcMar>
              </w:tcPr>
              <w:p w14:paraId="45D47E9C" w14:textId="77777777" w:rsidR="003725B9" w:rsidRDefault="003725B9" w:rsidP="00824552">
                <w:pPr>
                  <w:widowControl w:val="0"/>
                  <w:spacing w:after="0" w:line="240" w:lineRule="auto"/>
                  <w:rPr>
                    <w:i/>
                  </w:rPr>
                </w:pPr>
              </w:p>
            </w:tc>
            <w:tc>
              <w:tcPr>
                <w:tcW w:w="2145" w:type="dxa"/>
                <w:shd w:val="clear" w:color="auto" w:fill="auto"/>
                <w:tcMar>
                  <w:top w:w="100" w:type="dxa"/>
                  <w:left w:w="100" w:type="dxa"/>
                  <w:bottom w:w="100" w:type="dxa"/>
                  <w:right w:w="100" w:type="dxa"/>
                </w:tcMar>
              </w:tcPr>
              <w:p w14:paraId="0409F0C8" w14:textId="77777777" w:rsidR="003725B9" w:rsidRDefault="003725B9" w:rsidP="00824552">
                <w:pPr>
                  <w:widowControl w:val="0"/>
                  <w:spacing w:after="0" w:line="240" w:lineRule="auto"/>
                </w:pPr>
              </w:p>
            </w:tc>
            <w:tc>
              <w:tcPr>
                <w:tcW w:w="2880" w:type="dxa"/>
                <w:shd w:val="clear" w:color="auto" w:fill="auto"/>
                <w:tcMar>
                  <w:top w:w="100" w:type="dxa"/>
                  <w:left w:w="100" w:type="dxa"/>
                  <w:bottom w:w="100" w:type="dxa"/>
                  <w:right w:w="100" w:type="dxa"/>
                </w:tcMar>
              </w:tcPr>
              <w:p w14:paraId="0C66CE6C" w14:textId="77777777" w:rsidR="003725B9" w:rsidRDefault="003725B9" w:rsidP="00824552">
                <w:pPr>
                  <w:widowControl w:val="0"/>
                  <w:spacing w:after="0" w:line="240" w:lineRule="auto"/>
                </w:pPr>
                <w:r>
                  <w:t>Conoscere ed evitare i rischi per la salute e le minacce</w:t>
                </w:r>
              </w:p>
              <w:p w14:paraId="5F09CDB0" w14:textId="77777777" w:rsidR="003725B9" w:rsidRDefault="003725B9" w:rsidP="00824552">
                <w:pPr>
                  <w:widowControl w:val="0"/>
                  <w:spacing w:after="0" w:line="240" w:lineRule="auto"/>
                </w:pPr>
                <w:r>
                  <w:t>derivanti dall’uso di tecnologie digitali: dipendenze connesse alla rete e al gaming, bullismo e cyberbullismo, atti di violenza on line, comunicazione ostile, diffusione di fake news e notizie incontrollate.</w:t>
                </w:r>
              </w:p>
            </w:tc>
            <w:tc>
              <w:tcPr>
                <w:tcW w:w="2430" w:type="dxa"/>
                <w:shd w:val="clear" w:color="auto" w:fill="auto"/>
                <w:tcMar>
                  <w:top w:w="100" w:type="dxa"/>
                  <w:left w:w="100" w:type="dxa"/>
                  <w:bottom w:w="100" w:type="dxa"/>
                  <w:right w:w="100" w:type="dxa"/>
                </w:tcMar>
              </w:tcPr>
              <w:p w14:paraId="1624CB95" w14:textId="77777777" w:rsidR="003725B9" w:rsidRDefault="003725B9" w:rsidP="003725B9">
                <w:pPr>
                  <w:widowControl w:val="0"/>
                  <w:numPr>
                    <w:ilvl w:val="0"/>
                    <w:numId w:val="34"/>
                  </w:numPr>
                  <w:spacing w:after="0" w:line="240" w:lineRule="auto"/>
                  <w:ind w:left="425"/>
                </w:pPr>
                <w:r>
                  <w:t>20 gennaio: Giornata del rispetto</w:t>
                </w:r>
              </w:p>
              <w:p w14:paraId="1CA2C329" w14:textId="77777777" w:rsidR="003725B9" w:rsidRDefault="003725B9" w:rsidP="003725B9">
                <w:pPr>
                  <w:widowControl w:val="0"/>
                  <w:numPr>
                    <w:ilvl w:val="0"/>
                    <w:numId w:val="34"/>
                  </w:numPr>
                  <w:spacing w:after="0" w:line="240" w:lineRule="auto"/>
                  <w:ind w:left="425"/>
                </w:pPr>
                <w:r>
                  <w:t>7/8 febbraio Giornata contro il bullismo e cyberbullismo</w:t>
                </w:r>
              </w:p>
            </w:tc>
            <w:tc>
              <w:tcPr>
                <w:tcW w:w="2265" w:type="dxa"/>
                <w:shd w:val="clear" w:color="auto" w:fill="auto"/>
                <w:tcMar>
                  <w:top w:w="100" w:type="dxa"/>
                  <w:left w:w="100" w:type="dxa"/>
                  <w:bottom w:w="100" w:type="dxa"/>
                  <w:right w:w="100" w:type="dxa"/>
                </w:tcMar>
              </w:tcPr>
              <w:p w14:paraId="2B25BFEE" w14:textId="77777777" w:rsidR="003725B9" w:rsidRDefault="003725B9" w:rsidP="003725B9">
                <w:pPr>
                  <w:widowControl w:val="0"/>
                  <w:numPr>
                    <w:ilvl w:val="0"/>
                    <w:numId w:val="34"/>
                  </w:numPr>
                  <w:spacing w:after="0" w:line="240" w:lineRule="auto"/>
                  <w:ind w:left="425"/>
                </w:pPr>
                <w:r>
                  <w:t>Incontri di approfondimento sui rischi della rete (questore, polizia postale..)</w:t>
                </w:r>
              </w:p>
              <w:p w14:paraId="6240E49A" w14:textId="77777777" w:rsidR="003725B9" w:rsidRDefault="003725B9" w:rsidP="003725B9">
                <w:pPr>
                  <w:widowControl w:val="0"/>
                  <w:numPr>
                    <w:ilvl w:val="0"/>
                    <w:numId w:val="34"/>
                  </w:numPr>
                  <w:spacing w:after="0" w:line="240" w:lineRule="auto"/>
                  <w:ind w:left="425"/>
                </w:pPr>
                <w:r>
                  <w:t>Nodo blu contro il bullismo: allestimento con elaborati grafici a tema.</w:t>
                </w:r>
              </w:p>
            </w:tc>
          </w:tr>
        </w:tbl>
      </w:sdtContent>
    </w:sdt>
    <w:p w14:paraId="1884B9E6" w14:textId="465C839F" w:rsidR="0080012C" w:rsidRDefault="0080012C"/>
    <w:p w14:paraId="66323A69" w14:textId="2FF7AB35" w:rsidR="00785B8A" w:rsidRDefault="00785B8A"/>
    <w:p w14:paraId="4B6FDAA8" w14:textId="1D244709" w:rsidR="00785B8A" w:rsidRDefault="00785B8A"/>
    <w:p w14:paraId="13C5DC3E" w14:textId="289F044D" w:rsidR="00785B8A" w:rsidRDefault="00785B8A"/>
    <w:p w14:paraId="7774C647" w14:textId="55E7767F" w:rsidR="00785B8A" w:rsidRDefault="00785B8A"/>
    <w:p w14:paraId="2BB9C4C6" w14:textId="10BEA338" w:rsidR="00785B8A" w:rsidRDefault="00785B8A"/>
    <w:p w14:paraId="23AD776B" w14:textId="77777777" w:rsidR="00785B8A" w:rsidRDefault="00785B8A">
      <w:bookmarkStart w:id="1" w:name="_GoBack"/>
      <w:bookmarkEnd w:id="1"/>
    </w:p>
    <w:sectPr w:rsidR="00785B8A" w:rsidSect="00B567B2">
      <w:footerReference w:type="default" r:id="rId15"/>
      <w:pgSz w:w="16840" w:h="11920" w:orient="landscape"/>
      <w:pgMar w:top="851" w:right="153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8292B" w14:textId="77777777" w:rsidR="00FE1C53" w:rsidRDefault="00FE1C53" w:rsidP="003725B9">
      <w:pPr>
        <w:spacing w:after="0" w:line="240" w:lineRule="auto"/>
      </w:pPr>
      <w:r>
        <w:separator/>
      </w:r>
    </w:p>
  </w:endnote>
  <w:endnote w:type="continuationSeparator" w:id="0">
    <w:p w14:paraId="0555E11B" w14:textId="77777777" w:rsidR="00FE1C53" w:rsidRDefault="00FE1C53" w:rsidP="00372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Roboto">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2476549"/>
      <w:docPartObj>
        <w:docPartGallery w:val="Page Numbers (Bottom of Page)"/>
        <w:docPartUnique/>
      </w:docPartObj>
    </w:sdtPr>
    <w:sdtEndPr/>
    <w:sdtContent>
      <w:p w14:paraId="0038D8B5" w14:textId="77777777" w:rsidR="00785B8A" w:rsidRDefault="00785B8A">
        <w:pPr>
          <w:pStyle w:val="Pidipagina"/>
          <w:jc w:val="center"/>
        </w:pPr>
      </w:p>
      <w:p w14:paraId="1400BFE5" w14:textId="06946049" w:rsidR="004D1D39" w:rsidRDefault="004D1D39" w:rsidP="00785B8A">
        <w:pPr>
          <w:pStyle w:val="Pidipagina"/>
        </w:pPr>
        <w:r>
          <w:fldChar w:fldCharType="begin"/>
        </w:r>
        <w:r>
          <w:instrText>PAGE   \* MERGEFORMAT</w:instrText>
        </w:r>
        <w:r>
          <w:fldChar w:fldCharType="separate"/>
        </w:r>
        <w:r>
          <w:t>2</w:t>
        </w:r>
        <w:r>
          <w:fldChar w:fldCharType="end"/>
        </w:r>
      </w:p>
    </w:sdtContent>
  </w:sdt>
  <w:p w14:paraId="5F6EC888" w14:textId="329B6E89" w:rsidR="004D1D39" w:rsidRDefault="004D1D3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BD4CA" w14:textId="77777777" w:rsidR="00FE1C53" w:rsidRDefault="00FE1C53" w:rsidP="003725B9">
      <w:pPr>
        <w:spacing w:after="0" w:line="240" w:lineRule="auto"/>
      </w:pPr>
      <w:r>
        <w:separator/>
      </w:r>
    </w:p>
  </w:footnote>
  <w:footnote w:type="continuationSeparator" w:id="0">
    <w:p w14:paraId="1C519A1B" w14:textId="77777777" w:rsidR="00FE1C53" w:rsidRDefault="00FE1C53" w:rsidP="003725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4994"/>
    <w:multiLevelType w:val="multilevel"/>
    <w:tmpl w:val="F33A7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017E49"/>
    <w:multiLevelType w:val="multilevel"/>
    <w:tmpl w:val="07F48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23040A"/>
    <w:multiLevelType w:val="multilevel"/>
    <w:tmpl w:val="67A22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426AA0"/>
    <w:multiLevelType w:val="multilevel"/>
    <w:tmpl w:val="AF2CBD0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95B089A"/>
    <w:multiLevelType w:val="multilevel"/>
    <w:tmpl w:val="3FC492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A462AC"/>
    <w:multiLevelType w:val="multilevel"/>
    <w:tmpl w:val="36DAB2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3E5782C"/>
    <w:multiLevelType w:val="multilevel"/>
    <w:tmpl w:val="0AB6226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3F540E2"/>
    <w:multiLevelType w:val="multilevel"/>
    <w:tmpl w:val="A27AC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0E1060"/>
    <w:multiLevelType w:val="multilevel"/>
    <w:tmpl w:val="AE962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5B90F8A"/>
    <w:multiLevelType w:val="multilevel"/>
    <w:tmpl w:val="B32ACE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72345C7"/>
    <w:multiLevelType w:val="multilevel"/>
    <w:tmpl w:val="017405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D657439"/>
    <w:multiLevelType w:val="multilevel"/>
    <w:tmpl w:val="12DCF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FAC38E2"/>
    <w:multiLevelType w:val="multilevel"/>
    <w:tmpl w:val="D2966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0144A23"/>
    <w:multiLevelType w:val="hybridMultilevel"/>
    <w:tmpl w:val="D69CB9E0"/>
    <w:lvl w:ilvl="0" w:tplc="C8120D1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1A97F7F"/>
    <w:multiLevelType w:val="multilevel"/>
    <w:tmpl w:val="F224F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1D76166"/>
    <w:multiLevelType w:val="multilevel"/>
    <w:tmpl w:val="A08470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1E63906"/>
    <w:multiLevelType w:val="multilevel"/>
    <w:tmpl w:val="98DA839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7646AC2"/>
    <w:multiLevelType w:val="hybridMultilevel"/>
    <w:tmpl w:val="294E195A"/>
    <w:lvl w:ilvl="0" w:tplc="A7028580">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7E416C6"/>
    <w:multiLevelType w:val="multilevel"/>
    <w:tmpl w:val="DC8A43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9195165"/>
    <w:multiLevelType w:val="multilevel"/>
    <w:tmpl w:val="AB043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BCB4B22"/>
    <w:multiLevelType w:val="multilevel"/>
    <w:tmpl w:val="2D022C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1111D03"/>
    <w:multiLevelType w:val="multilevel"/>
    <w:tmpl w:val="53F8B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87E728E"/>
    <w:multiLevelType w:val="multilevel"/>
    <w:tmpl w:val="08C23E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8E26B48"/>
    <w:multiLevelType w:val="multilevel"/>
    <w:tmpl w:val="FBD4A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C1A0172"/>
    <w:multiLevelType w:val="hybridMultilevel"/>
    <w:tmpl w:val="F68626C2"/>
    <w:lvl w:ilvl="0" w:tplc="C8120D1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3F12E04"/>
    <w:multiLevelType w:val="multilevel"/>
    <w:tmpl w:val="290C0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69877F4"/>
    <w:multiLevelType w:val="multilevel"/>
    <w:tmpl w:val="408808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7537E3B"/>
    <w:multiLevelType w:val="multilevel"/>
    <w:tmpl w:val="8D767AB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8" w15:restartNumberingAfterBreak="0">
    <w:nsid w:val="49494165"/>
    <w:multiLevelType w:val="multilevel"/>
    <w:tmpl w:val="ED0EC0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F484059"/>
    <w:multiLevelType w:val="hybridMultilevel"/>
    <w:tmpl w:val="CE90F2DE"/>
    <w:lvl w:ilvl="0" w:tplc="CC4872E2">
      <w:numFmt w:val="bullet"/>
      <w:lvlText w:val="-"/>
      <w:lvlJc w:val="left"/>
      <w:pPr>
        <w:ind w:left="861" w:hanging="360"/>
      </w:pPr>
      <w:rPr>
        <w:rFonts w:ascii="Arial MT" w:eastAsia="Arial MT" w:hAnsi="Arial MT" w:cs="Arial MT" w:hint="default"/>
        <w:b w:val="0"/>
        <w:bCs w:val="0"/>
        <w:i w:val="0"/>
        <w:iCs w:val="0"/>
        <w:color w:val="0C0909"/>
        <w:spacing w:val="0"/>
        <w:w w:val="100"/>
        <w:sz w:val="24"/>
        <w:szCs w:val="24"/>
        <w:lang w:val="it-IT" w:eastAsia="en-US" w:bidi="ar-SA"/>
      </w:rPr>
    </w:lvl>
    <w:lvl w:ilvl="1" w:tplc="E99497A6">
      <w:numFmt w:val="bullet"/>
      <w:lvlText w:val="•"/>
      <w:lvlJc w:val="left"/>
      <w:pPr>
        <w:ind w:left="2358" w:hanging="360"/>
      </w:pPr>
      <w:rPr>
        <w:rFonts w:hint="default"/>
        <w:lang w:val="it-IT" w:eastAsia="en-US" w:bidi="ar-SA"/>
      </w:rPr>
    </w:lvl>
    <w:lvl w:ilvl="2" w:tplc="605AE568">
      <w:numFmt w:val="bullet"/>
      <w:lvlText w:val="•"/>
      <w:lvlJc w:val="left"/>
      <w:pPr>
        <w:ind w:left="3857" w:hanging="360"/>
      </w:pPr>
      <w:rPr>
        <w:rFonts w:hint="default"/>
        <w:lang w:val="it-IT" w:eastAsia="en-US" w:bidi="ar-SA"/>
      </w:rPr>
    </w:lvl>
    <w:lvl w:ilvl="3" w:tplc="7B1208C6">
      <w:numFmt w:val="bullet"/>
      <w:lvlText w:val="•"/>
      <w:lvlJc w:val="left"/>
      <w:pPr>
        <w:ind w:left="5356" w:hanging="360"/>
      </w:pPr>
      <w:rPr>
        <w:rFonts w:hint="default"/>
        <w:lang w:val="it-IT" w:eastAsia="en-US" w:bidi="ar-SA"/>
      </w:rPr>
    </w:lvl>
    <w:lvl w:ilvl="4" w:tplc="E06AC31A">
      <w:numFmt w:val="bullet"/>
      <w:lvlText w:val="•"/>
      <w:lvlJc w:val="left"/>
      <w:pPr>
        <w:ind w:left="6855" w:hanging="360"/>
      </w:pPr>
      <w:rPr>
        <w:rFonts w:hint="default"/>
        <w:lang w:val="it-IT" w:eastAsia="en-US" w:bidi="ar-SA"/>
      </w:rPr>
    </w:lvl>
    <w:lvl w:ilvl="5" w:tplc="6C2C6AE0">
      <w:numFmt w:val="bullet"/>
      <w:lvlText w:val="•"/>
      <w:lvlJc w:val="left"/>
      <w:pPr>
        <w:ind w:left="8354" w:hanging="360"/>
      </w:pPr>
      <w:rPr>
        <w:rFonts w:hint="default"/>
        <w:lang w:val="it-IT" w:eastAsia="en-US" w:bidi="ar-SA"/>
      </w:rPr>
    </w:lvl>
    <w:lvl w:ilvl="6" w:tplc="B424375E">
      <w:numFmt w:val="bullet"/>
      <w:lvlText w:val="•"/>
      <w:lvlJc w:val="left"/>
      <w:pPr>
        <w:ind w:left="9853" w:hanging="360"/>
      </w:pPr>
      <w:rPr>
        <w:rFonts w:hint="default"/>
        <w:lang w:val="it-IT" w:eastAsia="en-US" w:bidi="ar-SA"/>
      </w:rPr>
    </w:lvl>
    <w:lvl w:ilvl="7" w:tplc="60EE246E">
      <w:numFmt w:val="bullet"/>
      <w:lvlText w:val="•"/>
      <w:lvlJc w:val="left"/>
      <w:pPr>
        <w:ind w:left="11352" w:hanging="360"/>
      </w:pPr>
      <w:rPr>
        <w:rFonts w:hint="default"/>
        <w:lang w:val="it-IT" w:eastAsia="en-US" w:bidi="ar-SA"/>
      </w:rPr>
    </w:lvl>
    <w:lvl w:ilvl="8" w:tplc="011CD952">
      <w:numFmt w:val="bullet"/>
      <w:lvlText w:val="•"/>
      <w:lvlJc w:val="left"/>
      <w:pPr>
        <w:ind w:left="12851" w:hanging="360"/>
      </w:pPr>
      <w:rPr>
        <w:rFonts w:hint="default"/>
        <w:lang w:val="it-IT" w:eastAsia="en-US" w:bidi="ar-SA"/>
      </w:rPr>
    </w:lvl>
  </w:abstractNum>
  <w:abstractNum w:abstractNumId="30" w15:restartNumberingAfterBreak="0">
    <w:nsid w:val="50504D32"/>
    <w:multiLevelType w:val="multilevel"/>
    <w:tmpl w:val="7B527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EEB244C"/>
    <w:multiLevelType w:val="hybridMultilevel"/>
    <w:tmpl w:val="49802688"/>
    <w:lvl w:ilvl="0" w:tplc="55F62810">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F31249C"/>
    <w:multiLevelType w:val="multilevel"/>
    <w:tmpl w:val="6ACA6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FC66D1E"/>
    <w:multiLevelType w:val="multilevel"/>
    <w:tmpl w:val="B3F67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25806B1"/>
    <w:multiLevelType w:val="multilevel"/>
    <w:tmpl w:val="B41C30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48C1ACD"/>
    <w:multiLevelType w:val="multilevel"/>
    <w:tmpl w:val="D0B2B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60D41F9"/>
    <w:multiLevelType w:val="multilevel"/>
    <w:tmpl w:val="5B623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A352F68"/>
    <w:multiLevelType w:val="multilevel"/>
    <w:tmpl w:val="B1CA38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D6E60EE"/>
    <w:multiLevelType w:val="multilevel"/>
    <w:tmpl w:val="B9BE1C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F584DB0"/>
    <w:multiLevelType w:val="multilevel"/>
    <w:tmpl w:val="2362D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3560D63"/>
    <w:multiLevelType w:val="multilevel"/>
    <w:tmpl w:val="650AAA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B3F64DD"/>
    <w:multiLevelType w:val="hybridMultilevel"/>
    <w:tmpl w:val="64C0B690"/>
    <w:lvl w:ilvl="0" w:tplc="C8120D1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9"/>
  </w:num>
  <w:num w:numId="2">
    <w:abstractNumId w:val="16"/>
  </w:num>
  <w:num w:numId="3">
    <w:abstractNumId w:val="3"/>
  </w:num>
  <w:num w:numId="4">
    <w:abstractNumId w:val="31"/>
  </w:num>
  <w:num w:numId="5">
    <w:abstractNumId w:val="17"/>
  </w:num>
  <w:num w:numId="6">
    <w:abstractNumId w:val="24"/>
  </w:num>
  <w:num w:numId="7">
    <w:abstractNumId w:val="41"/>
  </w:num>
  <w:num w:numId="8">
    <w:abstractNumId w:val="13"/>
  </w:num>
  <w:num w:numId="9">
    <w:abstractNumId w:val="19"/>
  </w:num>
  <w:num w:numId="10">
    <w:abstractNumId w:val="4"/>
  </w:num>
  <w:num w:numId="11">
    <w:abstractNumId w:val="8"/>
  </w:num>
  <w:num w:numId="12">
    <w:abstractNumId w:val="23"/>
  </w:num>
  <w:num w:numId="13">
    <w:abstractNumId w:val="18"/>
  </w:num>
  <w:num w:numId="14">
    <w:abstractNumId w:val="20"/>
  </w:num>
  <w:num w:numId="15">
    <w:abstractNumId w:val="40"/>
  </w:num>
  <w:num w:numId="16">
    <w:abstractNumId w:val="39"/>
  </w:num>
  <w:num w:numId="17">
    <w:abstractNumId w:val="25"/>
  </w:num>
  <w:num w:numId="18">
    <w:abstractNumId w:val="7"/>
  </w:num>
  <w:num w:numId="19">
    <w:abstractNumId w:val="35"/>
  </w:num>
  <w:num w:numId="20">
    <w:abstractNumId w:val="9"/>
  </w:num>
  <w:num w:numId="21">
    <w:abstractNumId w:val="12"/>
  </w:num>
  <w:num w:numId="22">
    <w:abstractNumId w:val="5"/>
  </w:num>
  <w:num w:numId="23">
    <w:abstractNumId w:val="32"/>
  </w:num>
  <w:num w:numId="24">
    <w:abstractNumId w:val="15"/>
  </w:num>
  <w:num w:numId="25">
    <w:abstractNumId w:val="22"/>
  </w:num>
  <w:num w:numId="26">
    <w:abstractNumId w:val="26"/>
  </w:num>
  <w:num w:numId="27">
    <w:abstractNumId w:val="0"/>
  </w:num>
  <w:num w:numId="28">
    <w:abstractNumId w:val="2"/>
  </w:num>
  <w:num w:numId="29">
    <w:abstractNumId w:val="14"/>
  </w:num>
  <w:num w:numId="30">
    <w:abstractNumId w:val="34"/>
  </w:num>
  <w:num w:numId="31">
    <w:abstractNumId w:val="33"/>
  </w:num>
  <w:num w:numId="32">
    <w:abstractNumId w:val="30"/>
  </w:num>
  <w:num w:numId="33">
    <w:abstractNumId w:val="11"/>
  </w:num>
  <w:num w:numId="34">
    <w:abstractNumId w:val="21"/>
  </w:num>
  <w:num w:numId="35">
    <w:abstractNumId w:val="36"/>
  </w:num>
  <w:num w:numId="36">
    <w:abstractNumId w:val="1"/>
  </w:num>
  <w:num w:numId="37">
    <w:abstractNumId w:val="28"/>
  </w:num>
  <w:num w:numId="38">
    <w:abstractNumId w:val="37"/>
  </w:num>
  <w:num w:numId="39">
    <w:abstractNumId w:val="38"/>
  </w:num>
  <w:num w:numId="40">
    <w:abstractNumId w:val="27"/>
  </w:num>
  <w:num w:numId="41">
    <w:abstractNumId w:val="10"/>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73"/>
    <w:rsid w:val="00066ACC"/>
    <w:rsid w:val="001A6756"/>
    <w:rsid w:val="00272A79"/>
    <w:rsid w:val="00280B8D"/>
    <w:rsid w:val="002B0286"/>
    <w:rsid w:val="003258EF"/>
    <w:rsid w:val="003725B9"/>
    <w:rsid w:val="004D1D39"/>
    <w:rsid w:val="00553AF3"/>
    <w:rsid w:val="00571711"/>
    <w:rsid w:val="00587D22"/>
    <w:rsid w:val="005E1C92"/>
    <w:rsid w:val="00687466"/>
    <w:rsid w:val="006950F6"/>
    <w:rsid w:val="00717540"/>
    <w:rsid w:val="00785B8A"/>
    <w:rsid w:val="007C1D20"/>
    <w:rsid w:val="0080012C"/>
    <w:rsid w:val="008921C3"/>
    <w:rsid w:val="008B7B87"/>
    <w:rsid w:val="008C66B9"/>
    <w:rsid w:val="008E23C5"/>
    <w:rsid w:val="00922493"/>
    <w:rsid w:val="00B404E7"/>
    <w:rsid w:val="00B567B2"/>
    <w:rsid w:val="00BB7AA1"/>
    <w:rsid w:val="00CB2573"/>
    <w:rsid w:val="00CD5725"/>
    <w:rsid w:val="00D91606"/>
    <w:rsid w:val="00F43D0B"/>
    <w:rsid w:val="00F63BEF"/>
    <w:rsid w:val="00FD1B61"/>
    <w:rsid w:val="00FE1C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0AF04"/>
  <w15:chartTrackingRefBased/>
  <w15:docId w15:val="{5027A39B-1A59-4D53-9261-CF8C8B4D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717540"/>
    <w:pPr>
      <w:widowControl w:val="0"/>
      <w:autoSpaceDE w:val="0"/>
      <w:autoSpaceDN w:val="0"/>
      <w:spacing w:after="0" w:line="240" w:lineRule="auto"/>
      <w:ind w:left="141"/>
      <w:outlineLvl w:val="0"/>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17540"/>
    <w:rPr>
      <w:rFonts w:ascii="Arial" w:eastAsia="Arial" w:hAnsi="Arial" w:cs="Arial"/>
      <w:b/>
      <w:bCs/>
      <w:sz w:val="24"/>
      <w:szCs w:val="24"/>
    </w:rPr>
  </w:style>
  <w:style w:type="paragraph" w:styleId="Corpotesto">
    <w:name w:val="Body Text"/>
    <w:basedOn w:val="Normale"/>
    <w:link w:val="CorpotestoCarattere"/>
    <w:uiPriority w:val="1"/>
    <w:qFormat/>
    <w:rsid w:val="00717540"/>
    <w:pPr>
      <w:widowControl w:val="0"/>
      <w:autoSpaceDE w:val="0"/>
      <w:autoSpaceDN w:val="0"/>
      <w:spacing w:after="0" w:line="240" w:lineRule="auto"/>
      <w:jc w:val="both"/>
    </w:pPr>
    <w:rPr>
      <w:rFonts w:ascii="Arial MT" w:eastAsia="Arial MT" w:hAnsi="Arial MT" w:cs="Arial MT"/>
      <w:sz w:val="24"/>
      <w:szCs w:val="24"/>
    </w:rPr>
  </w:style>
  <w:style w:type="character" w:customStyle="1" w:styleId="CorpotestoCarattere">
    <w:name w:val="Corpo testo Carattere"/>
    <w:basedOn w:val="Carpredefinitoparagrafo"/>
    <w:link w:val="Corpotesto"/>
    <w:uiPriority w:val="1"/>
    <w:rsid w:val="00717540"/>
    <w:rPr>
      <w:rFonts w:ascii="Arial MT" w:eastAsia="Arial MT" w:hAnsi="Arial MT" w:cs="Arial MT"/>
      <w:sz w:val="24"/>
      <w:szCs w:val="24"/>
    </w:rPr>
  </w:style>
  <w:style w:type="paragraph" w:styleId="Titolo">
    <w:name w:val="Title"/>
    <w:basedOn w:val="Normale"/>
    <w:link w:val="TitoloCarattere"/>
    <w:uiPriority w:val="10"/>
    <w:qFormat/>
    <w:rsid w:val="00717540"/>
    <w:pPr>
      <w:widowControl w:val="0"/>
      <w:autoSpaceDE w:val="0"/>
      <w:autoSpaceDN w:val="0"/>
      <w:spacing w:before="67" w:after="0" w:line="240" w:lineRule="auto"/>
      <w:ind w:left="141"/>
    </w:pPr>
    <w:rPr>
      <w:rFonts w:ascii="Arial" w:eastAsia="Arial" w:hAnsi="Arial" w:cs="Arial"/>
      <w:b/>
      <w:bCs/>
      <w:sz w:val="28"/>
      <w:szCs w:val="28"/>
    </w:rPr>
  </w:style>
  <w:style w:type="character" w:customStyle="1" w:styleId="TitoloCarattere">
    <w:name w:val="Titolo Carattere"/>
    <w:basedOn w:val="Carpredefinitoparagrafo"/>
    <w:link w:val="Titolo"/>
    <w:uiPriority w:val="10"/>
    <w:rsid w:val="00717540"/>
    <w:rPr>
      <w:rFonts w:ascii="Arial" w:eastAsia="Arial" w:hAnsi="Arial" w:cs="Arial"/>
      <w:b/>
      <w:bCs/>
      <w:sz w:val="28"/>
      <w:szCs w:val="28"/>
    </w:rPr>
  </w:style>
  <w:style w:type="paragraph" w:styleId="Paragrafoelenco">
    <w:name w:val="List Paragraph"/>
    <w:basedOn w:val="Normale"/>
    <w:uiPriority w:val="34"/>
    <w:qFormat/>
    <w:rsid w:val="00717540"/>
    <w:pPr>
      <w:widowControl w:val="0"/>
      <w:autoSpaceDE w:val="0"/>
      <w:autoSpaceDN w:val="0"/>
      <w:spacing w:after="0" w:line="240" w:lineRule="auto"/>
      <w:ind w:left="861" w:right="1" w:hanging="360"/>
      <w:jc w:val="both"/>
    </w:pPr>
    <w:rPr>
      <w:rFonts w:ascii="Arial MT" w:eastAsia="Arial MT" w:hAnsi="Arial MT" w:cs="Arial MT"/>
    </w:rPr>
  </w:style>
  <w:style w:type="paragraph" w:styleId="Intestazione">
    <w:name w:val="header"/>
    <w:basedOn w:val="Normale"/>
    <w:link w:val="IntestazioneCarattere"/>
    <w:uiPriority w:val="99"/>
    <w:unhideWhenUsed/>
    <w:rsid w:val="003725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725B9"/>
  </w:style>
  <w:style w:type="paragraph" w:styleId="Pidipagina">
    <w:name w:val="footer"/>
    <w:basedOn w:val="Normale"/>
    <w:link w:val="PidipaginaCarattere"/>
    <w:uiPriority w:val="99"/>
    <w:unhideWhenUsed/>
    <w:rsid w:val="003725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72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305245">
      <w:bodyDiv w:val="1"/>
      <w:marLeft w:val="0"/>
      <w:marRight w:val="0"/>
      <w:marTop w:val="0"/>
      <w:marBottom w:val="0"/>
      <w:divBdr>
        <w:top w:val="none" w:sz="0" w:space="0" w:color="auto"/>
        <w:left w:val="none" w:sz="0" w:space="0" w:color="auto"/>
        <w:bottom w:val="none" w:sz="0" w:space="0" w:color="auto"/>
        <w:right w:val="none" w:sz="0" w:space="0" w:color="auto"/>
      </w:divBdr>
    </w:div>
    <w:div w:id="1640647112">
      <w:bodyDiv w:val="1"/>
      <w:marLeft w:val="0"/>
      <w:marRight w:val="0"/>
      <w:marTop w:val="0"/>
      <w:marBottom w:val="0"/>
      <w:divBdr>
        <w:top w:val="none" w:sz="0" w:space="0" w:color="auto"/>
        <w:left w:val="none" w:sz="0" w:space="0" w:color="auto"/>
        <w:bottom w:val="none" w:sz="0" w:space="0" w:color="auto"/>
        <w:right w:val="none" w:sz="0" w:space="0" w:color="auto"/>
      </w:divBdr>
    </w:div>
    <w:div w:id="183345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90B07-9607-4990-ADF5-50A537F7C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69</Pages>
  <Words>12962</Words>
  <Characters>73888</Characters>
  <Application>Microsoft Office Word</Application>
  <DocSecurity>0</DocSecurity>
  <Lines>615</Lines>
  <Paragraphs>173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Dirigente</cp:lastModifiedBy>
  <cp:revision>24</cp:revision>
  <cp:lastPrinted>2025-09-16T09:16:00Z</cp:lastPrinted>
  <dcterms:created xsi:type="dcterms:W3CDTF">2025-09-16T06:43:00Z</dcterms:created>
  <dcterms:modified xsi:type="dcterms:W3CDTF">2025-09-17T07:45:00Z</dcterms:modified>
</cp:coreProperties>
</file>