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CDE" w:rsidRDefault="000C08A0">
      <w:hyperlink r:id="rId5" w:history="1">
        <w:r w:rsidRPr="003A0991">
          <w:rPr>
            <w:rStyle w:val="Collegamentoipertestuale"/>
          </w:rPr>
          <w:t>https://dati.anticorruzione.it/#/l190/detail/2023/3F91417C.00C4E8F6.E2ECDDC1.10251F0E.posta-certificata@legalmail.it</w:t>
        </w:r>
      </w:hyperlink>
    </w:p>
    <w:p w:rsidR="000C08A0" w:rsidRDefault="000C08A0">
      <w:bookmarkStart w:id="0" w:name="_GoBack"/>
      <w:bookmarkEnd w:id="0"/>
    </w:p>
    <w:sectPr w:rsidR="000C08A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5AD"/>
    <w:rsid w:val="000B65AD"/>
    <w:rsid w:val="000C08A0"/>
    <w:rsid w:val="00F82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C08A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C08A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ati.anticorruzione.it/#/l190/detail/2023/3F91417C.00C4E8F6.E2ECDDC1.10251F0E.posta-certificata@legalmai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>HP Inc.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Mistone</dc:creator>
  <cp:keywords/>
  <dc:description/>
  <cp:lastModifiedBy>Silvia Mistone</cp:lastModifiedBy>
  <cp:revision>2</cp:revision>
  <dcterms:created xsi:type="dcterms:W3CDTF">2023-06-20T05:36:00Z</dcterms:created>
  <dcterms:modified xsi:type="dcterms:W3CDTF">2023-06-20T05:36:00Z</dcterms:modified>
</cp:coreProperties>
</file>