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B12F0" w14:textId="2E5EBA46" w:rsidR="00343A40" w:rsidRDefault="00343A40" w:rsidP="004B2F0C">
      <w:r>
        <w:tab/>
      </w:r>
      <w:r w:rsidR="00347A28">
        <w:t>Circ. 290</w:t>
      </w:r>
      <w:r>
        <w:tab/>
      </w:r>
      <w:r>
        <w:tab/>
      </w:r>
      <w:r>
        <w:tab/>
      </w:r>
      <w:r>
        <w:tab/>
      </w:r>
      <w:r>
        <w:tab/>
      </w:r>
      <w:r>
        <w:tab/>
      </w:r>
      <w:r>
        <w:tab/>
      </w:r>
      <w:r>
        <w:tab/>
        <w:t>Trescore Balneario, 3 Aprile 2020</w:t>
      </w:r>
    </w:p>
    <w:p w14:paraId="78CF435D" w14:textId="77777777" w:rsidR="00343A40" w:rsidRDefault="00343A40" w:rsidP="004B2F0C"/>
    <w:p w14:paraId="4E6ED7D4" w14:textId="77777777" w:rsidR="00343A40" w:rsidRDefault="00343A40" w:rsidP="004B2F0C"/>
    <w:p w14:paraId="047590F0" w14:textId="0D12F2DB" w:rsidR="00343A40" w:rsidRDefault="00343A40" w:rsidP="004B2F0C">
      <w:r>
        <w:tab/>
      </w:r>
      <w:r>
        <w:tab/>
      </w:r>
      <w:r>
        <w:tab/>
      </w:r>
      <w:r>
        <w:tab/>
      </w:r>
      <w:r>
        <w:tab/>
      </w:r>
      <w:r>
        <w:tab/>
      </w:r>
      <w:r>
        <w:tab/>
      </w:r>
      <w:r>
        <w:tab/>
      </w:r>
      <w:r>
        <w:tab/>
        <w:t>AI DOCENTI</w:t>
      </w:r>
    </w:p>
    <w:p w14:paraId="25F66B3E" w14:textId="0921F1FE" w:rsidR="00343A40" w:rsidRDefault="00343A40" w:rsidP="004B2F0C">
      <w:r>
        <w:tab/>
      </w:r>
      <w:r>
        <w:tab/>
      </w:r>
      <w:r>
        <w:tab/>
      </w:r>
      <w:r>
        <w:tab/>
      </w:r>
      <w:r>
        <w:tab/>
      </w:r>
      <w:r>
        <w:tab/>
      </w:r>
      <w:r>
        <w:tab/>
      </w:r>
      <w:r>
        <w:tab/>
      </w:r>
      <w:r>
        <w:tab/>
        <w:t>ISTITUTO LORENZO LOTTO</w:t>
      </w:r>
    </w:p>
    <w:p w14:paraId="28CEBADA" w14:textId="0D0BDF5A" w:rsidR="00CD25FF" w:rsidRDefault="00343A40" w:rsidP="004B2F0C">
      <w:r>
        <w:tab/>
      </w:r>
      <w:r>
        <w:tab/>
      </w:r>
      <w:r>
        <w:tab/>
      </w:r>
      <w:r>
        <w:tab/>
      </w:r>
      <w:r>
        <w:tab/>
      </w:r>
      <w:r>
        <w:tab/>
      </w:r>
      <w:r>
        <w:tab/>
      </w:r>
      <w:r>
        <w:tab/>
      </w:r>
      <w:r>
        <w:tab/>
        <w:t>ATTI</w:t>
      </w:r>
      <w:r>
        <w:tab/>
      </w:r>
      <w:r>
        <w:tab/>
      </w:r>
    </w:p>
    <w:p w14:paraId="65ECBAC0" w14:textId="77777777" w:rsidR="00343A40" w:rsidRDefault="00343A40" w:rsidP="004B2F0C"/>
    <w:p w14:paraId="45C53EB4" w14:textId="77777777" w:rsidR="00343A40" w:rsidRDefault="00343A40" w:rsidP="004B2F0C"/>
    <w:p w14:paraId="4EDF7E93" w14:textId="77777777" w:rsidR="00343A40" w:rsidRDefault="00343A40" w:rsidP="004B2F0C"/>
    <w:p w14:paraId="31489300" w14:textId="77777777" w:rsidR="00343A40" w:rsidRDefault="00343A40" w:rsidP="00343A40">
      <w:pPr>
        <w:jc w:val="both"/>
        <w:rPr>
          <w:sz w:val="22"/>
          <w:szCs w:val="22"/>
        </w:rPr>
      </w:pPr>
      <w:r>
        <w:t>Oggetto: Aggiornamento disposizioni per archiviazione prove scritte</w:t>
      </w:r>
    </w:p>
    <w:p w14:paraId="483C2411" w14:textId="77777777" w:rsidR="00343A40" w:rsidRDefault="00343A40" w:rsidP="00343A40">
      <w:pPr>
        <w:jc w:val="both"/>
      </w:pPr>
    </w:p>
    <w:p w14:paraId="46407B70" w14:textId="77777777" w:rsidR="00343A40" w:rsidRDefault="00343A40" w:rsidP="00343A40">
      <w:pPr>
        <w:jc w:val="both"/>
      </w:pPr>
      <w:r>
        <w:t>Buongiorno a tutti,</w:t>
      </w:r>
    </w:p>
    <w:p w14:paraId="32CC5AAB" w14:textId="77777777" w:rsidR="00343A40" w:rsidRDefault="00343A40" w:rsidP="00343A40">
      <w:pPr>
        <w:jc w:val="both"/>
      </w:pPr>
      <w:proofErr w:type="gramStart"/>
      <w:r>
        <w:t>mi</w:t>
      </w:r>
      <w:proofErr w:type="gramEnd"/>
      <w:r>
        <w:t xml:space="preserve"> vedo nella necessità di fornire ulteriori indicazioni, perché proprio nei giorni scorsi il sistema del registro elettronico Nuvola ha rilasciato un aggiornamento delle funzionalità, che da mio punto di vista risolve pienamente il problema dell’archiviazione.</w:t>
      </w:r>
    </w:p>
    <w:p w14:paraId="64BF29EF" w14:textId="77777777" w:rsidR="00343A40" w:rsidRDefault="00343A40" w:rsidP="00343A40">
      <w:pPr>
        <w:jc w:val="both"/>
      </w:pPr>
    </w:p>
    <w:p w14:paraId="14B8B189" w14:textId="0B5777D0" w:rsidR="00343A40" w:rsidRDefault="00343A40" w:rsidP="00343A40">
      <w:pPr>
        <w:jc w:val="both"/>
      </w:pPr>
      <w:r>
        <w:t xml:space="preserve">Stante però lo sforzo che state facendo per sostenere la didattica a distanza, mi sono presa qualche giorno per capire la questione, vedere i vostri lavori archiviati </w:t>
      </w:r>
      <w:r w:rsidRPr="000C26D1">
        <w:t xml:space="preserve">e farmi una quadro più preciso della </w:t>
      </w:r>
      <w:r w:rsidR="000C26D1">
        <w:t>questione.</w:t>
      </w:r>
      <w:bookmarkStart w:id="0" w:name="_GoBack"/>
      <w:bookmarkEnd w:id="0"/>
      <w:r w:rsidRPr="000C26D1">
        <w:rPr>
          <w:color w:val="FFFFFF" w:themeColor="background1"/>
        </w:rPr>
        <w:t>questione.</w:t>
      </w:r>
    </w:p>
    <w:p w14:paraId="0C7F83FA" w14:textId="77777777" w:rsidR="00343A40" w:rsidRDefault="00343A40" w:rsidP="00343A40">
      <w:pPr>
        <w:jc w:val="both"/>
      </w:pPr>
    </w:p>
    <w:p w14:paraId="12F6D1EF" w14:textId="77777777" w:rsidR="00343A40" w:rsidRDefault="00343A40" w:rsidP="00343A40">
      <w:pPr>
        <w:jc w:val="both"/>
        <w:rPr>
          <w:b/>
        </w:rPr>
      </w:pPr>
      <w:r>
        <w:rPr>
          <w:b/>
        </w:rPr>
        <w:t>Premessa fondamentale</w:t>
      </w:r>
    </w:p>
    <w:p w14:paraId="21E07593" w14:textId="77777777" w:rsidR="00343A40" w:rsidRDefault="00343A40" w:rsidP="00343A40">
      <w:pPr>
        <w:jc w:val="both"/>
        <w:rPr>
          <w:b/>
        </w:rPr>
      </w:pPr>
      <w:r>
        <w:rPr>
          <w:b/>
        </w:rPr>
        <w:t xml:space="preserve">Tenere traccia dei lavori richiesti ai ragazzi è molto importante, anche per non vanificare né disperdere il lavoro, ma le indicazioni che qui saranno riportate </w:t>
      </w:r>
      <w:r>
        <w:rPr>
          <w:b/>
          <w:u w:val="single"/>
        </w:rPr>
        <w:t>sono tassative SOLO per le prove scritte che ritenete di fare</w:t>
      </w:r>
      <w:r>
        <w:rPr>
          <w:b/>
        </w:rPr>
        <w:t xml:space="preserve">; </w:t>
      </w:r>
    </w:p>
    <w:p w14:paraId="3B0B4146" w14:textId="77777777" w:rsidR="00343A40" w:rsidRDefault="00343A40" w:rsidP="00343A40">
      <w:pPr>
        <w:jc w:val="both"/>
      </w:pPr>
      <w:r>
        <w:t>Niente vieta che le usiate anche per il resto, ma questo vedete voi.</w:t>
      </w:r>
    </w:p>
    <w:p w14:paraId="39D3EF19" w14:textId="77777777" w:rsidR="00343A40" w:rsidRDefault="00343A40" w:rsidP="00343A40">
      <w:pPr>
        <w:jc w:val="both"/>
      </w:pPr>
      <w:r>
        <w:t>Ci tengo a chiarire, per capire l’importanza di quanto sto facendo, che le verifiche sono come già detto, atti amministrativi e come tali vanno trattati.</w:t>
      </w:r>
    </w:p>
    <w:p w14:paraId="128875AA" w14:textId="77777777" w:rsidR="00343A40" w:rsidRDefault="00343A40" w:rsidP="00343A40">
      <w:pPr>
        <w:jc w:val="both"/>
      </w:pPr>
      <w:r>
        <w:t xml:space="preserve">Perché l’archiviazione sia accettabile, devono essere garantite queste condizioni: </w:t>
      </w:r>
    </w:p>
    <w:p w14:paraId="1816BD99" w14:textId="77777777" w:rsidR="00343A40" w:rsidRDefault="00343A40" w:rsidP="00343A40">
      <w:pPr>
        <w:jc w:val="both"/>
      </w:pPr>
      <w:r>
        <w:t>-i file devono essere in pdf o non manipolabili (jpeg, per esempio, va bene)</w:t>
      </w:r>
    </w:p>
    <w:p w14:paraId="3B744AF5" w14:textId="77777777" w:rsidR="00343A40" w:rsidRDefault="00343A40" w:rsidP="00343A40">
      <w:pPr>
        <w:jc w:val="both"/>
      </w:pPr>
      <w:r>
        <w:t>-ogni alunno deve avere il suo file</w:t>
      </w:r>
    </w:p>
    <w:p w14:paraId="776C7191" w14:textId="77777777" w:rsidR="00343A40" w:rsidRDefault="00343A40" w:rsidP="00343A40">
      <w:pPr>
        <w:jc w:val="both"/>
      </w:pPr>
      <w:r>
        <w:t>-si devono vedere le correzioni, la valutazione del docente (ricordate che i voti negativi sono comunque sempre da motivare sul RE) e l’eventuale griglia di valutazione</w:t>
      </w:r>
    </w:p>
    <w:p w14:paraId="164DBC58" w14:textId="77777777" w:rsidR="00343A40" w:rsidRDefault="00343A40" w:rsidP="00343A40">
      <w:pPr>
        <w:jc w:val="both"/>
      </w:pPr>
      <w:r>
        <w:t>Tutto ciò premesso, vengono accettate le due modalità di seguito illustrate.</w:t>
      </w:r>
    </w:p>
    <w:p w14:paraId="3F3F2867" w14:textId="77777777" w:rsidR="00343A40" w:rsidRDefault="00343A40" w:rsidP="00343A40">
      <w:pPr>
        <w:jc w:val="both"/>
      </w:pPr>
    </w:p>
    <w:p w14:paraId="74FDC63D" w14:textId="77777777" w:rsidR="00343A40" w:rsidRDefault="00343A40" w:rsidP="00343A40">
      <w:pPr>
        <w:pStyle w:val="Paragrafoelenco"/>
        <w:widowControl/>
        <w:numPr>
          <w:ilvl w:val="0"/>
          <w:numId w:val="28"/>
        </w:numPr>
        <w:autoSpaceDE/>
        <w:autoSpaceDN/>
        <w:spacing w:after="160" w:line="256" w:lineRule="auto"/>
        <w:ind w:right="0"/>
        <w:contextualSpacing/>
        <w:rPr>
          <w:b/>
        </w:rPr>
      </w:pPr>
      <w:r>
        <w:rPr>
          <w:b/>
        </w:rPr>
        <w:t>ARCHIVIAZIONE Con consegna al singolo alunno della verifica corretta direttamente sul REGISTRO ELETTRONICO</w:t>
      </w:r>
    </w:p>
    <w:p w14:paraId="46AB15A9" w14:textId="77777777" w:rsidR="00343A40" w:rsidRDefault="00343A40" w:rsidP="00343A40">
      <w:pPr>
        <w:jc w:val="both"/>
      </w:pPr>
      <w:r>
        <w:t>Questa forma è da considerarsi la via ordinaria, nel senso che risponde in pieno ai criteri, lascia traccia sul profilo del singolo alunno e, non da meno, consente al tutore ed all’alunno di vedere la verifica.</w:t>
      </w:r>
    </w:p>
    <w:p w14:paraId="2C6AC5D8" w14:textId="77777777" w:rsidR="00343A40" w:rsidRDefault="00343A40" w:rsidP="00343A40">
      <w:pPr>
        <w:jc w:val="both"/>
      </w:pPr>
      <w:r>
        <w:lastRenderedPageBreak/>
        <w:t xml:space="preserve">A tal proposito si rimanda al video che mostra le nuove funzionalità introdotte sul registro elettronico Nuvola. Questo il link del video </w:t>
      </w:r>
      <w:hyperlink r:id="rId7" w:tgtFrame="_blank" w:history="1">
        <w:r>
          <w:rPr>
            <w:rStyle w:val="Collegamentoipertestuale"/>
            <w:rFonts w:ascii="Arial" w:hAnsi="Arial" w:cs="Arial"/>
            <w:color w:val="1155CC"/>
            <w:shd w:val="clear" w:color="auto" w:fill="FFFFFF"/>
          </w:rPr>
          <w:t>https://www.youtube.com/watch?v=S_Fnw6zRsrU&amp;feature=youtu.be</w:t>
        </w:r>
      </w:hyperlink>
      <w:r>
        <w:rPr>
          <w:rFonts w:ascii="Arial" w:hAnsi="Arial" w:cs="Arial"/>
          <w:color w:val="222222"/>
          <w:shd w:val="clear" w:color="auto" w:fill="FFFFFF"/>
        </w:rPr>
        <w:t> </w:t>
      </w:r>
    </w:p>
    <w:p w14:paraId="1734B3F5" w14:textId="77777777" w:rsidR="00343A40" w:rsidRDefault="00343A40" w:rsidP="00343A40">
      <w:pPr>
        <w:jc w:val="both"/>
      </w:pPr>
      <w:r>
        <w:t xml:space="preserve">Nel video viene mostrato l’utilizzo di un software gratuito per la correzione dei lavori consegnati dai ragazzi ne caso in cui siano delle foto (formato </w:t>
      </w:r>
      <w:proofErr w:type="spellStart"/>
      <w:r>
        <w:t>jpg</w:t>
      </w:r>
      <w:proofErr w:type="spellEnd"/>
      <w:r>
        <w:t xml:space="preserve">). Si precisa che in questi casi si può utilizzare qualsiasi programma di fotoritocco (per esempio Paint). Si precisa altresì che qualora la singola verifica consegnata dall’alunno fosse composta da più immagini separate sarà possibile la consegna all’alunno ancora sotto forma di </w:t>
      </w:r>
      <w:proofErr w:type="spellStart"/>
      <w:r>
        <w:t>files</w:t>
      </w:r>
      <w:proofErr w:type="spellEnd"/>
      <w:r>
        <w:t xml:space="preserve"> immagini separati.   </w:t>
      </w:r>
    </w:p>
    <w:p w14:paraId="5BE8723A" w14:textId="77777777" w:rsidR="00343A40" w:rsidRDefault="00343A40" w:rsidP="00343A40">
      <w:pPr>
        <w:pStyle w:val="Paragrafoelenco"/>
        <w:widowControl/>
        <w:numPr>
          <w:ilvl w:val="0"/>
          <w:numId w:val="28"/>
        </w:numPr>
        <w:autoSpaceDE/>
        <w:autoSpaceDN/>
        <w:spacing w:after="160"/>
        <w:ind w:right="0"/>
        <w:contextualSpacing/>
        <w:rPr>
          <w:rFonts w:cstheme="minorHAnsi"/>
        </w:rPr>
      </w:pPr>
      <w:r>
        <w:rPr>
          <w:rFonts w:cstheme="minorHAnsi"/>
        </w:rPr>
        <w:t xml:space="preserve">Resta aperta anche la seconda modalità, credo più immediata per alcune tipologie di verifiche e cioè: </w:t>
      </w:r>
      <w:r>
        <w:rPr>
          <w:rFonts w:cstheme="minorHAnsi"/>
          <w:b/>
        </w:rPr>
        <w:t>ARCHIVIAZIONE Cartella contenente file in PDF o JPG da parte del docente,</w:t>
      </w:r>
      <w:r>
        <w:rPr>
          <w:rFonts w:cstheme="minorHAnsi"/>
        </w:rPr>
        <w:t xml:space="preserve"> come indicato in una precedente comunicazione via mail della segreteria “</w:t>
      </w:r>
      <w:r>
        <w:rPr>
          <w:rFonts w:cstheme="minorHAnsi"/>
          <w:b/>
          <w:color w:val="202124"/>
          <w:shd w:val="clear" w:color="auto" w:fill="FFFFFF"/>
        </w:rPr>
        <w:t>Tutorial per consegna verifiche su NUVOLA</w:t>
      </w:r>
      <w:r>
        <w:rPr>
          <w:rFonts w:cstheme="minorHAnsi"/>
          <w:color w:val="202124"/>
          <w:shd w:val="clear" w:color="auto" w:fill="FFFFFF"/>
        </w:rPr>
        <w:t xml:space="preserve">” del 26 marzo scorso </w:t>
      </w:r>
      <w:r>
        <w:rPr>
          <w:rFonts w:cstheme="minorHAnsi"/>
        </w:rPr>
        <w:t>e che alcuni di voi hanno già sperimentato in questi giorni</w:t>
      </w:r>
    </w:p>
    <w:p w14:paraId="7F730C0F" w14:textId="77777777" w:rsidR="00343A40" w:rsidRDefault="00343A40" w:rsidP="00343A40">
      <w:pPr>
        <w:jc w:val="both"/>
        <w:rPr>
          <w:rFonts w:cstheme="minorHAnsi"/>
        </w:rPr>
      </w:pPr>
    </w:p>
    <w:p w14:paraId="7BA2985A" w14:textId="77777777" w:rsidR="00343A40" w:rsidRDefault="00343A40" w:rsidP="00343A40">
      <w:pPr>
        <w:jc w:val="both"/>
        <w:rPr>
          <w:rFonts w:cstheme="minorBidi"/>
        </w:rPr>
      </w:pPr>
      <w:r>
        <w:rPr>
          <w:rFonts w:cstheme="minorHAnsi"/>
        </w:rPr>
        <w:t>A breve, se lo riterrete necessario potrebbero essere organizzati degli incontri formativi in remoto sulle due</w:t>
      </w:r>
      <w:r>
        <w:t xml:space="preserve"> tipologie di archiviazione su esposte anche con riferimento ai diversi tipi di verifiche proposte agli alunni.</w:t>
      </w:r>
    </w:p>
    <w:p w14:paraId="27BBAD1B" w14:textId="77777777" w:rsidR="00343A40" w:rsidRDefault="00343A40" w:rsidP="00343A40">
      <w:pPr>
        <w:jc w:val="both"/>
      </w:pPr>
      <w:r>
        <w:t xml:space="preserve">Si prega di segnalare, anche per questioni organizzative, l’interesse a partecipare a eventuali incontri compilando il </w:t>
      </w:r>
      <w:proofErr w:type="spellStart"/>
      <w:r>
        <w:t>form</w:t>
      </w:r>
      <w:proofErr w:type="spellEnd"/>
      <w:r>
        <w:t xml:space="preserve"> al seguente link </w:t>
      </w:r>
      <w:hyperlink r:id="rId8" w:history="1">
        <w:r>
          <w:rPr>
            <w:rStyle w:val="Collegamentoipertestuale"/>
          </w:rPr>
          <w:t>https://forms.gle/DMu3gRJpx29PFfKk8</w:t>
        </w:r>
      </w:hyperlink>
    </w:p>
    <w:p w14:paraId="3F3700B7" w14:textId="77777777" w:rsidR="00343A40" w:rsidRDefault="00343A40" w:rsidP="004B2F0C">
      <w:pPr>
        <w:rPr>
          <w:rFonts w:ascii="Arial" w:hAnsi="Arial" w:cs="Arial"/>
          <w:sz w:val="36"/>
        </w:rPr>
      </w:pPr>
    </w:p>
    <w:p w14:paraId="2C4DEF13" w14:textId="3F8D696F" w:rsidR="00343A40" w:rsidRDefault="00343A40" w:rsidP="004B2F0C">
      <w:pPr>
        <w:rPr>
          <w:rFonts w:ascii="Arial" w:hAnsi="Arial" w:cs="Arial"/>
          <w:sz w:val="36"/>
        </w:rPr>
      </w:pP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p>
    <w:p w14:paraId="2F12AE47" w14:textId="2DA68698" w:rsidR="00343A40" w:rsidRPr="00343A40" w:rsidRDefault="00343A40" w:rsidP="004B2F0C">
      <w:pPr>
        <w:rPr>
          <w:rFonts w:ascii="Arial" w:hAnsi="Arial" w:cs="Arial"/>
        </w:rPr>
      </w:pP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sidRPr="00343A40">
        <w:rPr>
          <w:rFonts w:ascii="Arial" w:hAnsi="Arial" w:cs="Arial"/>
        </w:rPr>
        <w:t>Il Dirigente Scolastico</w:t>
      </w:r>
    </w:p>
    <w:p w14:paraId="2629D393" w14:textId="334A0A3B" w:rsidR="00343A40" w:rsidRPr="00343A40" w:rsidRDefault="00343A40" w:rsidP="004B2F0C">
      <w:pPr>
        <w:rPr>
          <w:rFonts w:ascii="Arial" w:hAnsi="Arial" w:cs="Arial"/>
        </w:rPr>
      </w:pPr>
      <w:r w:rsidRPr="00343A40">
        <w:rPr>
          <w:rFonts w:ascii="Arial" w:hAnsi="Arial" w:cs="Arial"/>
        </w:rPr>
        <w:tab/>
      </w:r>
      <w:r w:rsidRPr="00343A40">
        <w:rPr>
          <w:rFonts w:ascii="Arial" w:hAnsi="Arial" w:cs="Arial"/>
        </w:rPr>
        <w:tab/>
      </w:r>
      <w:r w:rsidRPr="00343A40">
        <w:rPr>
          <w:rFonts w:ascii="Arial" w:hAnsi="Arial" w:cs="Arial"/>
        </w:rPr>
        <w:tab/>
      </w:r>
      <w:r w:rsidRPr="00343A40">
        <w:rPr>
          <w:rFonts w:ascii="Arial" w:hAnsi="Arial" w:cs="Arial"/>
        </w:rPr>
        <w:tab/>
      </w:r>
      <w:r w:rsidRPr="00343A40">
        <w:rPr>
          <w:rFonts w:ascii="Arial" w:hAnsi="Arial" w:cs="Arial"/>
        </w:rPr>
        <w:tab/>
      </w:r>
      <w:r w:rsidRPr="00343A40">
        <w:rPr>
          <w:rFonts w:ascii="Arial" w:hAnsi="Arial" w:cs="Arial"/>
        </w:rPr>
        <w:tab/>
      </w:r>
      <w:r w:rsidRPr="00343A40">
        <w:rPr>
          <w:rFonts w:ascii="Arial" w:hAnsi="Arial" w:cs="Arial"/>
        </w:rPr>
        <w:tab/>
      </w:r>
      <w:r w:rsidRPr="00343A40">
        <w:rPr>
          <w:rFonts w:ascii="Arial" w:hAnsi="Arial" w:cs="Arial"/>
        </w:rPr>
        <w:tab/>
      </w:r>
      <w:r w:rsidRPr="00343A40">
        <w:rPr>
          <w:rFonts w:ascii="Arial" w:hAnsi="Arial" w:cs="Arial"/>
        </w:rPr>
        <w:tab/>
        <w:t>Dott.ssa Laura Ferretti</w:t>
      </w:r>
    </w:p>
    <w:p w14:paraId="412E9655" w14:textId="77777777" w:rsidR="00343A40" w:rsidRPr="00343A40" w:rsidRDefault="00343A40" w:rsidP="004B2F0C">
      <w:pPr>
        <w:rPr>
          <w:rFonts w:ascii="Arial" w:hAnsi="Arial" w:cs="Arial"/>
        </w:rPr>
      </w:pPr>
    </w:p>
    <w:p w14:paraId="3A773A9F" w14:textId="77777777" w:rsidR="00343A40" w:rsidRDefault="00343A40" w:rsidP="004B2F0C">
      <w:pPr>
        <w:rPr>
          <w:rFonts w:ascii="Arial" w:hAnsi="Arial" w:cs="Arial"/>
          <w:sz w:val="36"/>
        </w:rPr>
      </w:pPr>
    </w:p>
    <w:p w14:paraId="0B10C0A7" w14:textId="77777777" w:rsidR="00343A40" w:rsidRDefault="00343A40" w:rsidP="004B2F0C">
      <w:pPr>
        <w:rPr>
          <w:rFonts w:ascii="Arial" w:hAnsi="Arial" w:cs="Arial"/>
          <w:sz w:val="36"/>
        </w:rPr>
      </w:pPr>
    </w:p>
    <w:p w14:paraId="1CBB86CF" w14:textId="77777777" w:rsidR="00343A40" w:rsidRDefault="00343A40" w:rsidP="004B2F0C">
      <w:pPr>
        <w:rPr>
          <w:rFonts w:ascii="Arial" w:hAnsi="Arial" w:cs="Arial"/>
          <w:sz w:val="36"/>
        </w:rPr>
      </w:pPr>
    </w:p>
    <w:p w14:paraId="612F7941" w14:textId="5A4A4064" w:rsidR="00343A40" w:rsidRPr="00E93BD9" w:rsidRDefault="00343A40" w:rsidP="004B2F0C">
      <w:pPr>
        <w:rPr>
          <w:rFonts w:ascii="Arial" w:hAnsi="Arial" w:cs="Arial"/>
          <w:sz w:val="16"/>
          <w:szCs w:val="16"/>
        </w:rPr>
      </w:pPr>
      <w:proofErr w:type="spellStart"/>
      <w:r w:rsidRPr="00E93BD9">
        <w:rPr>
          <w:rFonts w:ascii="Arial" w:hAnsi="Arial" w:cs="Arial"/>
          <w:sz w:val="16"/>
          <w:szCs w:val="16"/>
        </w:rPr>
        <w:t>Ref</w:t>
      </w:r>
      <w:proofErr w:type="spellEnd"/>
      <w:r w:rsidRPr="00E93BD9">
        <w:rPr>
          <w:rFonts w:ascii="Arial" w:hAnsi="Arial" w:cs="Arial"/>
          <w:sz w:val="16"/>
          <w:szCs w:val="16"/>
        </w:rPr>
        <w:t xml:space="preserve">. </w:t>
      </w:r>
      <w:proofErr w:type="spellStart"/>
      <w:proofErr w:type="gramStart"/>
      <w:r w:rsidRPr="00E93BD9">
        <w:rPr>
          <w:rFonts w:ascii="Arial" w:hAnsi="Arial" w:cs="Arial"/>
          <w:sz w:val="16"/>
          <w:szCs w:val="16"/>
        </w:rPr>
        <w:t>ds</w:t>
      </w:r>
      <w:proofErr w:type="spellEnd"/>
      <w:proofErr w:type="gramEnd"/>
    </w:p>
    <w:sectPr w:rsidR="00343A40" w:rsidRPr="00E93BD9" w:rsidSect="00024BE6">
      <w:headerReference w:type="default" r:id="rId9"/>
      <w:headerReference w:type="first" r:id="rId10"/>
      <w:footerReference w:type="first" r:id="rId11"/>
      <w:pgSz w:w="11907" w:h="16839" w:code="9"/>
      <w:pgMar w:top="1383" w:right="707" w:bottom="1418" w:left="709" w:header="709" w:footer="5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F332B" w14:textId="77777777" w:rsidR="00315B11" w:rsidRDefault="00315B11">
      <w:r>
        <w:separator/>
      </w:r>
    </w:p>
  </w:endnote>
  <w:endnote w:type="continuationSeparator" w:id="0">
    <w:p w14:paraId="615496A4" w14:textId="77777777" w:rsidR="00315B11" w:rsidRDefault="0031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5B3AC" w14:textId="01728A08" w:rsidR="00AE6D26" w:rsidRPr="003E2004" w:rsidRDefault="00AE6D26" w:rsidP="00AE6D26">
    <w:pPr>
      <w:pStyle w:val="Pidipagina"/>
      <w:pBdr>
        <w:top w:val="single" w:sz="8" w:space="9" w:color="808080"/>
      </w:pBdr>
      <w:tabs>
        <w:tab w:val="clear" w:pos="4819"/>
        <w:tab w:val="clear" w:pos="9638"/>
      </w:tabs>
      <w:jc w:val="center"/>
      <w:rPr>
        <w:rFonts w:ascii="Calibri" w:hAnsi="Calibri" w:cs="Arial"/>
        <w:b/>
        <w:bCs/>
        <w:color w:val="808080"/>
        <w:sz w:val="16"/>
        <w:szCs w:val="16"/>
      </w:rPr>
    </w:pPr>
    <w:r w:rsidRPr="003E2004">
      <w:rPr>
        <w:rFonts w:ascii="Calibri" w:hAnsi="Calibri" w:cs="Arial"/>
        <w:b/>
        <w:bCs/>
        <w:color w:val="333333"/>
        <w:sz w:val="16"/>
        <w:szCs w:val="16"/>
      </w:rPr>
      <w:t>Istituto Professionale:</w:t>
    </w:r>
    <w:r w:rsidRPr="003E2004">
      <w:rPr>
        <w:rFonts w:ascii="Calibri" w:hAnsi="Calibri" w:cs="Arial"/>
        <w:sz w:val="16"/>
        <w:szCs w:val="16"/>
      </w:rPr>
      <w:t xml:space="preserve"> </w:t>
    </w:r>
    <w:r w:rsidRPr="003E2004">
      <w:rPr>
        <w:rFonts w:ascii="Calibri" w:hAnsi="Calibri" w:cs="Arial"/>
        <w:b/>
        <w:bCs/>
        <w:color w:val="808080"/>
        <w:sz w:val="16"/>
        <w:szCs w:val="16"/>
      </w:rPr>
      <w:t xml:space="preserve">Servizi Commerciali - </w:t>
    </w:r>
    <w:proofErr w:type="spellStart"/>
    <w:r w:rsidRPr="003E2004">
      <w:rPr>
        <w:rFonts w:ascii="Calibri" w:hAnsi="Calibri" w:cs="Arial"/>
        <w:b/>
        <w:bCs/>
        <w:color w:val="808080"/>
        <w:sz w:val="16"/>
        <w:szCs w:val="16"/>
      </w:rPr>
      <w:t>Serv</w:t>
    </w:r>
    <w:proofErr w:type="spellEnd"/>
    <w:r w:rsidRPr="003E2004">
      <w:rPr>
        <w:rFonts w:ascii="Calibri" w:hAnsi="Calibri" w:cs="Arial"/>
        <w:b/>
        <w:bCs/>
        <w:color w:val="808080"/>
        <w:sz w:val="16"/>
        <w:szCs w:val="16"/>
      </w:rPr>
      <w:t>. Comm. opzione Promozione Commerciale e Pubblicitaria - Servizi Socio-sanitari</w:t>
    </w:r>
    <w:r w:rsidRPr="003E2004">
      <w:rPr>
        <w:rFonts w:ascii="Calibri" w:hAnsi="Calibri" w:cs="Arial"/>
        <w:color w:val="808080"/>
        <w:sz w:val="16"/>
        <w:szCs w:val="16"/>
      </w:rPr>
      <w:br/>
    </w:r>
    <w:r w:rsidRPr="003E2004">
      <w:rPr>
        <w:rFonts w:ascii="Calibri" w:hAnsi="Calibri" w:cs="Arial"/>
        <w:b/>
        <w:bCs/>
        <w:color w:val="333333"/>
        <w:sz w:val="16"/>
        <w:szCs w:val="16"/>
      </w:rPr>
      <w:t>Istituto Tecnico</w:t>
    </w:r>
    <w:r w:rsidRPr="003E2004">
      <w:rPr>
        <w:rFonts w:ascii="Calibri" w:hAnsi="Calibri" w:cs="Arial"/>
        <w:sz w:val="16"/>
        <w:szCs w:val="16"/>
      </w:rPr>
      <w:t xml:space="preserve"> </w:t>
    </w:r>
    <w:r w:rsidRPr="003E2004">
      <w:rPr>
        <w:rFonts w:ascii="Calibri" w:hAnsi="Calibri" w:cs="Arial"/>
        <w:b/>
        <w:bCs/>
        <w:color w:val="333333"/>
        <w:sz w:val="16"/>
        <w:szCs w:val="16"/>
      </w:rPr>
      <w:t>Economico:</w:t>
    </w:r>
    <w:r w:rsidRPr="003E2004">
      <w:rPr>
        <w:rFonts w:ascii="Calibri" w:hAnsi="Calibri" w:cs="Arial"/>
        <w:b/>
        <w:bCs/>
        <w:color w:val="808080"/>
        <w:sz w:val="16"/>
        <w:szCs w:val="16"/>
      </w:rPr>
      <w:t xml:space="preserve"> AFM, SIA e </w:t>
    </w:r>
    <w:proofErr w:type="gramStart"/>
    <w:r w:rsidRPr="003E2004">
      <w:rPr>
        <w:rFonts w:ascii="Calibri" w:hAnsi="Calibri" w:cs="Arial"/>
        <w:b/>
        <w:bCs/>
        <w:color w:val="808080"/>
        <w:sz w:val="16"/>
        <w:szCs w:val="16"/>
      </w:rPr>
      <w:t xml:space="preserve">RIM  </w:t>
    </w:r>
    <w:r w:rsidRPr="003E2004">
      <w:rPr>
        <w:rFonts w:ascii="Calibri" w:hAnsi="Calibri" w:cs="Arial"/>
        <w:b/>
        <w:bCs/>
        <w:color w:val="333333"/>
        <w:sz w:val="16"/>
        <w:szCs w:val="16"/>
      </w:rPr>
      <w:t>Istituto</w:t>
    </w:r>
    <w:proofErr w:type="gramEnd"/>
    <w:r w:rsidRPr="003E2004">
      <w:rPr>
        <w:rFonts w:ascii="Calibri" w:hAnsi="Calibri" w:cs="Arial"/>
        <w:b/>
        <w:bCs/>
        <w:color w:val="333333"/>
        <w:sz w:val="16"/>
        <w:szCs w:val="16"/>
      </w:rPr>
      <w:t xml:space="preserve"> Tecnico</w:t>
    </w:r>
    <w:r w:rsidRPr="003E2004">
      <w:rPr>
        <w:rFonts w:ascii="Calibri" w:hAnsi="Calibri" w:cs="Arial"/>
        <w:b/>
        <w:bCs/>
        <w:color w:val="808080"/>
        <w:sz w:val="16"/>
        <w:szCs w:val="16"/>
      </w:rPr>
      <w:t xml:space="preserve"> </w:t>
    </w:r>
    <w:r w:rsidRPr="003E2004">
      <w:rPr>
        <w:rFonts w:ascii="Calibri" w:hAnsi="Calibri" w:cs="Arial"/>
        <w:b/>
        <w:bCs/>
        <w:color w:val="333333"/>
        <w:sz w:val="16"/>
        <w:szCs w:val="16"/>
      </w:rPr>
      <w:t>Tecnologico</w:t>
    </w:r>
    <w:r w:rsidRPr="003E2004">
      <w:rPr>
        <w:rFonts w:ascii="Calibri" w:hAnsi="Calibri" w:cs="Arial"/>
        <w:b/>
        <w:bCs/>
        <w:color w:val="808080"/>
        <w:sz w:val="16"/>
        <w:szCs w:val="16"/>
      </w:rPr>
      <w:t xml:space="preserve"> (Costruzioni, Ambiente e Territorio)</w:t>
    </w:r>
    <w:r w:rsidRPr="003E2004">
      <w:rPr>
        <w:rFonts w:ascii="Calibri" w:hAnsi="Calibri" w:cs="Arial"/>
        <w:color w:val="808080"/>
        <w:sz w:val="16"/>
        <w:szCs w:val="16"/>
      </w:rPr>
      <w:t xml:space="preserve"> </w:t>
    </w:r>
    <w:r w:rsidRPr="003E2004">
      <w:rPr>
        <w:rFonts w:ascii="Calibri" w:hAnsi="Calibri" w:cs="Arial"/>
        <w:color w:val="808080"/>
        <w:sz w:val="16"/>
        <w:szCs w:val="16"/>
      </w:rPr>
      <w:br/>
    </w:r>
    <w:proofErr w:type="spellStart"/>
    <w:r w:rsidRPr="003E2004">
      <w:rPr>
        <w:rFonts w:ascii="Calibri" w:hAnsi="Calibri" w:cs="Arial"/>
        <w:b/>
        <w:bCs/>
        <w:color w:val="333333"/>
        <w:sz w:val="16"/>
        <w:szCs w:val="16"/>
      </w:rPr>
      <w:t>IeFP</w:t>
    </w:r>
    <w:proofErr w:type="spellEnd"/>
    <w:r w:rsidRPr="003E2004">
      <w:rPr>
        <w:rFonts w:ascii="Calibri" w:hAnsi="Calibri" w:cs="Arial"/>
        <w:b/>
        <w:bCs/>
        <w:color w:val="333333"/>
        <w:sz w:val="16"/>
        <w:szCs w:val="16"/>
      </w:rPr>
      <w:t>:</w:t>
    </w:r>
    <w:r w:rsidRPr="003E2004">
      <w:rPr>
        <w:rFonts w:ascii="Calibri" w:hAnsi="Calibri" w:cs="Arial"/>
        <w:bCs/>
        <w:sz w:val="16"/>
        <w:szCs w:val="16"/>
      </w:rPr>
      <w:t xml:space="preserve"> </w:t>
    </w:r>
    <w:r w:rsidRPr="003E2004">
      <w:rPr>
        <w:rFonts w:ascii="Calibri" w:hAnsi="Calibri" w:cs="Arial"/>
        <w:b/>
        <w:bCs/>
        <w:color w:val="808080"/>
        <w:sz w:val="16"/>
        <w:szCs w:val="16"/>
      </w:rPr>
      <w:t>Operat</w:t>
    </w:r>
    <w:r>
      <w:rPr>
        <w:rFonts w:ascii="Calibri" w:hAnsi="Calibri" w:cs="Arial"/>
        <w:b/>
        <w:bCs/>
        <w:color w:val="808080"/>
        <w:sz w:val="16"/>
        <w:szCs w:val="16"/>
      </w:rPr>
      <w:t>ore amministrativo segretariale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A8F58" w14:textId="77777777" w:rsidR="00315B11" w:rsidRDefault="00315B11">
      <w:r>
        <w:separator/>
      </w:r>
    </w:p>
  </w:footnote>
  <w:footnote w:type="continuationSeparator" w:id="0">
    <w:p w14:paraId="7075049B" w14:textId="77777777" w:rsidR="00315B11" w:rsidRDefault="00315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8456F" w14:textId="2B3B2622" w:rsidR="003E2004" w:rsidRDefault="003E2004" w:rsidP="00AE6D26">
    <w:pPr>
      <w:pStyle w:val="Intestazione"/>
      <w:rPr>
        <w:rFonts w:ascii="Calibri" w:hAnsi="Calibri"/>
        <w:b/>
        <w:sz w:val="20"/>
        <w:szCs w:val="20"/>
      </w:rPr>
    </w:pPr>
  </w:p>
  <w:p w14:paraId="1732AD50" w14:textId="77777777" w:rsidR="00817E7B" w:rsidRDefault="00817E7B" w:rsidP="00AE6D26">
    <w:pPr>
      <w:pStyle w:val="Intestazione"/>
      <w:rPr>
        <w:rFonts w:ascii="Calibri" w:hAnsi="Calibri"/>
        <w:b/>
        <w:sz w:val="20"/>
        <w:szCs w:val="20"/>
      </w:rPr>
    </w:pPr>
  </w:p>
  <w:p w14:paraId="0E2F8A11" w14:textId="77777777" w:rsidR="00817E7B" w:rsidRDefault="00817E7B" w:rsidP="00AE6D26">
    <w:pPr>
      <w:pStyle w:val="Intestazione"/>
      <w:rPr>
        <w:rFonts w:ascii="Calibri" w:hAnsi="Calibri"/>
        <w:b/>
        <w:sz w:val="20"/>
        <w:szCs w:val="20"/>
      </w:rPr>
    </w:pPr>
  </w:p>
  <w:p w14:paraId="50D063E6" w14:textId="77777777" w:rsidR="00817E7B" w:rsidRDefault="00817E7B" w:rsidP="00AE6D26">
    <w:pPr>
      <w:pStyle w:val="Intestazione"/>
      <w:rPr>
        <w:rFonts w:ascii="Calibri" w:hAnsi="Calibri"/>
        <w:b/>
        <w:sz w:val="20"/>
        <w:szCs w:val="20"/>
      </w:rPr>
    </w:pPr>
  </w:p>
  <w:p w14:paraId="65955175" w14:textId="77777777" w:rsidR="00817E7B" w:rsidRDefault="00817E7B" w:rsidP="00AE6D26">
    <w:pPr>
      <w:pStyle w:val="Intestazione"/>
      <w:rPr>
        <w:rFonts w:ascii="Calibri" w:hAnsi="Calibri"/>
        <w:b/>
        <w:sz w:val="20"/>
        <w:szCs w:val="20"/>
      </w:rPr>
    </w:pPr>
  </w:p>
  <w:p w14:paraId="2C62ECB7" w14:textId="77777777" w:rsidR="00817E7B" w:rsidRDefault="00817E7B" w:rsidP="00AE6D26">
    <w:pPr>
      <w:pStyle w:val="Intestazione"/>
      <w:rPr>
        <w:rFonts w:ascii="Calibri" w:hAnsi="Calibri"/>
        <w:b/>
        <w:sz w:val="20"/>
        <w:szCs w:val="20"/>
      </w:rPr>
    </w:pPr>
  </w:p>
  <w:p w14:paraId="6A2001F1" w14:textId="77777777" w:rsidR="00817E7B" w:rsidRPr="00AE6D26" w:rsidRDefault="00817E7B" w:rsidP="00AE6D26">
    <w:pPr>
      <w:pStyle w:val="Intestazione"/>
      <w:rPr>
        <w:rFonts w:ascii="Calibri" w:hAnsi="Calibri"/>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6261"/>
      <w:gridCol w:w="2199"/>
    </w:tblGrid>
    <w:tr w:rsidR="006A3EB1" w14:paraId="50EC6704" w14:textId="77777777" w:rsidTr="009A6639">
      <w:trPr>
        <w:trHeight w:val="1273"/>
        <w:jc w:val="center"/>
      </w:trPr>
      <w:tc>
        <w:tcPr>
          <w:tcW w:w="3448" w:type="dxa"/>
          <w:vAlign w:val="center"/>
        </w:tcPr>
        <w:p w14:paraId="6B9E2419" w14:textId="77777777" w:rsidR="006A3EB1" w:rsidRDefault="006A3EB1" w:rsidP="006A3EB1">
          <w:pPr>
            <w:jc w:val="center"/>
            <w:rPr>
              <w:rFonts w:ascii="Verdana" w:hAnsi="Verdana"/>
              <w:b/>
              <w:bCs/>
              <w:sz w:val="20"/>
              <w:szCs w:val="20"/>
            </w:rPr>
          </w:pPr>
          <w:r w:rsidRPr="00534204">
            <w:rPr>
              <w:rFonts w:ascii="Verdana" w:hAnsi="Verdana"/>
              <w:b/>
              <w:bCs/>
              <w:noProof/>
              <w:sz w:val="20"/>
              <w:szCs w:val="20"/>
            </w:rPr>
            <w:drawing>
              <wp:inline distT="0" distB="0" distL="0" distR="0" wp14:anchorId="3AD24230" wp14:editId="2F41FE03">
                <wp:extent cx="523875" cy="590232"/>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3738" cy="623877"/>
                        </a:xfrm>
                        <a:prstGeom prst="rect">
                          <a:avLst/>
                        </a:prstGeom>
                      </pic:spPr>
                    </pic:pic>
                  </a:graphicData>
                </a:graphic>
              </wp:inline>
            </w:drawing>
          </w:r>
        </w:p>
      </w:tc>
      <w:tc>
        <w:tcPr>
          <w:tcW w:w="3449" w:type="dxa"/>
          <w:vAlign w:val="center"/>
        </w:tcPr>
        <w:p w14:paraId="2CDBB9F6" w14:textId="77777777" w:rsidR="006A3EB1" w:rsidRDefault="006A3EB1" w:rsidP="006A3EB1">
          <w:pPr>
            <w:jc w:val="center"/>
            <w:rPr>
              <w:rFonts w:ascii="Verdana" w:hAnsi="Verdana"/>
              <w:b/>
              <w:bCs/>
              <w:sz w:val="20"/>
              <w:szCs w:val="20"/>
            </w:rPr>
          </w:pPr>
          <w:r>
            <w:rPr>
              <w:noProof/>
            </w:rPr>
            <w:drawing>
              <wp:inline distT="0" distB="0" distL="0" distR="0" wp14:anchorId="11BA7303" wp14:editId="38DAFD3A">
                <wp:extent cx="3838575" cy="620946"/>
                <wp:effectExtent l="0" t="0" r="0" b="0"/>
                <wp:docPr id="56" name="Immagine 56" descr="C:\Users\vice1\Downloads\ponkit_loghi_bitmap\Loghi PON 2014-2020 (fse+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ce1\Downloads\ponkit_loghi_bitmap\Loghi PON 2014-2020 (fse+fes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585" cy="634859"/>
                        </a:xfrm>
                        <a:prstGeom prst="rect">
                          <a:avLst/>
                        </a:prstGeom>
                        <a:noFill/>
                        <a:ln>
                          <a:noFill/>
                        </a:ln>
                      </pic:spPr>
                    </pic:pic>
                  </a:graphicData>
                </a:graphic>
              </wp:inline>
            </w:drawing>
          </w:r>
        </w:p>
      </w:tc>
      <w:tc>
        <w:tcPr>
          <w:tcW w:w="3449" w:type="dxa"/>
          <w:vAlign w:val="center"/>
        </w:tcPr>
        <w:p w14:paraId="0479D4FB" w14:textId="77777777" w:rsidR="006A3EB1" w:rsidRDefault="006A3EB1" w:rsidP="006A3EB1">
          <w:pPr>
            <w:jc w:val="center"/>
            <w:rPr>
              <w:rFonts w:ascii="Verdana" w:hAnsi="Verdana"/>
              <w:b/>
              <w:bCs/>
              <w:sz w:val="20"/>
              <w:szCs w:val="20"/>
            </w:rPr>
          </w:pPr>
          <w:r w:rsidRPr="002D7288">
            <w:rPr>
              <w:rFonts w:ascii="Verdana" w:hAnsi="Verdana"/>
              <w:b/>
              <w:bCs/>
              <w:noProof/>
              <w:sz w:val="20"/>
              <w:szCs w:val="20"/>
            </w:rPr>
            <w:drawing>
              <wp:inline distT="0" distB="0" distL="0" distR="0" wp14:anchorId="44316A52" wp14:editId="36C893DF">
                <wp:extent cx="704850" cy="518356"/>
                <wp:effectExtent l="0" t="0" r="0" b="0"/>
                <wp:docPr id="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190" cy="523754"/>
                        </a:xfrm>
                        <a:prstGeom prst="rect">
                          <a:avLst/>
                        </a:prstGeom>
                        <a:noFill/>
                        <a:ln>
                          <a:noFill/>
                        </a:ln>
                      </pic:spPr>
                    </pic:pic>
                  </a:graphicData>
                </a:graphic>
              </wp:inline>
            </w:drawing>
          </w:r>
        </w:p>
      </w:tc>
    </w:tr>
  </w:tbl>
  <w:p w14:paraId="1838E962" w14:textId="0F17EF27" w:rsidR="006A3EB1" w:rsidRPr="006A3EB1" w:rsidRDefault="006A3EB1" w:rsidP="006A3EB1">
    <w:pPr>
      <w:jc w:val="center"/>
      <w:rPr>
        <w:bCs/>
        <w:sz w:val="20"/>
        <w:szCs w:val="20"/>
      </w:rPr>
    </w:pPr>
    <w:r w:rsidRPr="006A3EB1">
      <w:rPr>
        <w:bCs/>
        <w:sz w:val="20"/>
        <w:szCs w:val="20"/>
      </w:rPr>
      <w:t>Ministero dell’Istruzione</w:t>
    </w:r>
  </w:p>
  <w:p w14:paraId="5A5E21C7" w14:textId="77777777" w:rsidR="006A3EB1" w:rsidRPr="006A3EB1" w:rsidRDefault="006A3EB1" w:rsidP="006A3EB1">
    <w:pPr>
      <w:spacing w:after="120"/>
      <w:jc w:val="center"/>
      <w:rPr>
        <w:rFonts w:cs="Arial"/>
        <w:b/>
        <w:bCs/>
        <w:iCs/>
        <w:sz w:val="20"/>
        <w:szCs w:val="20"/>
      </w:rPr>
    </w:pPr>
    <w:r w:rsidRPr="006A3EB1">
      <w:rPr>
        <w:rFonts w:cs="Arial"/>
        <w:b/>
        <w:bCs/>
        <w:sz w:val="20"/>
        <w:szCs w:val="20"/>
      </w:rPr>
      <w:t xml:space="preserve">Istituto Superiore </w:t>
    </w:r>
    <w:r w:rsidRPr="006A3EB1">
      <w:rPr>
        <w:rFonts w:cs="Arial"/>
        <w:b/>
        <w:bCs/>
        <w:iCs/>
        <w:sz w:val="20"/>
        <w:szCs w:val="20"/>
      </w:rPr>
      <w:t>“Lorenzo LOTTO”</w:t>
    </w:r>
  </w:p>
  <w:p w14:paraId="6842AC94" w14:textId="77777777" w:rsidR="006A3EB1" w:rsidRPr="00DE1CF5" w:rsidRDefault="006A3EB1" w:rsidP="006A3EB1">
    <w:pPr>
      <w:jc w:val="center"/>
      <w:rPr>
        <w:rFonts w:cs="Arial"/>
        <w:color w:val="404040"/>
        <w:sz w:val="16"/>
        <w:szCs w:val="16"/>
      </w:rPr>
    </w:pPr>
    <w:r w:rsidRPr="00DE1CF5">
      <w:rPr>
        <w:rFonts w:cs="Arial"/>
        <w:color w:val="404040"/>
        <w:sz w:val="16"/>
        <w:szCs w:val="16"/>
      </w:rPr>
      <w:t>Via dell’</w:t>
    </w:r>
    <w:proofErr w:type="spellStart"/>
    <w:r w:rsidRPr="00DE1CF5">
      <w:rPr>
        <w:rFonts w:cs="Arial"/>
        <w:color w:val="404040"/>
        <w:sz w:val="16"/>
        <w:szCs w:val="16"/>
      </w:rPr>
      <w:t>Albarotto</w:t>
    </w:r>
    <w:proofErr w:type="spellEnd"/>
    <w:r w:rsidRPr="00DE1CF5">
      <w:rPr>
        <w:rFonts w:cs="Arial"/>
        <w:color w:val="404040"/>
        <w:sz w:val="16"/>
        <w:szCs w:val="16"/>
      </w:rPr>
      <w:t xml:space="preserve">, 23    –    </w:t>
    </w:r>
    <w:proofErr w:type="gramStart"/>
    <w:r w:rsidRPr="00DE1CF5">
      <w:rPr>
        <w:rFonts w:cs="Arial"/>
        <w:color w:val="404040"/>
        <w:sz w:val="16"/>
        <w:szCs w:val="16"/>
      </w:rPr>
      <w:t>24069  Trescore</w:t>
    </w:r>
    <w:proofErr w:type="gramEnd"/>
    <w:r w:rsidRPr="00DE1CF5">
      <w:rPr>
        <w:rFonts w:cs="Arial"/>
        <w:color w:val="404040"/>
        <w:sz w:val="16"/>
        <w:szCs w:val="16"/>
      </w:rPr>
      <w:t xml:space="preserve"> Balneario (BG)        </w:t>
    </w:r>
    <w:r w:rsidRPr="00DE1CF5">
      <w:rPr>
        <w:rFonts w:cs="Arial"/>
        <w:b/>
        <w:color w:val="404040"/>
        <w:sz w:val="16"/>
        <w:szCs w:val="16"/>
      </w:rPr>
      <w:t>Codice Fiscale</w:t>
    </w:r>
    <w:r w:rsidRPr="00DE1CF5">
      <w:rPr>
        <w:rFonts w:cs="Arial"/>
        <w:color w:val="404040"/>
        <w:sz w:val="16"/>
        <w:szCs w:val="16"/>
      </w:rPr>
      <w:t>: 95021050166</w:t>
    </w:r>
  </w:p>
  <w:p w14:paraId="60E38913" w14:textId="4824FEAC" w:rsidR="006A3EB1" w:rsidRPr="00DE1CF5" w:rsidRDefault="006A3EB1" w:rsidP="006A3EB1">
    <w:pPr>
      <w:ind w:left="880" w:hanging="880"/>
      <w:jc w:val="center"/>
      <w:rPr>
        <w:rFonts w:cs="Arial"/>
        <w:color w:val="404040"/>
        <w:sz w:val="16"/>
        <w:szCs w:val="16"/>
      </w:rPr>
    </w:pPr>
    <w:r w:rsidRPr="00DE1CF5">
      <w:rPr>
        <w:rFonts w:cs="Arial"/>
        <w:b/>
        <w:color w:val="404040"/>
        <w:sz w:val="16"/>
        <w:szCs w:val="16"/>
      </w:rPr>
      <w:t>Telefono</w:t>
    </w:r>
    <w:r w:rsidRPr="00DE1CF5">
      <w:rPr>
        <w:rFonts w:cs="Arial"/>
        <w:color w:val="404040"/>
        <w:sz w:val="16"/>
        <w:szCs w:val="16"/>
      </w:rPr>
      <w:t xml:space="preserve">: 035.944.782 - 035.944.680        </w:t>
    </w:r>
    <w:r w:rsidRPr="00DE1CF5">
      <w:rPr>
        <w:rFonts w:cs="Arial"/>
        <w:b/>
        <w:color w:val="404040"/>
        <w:sz w:val="16"/>
        <w:szCs w:val="16"/>
      </w:rPr>
      <w:t>Fax</w:t>
    </w:r>
    <w:r w:rsidRPr="00DE1CF5">
      <w:rPr>
        <w:rFonts w:cs="Arial"/>
        <w:color w:val="404040"/>
        <w:sz w:val="16"/>
        <w:szCs w:val="16"/>
      </w:rPr>
      <w:t>: 035.944.220</w:t>
    </w:r>
    <w:r w:rsidRPr="006A3EB1">
      <w:rPr>
        <w:sz w:val="16"/>
        <w:szCs w:val="16"/>
      </w:rPr>
      <w:t xml:space="preserve">        </w:t>
    </w:r>
    <w:r w:rsidRPr="00DE1CF5">
      <w:rPr>
        <w:rFonts w:cs="Arial"/>
        <w:b/>
        <w:color w:val="404040"/>
        <w:sz w:val="16"/>
        <w:szCs w:val="16"/>
      </w:rPr>
      <w:t>Sito web</w:t>
    </w:r>
    <w:r w:rsidRPr="00DE1CF5">
      <w:rPr>
        <w:rFonts w:cs="Arial"/>
        <w:color w:val="404040"/>
        <w:sz w:val="16"/>
        <w:szCs w:val="16"/>
      </w:rPr>
      <w:t>: islotto.</w:t>
    </w:r>
    <w:r w:rsidR="00DC6C60" w:rsidRPr="00DE1CF5">
      <w:rPr>
        <w:rFonts w:cs="Arial"/>
        <w:color w:val="404040"/>
        <w:sz w:val="16"/>
        <w:szCs w:val="16"/>
      </w:rPr>
      <w:t>edu</w:t>
    </w:r>
    <w:r w:rsidRPr="00DE1CF5">
      <w:rPr>
        <w:rFonts w:cs="Arial"/>
        <w:color w:val="404040"/>
        <w:sz w:val="16"/>
        <w:szCs w:val="16"/>
      </w:rPr>
      <w:t>.it</w:t>
    </w:r>
  </w:p>
  <w:p w14:paraId="4ED6816E" w14:textId="58B9A76B" w:rsidR="00C74C65" w:rsidRPr="00DE1CF5" w:rsidRDefault="006A3EB1" w:rsidP="00C74C65">
    <w:pPr>
      <w:pBdr>
        <w:bottom w:val="single" w:sz="4" w:space="1" w:color="auto"/>
      </w:pBdr>
      <w:jc w:val="center"/>
      <w:rPr>
        <w:rStyle w:val="Collegamentoipertestuale"/>
        <w:rFonts w:cs="Arial"/>
        <w:color w:val="404040"/>
        <w:sz w:val="16"/>
        <w:szCs w:val="16"/>
        <w:u w:val="none"/>
      </w:rPr>
    </w:pPr>
    <w:proofErr w:type="gramStart"/>
    <w:r w:rsidRPr="00DE1CF5">
      <w:rPr>
        <w:rFonts w:cs="Arial"/>
        <w:b/>
        <w:color w:val="404040"/>
        <w:sz w:val="16"/>
        <w:szCs w:val="16"/>
      </w:rPr>
      <w:t>e-mail</w:t>
    </w:r>
    <w:proofErr w:type="gramEnd"/>
    <w:r w:rsidRPr="00DE1CF5">
      <w:rPr>
        <w:rFonts w:cs="Arial"/>
        <w:color w:val="404040"/>
        <w:sz w:val="16"/>
        <w:szCs w:val="16"/>
      </w:rPr>
      <w:t xml:space="preserve">: </w:t>
    </w:r>
    <w:hyperlink r:id="rId4" w:history="1">
      <w:r w:rsidR="00C74C65" w:rsidRPr="000D7C5E">
        <w:rPr>
          <w:rStyle w:val="Collegamentoipertestuale"/>
          <w:rFonts w:cs="Arial"/>
          <w:sz w:val="16"/>
          <w:szCs w:val="16"/>
        </w:rPr>
        <w:t>bgis01400v@istruzione.it</w:t>
      </w:r>
    </w:hyperlink>
    <w:r w:rsidRPr="006A3EB1">
      <w:rPr>
        <w:sz w:val="16"/>
        <w:szCs w:val="16"/>
      </w:rPr>
      <w:t xml:space="preserve">        </w:t>
    </w:r>
    <w:r w:rsidRPr="00DE1CF5">
      <w:rPr>
        <w:rFonts w:cs="Arial"/>
        <w:b/>
        <w:color w:val="404040"/>
        <w:sz w:val="16"/>
        <w:szCs w:val="16"/>
      </w:rPr>
      <w:t>posta certificata</w:t>
    </w:r>
    <w:r w:rsidRPr="00DE1CF5">
      <w:rPr>
        <w:rFonts w:cs="Arial"/>
        <w:color w:val="404040"/>
        <w:sz w:val="16"/>
        <w:szCs w:val="16"/>
      </w:rPr>
      <w:t xml:space="preserve">: </w:t>
    </w:r>
    <w:hyperlink r:id="rId5" w:history="1">
      <w:r w:rsidR="00C74C65" w:rsidRPr="000D7C5E">
        <w:rPr>
          <w:rStyle w:val="Collegamentoipertestuale"/>
          <w:rFonts w:cs="Arial"/>
          <w:sz w:val="16"/>
          <w:szCs w:val="16"/>
        </w:rPr>
        <w:t>bgis01400v@pec.istruzione.it</w:t>
      </w:r>
    </w:hyperlink>
  </w:p>
  <w:p w14:paraId="0A598298" w14:textId="77777777" w:rsidR="006A3EB1" w:rsidRPr="000E50A2" w:rsidRDefault="006A3EB1" w:rsidP="006A3EB1">
    <w:pPr>
      <w:pBdr>
        <w:bottom w:val="single" w:sz="4" w:space="1" w:color="auto"/>
      </w:pBdr>
      <w:jc w:val="center"/>
      <w:rPr>
        <w:rFonts w:cs="Arial"/>
        <w:b/>
        <w:bCs/>
        <w:iCs/>
        <w:sz w:val="16"/>
        <w:szCs w:val="16"/>
      </w:rPr>
    </w:pPr>
  </w:p>
  <w:p w14:paraId="26F3C46E" w14:textId="77777777" w:rsidR="00AE6D26" w:rsidRPr="006A3EB1" w:rsidRDefault="00AE6D26" w:rsidP="006A3EB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5EE"/>
    <w:multiLevelType w:val="hybridMultilevel"/>
    <w:tmpl w:val="F69A1B6A"/>
    <w:lvl w:ilvl="0" w:tplc="04100001">
      <w:start w:val="1"/>
      <w:numFmt w:val="bullet"/>
      <w:lvlText w:val=""/>
      <w:lvlJc w:val="left"/>
      <w:pPr>
        <w:ind w:left="2345" w:hanging="360"/>
      </w:pPr>
      <w:rPr>
        <w:rFonts w:ascii="Symbol" w:hAnsi="Symbol" w:hint="default"/>
      </w:rPr>
    </w:lvl>
    <w:lvl w:ilvl="1" w:tplc="04100003" w:tentative="1">
      <w:start w:val="1"/>
      <w:numFmt w:val="bullet"/>
      <w:lvlText w:val="o"/>
      <w:lvlJc w:val="left"/>
      <w:pPr>
        <w:ind w:left="2985" w:hanging="360"/>
      </w:pPr>
      <w:rPr>
        <w:rFonts w:ascii="Courier New" w:hAnsi="Courier New" w:cs="Courier New" w:hint="default"/>
      </w:rPr>
    </w:lvl>
    <w:lvl w:ilvl="2" w:tplc="04100005" w:tentative="1">
      <w:start w:val="1"/>
      <w:numFmt w:val="bullet"/>
      <w:lvlText w:val=""/>
      <w:lvlJc w:val="left"/>
      <w:pPr>
        <w:ind w:left="3705" w:hanging="360"/>
      </w:pPr>
      <w:rPr>
        <w:rFonts w:ascii="Wingdings" w:hAnsi="Wingdings" w:hint="default"/>
      </w:rPr>
    </w:lvl>
    <w:lvl w:ilvl="3" w:tplc="04100001" w:tentative="1">
      <w:start w:val="1"/>
      <w:numFmt w:val="bullet"/>
      <w:lvlText w:val=""/>
      <w:lvlJc w:val="left"/>
      <w:pPr>
        <w:ind w:left="4425" w:hanging="360"/>
      </w:pPr>
      <w:rPr>
        <w:rFonts w:ascii="Symbol" w:hAnsi="Symbol" w:hint="default"/>
      </w:rPr>
    </w:lvl>
    <w:lvl w:ilvl="4" w:tplc="04100003" w:tentative="1">
      <w:start w:val="1"/>
      <w:numFmt w:val="bullet"/>
      <w:lvlText w:val="o"/>
      <w:lvlJc w:val="left"/>
      <w:pPr>
        <w:ind w:left="5145" w:hanging="360"/>
      </w:pPr>
      <w:rPr>
        <w:rFonts w:ascii="Courier New" w:hAnsi="Courier New" w:cs="Courier New" w:hint="default"/>
      </w:rPr>
    </w:lvl>
    <w:lvl w:ilvl="5" w:tplc="04100005" w:tentative="1">
      <w:start w:val="1"/>
      <w:numFmt w:val="bullet"/>
      <w:lvlText w:val=""/>
      <w:lvlJc w:val="left"/>
      <w:pPr>
        <w:ind w:left="5865" w:hanging="360"/>
      </w:pPr>
      <w:rPr>
        <w:rFonts w:ascii="Wingdings" w:hAnsi="Wingdings" w:hint="default"/>
      </w:rPr>
    </w:lvl>
    <w:lvl w:ilvl="6" w:tplc="04100001" w:tentative="1">
      <w:start w:val="1"/>
      <w:numFmt w:val="bullet"/>
      <w:lvlText w:val=""/>
      <w:lvlJc w:val="left"/>
      <w:pPr>
        <w:ind w:left="6585" w:hanging="360"/>
      </w:pPr>
      <w:rPr>
        <w:rFonts w:ascii="Symbol" w:hAnsi="Symbol" w:hint="default"/>
      </w:rPr>
    </w:lvl>
    <w:lvl w:ilvl="7" w:tplc="04100003" w:tentative="1">
      <w:start w:val="1"/>
      <w:numFmt w:val="bullet"/>
      <w:lvlText w:val="o"/>
      <w:lvlJc w:val="left"/>
      <w:pPr>
        <w:ind w:left="7305" w:hanging="360"/>
      </w:pPr>
      <w:rPr>
        <w:rFonts w:ascii="Courier New" w:hAnsi="Courier New" w:cs="Courier New" w:hint="default"/>
      </w:rPr>
    </w:lvl>
    <w:lvl w:ilvl="8" w:tplc="04100005" w:tentative="1">
      <w:start w:val="1"/>
      <w:numFmt w:val="bullet"/>
      <w:lvlText w:val=""/>
      <w:lvlJc w:val="left"/>
      <w:pPr>
        <w:ind w:left="8025" w:hanging="360"/>
      </w:pPr>
      <w:rPr>
        <w:rFonts w:ascii="Wingdings" w:hAnsi="Wingdings" w:hint="default"/>
      </w:rPr>
    </w:lvl>
  </w:abstractNum>
  <w:abstractNum w:abstractNumId="1" w15:restartNumberingAfterBreak="0">
    <w:nsid w:val="098902B7"/>
    <w:multiLevelType w:val="hybridMultilevel"/>
    <w:tmpl w:val="3E14E3EA"/>
    <w:lvl w:ilvl="0" w:tplc="260E5068">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D7387"/>
    <w:multiLevelType w:val="hybridMultilevel"/>
    <w:tmpl w:val="9B7E99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8A7071"/>
    <w:multiLevelType w:val="hybridMultilevel"/>
    <w:tmpl w:val="C15EBD2A"/>
    <w:lvl w:ilvl="0" w:tplc="D51C17F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E0507DC"/>
    <w:multiLevelType w:val="hybridMultilevel"/>
    <w:tmpl w:val="4AAC1424"/>
    <w:lvl w:ilvl="0" w:tplc="D62CF834">
      <w:start w:val="1"/>
      <w:numFmt w:val="decimal"/>
      <w:lvlText w:val="%1."/>
      <w:lvlJc w:val="left"/>
      <w:pPr>
        <w:ind w:left="1494"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0ECF4914"/>
    <w:multiLevelType w:val="hybridMultilevel"/>
    <w:tmpl w:val="6D281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075BE"/>
    <w:multiLevelType w:val="hybridMultilevel"/>
    <w:tmpl w:val="76807BA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409B6"/>
    <w:multiLevelType w:val="hybridMultilevel"/>
    <w:tmpl w:val="60E4922C"/>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C0A619E"/>
    <w:multiLevelType w:val="hybridMultilevel"/>
    <w:tmpl w:val="F2A2EC70"/>
    <w:lvl w:ilvl="0" w:tplc="13A4DF62">
      <w:start w:val="1"/>
      <w:numFmt w:val="bullet"/>
      <w:lvlText w:val=""/>
      <w:lvlJc w:val="left"/>
      <w:pPr>
        <w:tabs>
          <w:tab w:val="num" w:pos="720"/>
        </w:tabs>
        <w:ind w:left="720" w:hanging="360"/>
      </w:pPr>
      <w:rPr>
        <w:rFonts w:ascii="Wingdings" w:hAnsi="Wingdings" w:hint="default"/>
        <w:sz w:val="24"/>
      </w:rPr>
    </w:lvl>
    <w:lvl w:ilvl="1" w:tplc="34C6F6FE">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164EE"/>
    <w:multiLevelType w:val="hybridMultilevel"/>
    <w:tmpl w:val="95C89DD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24DF427C"/>
    <w:multiLevelType w:val="hybridMultilevel"/>
    <w:tmpl w:val="A104B8B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C7C52E0"/>
    <w:multiLevelType w:val="hybridMultilevel"/>
    <w:tmpl w:val="5CBE80A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33D53422"/>
    <w:multiLevelType w:val="hybridMultilevel"/>
    <w:tmpl w:val="5786186E"/>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3" w15:restartNumberingAfterBreak="0">
    <w:nsid w:val="45B609DF"/>
    <w:multiLevelType w:val="hybridMultilevel"/>
    <w:tmpl w:val="9496B596"/>
    <w:lvl w:ilvl="0" w:tplc="8556DE52">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C0517"/>
    <w:multiLevelType w:val="hybridMultilevel"/>
    <w:tmpl w:val="F5CA099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A1E127E"/>
    <w:multiLevelType w:val="hybridMultilevel"/>
    <w:tmpl w:val="0B9A8238"/>
    <w:lvl w:ilvl="0" w:tplc="CB6ED47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B4A2101"/>
    <w:multiLevelType w:val="hybridMultilevel"/>
    <w:tmpl w:val="9AAAD37C"/>
    <w:lvl w:ilvl="0" w:tplc="D62CF83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4E585999"/>
    <w:multiLevelType w:val="hybridMultilevel"/>
    <w:tmpl w:val="34E821B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59610F1"/>
    <w:multiLevelType w:val="hybridMultilevel"/>
    <w:tmpl w:val="7164A85E"/>
    <w:lvl w:ilvl="0" w:tplc="C434B396">
      <w:start w:val="1"/>
      <w:numFmt w:val="decimal"/>
      <w:lvlText w:val="%1."/>
      <w:lvlJc w:val="left"/>
      <w:pPr>
        <w:ind w:left="750" w:hanging="390"/>
      </w:pPr>
      <w:rPr>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84C2D25"/>
    <w:multiLevelType w:val="hybridMultilevel"/>
    <w:tmpl w:val="41561172"/>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0" w15:restartNumberingAfterBreak="0">
    <w:nsid w:val="5E5407F5"/>
    <w:multiLevelType w:val="hybridMultilevel"/>
    <w:tmpl w:val="5CBE80A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5F087D70"/>
    <w:multiLevelType w:val="hybridMultilevel"/>
    <w:tmpl w:val="18248192"/>
    <w:lvl w:ilvl="0" w:tplc="5E2C2EF6">
      <w:start w:val="1"/>
      <w:numFmt w:val="decimal"/>
      <w:lvlText w:val="%1."/>
      <w:lvlJc w:val="left"/>
      <w:pPr>
        <w:ind w:left="396" w:hanging="284"/>
      </w:pPr>
      <w:rPr>
        <w:rFonts w:ascii="Arial" w:eastAsia="Arial" w:hAnsi="Arial" w:cs="Arial" w:hint="default"/>
        <w:spacing w:val="-1"/>
        <w:w w:val="90"/>
        <w:sz w:val="20"/>
        <w:szCs w:val="20"/>
        <w:lang w:val="it-IT" w:eastAsia="it-IT" w:bidi="it-IT"/>
      </w:rPr>
    </w:lvl>
    <w:lvl w:ilvl="1" w:tplc="D930A896">
      <w:numFmt w:val="bullet"/>
      <w:lvlText w:val=""/>
      <w:lvlJc w:val="left"/>
      <w:pPr>
        <w:ind w:left="679" w:hanging="284"/>
      </w:pPr>
      <w:rPr>
        <w:rFonts w:ascii="Symbol" w:eastAsia="Symbol" w:hAnsi="Symbol" w:cs="Symbol" w:hint="default"/>
        <w:w w:val="99"/>
        <w:sz w:val="20"/>
        <w:szCs w:val="20"/>
        <w:lang w:val="it-IT" w:eastAsia="it-IT" w:bidi="it-IT"/>
      </w:rPr>
    </w:lvl>
    <w:lvl w:ilvl="2" w:tplc="2084D85C">
      <w:numFmt w:val="bullet"/>
      <w:lvlText w:val="•"/>
      <w:lvlJc w:val="left"/>
      <w:pPr>
        <w:ind w:left="1700" w:hanging="284"/>
      </w:pPr>
      <w:rPr>
        <w:rFonts w:hint="default"/>
        <w:lang w:val="it-IT" w:eastAsia="it-IT" w:bidi="it-IT"/>
      </w:rPr>
    </w:lvl>
    <w:lvl w:ilvl="3" w:tplc="F3247066">
      <w:numFmt w:val="bullet"/>
      <w:lvlText w:val="•"/>
      <w:lvlJc w:val="left"/>
      <w:pPr>
        <w:ind w:left="2721" w:hanging="284"/>
      </w:pPr>
      <w:rPr>
        <w:rFonts w:hint="default"/>
        <w:lang w:val="it-IT" w:eastAsia="it-IT" w:bidi="it-IT"/>
      </w:rPr>
    </w:lvl>
    <w:lvl w:ilvl="4" w:tplc="8E46A5F2">
      <w:numFmt w:val="bullet"/>
      <w:lvlText w:val="•"/>
      <w:lvlJc w:val="left"/>
      <w:pPr>
        <w:ind w:left="3742" w:hanging="284"/>
      </w:pPr>
      <w:rPr>
        <w:rFonts w:hint="default"/>
        <w:lang w:val="it-IT" w:eastAsia="it-IT" w:bidi="it-IT"/>
      </w:rPr>
    </w:lvl>
    <w:lvl w:ilvl="5" w:tplc="A7B0A6A2">
      <w:numFmt w:val="bullet"/>
      <w:lvlText w:val="•"/>
      <w:lvlJc w:val="left"/>
      <w:pPr>
        <w:ind w:left="4762" w:hanging="284"/>
      </w:pPr>
      <w:rPr>
        <w:rFonts w:hint="default"/>
        <w:lang w:val="it-IT" w:eastAsia="it-IT" w:bidi="it-IT"/>
      </w:rPr>
    </w:lvl>
    <w:lvl w:ilvl="6" w:tplc="2AAE9DD2">
      <w:numFmt w:val="bullet"/>
      <w:lvlText w:val="•"/>
      <w:lvlJc w:val="left"/>
      <w:pPr>
        <w:ind w:left="5783" w:hanging="284"/>
      </w:pPr>
      <w:rPr>
        <w:rFonts w:hint="default"/>
        <w:lang w:val="it-IT" w:eastAsia="it-IT" w:bidi="it-IT"/>
      </w:rPr>
    </w:lvl>
    <w:lvl w:ilvl="7" w:tplc="1D1AE336">
      <w:numFmt w:val="bullet"/>
      <w:lvlText w:val="•"/>
      <w:lvlJc w:val="left"/>
      <w:pPr>
        <w:ind w:left="6804" w:hanging="284"/>
      </w:pPr>
      <w:rPr>
        <w:rFonts w:hint="default"/>
        <w:lang w:val="it-IT" w:eastAsia="it-IT" w:bidi="it-IT"/>
      </w:rPr>
    </w:lvl>
    <w:lvl w:ilvl="8" w:tplc="0F244FCA">
      <w:numFmt w:val="bullet"/>
      <w:lvlText w:val="•"/>
      <w:lvlJc w:val="left"/>
      <w:pPr>
        <w:ind w:left="7824" w:hanging="284"/>
      </w:pPr>
      <w:rPr>
        <w:rFonts w:hint="default"/>
        <w:lang w:val="it-IT" w:eastAsia="it-IT" w:bidi="it-IT"/>
      </w:rPr>
    </w:lvl>
  </w:abstractNum>
  <w:abstractNum w:abstractNumId="22" w15:restartNumberingAfterBreak="0">
    <w:nsid w:val="5F7F4C7E"/>
    <w:multiLevelType w:val="hybridMultilevel"/>
    <w:tmpl w:val="66460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3235DD"/>
    <w:multiLevelType w:val="hybridMultilevel"/>
    <w:tmpl w:val="553EC272"/>
    <w:lvl w:ilvl="0" w:tplc="04100011">
      <w:start w:val="1"/>
      <w:numFmt w:val="decimal"/>
      <w:lvlText w:val="%1)"/>
      <w:lvlJc w:val="left"/>
      <w:pPr>
        <w:tabs>
          <w:tab w:val="num" w:pos="722"/>
        </w:tabs>
        <w:ind w:left="722"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4" w15:restartNumberingAfterBreak="0">
    <w:nsid w:val="66B9160E"/>
    <w:multiLevelType w:val="hybridMultilevel"/>
    <w:tmpl w:val="8C0AD6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7067835"/>
    <w:multiLevelType w:val="multilevel"/>
    <w:tmpl w:val="AED8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5F7EE8"/>
    <w:multiLevelType w:val="hybridMultilevel"/>
    <w:tmpl w:val="CB449F6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15:restartNumberingAfterBreak="0">
    <w:nsid w:val="7EE73556"/>
    <w:multiLevelType w:val="hybridMultilevel"/>
    <w:tmpl w:val="B3C293C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2"/>
  </w:num>
  <w:num w:numId="2">
    <w:abstractNumId w:val="8"/>
  </w:num>
  <w:num w:numId="3">
    <w:abstractNumId w:val="10"/>
  </w:num>
  <w:num w:numId="4">
    <w:abstractNumId w:val="1"/>
  </w:num>
  <w:num w:numId="5">
    <w:abstractNumId w:val="23"/>
  </w:num>
  <w:num w:numId="6">
    <w:abstractNumId w:val="6"/>
  </w:num>
  <w:num w:numId="7">
    <w:abstractNumId w:val="3"/>
  </w:num>
  <w:num w:numId="8">
    <w:abstractNumId w:val="13"/>
  </w:num>
  <w:num w:numId="9">
    <w:abstractNumId w:val="25"/>
  </w:num>
  <w:num w:numId="10">
    <w:abstractNumId w:val="27"/>
  </w:num>
  <w:num w:numId="11">
    <w:abstractNumId w:val="16"/>
  </w:num>
  <w:num w:numId="12">
    <w:abstractNumId w:val="4"/>
  </w:num>
  <w:num w:numId="13">
    <w:abstractNumId w:val="19"/>
  </w:num>
  <w:num w:numId="14">
    <w:abstractNumId w:val="0"/>
  </w:num>
  <w:num w:numId="15">
    <w:abstractNumId w:val="5"/>
  </w:num>
  <w:num w:numId="16">
    <w:abstractNumId w:val="12"/>
  </w:num>
  <w:num w:numId="17">
    <w:abstractNumId w:val="24"/>
  </w:num>
  <w:num w:numId="18">
    <w:abstractNumId w:val="7"/>
  </w:num>
  <w:num w:numId="19">
    <w:abstractNumId w:val="20"/>
  </w:num>
  <w:num w:numId="20">
    <w:abstractNumId w:val="26"/>
  </w:num>
  <w:num w:numId="21">
    <w:abstractNumId w:val="9"/>
  </w:num>
  <w:num w:numId="22">
    <w:abstractNumId w:val="11"/>
  </w:num>
  <w:num w:numId="23">
    <w:abstractNumId w:val="21"/>
  </w:num>
  <w:num w:numId="24">
    <w:abstractNumId w:val="14"/>
  </w:num>
  <w:num w:numId="25">
    <w:abstractNumId w:val="22"/>
  </w:num>
  <w:num w:numId="26">
    <w:abstractNumId w:val="1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4A"/>
    <w:rsid w:val="000045DB"/>
    <w:rsid w:val="00011991"/>
    <w:rsid w:val="00024BE6"/>
    <w:rsid w:val="00040393"/>
    <w:rsid w:val="00041A26"/>
    <w:rsid w:val="00044B03"/>
    <w:rsid w:val="00051541"/>
    <w:rsid w:val="00056052"/>
    <w:rsid w:val="0006005F"/>
    <w:rsid w:val="0007336E"/>
    <w:rsid w:val="00073A01"/>
    <w:rsid w:val="00076C42"/>
    <w:rsid w:val="00080A33"/>
    <w:rsid w:val="00091752"/>
    <w:rsid w:val="000B5DA0"/>
    <w:rsid w:val="000C2150"/>
    <w:rsid w:val="000C26D1"/>
    <w:rsid w:val="000C53FB"/>
    <w:rsid w:val="000D3D6B"/>
    <w:rsid w:val="000D510B"/>
    <w:rsid w:val="000F043E"/>
    <w:rsid w:val="000F1D6C"/>
    <w:rsid w:val="000F4360"/>
    <w:rsid w:val="00100F4A"/>
    <w:rsid w:val="0010177A"/>
    <w:rsid w:val="00105FE0"/>
    <w:rsid w:val="001116CB"/>
    <w:rsid w:val="00115A99"/>
    <w:rsid w:val="0013212C"/>
    <w:rsid w:val="00137079"/>
    <w:rsid w:val="00143DC7"/>
    <w:rsid w:val="00152424"/>
    <w:rsid w:val="00155CA3"/>
    <w:rsid w:val="001563CC"/>
    <w:rsid w:val="001711C7"/>
    <w:rsid w:val="001721EB"/>
    <w:rsid w:val="00181CBF"/>
    <w:rsid w:val="0018323F"/>
    <w:rsid w:val="0019380D"/>
    <w:rsid w:val="001A1AFC"/>
    <w:rsid w:val="001B50F5"/>
    <w:rsid w:val="001D002D"/>
    <w:rsid w:val="001E2541"/>
    <w:rsid w:val="0020001E"/>
    <w:rsid w:val="00201D2E"/>
    <w:rsid w:val="00203799"/>
    <w:rsid w:val="0021072D"/>
    <w:rsid w:val="00213171"/>
    <w:rsid w:val="0022044A"/>
    <w:rsid w:val="00230039"/>
    <w:rsid w:val="00234403"/>
    <w:rsid w:val="00247DB5"/>
    <w:rsid w:val="0025045A"/>
    <w:rsid w:val="00255D43"/>
    <w:rsid w:val="002561CB"/>
    <w:rsid w:val="00257A70"/>
    <w:rsid w:val="00260B0E"/>
    <w:rsid w:val="00263EDC"/>
    <w:rsid w:val="00266F0C"/>
    <w:rsid w:val="0027574A"/>
    <w:rsid w:val="00283735"/>
    <w:rsid w:val="00285DD4"/>
    <w:rsid w:val="00293AD3"/>
    <w:rsid w:val="0029707D"/>
    <w:rsid w:val="002A17C5"/>
    <w:rsid w:val="002A3422"/>
    <w:rsid w:val="002A5B79"/>
    <w:rsid w:val="002A690E"/>
    <w:rsid w:val="002B0ADB"/>
    <w:rsid w:val="002B6FA1"/>
    <w:rsid w:val="002C4804"/>
    <w:rsid w:val="002E2084"/>
    <w:rsid w:val="002E7A92"/>
    <w:rsid w:val="002F0E4B"/>
    <w:rsid w:val="002F21B2"/>
    <w:rsid w:val="00311AE4"/>
    <w:rsid w:val="00315B11"/>
    <w:rsid w:val="003178F8"/>
    <w:rsid w:val="00321342"/>
    <w:rsid w:val="00332389"/>
    <w:rsid w:val="00334B71"/>
    <w:rsid w:val="00342861"/>
    <w:rsid w:val="00343A40"/>
    <w:rsid w:val="0034602D"/>
    <w:rsid w:val="00347A28"/>
    <w:rsid w:val="0035088E"/>
    <w:rsid w:val="003520D2"/>
    <w:rsid w:val="0037204B"/>
    <w:rsid w:val="00376B90"/>
    <w:rsid w:val="003969C2"/>
    <w:rsid w:val="003A294E"/>
    <w:rsid w:val="003A4A02"/>
    <w:rsid w:val="003A4AD8"/>
    <w:rsid w:val="003B17A9"/>
    <w:rsid w:val="003B6348"/>
    <w:rsid w:val="003C0A92"/>
    <w:rsid w:val="003C1C7C"/>
    <w:rsid w:val="003D2B68"/>
    <w:rsid w:val="003E2004"/>
    <w:rsid w:val="003E6048"/>
    <w:rsid w:val="003E7113"/>
    <w:rsid w:val="003F7768"/>
    <w:rsid w:val="00404D21"/>
    <w:rsid w:val="0040632C"/>
    <w:rsid w:val="0041204D"/>
    <w:rsid w:val="00415037"/>
    <w:rsid w:val="00426939"/>
    <w:rsid w:val="00442371"/>
    <w:rsid w:val="00447630"/>
    <w:rsid w:val="00473BAE"/>
    <w:rsid w:val="00473DFE"/>
    <w:rsid w:val="004756D5"/>
    <w:rsid w:val="004777AB"/>
    <w:rsid w:val="00491EE0"/>
    <w:rsid w:val="00496A4B"/>
    <w:rsid w:val="004979BC"/>
    <w:rsid w:val="004A68E3"/>
    <w:rsid w:val="004A6F8F"/>
    <w:rsid w:val="004B2F0C"/>
    <w:rsid w:val="004C00C8"/>
    <w:rsid w:val="004C1B1B"/>
    <w:rsid w:val="004C4C43"/>
    <w:rsid w:val="004C5430"/>
    <w:rsid w:val="004D071C"/>
    <w:rsid w:val="004D4BBA"/>
    <w:rsid w:val="004D64FE"/>
    <w:rsid w:val="004E02E3"/>
    <w:rsid w:val="004E04B3"/>
    <w:rsid w:val="004F1DF2"/>
    <w:rsid w:val="00500912"/>
    <w:rsid w:val="00502923"/>
    <w:rsid w:val="00511699"/>
    <w:rsid w:val="00511E81"/>
    <w:rsid w:val="00514CB9"/>
    <w:rsid w:val="0051529B"/>
    <w:rsid w:val="005153FF"/>
    <w:rsid w:val="00515DD5"/>
    <w:rsid w:val="0051644B"/>
    <w:rsid w:val="00520A71"/>
    <w:rsid w:val="005317FC"/>
    <w:rsid w:val="005342A7"/>
    <w:rsid w:val="0054264A"/>
    <w:rsid w:val="00545061"/>
    <w:rsid w:val="005555B4"/>
    <w:rsid w:val="0056568B"/>
    <w:rsid w:val="0057050E"/>
    <w:rsid w:val="0057245E"/>
    <w:rsid w:val="00576B53"/>
    <w:rsid w:val="00582099"/>
    <w:rsid w:val="00583FAB"/>
    <w:rsid w:val="00594D0B"/>
    <w:rsid w:val="00595406"/>
    <w:rsid w:val="005A1209"/>
    <w:rsid w:val="005C1797"/>
    <w:rsid w:val="005C26E2"/>
    <w:rsid w:val="005C3165"/>
    <w:rsid w:val="005C6B72"/>
    <w:rsid w:val="005D144A"/>
    <w:rsid w:val="005E2F81"/>
    <w:rsid w:val="005F36E2"/>
    <w:rsid w:val="005F47FC"/>
    <w:rsid w:val="005F59E6"/>
    <w:rsid w:val="005F6A92"/>
    <w:rsid w:val="00614696"/>
    <w:rsid w:val="0062223A"/>
    <w:rsid w:val="00643DD0"/>
    <w:rsid w:val="006526EB"/>
    <w:rsid w:val="00655510"/>
    <w:rsid w:val="0066139F"/>
    <w:rsid w:val="006723CC"/>
    <w:rsid w:val="00673383"/>
    <w:rsid w:val="00675BE2"/>
    <w:rsid w:val="00676B9D"/>
    <w:rsid w:val="00690C80"/>
    <w:rsid w:val="00694598"/>
    <w:rsid w:val="006A23EC"/>
    <w:rsid w:val="006A3EB1"/>
    <w:rsid w:val="006B2298"/>
    <w:rsid w:val="006B3A53"/>
    <w:rsid w:val="006C0853"/>
    <w:rsid w:val="006C51CA"/>
    <w:rsid w:val="006C7AE0"/>
    <w:rsid w:val="006D7235"/>
    <w:rsid w:val="006E0AB2"/>
    <w:rsid w:val="006F0C7F"/>
    <w:rsid w:val="006F621F"/>
    <w:rsid w:val="006F7AEA"/>
    <w:rsid w:val="007001C4"/>
    <w:rsid w:val="00710097"/>
    <w:rsid w:val="00712597"/>
    <w:rsid w:val="007231D2"/>
    <w:rsid w:val="00725F06"/>
    <w:rsid w:val="0073036A"/>
    <w:rsid w:val="007317C7"/>
    <w:rsid w:val="00740AF8"/>
    <w:rsid w:val="00747DB9"/>
    <w:rsid w:val="00764467"/>
    <w:rsid w:val="00777ED0"/>
    <w:rsid w:val="007814B5"/>
    <w:rsid w:val="00783B28"/>
    <w:rsid w:val="007923E8"/>
    <w:rsid w:val="00793181"/>
    <w:rsid w:val="007944C7"/>
    <w:rsid w:val="0079459C"/>
    <w:rsid w:val="00795DEE"/>
    <w:rsid w:val="0079635F"/>
    <w:rsid w:val="007A6F9E"/>
    <w:rsid w:val="007B1EAC"/>
    <w:rsid w:val="007B202B"/>
    <w:rsid w:val="007B5BF8"/>
    <w:rsid w:val="007C7CAD"/>
    <w:rsid w:val="007D223B"/>
    <w:rsid w:val="007D2BB8"/>
    <w:rsid w:val="007D4CB9"/>
    <w:rsid w:val="007D7876"/>
    <w:rsid w:val="007D78F0"/>
    <w:rsid w:val="007E3199"/>
    <w:rsid w:val="007E3A77"/>
    <w:rsid w:val="007E5A36"/>
    <w:rsid w:val="008136A2"/>
    <w:rsid w:val="00815BF0"/>
    <w:rsid w:val="008162AB"/>
    <w:rsid w:val="00816BD6"/>
    <w:rsid w:val="00817E7B"/>
    <w:rsid w:val="00817F2E"/>
    <w:rsid w:val="008254B5"/>
    <w:rsid w:val="008323E8"/>
    <w:rsid w:val="008500F5"/>
    <w:rsid w:val="00850B73"/>
    <w:rsid w:val="00852DDE"/>
    <w:rsid w:val="0086171E"/>
    <w:rsid w:val="0087056E"/>
    <w:rsid w:val="00872E61"/>
    <w:rsid w:val="0087735C"/>
    <w:rsid w:val="008820BE"/>
    <w:rsid w:val="00892155"/>
    <w:rsid w:val="008944ED"/>
    <w:rsid w:val="00897DF8"/>
    <w:rsid w:val="008A2156"/>
    <w:rsid w:val="008A506E"/>
    <w:rsid w:val="008B5B34"/>
    <w:rsid w:val="008B61E5"/>
    <w:rsid w:val="008D01FC"/>
    <w:rsid w:val="008D2703"/>
    <w:rsid w:val="008D3E3D"/>
    <w:rsid w:val="008E408E"/>
    <w:rsid w:val="008E49B4"/>
    <w:rsid w:val="008E5ABC"/>
    <w:rsid w:val="008F0C72"/>
    <w:rsid w:val="008F63A5"/>
    <w:rsid w:val="00902F33"/>
    <w:rsid w:val="00906B78"/>
    <w:rsid w:val="0091104F"/>
    <w:rsid w:val="00913EEE"/>
    <w:rsid w:val="00914311"/>
    <w:rsid w:val="00925B8E"/>
    <w:rsid w:val="00926BF0"/>
    <w:rsid w:val="00936EA2"/>
    <w:rsid w:val="0094310E"/>
    <w:rsid w:val="0094413B"/>
    <w:rsid w:val="009526BD"/>
    <w:rsid w:val="00953789"/>
    <w:rsid w:val="0095773D"/>
    <w:rsid w:val="00965E91"/>
    <w:rsid w:val="0096699F"/>
    <w:rsid w:val="00970C4B"/>
    <w:rsid w:val="00973BF1"/>
    <w:rsid w:val="00976AD4"/>
    <w:rsid w:val="00976B8C"/>
    <w:rsid w:val="009800A8"/>
    <w:rsid w:val="009840F9"/>
    <w:rsid w:val="00985540"/>
    <w:rsid w:val="009866B6"/>
    <w:rsid w:val="00986842"/>
    <w:rsid w:val="009917C3"/>
    <w:rsid w:val="009961E1"/>
    <w:rsid w:val="009A2A99"/>
    <w:rsid w:val="009A6CD7"/>
    <w:rsid w:val="009B584C"/>
    <w:rsid w:val="009D3B99"/>
    <w:rsid w:val="009D569F"/>
    <w:rsid w:val="009E0E67"/>
    <w:rsid w:val="009E35D5"/>
    <w:rsid w:val="009F3E52"/>
    <w:rsid w:val="009F44E7"/>
    <w:rsid w:val="009F790A"/>
    <w:rsid w:val="00A02AF2"/>
    <w:rsid w:val="00A054EB"/>
    <w:rsid w:val="00A07540"/>
    <w:rsid w:val="00A14E21"/>
    <w:rsid w:val="00A15985"/>
    <w:rsid w:val="00A177E1"/>
    <w:rsid w:val="00A3071F"/>
    <w:rsid w:val="00A3568D"/>
    <w:rsid w:val="00A44F63"/>
    <w:rsid w:val="00A45535"/>
    <w:rsid w:val="00A70903"/>
    <w:rsid w:val="00A81E7B"/>
    <w:rsid w:val="00A9016C"/>
    <w:rsid w:val="00A94F8A"/>
    <w:rsid w:val="00AA2F3C"/>
    <w:rsid w:val="00AA6C09"/>
    <w:rsid w:val="00AC051F"/>
    <w:rsid w:val="00AC052D"/>
    <w:rsid w:val="00AD1472"/>
    <w:rsid w:val="00AE62C0"/>
    <w:rsid w:val="00AE6D26"/>
    <w:rsid w:val="00AF4EF5"/>
    <w:rsid w:val="00B0061F"/>
    <w:rsid w:val="00B03213"/>
    <w:rsid w:val="00B0655E"/>
    <w:rsid w:val="00B111DF"/>
    <w:rsid w:val="00B16C0F"/>
    <w:rsid w:val="00B20047"/>
    <w:rsid w:val="00B24D31"/>
    <w:rsid w:val="00B27581"/>
    <w:rsid w:val="00B31D0A"/>
    <w:rsid w:val="00B341C8"/>
    <w:rsid w:val="00B3471B"/>
    <w:rsid w:val="00B42D5B"/>
    <w:rsid w:val="00B525AE"/>
    <w:rsid w:val="00B56879"/>
    <w:rsid w:val="00B74829"/>
    <w:rsid w:val="00B90353"/>
    <w:rsid w:val="00B9037C"/>
    <w:rsid w:val="00B90A0D"/>
    <w:rsid w:val="00B93ABB"/>
    <w:rsid w:val="00B94341"/>
    <w:rsid w:val="00BA530C"/>
    <w:rsid w:val="00BA7DF7"/>
    <w:rsid w:val="00BB1416"/>
    <w:rsid w:val="00BC0999"/>
    <w:rsid w:val="00BC68C2"/>
    <w:rsid w:val="00BD421F"/>
    <w:rsid w:val="00BD5556"/>
    <w:rsid w:val="00BE39D8"/>
    <w:rsid w:val="00BE4D41"/>
    <w:rsid w:val="00C04DC6"/>
    <w:rsid w:val="00C06F9F"/>
    <w:rsid w:val="00C11089"/>
    <w:rsid w:val="00C1558C"/>
    <w:rsid w:val="00C20841"/>
    <w:rsid w:val="00C22A76"/>
    <w:rsid w:val="00C22ABE"/>
    <w:rsid w:val="00C23599"/>
    <w:rsid w:val="00C23986"/>
    <w:rsid w:val="00C427AE"/>
    <w:rsid w:val="00C446FD"/>
    <w:rsid w:val="00C44A3C"/>
    <w:rsid w:val="00C466F8"/>
    <w:rsid w:val="00C46AF5"/>
    <w:rsid w:val="00C50F76"/>
    <w:rsid w:val="00C519E9"/>
    <w:rsid w:val="00C619AE"/>
    <w:rsid w:val="00C645EC"/>
    <w:rsid w:val="00C66E3C"/>
    <w:rsid w:val="00C6769E"/>
    <w:rsid w:val="00C70030"/>
    <w:rsid w:val="00C74C65"/>
    <w:rsid w:val="00C83AC9"/>
    <w:rsid w:val="00C84A29"/>
    <w:rsid w:val="00C96818"/>
    <w:rsid w:val="00CB797B"/>
    <w:rsid w:val="00CC1076"/>
    <w:rsid w:val="00CC3C00"/>
    <w:rsid w:val="00CC7185"/>
    <w:rsid w:val="00CD1278"/>
    <w:rsid w:val="00CD25FF"/>
    <w:rsid w:val="00CD271A"/>
    <w:rsid w:val="00CE65DF"/>
    <w:rsid w:val="00CF05E5"/>
    <w:rsid w:val="00CF2F96"/>
    <w:rsid w:val="00CF4F69"/>
    <w:rsid w:val="00CF739D"/>
    <w:rsid w:val="00D00DEF"/>
    <w:rsid w:val="00D33F35"/>
    <w:rsid w:val="00D413A7"/>
    <w:rsid w:val="00D579F9"/>
    <w:rsid w:val="00D73A4C"/>
    <w:rsid w:val="00D8770B"/>
    <w:rsid w:val="00D92BD5"/>
    <w:rsid w:val="00D96813"/>
    <w:rsid w:val="00D97F05"/>
    <w:rsid w:val="00DA42A1"/>
    <w:rsid w:val="00DA5C8F"/>
    <w:rsid w:val="00DC6C60"/>
    <w:rsid w:val="00DC7755"/>
    <w:rsid w:val="00DD4112"/>
    <w:rsid w:val="00DD44F1"/>
    <w:rsid w:val="00DE1CF5"/>
    <w:rsid w:val="00DE3C94"/>
    <w:rsid w:val="00DE6475"/>
    <w:rsid w:val="00DE74B2"/>
    <w:rsid w:val="00DF19E2"/>
    <w:rsid w:val="00DF6D64"/>
    <w:rsid w:val="00E03B78"/>
    <w:rsid w:val="00E049D6"/>
    <w:rsid w:val="00E075B9"/>
    <w:rsid w:val="00E07DC4"/>
    <w:rsid w:val="00E10636"/>
    <w:rsid w:val="00E10B93"/>
    <w:rsid w:val="00E10F06"/>
    <w:rsid w:val="00E14131"/>
    <w:rsid w:val="00E1755E"/>
    <w:rsid w:val="00E231D7"/>
    <w:rsid w:val="00E23B7D"/>
    <w:rsid w:val="00E40A61"/>
    <w:rsid w:val="00E42A29"/>
    <w:rsid w:val="00E50247"/>
    <w:rsid w:val="00E5770E"/>
    <w:rsid w:val="00E61944"/>
    <w:rsid w:val="00E62D58"/>
    <w:rsid w:val="00E743D0"/>
    <w:rsid w:val="00E74982"/>
    <w:rsid w:val="00E8738D"/>
    <w:rsid w:val="00E93BD9"/>
    <w:rsid w:val="00E947C7"/>
    <w:rsid w:val="00E95706"/>
    <w:rsid w:val="00E9570D"/>
    <w:rsid w:val="00EA1ECE"/>
    <w:rsid w:val="00EB1C6F"/>
    <w:rsid w:val="00EC57AF"/>
    <w:rsid w:val="00ED0504"/>
    <w:rsid w:val="00ED1427"/>
    <w:rsid w:val="00ED27C2"/>
    <w:rsid w:val="00ED4D64"/>
    <w:rsid w:val="00EE7117"/>
    <w:rsid w:val="00EF4D46"/>
    <w:rsid w:val="00F1090F"/>
    <w:rsid w:val="00F10D69"/>
    <w:rsid w:val="00F1585A"/>
    <w:rsid w:val="00F17C77"/>
    <w:rsid w:val="00F20812"/>
    <w:rsid w:val="00F20935"/>
    <w:rsid w:val="00F254F3"/>
    <w:rsid w:val="00F27158"/>
    <w:rsid w:val="00F37297"/>
    <w:rsid w:val="00F44DA4"/>
    <w:rsid w:val="00F552F0"/>
    <w:rsid w:val="00F61829"/>
    <w:rsid w:val="00F642D2"/>
    <w:rsid w:val="00F81498"/>
    <w:rsid w:val="00F8193B"/>
    <w:rsid w:val="00F83037"/>
    <w:rsid w:val="00F934FC"/>
    <w:rsid w:val="00F952E5"/>
    <w:rsid w:val="00FA0091"/>
    <w:rsid w:val="00FA37DD"/>
    <w:rsid w:val="00FB0196"/>
    <w:rsid w:val="00FB432C"/>
    <w:rsid w:val="00FC20F4"/>
    <w:rsid w:val="00FD0391"/>
    <w:rsid w:val="00FD7538"/>
    <w:rsid w:val="00FE0104"/>
    <w:rsid w:val="00FE44B9"/>
    <w:rsid w:val="00FF1C89"/>
    <w:rsid w:val="00FF2575"/>
    <w:rsid w:val="00FF53AC"/>
    <w:rsid w:val="00FF7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56D33"/>
  <w15:docId w15:val="{E9ED35EC-EAAC-47B6-BBF5-83835D63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4982"/>
    <w:rPr>
      <w:rFonts w:asciiTheme="minorHAnsi" w:hAnsiTheme="minorHAnsi"/>
      <w:sz w:val="24"/>
      <w:szCs w:val="24"/>
    </w:rPr>
  </w:style>
  <w:style w:type="paragraph" w:styleId="Titolo1">
    <w:name w:val="heading 1"/>
    <w:basedOn w:val="Normale"/>
    <w:next w:val="Normale"/>
    <w:qFormat/>
    <w:pPr>
      <w:keepNext/>
      <w:jc w:val="center"/>
      <w:outlineLvl w:val="0"/>
    </w:pPr>
    <w:rPr>
      <w:i/>
      <w:iCs/>
    </w:rPr>
  </w:style>
  <w:style w:type="paragraph" w:styleId="Titolo2">
    <w:name w:val="heading 2"/>
    <w:basedOn w:val="Normale"/>
    <w:next w:val="Normale"/>
    <w:link w:val="Titolo2Carattere"/>
    <w:semiHidden/>
    <w:unhideWhenUsed/>
    <w:qFormat/>
    <w:rsid w:val="0037204B"/>
    <w:pPr>
      <w:keepNext/>
      <w:spacing w:before="240" w:after="60"/>
      <w:outlineLvl w:val="1"/>
    </w:pPr>
    <w:rPr>
      <w:rFonts w:ascii="Cambria" w:hAnsi="Cambria"/>
      <w:b/>
      <w:bCs/>
      <w:i/>
      <w:iCs/>
      <w:sz w:val="28"/>
      <w:szCs w:val="28"/>
      <w:lang w:val="x-none" w:eastAsia="x-none"/>
    </w:rPr>
  </w:style>
  <w:style w:type="paragraph" w:styleId="Titolo3">
    <w:name w:val="heading 3"/>
    <w:basedOn w:val="Normale"/>
    <w:next w:val="Normale"/>
    <w:link w:val="Titolo3Carattere"/>
    <w:unhideWhenUsed/>
    <w:qFormat/>
    <w:rsid w:val="0037204B"/>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qFormat/>
    <w:rsid w:val="0037204B"/>
    <w:pPr>
      <w:keepNext/>
      <w:spacing w:before="240" w:after="60"/>
      <w:outlineLvl w:val="3"/>
    </w:pPr>
    <w:rPr>
      <w:b/>
      <w:b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customStyle="1" w:styleId="Corpodeltesto">
    <w:name w:val="Corpo del testo"/>
    <w:basedOn w:val="Normale"/>
    <w:rPr>
      <w:sz w:val="32"/>
    </w:rPr>
  </w:style>
  <w:style w:type="paragraph" w:styleId="Rientrocorpodeltesto">
    <w:name w:val="Body Text Indent"/>
    <w:basedOn w:val="Normale"/>
    <w:pPr>
      <w:spacing w:after="120"/>
      <w:ind w:left="283"/>
    </w:pPr>
  </w:style>
  <w:style w:type="table" w:styleId="Grigliatabella">
    <w:name w:val="Table Grid"/>
    <w:basedOn w:val="Tabellanormale"/>
    <w:uiPriority w:val="39"/>
    <w:rsid w:val="0022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DE3C94"/>
    <w:rPr>
      <w:b/>
      <w:bCs/>
      <w:i w:val="0"/>
      <w:iCs w:val="0"/>
    </w:rPr>
  </w:style>
  <w:style w:type="character" w:customStyle="1" w:styleId="Titolo2Carattere">
    <w:name w:val="Titolo 2 Carattere"/>
    <w:link w:val="Titolo2"/>
    <w:semiHidden/>
    <w:rsid w:val="0037204B"/>
    <w:rPr>
      <w:rFonts w:ascii="Cambria" w:eastAsia="Times New Roman" w:hAnsi="Cambria" w:cs="Times New Roman"/>
      <w:b/>
      <w:bCs/>
      <w:i/>
      <w:iCs/>
      <w:sz w:val="28"/>
      <w:szCs w:val="28"/>
    </w:rPr>
  </w:style>
  <w:style w:type="character" w:customStyle="1" w:styleId="Titolo3Carattere">
    <w:name w:val="Titolo 3 Carattere"/>
    <w:link w:val="Titolo3"/>
    <w:rsid w:val="0037204B"/>
    <w:rPr>
      <w:rFonts w:ascii="Cambria" w:eastAsia="Times New Roman" w:hAnsi="Cambria" w:cs="Times New Roman"/>
      <w:b/>
      <w:bCs/>
      <w:sz w:val="26"/>
      <w:szCs w:val="26"/>
    </w:rPr>
  </w:style>
  <w:style w:type="character" w:customStyle="1" w:styleId="Titolo4Carattere">
    <w:name w:val="Titolo 4 Carattere"/>
    <w:link w:val="Titolo4"/>
    <w:rsid w:val="0037204B"/>
    <w:rPr>
      <w:b/>
      <w:bCs/>
      <w:sz w:val="28"/>
      <w:szCs w:val="28"/>
    </w:rPr>
  </w:style>
  <w:style w:type="paragraph" w:styleId="Corpotesto">
    <w:name w:val="Body Text"/>
    <w:basedOn w:val="Normale"/>
    <w:link w:val="CorpotestoCarattere"/>
    <w:semiHidden/>
    <w:unhideWhenUsed/>
    <w:rsid w:val="00C519E9"/>
    <w:pPr>
      <w:spacing w:after="120"/>
    </w:pPr>
  </w:style>
  <w:style w:type="character" w:customStyle="1" w:styleId="CorpotestoCarattere">
    <w:name w:val="Corpo testo Carattere"/>
    <w:basedOn w:val="Carpredefinitoparagrafo"/>
    <w:link w:val="Corpotesto"/>
    <w:semiHidden/>
    <w:rsid w:val="00C519E9"/>
    <w:rPr>
      <w:rFonts w:asciiTheme="minorHAnsi" w:hAnsiTheme="minorHAnsi"/>
      <w:sz w:val="24"/>
      <w:szCs w:val="24"/>
    </w:rPr>
  </w:style>
  <w:style w:type="paragraph" w:styleId="Paragrafoelenco">
    <w:name w:val="List Paragraph"/>
    <w:basedOn w:val="Normale"/>
    <w:uiPriority w:val="34"/>
    <w:qFormat/>
    <w:rsid w:val="00C519E9"/>
    <w:pPr>
      <w:widowControl w:val="0"/>
      <w:autoSpaceDE w:val="0"/>
      <w:autoSpaceDN w:val="0"/>
      <w:ind w:left="679" w:right="113" w:hanging="283"/>
      <w:jc w:val="both"/>
    </w:pPr>
    <w:rPr>
      <w:rFonts w:ascii="Arial" w:eastAsia="Arial" w:hAnsi="Arial" w:cs="Arial"/>
      <w:sz w:val="22"/>
      <w:szCs w:val="22"/>
      <w:lang w:bidi="it-IT"/>
    </w:rPr>
  </w:style>
  <w:style w:type="table" w:customStyle="1" w:styleId="TableNormal">
    <w:name w:val="Table Normal"/>
    <w:uiPriority w:val="2"/>
    <w:semiHidden/>
    <w:unhideWhenUsed/>
    <w:qFormat/>
    <w:rsid w:val="00973B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73BF1"/>
    <w:pPr>
      <w:widowControl w:val="0"/>
      <w:autoSpaceDE w:val="0"/>
      <w:autoSpaceDN w:val="0"/>
      <w:ind w:left="107"/>
    </w:pPr>
    <w:rPr>
      <w:rFonts w:ascii="Arial" w:eastAsia="Arial" w:hAnsi="Arial" w:cs="Arial"/>
      <w:sz w:val="22"/>
      <w:szCs w:val="22"/>
      <w:lang w:bidi="it-IT"/>
    </w:rPr>
  </w:style>
  <w:style w:type="paragraph" w:styleId="Corpodeltesto2">
    <w:name w:val="Body Text 2"/>
    <w:basedOn w:val="Normale"/>
    <w:link w:val="Corpodeltesto2Carattere"/>
    <w:semiHidden/>
    <w:unhideWhenUsed/>
    <w:rsid w:val="00EE7117"/>
    <w:pPr>
      <w:spacing w:after="120" w:line="480" w:lineRule="auto"/>
    </w:pPr>
    <w:rPr>
      <w:sz w:val="22"/>
    </w:rPr>
  </w:style>
  <w:style w:type="character" w:customStyle="1" w:styleId="Corpodeltesto2Carattere">
    <w:name w:val="Corpo del testo 2 Carattere"/>
    <w:basedOn w:val="Carpredefinitoparagrafo"/>
    <w:link w:val="Corpodeltesto2"/>
    <w:semiHidden/>
    <w:rsid w:val="00EE7117"/>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4538">
      <w:bodyDiv w:val="1"/>
      <w:marLeft w:val="0"/>
      <w:marRight w:val="0"/>
      <w:marTop w:val="0"/>
      <w:marBottom w:val="0"/>
      <w:divBdr>
        <w:top w:val="none" w:sz="0" w:space="0" w:color="auto"/>
        <w:left w:val="none" w:sz="0" w:space="0" w:color="auto"/>
        <w:bottom w:val="none" w:sz="0" w:space="0" w:color="auto"/>
        <w:right w:val="none" w:sz="0" w:space="0" w:color="auto"/>
      </w:divBdr>
    </w:div>
    <w:div w:id="233054761">
      <w:bodyDiv w:val="1"/>
      <w:marLeft w:val="0"/>
      <w:marRight w:val="0"/>
      <w:marTop w:val="0"/>
      <w:marBottom w:val="0"/>
      <w:divBdr>
        <w:top w:val="none" w:sz="0" w:space="0" w:color="auto"/>
        <w:left w:val="none" w:sz="0" w:space="0" w:color="auto"/>
        <w:bottom w:val="none" w:sz="0" w:space="0" w:color="auto"/>
        <w:right w:val="none" w:sz="0" w:space="0" w:color="auto"/>
      </w:divBdr>
    </w:div>
    <w:div w:id="341203984">
      <w:bodyDiv w:val="1"/>
      <w:marLeft w:val="0"/>
      <w:marRight w:val="0"/>
      <w:marTop w:val="0"/>
      <w:marBottom w:val="0"/>
      <w:divBdr>
        <w:top w:val="none" w:sz="0" w:space="0" w:color="auto"/>
        <w:left w:val="none" w:sz="0" w:space="0" w:color="auto"/>
        <w:bottom w:val="none" w:sz="0" w:space="0" w:color="auto"/>
        <w:right w:val="none" w:sz="0" w:space="0" w:color="auto"/>
      </w:divBdr>
    </w:div>
    <w:div w:id="506024311">
      <w:bodyDiv w:val="1"/>
      <w:marLeft w:val="0"/>
      <w:marRight w:val="0"/>
      <w:marTop w:val="0"/>
      <w:marBottom w:val="0"/>
      <w:divBdr>
        <w:top w:val="none" w:sz="0" w:space="0" w:color="auto"/>
        <w:left w:val="none" w:sz="0" w:space="0" w:color="auto"/>
        <w:bottom w:val="none" w:sz="0" w:space="0" w:color="auto"/>
        <w:right w:val="none" w:sz="0" w:space="0" w:color="auto"/>
      </w:divBdr>
    </w:div>
    <w:div w:id="855272434">
      <w:bodyDiv w:val="1"/>
      <w:marLeft w:val="0"/>
      <w:marRight w:val="0"/>
      <w:marTop w:val="0"/>
      <w:marBottom w:val="0"/>
      <w:divBdr>
        <w:top w:val="none" w:sz="0" w:space="0" w:color="auto"/>
        <w:left w:val="none" w:sz="0" w:space="0" w:color="auto"/>
        <w:bottom w:val="none" w:sz="0" w:space="0" w:color="auto"/>
        <w:right w:val="none" w:sz="0" w:space="0" w:color="auto"/>
      </w:divBdr>
    </w:div>
    <w:div w:id="1012874187">
      <w:bodyDiv w:val="1"/>
      <w:marLeft w:val="0"/>
      <w:marRight w:val="0"/>
      <w:marTop w:val="0"/>
      <w:marBottom w:val="0"/>
      <w:divBdr>
        <w:top w:val="none" w:sz="0" w:space="0" w:color="auto"/>
        <w:left w:val="none" w:sz="0" w:space="0" w:color="auto"/>
        <w:bottom w:val="none" w:sz="0" w:space="0" w:color="auto"/>
        <w:right w:val="none" w:sz="0" w:space="0" w:color="auto"/>
      </w:divBdr>
    </w:div>
    <w:div w:id="1096707837">
      <w:bodyDiv w:val="1"/>
      <w:marLeft w:val="0"/>
      <w:marRight w:val="0"/>
      <w:marTop w:val="0"/>
      <w:marBottom w:val="0"/>
      <w:divBdr>
        <w:top w:val="none" w:sz="0" w:space="0" w:color="auto"/>
        <w:left w:val="none" w:sz="0" w:space="0" w:color="auto"/>
        <w:bottom w:val="none" w:sz="0" w:space="0" w:color="auto"/>
        <w:right w:val="none" w:sz="0" w:space="0" w:color="auto"/>
      </w:divBdr>
    </w:div>
    <w:div w:id="1195383302">
      <w:bodyDiv w:val="1"/>
      <w:marLeft w:val="0"/>
      <w:marRight w:val="0"/>
      <w:marTop w:val="0"/>
      <w:marBottom w:val="0"/>
      <w:divBdr>
        <w:top w:val="none" w:sz="0" w:space="0" w:color="auto"/>
        <w:left w:val="none" w:sz="0" w:space="0" w:color="auto"/>
        <w:bottom w:val="none" w:sz="0" w:space="0" w:color="auto"/>
        <w:right w:val="none" w:sz="0" w:space="0" w:color="auto"/>
      </w:divBdr>
    </w:div>
    <w:div w:id="1303805510">
      <w:bodyDiv w:val="1"/>
      <w:marLeft w:val="0"/>
      <w:marRight w:val="0"/>
      <w:marTop w:val="0"/>
      <w:marBottom w:val="0"/>
      <w:divBdr>
        <w:top w:val="none" w:sz="0" w:space="0" w:color="auto"/>
        <w:left w:val="none" w:sz="0" w:space="0" w:color="auto"/>
        <w:bottom w:val="none" w:sz="0" w:space="0" w:color="auto"/>
        <w:right w:val="none" w:sz="0" w:space="0" w:color="auto"/>
      </w:divBdr>
    </w:div>
    <w:div w:id="1410495212">
      <w:bodyDiv w:val="1"/>
      <w:marLeft w:val="0"/>
      <w:marRight w:val="0"/>
      <w:marTop w:val="0"/>
      <w:marBottom w:val="0"/>
      <w:divBdr>
        <w:top w:val="none" w:sz="0" w:space="0" w:color="auto"/>
        <w:left w:val="none" w:sz="0" w:space="0" w:color="auto"/>
        <w:bottom w:val="none" w:sz="0" w:space="0" w:color="auto"/>
        <w:right w:val="none" w:sz="0" w:space="0" w:color="auto"/>
      </w:divBdr>
    </w:div>
    <w:div w:id="1432626973">
      <w:bodyDiv w:val="1"/>
      <w:marLeft w:val="0"/>
      <w:marRight w:val="0"/>
      <w:marTop w:val="0"/>
      <w:marBottom w:val="0"/>
      <w:divBdr>
        <w:top w:val="none" w:sz="0" w:space="0" w:color="auto"/>
        <w:left w:val="none" w:sz="0" w:space="0" w:color="auto"/>
        <w:bottom w:val="none" w:sz="0" w:space="0" w:color="auto"/>
        <w:right w:val="none" w:sz="0" w:space="0" w:color="auto"/>
      </w:divBdr>
    </w:div>
    <w:div w:id="1545630138">
      <w:bodyDiv w:val="1"/>
      <w:marLeft w:val="0"/>
      <w:marRight w:val="0"/>
      <w:marTop w:val="0"/>
      <w:marBottom w:val="0"/>
      <w:divBdr>
        <w:top w:val="none" w:sz="0" w:space="0" w:color="auto"/>
        <w:left w:val="none" w:sz="0" w:space="0" w:color="auto"/>
        <w:bottom w:val="none" w:sz="0" w:space="0" w:color="auto"/>
        <w:right w:val="none" w:sz="0" w:space="0" w:color="auto"/>
      </w:divBdr>
    </w:div>
    <w:div w:id="1560819457">
      <w:bodyDiv w:val="1"/>
      <w:marLeft w:val="0"/>
      <w:marRight w:val="0"/>
      <w:marTop w:val="0"/>
      <w:marBottom w:val="0"/>
      <w:divBdr>
        <w:top w:val="none" w:sz="0" w:space="0" w:color="auto"/>
        <w:left w:val="none" w:sz="0" w:space="0" w:color="auto"/>
        <w:bottom w:val="none" w:sz="0" w:space="0" w:color="auto"/>
        <w:right w:val="none" w:sz="0" w:space="0" w:color="auto"/>
      </w:divBdr>
    </w:div>
    <w:div w:id="1777095397">
      <w:bodyDiv w:val="1"/>
      <w:marLeft w:val="0"/>
      <w:marRight w:val="0"/>
      <w:marTop w:val="0"/>
      <w:marBottom w:val="0"/>
      <w:divBdr>
        <w:top w:val="none" w:sz="0" w:space="0" w:color="auto"/>
        <w:left w:val="none" w:sz="0" w:space="0" w:color="auto"/>
        <w:bottom w:val="none" w:sz="0" w:space="0" w:color="auto"/>
        <w:right w:val="none" w:sz="0" w:space="0" w:color="auto"/>
      </w:divBdr>
    </w:div>
    <w:div w:id="1840921051">
      <w:bodyDiv w:val="1"/>
      <w:marLeft w:val="0"/>
      <w:marRight w:val="0"/>
      <w:marTop w:val="0"/>
      <w:marBottom w:val="0"/>
      <w:divBdr>
        <w:top w:val="none" w:sz="0" w:space="0" w:color="auto"/>
        <w:left w:val="none" w:sz="0" w:space="0" w:color="auto"/>
        <w:bottom w:val="none" w:sz="0" w:space="0" w:color="auto"/>
        <w:right w:val="none" w:sz="0" w:space="0" w:color="auto"/>
      </w:divBdr>
    </w:div>
    <w:div w:id="2000618010">
      <w:bodyDiv w:val="1"/>
      <w:marLeft w:val="0"/>
      <w:marRight w:val="0"/>
      <w:marTop w:val="0"/>
      <w:marBottom w:val="0"/>
      <w:divBdr>
        <w:top w:val="none" w:sz="0" w:space="0" w:color="auto"/>
        <w:left w:val="none" w:sz="0" w:space="0" w:color="auto"/>
        <w:bottom w:val="none" w:sz="0" w:space="0" w:color="auto"/>
        <w:right w:val="none" w:sz="0" w:space="0" w:color="auto"/>
      </w:divBdr>
    </w:div>
    <w:div w:id="2061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Mu3gRJpx29PFfKk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_Fnw6zRsrU&amp;feature=youtu.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bgis01400v@pec.istruzione.it" TargetMode="External"/><Relationship Id="rId4" Type="http://schemas.openxmlformats.org/officeDocument/2006/relationships/hyperlink" Target="mailto:bgis014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PROGRAMMA EFFETTIVAMENTE SVOLTO ANNO SCOLASTICO 2009/2010</vt:lpstr>
    </vt:vector>
  </TitlesOfParts>
  <Company>spa</Company>
  <LinksUpToDate>false</LinksUpToDate>
  <CharactersWithSpaces>3590</CharactersWithSpaces>
  <SharedDoc>false</SharedDoc>
  <HLinks>
    <vt:vector size="18" baseType="variant">
      <vt:variant>
        <vt:i4>5111931</vt:i4>
      </vt:variant>
      <vt:variant>
        <vt:i4>6</vt:i4>
      </vt:variant>
      <vt:variant>
        <vt:i4>0</vt:i4>
      </vt:variant>
      <vt:variant>
        <vt:i4>5</vt:i4>
      </vt:variant>
      <vt:variant>
        <vt:lpwstr>mailto:bgis01400v@pec.istruzione.it</vt:lpwstr>
      </vt:variant>
      <vt:variant>
        <vt:lpwstr/>
      </vt:variant>
      <vt:variant>
        <vt:i4>786473</vt:i4>
      </vt:variant>
      <vt:variant>
        <vt:i4>3</vt:i4>
      </vt:variant>
      <vt:variant>
        <vt:i4>0</vt:i4>
      </vt:variant>
      <vt:variant>
        <vt:i4>5</vt:i4>
      </vt:variant>
      <vt:variant>
        <vt:lpwstr>mailto:preside@islotto.it</vt:lpwstr>
      </vt:variant>
      <vt:variant>
        <vt:lpwstr/>
      </vt:variant>
      <vt:variant>
        <vt:i4>7143501</vt:i4>
      </vt:variant>
      <vt:variant>
        <vt:i4>0</vt:i4>
      </vt:variant>
      <vt:variant>
        <vt:i4>0</vt:i4>
      </vt:variant>
      <vt:variant>
        <vt:i4>5</vt:i4>
      </vt:variant>
      <vt:variant>
        <vt:lpwstr>mailto:segreteria@islotto.it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EFFETTIVAMENTE SVOLTO ANNO SCOLASTICO 2009/2010</dc:title>
  <dc:subject/>
  <dc:creator>Admin</dc:creator>
  <cp:keywords/>
  <cp:lastModifiedBy>Alunno</cp:lastModifiedBy>
  <cp:revision>5</cp:revision>
  <cp:lastPrinted>2020-04-03T06:13:00Z</cp:lastPrinted>
  <dcterms:created xsi:type="dcterms:W3CDTF">2020-04-03T06:13:00Z</dcterms:created>
  <dcterms:modified xsi:type="dcterms:W3CDTF">2020-04-03T06:50:00Z</dcterms:modified>
</cp:coreProperties>
</file>