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41"/>
      </w:pPr>
      <w:r>
        <w:rPr>
          <w:spacing w:val="-4"/>
        </w:rPr>
        <w:t>ALLEGATO</w:t>
      </w:r>
      <w:r>
        <w:rPr>
          <w:spacing w:val="-6"/>
        </w:rPr>
        <w:t> </w:t>
      </w:r>
      <w:r>
        <w:rPr>
          <w:spacing w:val="-4"/>
        </w:rPr>
        <w:t>3</w:t>
      </w:r>
      <w:r>
        <w:rPr>
          <w:spacing w:val="-5"/>
        </w:rPr>
        <w:t> </w:t>
      </w:r>
      <w:r>
        <w:rPr>
          <w:spacing w:val="-4"/>
        </w:rPr>
        <w:t>PERSONALE</w:t>
      </w:r>
      <w:r>
        <w:rPr>
          <w:spacing w:val="-5"/>
        </w:rPr>
        <w:t> ATA</w:t>
      </w:r>
    </w:p>
    <w:p>
      <w:pPr>
        <w:spacing w:line="240" w:lineRule="auto" w:before="60" w:after="0"/>
        <w:rPr>
          <w:b/>
          <w:sz w:val="20"/>
        </w:rPr>
      </w:pPr>
    </w:p>
    <w:tbl>
      <w:tblPr>
        <w:tblW w:w="0" w:type="auto"/>
        <w:jc w:val="left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0"/>
        <w:gridCol w:w="1640"/>
        <w:gridCol w:w="1600"/>
        <w:gridCol w:w="1800"/>
      </w:tblGrid>
      <w:tr>
        <w:trPr>
          <w:trHeight w:val="1260" w:hRule="atLeast"/>
        </w:trPr>
        <w:tc>
          <w:tcPr>
            <w:tcW w:w="10360" w:type="dxa"/>
            <w:gridSpan w:val="4"/>
            <w:shd w:val="clear" w:color="auto" w:fill="B6B6B6"/>
          </w:tcPr>
          <w:p>
            <w:pPr>
              <w:pStyle w:val="TableParagraph"/>
              <w:spacing w:before="231"/>
              <w:ind w:left="114"/>
              <w:rPr>
                <w:sz w:val="24"/>
              </w:rPr>
            </w:pPr>
            <w:r>
              <w:rPr>
                <w:sz w:val="24"/>
              </w:rPr>
              <w:t>GRIGLIA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VALUTAZIONE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PERSONALE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PER</w:t>
            </w:r>
          </w:p>
          <w:p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max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15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punti</w:t>
            </w:r>
          </w:p>
        </w:tc>
      </w:tr>
      <w:tr>
        <w:trPr>
          <w:trHeight w:val="1819" w:hRule="atLeast"/>
        </w:trPr>
        <w:tc>
          <w:tcPr>
            <w:tcW w:w="5320" w:type="dxa"/>
            <w:shd w:val="clear" w:color="auto" w:fill="B6B6B6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CRITERI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VALUTAZIONE</w:t>
            </w:r>
          </w:p>
        </w:tc>
        <w:tc>
          <w:tcPr>
            <w:tcW w:w="1640" w:type="dxa"/>
            <w:shd w:val="clear" w:color="auto" w:fill="B5B5B5"/>
          </w:tcPr>
          <w:p>
            <w:pPr>
              <w:pStyle w:val="TableParagraph"/>
              <w:spacing w:line="273" w:lineRule="exact" w:before="22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  <w:p>
            <w:pPr>
              <w:pStyle w:val="TableParagraph"/>
              <w:spacing w:line="235" w:lineRule="auto" w:before="2"/>
              <w:ind w:left="104" w:right="460"/>
              <w:rPr>
                <w:sz w:val="24"/>
              </w:rPr>
            </w:pPr>
            <w:r>
              <w:rPr>
                <w:spacing w:val="-4"/>
                <w:sz w:val="24"/>
              </w:rPr>
              <w:t>riferimento del </w:t>
            </w: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1600" w:type="dxa"/>
            <w:shd w:val="clear" w:color="auto" w:fill="B5B5B5"/>
          </w:tcPr>
          <w:p>
            <w:pPr>
              <w:pStyle w:val="TableParagraph"/>
              <w:spacing w:line="273" w:lineRule="exact" w:before="22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line="235" w:lineRule="auto" w:before="2"/>
              <w:ind w:left="98" w:right="453"/>
              <w:rPr>
                <w:sz w:val="24"/>
              </w:rPr>
            </w:pPr>
            <w:r>
              <w:rPr>
                <w:spacing w:val="-2"/>
                <w:sz w:val="24"/>
              </w:rPr>
              <w:t>compilare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cura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2"/>
                <w:sz w:val="24"/>
              </w:rPr>
              <w:t>candidato</w:t>
            </w:r>
          </w:p>
        </w:tc>
        <w:tc>
          <w:tcPr>
            <w:tcW w:w="1800" w:type="dxa"/>
            <w:shd w:val="clear" w:color="auto" w:fill="B5B5B5"/>
          </w:tcPr>
          <w:p>
            <w:pPr>
              <w:pStyle w:val="TableParagraph"/>
              <w:spacing w:line="273" w:lineRule="exact" w:before="22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tabs>
                <w:tab w:pos="888" w:val="left" w:leader="none"/>
              </w:tabs>
              <w:spacing w:line="235" w:lineRule="auto" w:before="2"/>
              <w:ind w:left="103" w:right="461"/>
              <w:rPr>
                <w:sz w:val="24"/>
              </w:rPr>
            </w:pPr>
            <w:r>
              <w:rPr>
                <w:sz w:val="24"/>
              </w:rPr>
              <w:t>compilare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cura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della </w:t>
            </w:r>
            <w:r>
              <w:rPr>
                <w:spacing w:val="-2"/>
                <w:sz w:val="24"/>
              </w:rPr>
              <w:t>commission </w:t>
            </w:r>
            <w:r>
              <w:rPr>
                <w:spacing w:val="-10"/>
                <w:sz w:val="24"/>
              </w:rPr>
              <w:t>e</w:t>
            </w:r>
          </w:p>
        </w:tc>
      </w:tr>
      <w:tr>
        <w:trPr>
          <w:trHeight w:val="739" w:hRule="atLeast"/>
        </w:trPr>
        <w:tc>
          <w:tcPr>
            <w:tcW w:w="5320" w:type="dxa"/>
          </w:tcPr>
          <w:p>
            <w:pPr>
              <w:pStyle w:val="TableParagraph"/>
              <w:spacing w:before="2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Assunzione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tempo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indeterminato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pt)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00" w:hRule="atLeast"/>
        </w:trPr>
        <w:tc>
          <w:tcPr>
            <w:tcW w:w="5320" w:type="dxa"/>
          </w:tcPr>
          <w:p>
            <w:pPr>
              <w:pStyle w:val="TableParagraph"/>
              <w:spacing w:line="235" w:lineRule="auto" w:before="241"/>
              <w:ind w:left="114" w:right="459"/>
              <w:jc w:val="both"/>
              <w:rPr>
                <w:sz w:val="24"/>
              </w:rPr>
            </w:pPr>
            <w:r>
              <w:rPr>
                <w:sz w:val="24"/>
              </w:rPr>
              <w:t>Anzianità di servizio presso l’Istituto (CONTINUITA’) (1 punto per ogni anno,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max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punti)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60" w:hRule="atLeast"/>
        </w:trPr>
        <w:tc>
          <w:tcPr>
            <w:tcW w:w="5320" w:type="dxa"/>
          </w:tcPr>
          <w:p>
            <w:pPr>
              <w:pStyle w:val="TableParagraph"/>
              <w:spacing w:before="22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Titolo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studio:</w:t>
            </w:r>
          </w:p>
          <w:p>
            <w:pPr>
              <w:pStyle w:val="TableParagraph"/>
              <w:spacing w:line="444" w:lineRule="auto" w:before="234"/>
              <w:ind w:left="114" w:right="1683"/>
              <w:rPr>
                <w:sz w:val="24"/>
              </w:rPr>
            </w:pPr>
            <w:r>
              <w:rPr>
                <w:spacing w:val="-4"/>
                <w:sz w:val="24"/>
              </w:rPr>
              <w:t>diploma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scuola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superiore: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1pt </w:t>
            </w:r>
            <w:r>
              <w:rPr>
                <w:sz w:val="24"/>
              </w:rPr>
              <w:t>laurea triennale: 2 pt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laurea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magistrale/vecchio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ordinamento: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pt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0" w:hRule="atLeast"/>
        </w:trPr>
        <w:tc>
          <w:tcPr>
            <w:tcW w:w="5320" w:type="dxa"/>
          </w:tcPr>
          <w:p>
            <w:pPr>
              <w:pStyle w:val="TableParagraph"/>
              <w:tabs>
                <w:tab w:pos="1633" w:val="left" w:leader="none"/>
                <w:tab w:pos="2451" w:val="left" w:leader="none"/>
                <w:tab w:pos="3395" w:val="left" w:leader="none"/>
                <w:tab w:pos="4413" w:val="left" w:leader="none"/>
              </w:tabs>
              <w:spacing w:line="235" w:lineRule="auto" w:before="241"/>
              <w:ind w:left="114" w:right="469"/>
              <w:rPr>
                <w:sz w:val="24"/>
              </w:rPr>
            </w:pPr>
            <w:r>
              <w:rPr>
                <w:spacing w:val="-2"/>
                <w:sz w:val="24"/>
              </w:rPr>
              <w:t>Conoscenza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lingua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inglese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(con </w:t>
            </w:r>
            <w:r>
              <w:rPr>
                <w:spacing w:val="-2"/>
                <w:sz w:val="24"/>
              </w:rPr>
              <w:t>certificazione):</w:t>
            </w:r>
          </w:p>
          <w:p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>B1: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pt</w:t>
            </w:r>
          </w:p>
          <w:p>
            <w:pPr>
              <w:pStyle w:val="TableParagraph"/>
              <w:spacing w:before="235"/>
              <w:ind w:left="114"/>
              <w:rPr>
                <w:sz w:val="24"/>
              </w:rPr>
            </w:pPr>
            <w:r>
              <w:rPr>
                <w:spacing w:val="-8"/>
                <w:sz w:val="24"/>
              </w:rPr>
              <w:t>B2: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pt</w:t>
            </w:r>
          </w:p>
          <w:p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C1: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pt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5320" w:type="dxa"/>
          </w:tcPr>
          <w:p>
            <w:pPr>
              <w:pStyle w:val="TableParagraph"/>
              <w:spacing w:line="235" w:lineRule="auto" w:before="226"/>
              <w:ind w:left="114" w:right="469"/>
              <w:rPr>
                <w:sz w:val="24"/>
              </w:rPr>
            </w:pPr>
            <w:r>
              <w:rPr>
                <w:spacing w:val="-2"/>
                <w:sz w:val="24"/>
              </w:rPr>
              <w:t>Competenze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informatiche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digitali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documentate </w:t>
            </w:r>
            <w:r>
              <w:rPr>
                <w:sz w:val="24"/>
              </w:rPr>
              <w:t>(1 pt per corso, massimo 2pt)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5320" w:type="dxa"/>
          </w:tcPr>
          <w:p>
            <w:pPr>
              <w:pStyle w:val="TableParagraph"/>
              <w:spacing w:line="235" w:lineRule="auto" w:before="236"/>
              <w:ind w:left="114" w:right="469"/>
              <w:rPr>
                <w:sz w:val="24"/>
              </w:rPr>
            </w:pPr>
            <w:r>
              <w:rPr>
                <w:sz w:val="24"/>
              </w:rPr>
              <w:t>Aver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frequentato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corso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inglese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documentato </w:t>
            </w:r>
            <w:r>
              <w:rPr>
                <w:spacing w:val="-2"/>
                <w:sz w:val="24"/>
              </w:rPr>
              <w:t>(1pt)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320" w:type="dxa"/>
            <w:shd w:val="clear" w:color="auto" w:fill="B6B6B6"/>
          </w:tcPr>
          <w:p>
            <w:pPr>
              <w:pStyle w:val="TableParagraph"/>
              <w:spacing w:before="22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1640" w:type="dxa"/>
            <w:shd w:val="clear" w:color="auto" w:fill="B6B6B6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  <w:shd w:val="clear" w:color="auto" w:fill="B6B6B6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shd w:val="clear" w:color="auto" w:fill="B6B6B6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footerReference w:type="default" r:id="rId5"/>
      <w:type w:val="continuous"/>
      <w:pgSz w:w="11920" w:h="16840"/>
      <w:pgMar w:header="0" w:footer="1717" w:top="620" w:bottom="190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818837</wp:posOffset>
          </wp:positionH>
          <wp:positionV relativeFrom="page">
            <wp:posOffset>9476189</wp:posOffset>
          </wp:positionV>
          <wp:extent cx="2390923" cy="5075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923" cy="507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allegato_3.PERSONALE_ATA (1).docx</dc:title>
  <dcterms:created xsi:type="dcterms:W3CDTF">2026-06-16T09:06:55Z</dcterms:created>
  <dcterms:modified xsi:type="dcterms:W3CDTF">2026-06-16T09:06:55Z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2026-06-16T00:00:00Z</vt:filetime>
  </property>
</Properties>
</file>