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547"/>
        <w:gridCol w:w="890"/>
        <w:gridCol w:w="1095"/>
        <w:gridCol w:w="969"/>
        <w:gridCol w:w="1095"/>
        <w:gridCol w:w="917"/>
        <w:gridCol w:w="10"/>
        <w:gridCol w:w="1095"/>
      </w:tblGrid>
      <w:tr w:rsidR="00EB6075" w14:paraId="534C2F5F" w14:textId="4A4A515E" w:rsidTr="00EB6075">
        <w:trPr>
          <w:trHeight w:val="420"/>
        </w:trPr>
        <w:tc>
          <w:tcPr>
            <w:tcW w:w="5000" w:type="pct"/>
            <w:gridSpan w:val="8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4DA1" w14:textId="55D6746E" w:rsidR="00EB6075" w:rsidRDefault="003F63D4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GRIGLIA DI VALUTAZIONE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r w:rsidR="00EB6075">
              <w:rPr>
                <w:rFonts w:ascii="Arial" w:eastAsia="Arial" w:hAnsi="Arial" w:cs="Arial"/>
                <w:b/>
                <w:sz w:val="20"/>
                <w:szCs w:val="20"/>
              </w:rPr>
              <w:t xml:space="preserve"> LA</w:t>
            </w:r>
            <w:proofErr w:type="gramEnd"/>
            <w:r w:rsidR="00EB6075">
              <w:rPr>
                <w:rFonts w:ascii="Arial" w:eastAsia="Arial" w:hAnsi="Arial" w:cs="Arial"/>
                <w:b/>
                <w:sz w:val="20"/>
                <w:szCs w:val="20"/>
              </w:rPr>
              <w:t xml:space="preserve"> SELEZIONE DEL PERSONALE DOCENTE COME ACCOMPAGNATORI NELLA MOBILITA’ DEGLI ALUNNI  MAX PUNTI</w:t>
            </w:r>
            <w:r w:rsidR="00A05A8E">
              <w:rPr>
                <w:rFonts w:ascii="Arial" w:eastAsia="Arial" w:hAnsi="Arial" w:cs="Arial"/>
                <w:b/>
                <w:sz w:val="20"/>
                <w:szCs w:val="20"/>
              </w:rPr>
              <w:t xml:space="preserve"> 37</w:t>
            </w:r>
          </w:p>
        </w:tc>
      </w:tr>
      <w:tr w:rsidR="00297B59" w14:paraId="2E010482" w14:textId="124EE219" w:rsidTr="00297B59">
        <w:trPr>
          <w:trHeight w:val="669"/>
        </w:trPr>
        <w:tc>
          <w:tcPr>
            <w:tcW w:w="1853" w:type="pct"/>
            <w:shd w:val="clear" w:color="auto" w:fill="B7B7B7"/>
            <w:vAlign w:val="center"/>
          </w:tcPr>
          <w:p w14:paraId="2CC22801" w14:textId="77777777" w:rsidR="00EB6075" w:rsidRDefault="00EB6075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CRITERI DI VALUTAZIONE 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shd w:val="clear" w:color="auto" w:fill="B7B7B7"/>
            <w:vAlign w:val="center"/>
          </w:tcPr>
          <w:p w14:paraId="2F8575B2" w14:textId="70CE4FF3" w:rsidR="00EB6075" w:rsidRDefault="00EB6075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</w:rPr>
              <w:t>Numero riferimento del curriculum</w:t>
            </w:r>
          </w:p>
        </w:tc>
        <w:tc>
          <w:tcPr>
            <w:tcW w:w="1044" w:type="pct"/>
            <w:gridSpan w:val="2"/>
            <w:shd w:val="clear" w:color="auto" w:fill="B7B7B7"/>
          </w:tcPr>
          <w:p w14:paraId="3DDE76F9" w14:textId="2CBDAC04" w:rsidR="00EB6075" w:rsidRDefault="00EB6075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</w:rPr>
              <w:t>Da compilare a cura del candidato</w:t>
            </w:r>
          </w:p>
        </w:tc>
        <w:tc>
          <w:tcPr>
            <w:tcW w:w="1070" w:type="pct"/>
            <w:gridSpan w:val="3"/>
            <w:shd w:val="clear" w:color="auto" w:fill="B7B7B7"/>
          </w:tcPr>
          <w:p w14:paraId="77448CEE" w14:textId="70EA445F" w:rsidR="00EB6075" w:rsidRDefault="00EB6075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</w:rPr>
              <w:t>Da compilare a cura della commissione</w:t>
            </w:r>
          </w:p>
        </w:tc>
      </w:tr>
      <w:tr w:rsidR="00297B59" w14:paraId="4175A116" w14:textId="1BDF7AFA" w:rsidTr="00297B59">
        <w:tc>
          <w:tcPr>
            <w:tcW w:w="1853" w:type="pct"/>
            <w:tcBorders>
              <w:right w:val="single" w:sz="4" w:space="0" w:color="auto"/>
            </w:tcBorders>
          </w:tcPr>
          <w:p w14:paraId="7816B6B4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Assunzione a tempo indeterminato da almeno 2 anni nell’Istituto (1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228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4B39078E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77D8DA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7A18DDDD" w14:textId="56B12347" w:rsidTr="00297B59">
        <w:tc>
          <w:tcPr>
            <w:tcW w:w="1853" w:type="pct"/>
            <w:tcBorders>
              <w:right w:val="single" w:sz="4" w:space="0" w:color="auto"/>
            </w:tcBorders>
          </w:tcPr>
          <w:p w14:paraId="58B18F20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Assunzione a tempo determinato da almeno 2 anni nell’Istituto (1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9911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A04672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4A3372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4E1E43AC" w14:textId="6488B820" w:rsidTr="00297B59">
        <w:tc>
          <w:tcPr>
            <w:tcW w:w="1853" w:type="pct"/>
            <w:tcBorders>
              <w:right w:val="single" w:sz="4" w:space="0" w:color="auto"/>
            </w:tcBorders>
          </w:tcPr>
          <w:p w14:paraId="27046C6F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Continuità di servizio (1 punto per ogni anno, max 5 punti)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AF9E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093A5BA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C0C8A5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7D63A711" w14:textId="382479A9" w:rsidTr="00297B59">
        <w:tc>
          <w:tcPr>
            <w:tcW w:w="1853" w:type="pct"/>
            <w:tcBorders>
              <w:right w:val="single" w:sz="4" w:space="0" w:color="auto"/>
            </w:tcBorders>
          </w:tcPr>
          <w:p w14:paraId="7A170050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Conoscenza della lingua inglese almeno livello B1; B2; C1. (1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 B1,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 B2, 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 C1)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3ED4E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46DCCAB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A5C0FA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66379DD6" w14:textId="68D1498A" w:rsidTr="00297B59">
        <w:tc>
          <w:tcPr>
            <w:tcW w:w="1853" w:type="pct"/>
            <w:tcBorders>
              <w:right w:val="single" w:sz="4" w:space="0" w:color="auto"/>
            </w:tcBorders>
          </w:tcPr>
          <w:p w14:paraId="730D404B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Laurea in lingue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66AB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77CB1A7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3FFF251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12488EB1" w14:textId="3A3F147D" w:rsidTr="00297B59">
        <w:tc>
          <w:tcPr>
            <w:tcW w:w="1853" w:type="pct"/>
            <w:tcBorders>
              <w:right w:val="single" w:sz="4" w:space="0" w:color="auto"/>
            </w:tcBorders>
          </w:tcPr>
          <w:p w14:paraId="7EAF1446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lingua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9B31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85747A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2101C22C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577CAC92" w14:textId="5B82E5C1" w:rsidTr="00297B59">
        <w:tc>
          <w:tcPr>
            <w:tcW w:w="1853" w:type="pct"/>
            <w:tcBorders>
              <w:right w:val="single" w:sz="4" w:space="0" w:color="auto"/>
            </w:tcBorders>
          </w:tcPr>
          <w:p w14:paraId="0496D028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Iscrizione e produzione di contenuti su e-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twinning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(0;1;2 punti). Iscrizione 1pt, produzione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365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43AFE9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47B4F9C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07D1C2C5" w14:textId="04DFFB67" w:rsidTr="00297B59">
        <w:tc>
          <w:tcPr>
            <w:tcW w:w="1853" w:type="pct"/>
            <w:tcBorders>
              <w:right w:val="single" w:sz="4" w:space="0" w:color="auto"/>
            </w:tcBorders>
          </w:tcPr>
          <w:p w14:paraId="64F55380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 frequentato corso di inglese documentato (anche con DM 65)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360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8247634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1FBC4E4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5F32D590" w14:textId="16149613" w:rsidTr="00297B59">
        <w:tc>
          <w:tcPr>
            <w:tcW w:w="1853" w:type="pct"/>
            <w:tcBorders>
              <w:right w:val="single" w:sz="4" w:space="0" w:color="auto"/>
            </w:tcBorders>
          </w:tcPr>
          <w:p w14:paraId="1529C374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 frequentato corso CLIL documentato (anche con DM 65) (2pt)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0258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3E09773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2ECE0FE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006806B4" w14:textId="3245B357" w:rsidTr="00297B59">
        <w:tc>
          <w:tcPr>
            <w:tcW w:w="1853" w:type="pct"/>
            <w:tcBorders>
              <w:right w:val="single" w:sz="4" w:space="0" w:color="auto"/>
            </w:tcBorders>
          </w:tcPr>
          <w:p w14:paraId="3C37EF39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 frequentato corso Erasmus documentato (5pt)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57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1A75CA9F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36FDEBF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57A14A74" w14:textId="46516680" w:rsidTr="00297B59">
        <w:tc>
          <w:tcPr>
            <w:tcW w:w="1853" w:type="pct"/>
            <w:tcBorders>
              <w:right w:val="single" w:sz="4" w:space="0" w:color="auto"/>
            </w:tcBorders>
          </w:tcPr>
          <w:p w14:paraId="31D5D626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Aver frequentato corsi di aggiornamento professionale (metodologia didattica innovativa).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Documentato.(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3pt)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3077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578A10A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3BD6103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32952023" w14:textId="1E3823E2" w:rsidTr="00297B59">
        <w:tc>
          <w:tcPr>
            <w:tcW w:w="1853" w:type="pct"/>
            <w:tcBorders>
              <w:right w:val="single" w:sz="4" w:space="0" w:color="auto"/>
            </w:tcBorders>
          </w:tcPr>
          <w:p w14:paraId="61B21C7B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Ricoprire ruolo di funzione strumentale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7A7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AF3680F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AC56725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10E2D040" w14:textId="3212F2AC" w:rsidTr="00297B59">
        <w:tc>
          <w:tcPr>
            <w:tcW w:w="1853" w:type="pct"/>
            <w:tcBorders>
              <w:right w:val="single" w:sz="4" w:space="0" w:color="auto"/>
            </w:tcBorders>
          </w:tcPr>
          <w:p w14:paraId="1DFEA573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Far parte del Consiglio d’Istituto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F23C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26822F7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1BF4909F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125C7354" w14:textId="105CD8F7" w:rsidTr="00297B59">
        <w:tc>
          <w:tcPr>
            <w:tcW w:w="1853" w:type="pct"/>
            <w:tcBorders>
              <w:right w:val="single" w:sz="4" w:space="0" w:color="auto"/>
            </w:tcBorders>
          </w:tcPr>
          <w:p w14:paraId="685BE2AA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Far parte di una commissione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958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ABEB61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54FC2DDB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4DC9BF5B" w14:textId="69781840" w:rsidTr="00297B59">
        <w:tc>
          <w:tcPr>
            <w:tcW w:w="1853" w:type="pct"/>
            <w:tcBorders>
              <w:right w:val="single" w:sz="4" w:space="0" w:color="auto"/>
            </w:tcBorders>
          </w:tcPr>
          <w:p w14:paraId="7FC106B9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Avere una referenza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E3AA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17718A4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3F474C75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3AC9BA2D" w14:textId="2D4CEBFD" w:rsidTr="00297B59">
        <w:tc>
          <w:tcPr>
            <w:tcW w:w="1853" w:type="pct"/>
            <w:tcBorders>
              <w:right w:val="single" w:sz="4" w:space="0" w:color="auto"/>
            </w:tcBorders>
          </w:tcPr>
          <w:p w14:paraId="4FBEF4A7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Essere responsabile di plesso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8867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20900F0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7B06075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25055DCD" w14:textId="3153E0C2" w:rsidTr="00297B59">
        <w:tc>
          <w:tcPr>
            <w:tcW w:w="1853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4EAB" w14:textId="77777777" w:rsidR="00297B59" w:rsidRDefault="00297B59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Conoscenza della lingua del Paese di destinazione (3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67F81368" w14:textId="5568E3E9" w:rsidR="00297B59" w:rsidRDefault="00297B59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A202" w14:textId="77777777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  <w:p w14:paraId="6D8878FD" w14:textId="32F72614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  <w:shd w:val="clear" w:color="auto" w:fill="auto"/>
          </w:tcPr>
          <w:p w14:paraId="330D6C6D" w14:textId="116035A8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Germania</w:t>
            </w:r>
          </w:p>
        </w:tc>
        <w:tc>
          <w:tcPr>
            <w:tcW w:w="519" w:type="pct"/>
            <w:tcBorders>
              <w:left w:val="single" w:sz="4" w:space="0" w:color="auto"/>
            </w:tcBorders>
          </w:tcPr>
          <w:p w14:paraId="3623B5CA" w14:textId="77777777" w:rsidR="00297B59" w:rsidRPr="00297B59" w:rsidRDefault="00297B59" w:rsidP="00297B5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97B59"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25" w:type="pct"/>
          </w:tcPr>
          <w:p w14:paraId="49E93F51" w14:textId="00F14528" w:rsidR="00297B59" w:rsidRDefault="00297B59" w:rsidP="00297B5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97B59">
              <w:rPr>
                <w:rFonts w:ascii="Arial" w:eastAsia="Arial" w:hAnsi="Arial" w:cs="Arial"/>
                <w:sz w:val="20"/>
                <w:szCs w:val="20"/>
              </w:rPr>
              <w:t>ermania</w:t>
            </w:r>
          </w:p>
        </w:tc>
        <w:tc>
          <w:tcPr>
            <w:tcW w:w="472" w:type="pct"/>
          </w:tcPr>
          <w:p w14:paraId="57B5B310" w14:textId="1C5AA240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98" w:type="pct"/>
            <w:gridSpan w:val="2"/>
          </w:tcPr>
          <w:p w14:paraId="79E231A3" w14:textId="3801AA73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Germania</w:t>
            </w:r>
          </w:p>
        </w:tc>
      </w:tr>
      <w:tr w:rsidR="00297B59" w14:paraId="4046CFE2" w14:textId="75973F22" w:rsidTr="00297B59">
        <w:tc>
          <w:tcPr>
            <w:tcW w:w="1853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50E5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 avuto altre esperienze di mobilità all’estero (altri scambi, Erasmus)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4FB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5F99B64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465E048C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4114EA12" w14:textId="1FE138D1" w:rsidTr="00297B59">
        <w:tc>
          <w:tcPr>
            <w:tcW w:w="1853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F7FA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Formazione documentata attinente agli obiettivi del progetto, per es. competenze scientifiche e tecnologiche, digitali, artistiche, inclusione, ecc. (MAX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1AB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1471A7E1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1E4D681E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1D1AEBD7" w14:textId="1AA01799" w:rsidTr="00297B59"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9D96" w14:textId="77777777" w:rsidR="00297B59" w:rsidRDefault="00297B59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Essere i docenti del maggior numero di allievi del gruppo coinvolto in mobilità fisica (conoscenza degli alunni in mobilità fisica), ovvero appartenenza ad uno o più consigli di classe degli alunni in mobilità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 ogni consiglio (MAX. 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3F61" w14:textId="6680444B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</w:tcPr>
          <w:p w14:paraId="60FE76A8" w14:textId="3633A8D2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Germania</w:t>
            </w:r>
          </w:p>
        </w:tc>
        <w:tc>
          <w:tcPr>
            <w:tcW w:w="519" w:type="pct"/>
          </w:tcPr>
          <w:p w14:paraId="40605551" w14:textId="480675A8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25" w:type="pct"/>
          </w:tcPr>
          <w:p w14:paraId="713DA0E7" w14:textId="3B18BDF5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Germania</w:t>
            </w:r>
          </w:p>
        </w:tc>
        <w:tc>
          <w:tcPr>
            <w:tcW w:w="498" w:type="pct"/>
            <w:gridSpan w:val="2"/>
          </w:tcPr>
          <w:p w14:paraId="76A3482D" w14:textId="5F577030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72" w:type="pct"/>
          </w:tcPr>
          <w:p w14:paraId="0AB6141D" w14:textId="28518A9E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Germania</w:t>
            </w:r>
          </w:p>
        </w:tc>
      </w:tr>
      <w:tr w:rsidR="00297B59" w14:paraId="35080ED0" w14:textId="062E539C" w:rsidTr="00297B59">
        <w:tc>
          <w:tcPr>
            <w:tcW w:w="1853" w:type="pc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64A8" w14:textId="77777777" w:rsidR="00297B59" w:rsidRDefault="00297B59" w:rsidP="005A3C40">
            <w:pPr>
              <w:widowControl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 COMPLESSIVO</w:t>
            </w:r>
          </w:p>
        </w:tc>
        <w:tc>
          <w:tcPr>
            <w:tcW w:w="463" w:type="pc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BA0B" w14:textId="77777777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B7B7B7"/>
          </w:tcPr>
          <w:p w14:paraId="37E05ACC" w14:textId="1601A125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B7B7B7"/>
          </w:tcPr>
          <w:p w14:paraId="7E758BA8" w14:textId="77777777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7B7B7"/>
          </w:tcPr>
          <w:p w14:paraId="544C08E8" w14:textId="592869F4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B7B7B7"/>
          </w:tcPr>
          <w:p w14:paraId="1D93DB07" w14:textId="77777777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gridSpan w:val="2"/>
            <w:shd w:val="clear" w:color="auto" w:fill="B7B7B7"/>
          </w:tcPr>
          <w:p w14:paraId="3A4A4E8E" w14:textId="0B5D83BF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E29EA6" w14:textId="77777777" w:rsidR="00D707BD" w:rsidRDefault="00D707BD"/>
    <w:sectPr w:rsidR="00D70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B602" w14:textId="77777777" w:rsidR="008D4635" w:rsidRDefault="008D4635" w:rsidP="008D4635">
      <w:r>
        <w:separator/>
      </w:r>
    </w:p>
  </w:endnote>
  <w:endnote w:type="continuationSeparator" w:id="0">
    <w:p w14:paraId="41B65973" w14:textId="77777777" w:rsidR="008D4635" w:rsidRDefault="008D4635" w:rsidP="008D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4A52" w14:textId="77777777" w:rsidR="004B194B" w:rsidRDefault="004B19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891D" w14:textId="77777777" w:rsidR="004B194B" w:rsidRDefault="004B19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615B" w14:textId="77777777" w:rsidR="004B194B" w:rsidRDefault="004B19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2BA9" w14:textId="77777777" w:rsidR="008D4635" w:rsidRDefault="008D4635" w:rsidP="008D4635">
      <w:r>
        <w:separator/>
      </w:r>
    </w:p>
  </w:footnote>
  <w:footnote w:type="continuationSeparator" w:id="0">
    <w:p w14:paraId="2DF32A81" w14:textId="77777777" w:rsidR="008D4635" w:rsidRDefault="008D4635" w:rsidP="008D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DE39" w14:textId="77777777" w:rsidR="004B194B" w:rsidRDefault="004B19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4650" w14:textId="49166E97" w:rsidR="008D4635" w:rsidRDefault="008D4635">
    <w:pPr>
      <w:pStyle w:val="Intestazione"/>
    </w:pPr>
    <w:r>
      <w:t>ALLEGATO 2</w:t>
    </w:r>
  </w:p>
  <w:p w14:paraId="339A3E93" w14:textId="77777777" w:rsidR="004B194B" w:rsidRPr="004B194B" w:rsidRDefault="004B194B" w:rsidP="004B194B">
    <w:pPr>
      <w:widowControl/>
      <w:spacing w:before="100" w:beforeAutospacing="1" w:after="100" w:afterAutospacing="1"/>
      <w:outlineLvl w:val="2"/>
      <w:rPr>
        <w:rFonts w:ascii="Times New Roman" w:eastAsia="Times New Roman" w:hAnsi="Times New Roman" w:cs="Times New Roman"/>
        <w:b/>
        <w:bCs/>
        <w:sz w:val="27"/>
        <w:szCs w:val="27"/>
        <w:lang w:eastAsia="it-IT"/>
      </w:rPr>
    </w:pPr>
    <w:r w:rsidRPr="004B194B">
      <w:rPr>
        <w:rFonts w:ascii="Times New Roman" w:eastAsia="Times New Roman" w:hAnsi="Times New Roman" w:cs="Times New Roman"/>
        <w:b/>
        <w:bCs/>
        <w:sz w:val="27"/>
        <w:szCs w:val="27"/>
        <w:lang w:eastAsia="it-IT"/>
      </w:rPr>
      <w:t>Scheda di Autovalutazione dei Titoli e delle Competenze per la Partecipazione al Programma Erasmus+</w:t>
    </w:r>
  </w:p>
  <w:p w14:paraId="3F5F642B" w14:textId="18D27A9F" w:rsidR="004B194B" w:rsidRPr="004B194B" w:rsidRDefault="004B194B" w:rsidP="004B194B">
    <w:pPr>
      <w:widowControl/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4B194B"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 xml:space="preserve">Autocertificazione ai sensi </w:t>
    </w:r>
    <w:r w:rsidR="00EC5C95" w:rsidRPr="00EC5C95"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 xml:space="preserve">degli articoli 46 e 76 </w:t>
    </w:r>
    <w:r w:rsidRPr="004B194B"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>del D.P.R. n. 445/2000</w:t>
    </w:r>
    <w:r w:rsidR="00EC5C95"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 xml:space="preserve"> </w:t>
    </w:r>
  </w:p>
  <w:p w14:paraId="7C9D6A06" w14:textId="77777777" w:rsidR="004B194B" w:rsidRDefault="004B194B">
    <w:pPr>
      <w:pStyle w:val="Intestazione"/>
    </w:pPr>
  </w:p>
  <w:p w14:paraId="0B827A89" w14:textId="77777777" w:rsidR="008D4635" w:rsidRDefault="008D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B66B" w14:textId="77777777" w:rsidR="004B194B" w:rsidRDefault="004B19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61"/>
    <w:rsid w:val="001572E9"/>
    <w:rsid w:val="00297B59"/>
    <w:rsid w:val="00327F59"/>
    <w:rsid w:val="003F63D4"/>
    <w:rsid w:val="004B194B"/>
    <w:rsid w:val="008C1539"/>
    <w:rsid w:val="008D4635"/>
    <w:rsid w:val="008E3BEA"/>
    <w:rsid w:val="00A05A8E"/>
    <w:rsid w:val="00C372B3"/>
    <w:rsid w:val="00D707BD"/>
    <w:rsid w:val="00EB6075"/>
    <w:rsid w:val="00EC1361"/>
    <w:rsid w:val="00E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EE04"/>
  <w15:chartTrackingRefBased/>
  <w15:docId w15:val="{46988507-377C-4B92-BF02-16F4E58F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635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paragraph" w:styleId="Titolo3">
    <w:name w:val="heading 3"/>
    <w:basedOn w:val="Normale"/>
    <w:link w:val="Titolo3Carattere"/>
    <w:uiPriority w:val="9"/>
    <w:qFormat/>
    <w:rsid w:val="004B194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635"/>
    <w:pPr>
      <w:widowControl w:val="0"/>
      <w:spacing w:after="0" w:line="240" w:lineRule="auto"/>
    </w:pPr>
    <w:rPr>
      <w:rFonts w:ascii="Book Antiqua" w:eastAsia="Book Antiqua" w:hAnsi="Book Antiqua" w:cs="Book Antiqua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4635"/>
  </w:style>
  <w:style w:type="paragraph" w:styleId="Intestazione">
    <w:name w:val="header"/>
    <w:basedOn w:val="Normale"/>
    <w:link w:val="IntestazioneCarattere"/>
    <w:uiPriority w:val="99"/>
    <w:unhideWhenUsed/>
    <w:rsid w:val="008D46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635"/>
    <w:rPr>
      <w:rFonts w:ascii="Book Antiqua" w:eastAsia="Book Antiqua" w:hAnsi="Book Antiqua" w:cs="Book Antiqua"/>
    </w:rPr>
  </w:style>
  <w:style w:type="paragraph" w:styleId="Pidipagina">
    <w:name w:val="footer"/>
    <w:basedOn w:val="Normale"/>
    <w:link w:val="PidipaginaCarattere"/>
    <w:uiPriority w:val="99"/>
    <w:unhideWhenUsed/>
    <w:rsid w:val="008D46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635"/>
    <w:rPr>
      <w:rFonts w:ascii="Book Antiqua" w:eastAsia="Book Antiqua" w:hAnsi="Book Antiqua" w:cs="Book Antiqu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B194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4B194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B19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B1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D6BC-30A2-475B-ACF8-9FCCF7E3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cp:lastPrinted>2025-10-17T09:16:00Z</cp:lastPrinted>
  <dcterms:created xsi:type="dcterms:W3CDTF">2025-05-27T13:50:00Z</dcterms:created>
  <dcterms:modified xsi:type="dcterms:W3CDTF">2025-10-17T12:08:00Z</dcterms:modified>
</cp:coreProperties>
</file>