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A6CE" w14:textId="77777777" w:rsidR="00C2713B" w:rsidRPr="00996718" w:rsidRDefault="00C2713B" w:rsidP="00C2713B">
      <w:pPr>
        <w:spacing w:line="240" w:lineRule="auto"/>
        <w:jc w:val="center"/>
        <w:rPr>
          <w:rFonts w:ascii="Calibri" w:hAnsi="Calibri" w:cs="Calibri"/>
          <w:sz w:val="20"/>
          <w:szCs w:val="20"/>
          <w:lang w:eastAsia="it-IT"/>
        </w:rPr>
      </w:pPr>
      <w:r w:rsidRPr="009029F2">
        <w:rPr>
          <w:noProof/>
        </w:rPr>
        <w:drawing>
          <wp:anchor distT="0" distB="0" distL="114300" distR="114300" simplePos="0" relativeHeight="251659264" behindDoc="1" locked="0" layoutInCell="1" allowOverlap="1" wp14:anchorId="32F88301" wp14:editId="02C67E41">
            <wp:simplePos x="0" y="0"/>
            <wp:positionH relativeFrom="page">
              <wp:posOffset>3476625</wp:posOffset>
            </wp:positionH>
            <wp:positionV relativeFrom="paragraph">
              <wp:posOffset>-195580</wp:posOffset>
            </wp:positionV>
            <wp:extent cx="587102" cy="428466"/>
            <wp:effectExtent l="0" t="0" r="381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102" cy="428466"/>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lang w:eastAsia="it-IT"/>
        </w:rPr>
        <w:br/>
      </w:r>
      <w:r>
        <w:rPr>
          <w:sz w:val="16"/>
          <w:szCs w:val="16"/>
          <w:lang w:eastAsia="it-IT"/>
        </w:rPr>
        <w:br/>
      </w:r>
      <w:r w:rsidRPr="00996718">
        <w:rPr>
          <w:sz w:val="16"/>
          <w:szCs w:val="16"/>
          <w:lang w:eastAsia="it-IT"/>
        </w:rPr>
        <w:t xml:space="preserve">    </w:t>
      </w:r>
      <w:r w:rsidRPr="00996718">
        <w:rPr>
          <w:rFonts w:ascii="Calibri" w:hAnsi="Calibri" w:cs="Calibri"/>
          <w:sz w:val="20"/>
          <w:szCs w:val="20"/>
          <w:lang w:eastAsia="it-IT"/>
        </w:rPr>
        <w:t>Ministero dell’Istruzione e del Merito</w:t>
      </w:r>
    </w:p>
    <w:p w14:paraId="323BF42B" w14:textId="77777777" w:rsidR="00C2713B" w:rsidRPr="00996718" w:rsidRDefault="00C2713B" w:rsidP="00C2713B">
      <w:pPr>
        <w:spacing w:line="240" w:lineRule="auto"/>
        <w:ind w:right="-109" w:hanging="142"/>
        <w:jc w:val="center"/>
        <w:rPr>
          <w:rFonts w:ascii="Calibri" w:hAnsi="Calibri" w:cs="Calibri"/>
          <w:b/>
          <w:i/>
          <w:sz w:val="20"/>
          <w:szCs w:val="20"/>
          <w:lang w:eastAsia="it-IT"/>
        </w:rPr>
      </w:pPr>
      <w:r w:rsidRPr="00996718">
        <w:rPr>
          <w:rFonts w:ascii="Calibri" w:hAnsi="Calibri" w:cs="Calibri"/>
          <w:b/>
          <w:i/>
          <w:sz w:val="20"/>
          <w:szCs w:val="20"/>
          <w:lang w:eastAsia="it-IT"/>
        </w:rPr>
        <w:t>Ufficio Scolastico Regionale: EMILIA-ROMAGNA</w:t>
      </w:r>
    </w:p>
    <w:p w14:paraId="4112EC77" w14:textId="77777777" w:rsidR="00C2713B" w:rsidRPr="00996718" w:rsidRDefault="00C2713B" w:rsidP="00C2713B">
      <w:pPr>
        <w:spacing w:line="240" w:lineRule="auto"/>
        <w:jc w:val="center"/>
        <w:rPr>
          <w:rFonts w:ascii="Calibri" w:hAnsi="Calibri" w:cs="Calibri"/>
          <w:b/>
          <w:bCs/>
          <w:sz w:val="28"/>
          <w:szCs w:val="28"/>
          <w:lang w:eastAsia="it-IT"/>
        </w:rPr>
      </w:pPr>
      <w:r w:rsidRPr="00996718">
        <w:rPr>
          <w:rFonts w:ascii="Calibri" w:hAnsi="Calibri" w:cs="Calibri"/>
          <w:b/>
          <w:bCs/>
          <w:sz w:val="28"/>
          <w:szCs w:val="28"/>
          <w:lang w:eastAsia="it-IT"/>
        </w:rPr>
        <w:t>ISTITUTO COMPRENSIVO BORGO TOSSIGNANO</w:t>
      </w:r>
    </w:p>
    <w:p w14:paraId="0E0658B7" w14:textId="77777777" w:rsidR="00C2713B" w:rsidRPr="00996718" w:rsidRDefault="00C2713B" w:rsidP="00C2713B">
      <w:pPr>
        <w:spacing w:line="240" w:lineRule="auto"/>
        <w:jc w:val="center"/>
        <w:rPr>
          <w:rFonts w:ascii="Calibri" w:hAnsi="Calibri" w:cs="Calibri"/>
          <w:sz w:val="20"/>
          <w:szCs w:val="20"/>
          <w:lang w:eastAsia="it-IT"/>
        </w:rPr>
      </w:pPr>
      <w:r w:rsidRPr="00996718">
        <w:rPr>
          <w:rFonts w:ascii="Calibri" w:hAnsi="Calibri" w:cs="Calibri"/>
          <w:sz w:val="20"/>
          <w:szCs w:val="20"/>
          <w:lang w:eastAsia="it-IT"/>
        </w:rPr>
        <w:t>Via della Resistenza n.17 – 40021 BORGO TOSSIGNANO – Tel. 054290196</w:t>
      </w:r>
    </w:p>
    <w:p w14:paraId="248622E6" w14:textId="77777777" w:rsidR="00C2713B" w:rsidRPr="00996718" w:rsidRDefault="00C2713B" w:rsidP="00C2713B">
      <w:pPr>
        <w:spacing w:line="240" w:lineRule="auto"/>
        <w:jc w:val="center"/>
        <w:rPr>
          <w:rFonts w:ascii="Calibri" w:hAnsi="Calibri" w:cs="Calibri"/>
          <w:sz w:val="20"/>
          <w:szCs w:val="20"/>
          <w:lang w:eastAsia="it-IT"/>
        </w:rPr>
      </w:pPr>
      <w:r w:rsidRPr="00996718">
        <w:rPr>
          <w:rFonts w:ascii="Calibri" w:hAnsi="Calibri" w:cs="Calibri"/>
          <w:sz w:val="20"/>
          <w:szCs w:val="20"/>
          <w:lang w:eastAsia="it-IT"/>
        </w:rPr>
        <w:t xml:space="preserve">Codice fiscale: 82003730379 – Codice MPI: BOIC809005 –Codice Univoco Ufficio di IPA: UFZWZF </w:t>
      </w:r>
    </w:p>
    <w:p w14:paraId="48F590CB" w14:textId="77777777" w:rsidR="00C2713B" w:rsidRPr="00996718" w:rsidRDefault="00C2713B" w:rsidP="00C2713B">
      <w:pPr>
        <w:spacing w:line="240" w:lineRule="auto"/>
        <w:jc w:val="center"/>
        <w:rPr>
          <w:rFonts w:ascii="Calibri" w:hAnsi="Calibri" w:cs="Calibri"/>
          <w:sz w:val="20"/>
          <w:szCs w:val="20"/>
          <w:lang w:eastAsia="it-IT"/>
        </w:rPr>
      </w:pPr>
      <w:r w:rsidRPr="00996718">
        <w:rPr>
          <w:rFonts w:ascii="Calibri" w:hAnsi="Calibri" w:cs="Calibri"/>
          <w:sz w:val="20"/>
          <w:szCs w:val="20"/>
          <w:lang w:eastAsia="it-IT"/>
        </w:rPr>
        <w:t>E-mail: boic809005@istruzione.it - P.E.C.: boic809005@pec.istruzione.it</w:t>
      </w:r>
    </w:p>
    <w:p w14:paraId="0FC0A147" w14:textId="77777777" w:rsidR="00C2713B" w:rsidRPr="003A111E" w:rsidRDefault="00C2713B" w:rsidP="00C2713B">
      <w:pPr>
        <w:spacing w:line="240" w:lineRule="auto"/>
        <w:jc w:val="center"/>
        <w:rPr>
          <w:sz w:val="16"/>
          <w:szCs w:val="16"/>
          <w:lang w:val="en-US" w:eastAsia="it-IT"/>
        </w:rPr>
      </w:pPr>
      <w:r w:rsidRPr="003A111E">
        <w:rPr>
          <w:rFonts w:ascii="Calibri" w:hAnsi="Calibri" w:cs="Calibri"/>
          <w:sz w:val="20"/>
          <w:szCs w:val="20"/>
          <w:lang w:val="en-US" w:eastAsia="it-IT"/>
        </w:rPr>
        <w:t>SITO WEB: https://borgotossignanoic.edu.it/</w:t>
      </w:r>
      <w:r w:rsidRPr="003A111E">
        <w:rPr>
          <w:sz w:val="16"/>
          <w:szCs w:val="16"/>
          <w:lang w:val="en-US" w:eastAsia="it-IT"/>
        </w:rPr>
        <w:t xml:space="preserve">                                                                                                                                                                                                                                                  </w:t>
      </w:r>
      <w:r w:rsidRPr="00996718">
        <w:rPr>
          <w:noProof/>
          <w:sz w:val="20"/>
          <w:szCs w:val="20"/>
          <w:lang w:eastAsia="it-IT"/>
        </w:rPr>
        <w:drawing>
          <wp:inline distT="0" distB="0" distL="0" distR="0" wp14:anchorId="13E642A2" wp14:editId="0396EB1E">
            <wp:extent cx="6444763" cy="638175"/>
            <wp:effectExtent l="0" t="0" r="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8235" cy="642480"/>
                    </a:xfrm>
                    <a:prstGeom prst="rect">
                      <a:avLst/>
                    </a:prstGeom>
                    <a:noFill/>
                    <a:ln>
                      <a:noFill/>
                    </a:ln>
                  </pic:spPr>
                </pic:pic>
              </a:graphicData>
            </a:graphic>
          </wp:inline>
        </w:drawing>
      </w:r>
    </w:p>
    <w:p w14:paraId="6BF7D8FD" w14:textId="77777777" w:rsidR="00C2713B" w:rsidRPr="00996718" w:rsidRDefault="00C2713B" w:rsidP="00C2713B">
      <w:pPr>
        <w:spacing w:line="240" w:lineRule="auto"/>
        <w:jc w:val="center"/>
        <w:rPr>
          <w:sz w:val="16"/>
          <w:szCs w:val="16"/>
          <w:lang w:eastAsia="it-IT"/>
        </w:rPr>
      </w:pPr>
      <w:r>
        <w:rPr>
          <w:noProof/>
        </w:rPr>
        <w:drawing>
          <wp:inline distT="0" distB="0" distL="0" distR="0" wp14:anchorId="4FC69319" wp14:editId="1005FE93">
            <wp:extent cx="6120130" cy="629285"/>
            <wp:effectExtent l="0" t="0" r="0" b="0"/>
            <wp:docPr id="1824763717" name="Immagine 3"/>
            <wp:cNvGraphicFramePr/>
            <a:graphic xmlns:a="http://schemas.openxmlformats.org/drawingml/2006/main">
              <a:graphicData uri="http://schemas.openxmlformats.org/drawingml/2006/picture">
                <pic:pic xmlns:pic="http://schemas.openxmlformats.org/drawingml/2006/picture">
                  <pic:nvPicPr>
                    <pic:cNvPr id="1824763717" name="Immagin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629285"/>
                    </a:xfrm>
                    <a:prstGeom prst="rect">
                      <a:avLst/>
                    </a:prstGeom>
                    <a:noFill/>
                    <a:ln>
                      <a:noFill/>
                    </a:ln>
                  </pic:spPr>
                </pic:pic>
              </a:graphicData>
            </a:graphic>
          </wp:inline>
        </w:drawing>
      </w:r>
      <w:r>
        <w:rPr>
          <w:sz w:val="16"/>
          <w:szCs w:val="16"/>
          <w:lang w:eastAsia="it-IT"/>
        </w:rPr>
        <w:br/>
      </w:r>
    </w:p>
    <w:p w14:paraId="04F84559" w14:textId="77777777" w:rsidR="003A111E" w:rsidRPr="00015361" w:rsidRDefault="003A111E" w:rsidP="003A111E">
      <w:pPr>
        <w:spacing w:line="240" w:lineRule="auto"/>
        <w:rPr>
          <w:rFonts w:ascii="Calibri" w:hAnsi="Calibri" w:cs="Calibri"/>
          <w:b/>
          <w:bCs/>
          <w:lang w:eastAsia="it-IT"/>
        </w:rPr>
      </w:pPr>
      <w:r w:rsidRPr="00015361">
        <w:rPr>
          <w:rFonts w:ascii="Calibri" w:hAnsi="Calibri" w:cs="Calibri"/>
          <w:b/>
          <w:bCs/>
          <w:lang w:eastAsia="it-IT"/>
        </w:rPr>
        <w:t xml:space="preserve">Fondi Strutturali Europei – Programma Nazionale “Scuola e competenze” 2021-2027. Priorità 01 – Scuola e Competenze (FSE+) – Fondo Sociale Europeo Plus – Obiettivo Specifico ESO4.6 </w:t>
      </w:r>
      <w:r w:rsidRPr="00015361">
        <w:rPr>
          <w:rFonts w:ascii="Calibri" w:hAnsi="Calibri" w:cs="Calibri"/>
          <w:lang w:eastAsia="it-IT"/>
        </w:rPr>
        <w:t>– Azioni ESO4.</w:t>
      </w:r>
      <w:proofErr w:type="gramStart"/>
      <w:r w:rsidRPr="00015361">
        <w:rPr>
          <w:rFonts w:ascii="Calibri" w:hAnsi="Calibri" w:cs="Calibri"/>
          <w:lang w:eastAsia="it-IT"/>
        </w:rPr>
        <w:t>6.A</w:t>
      </w:r>
      <w:proofErr w:type="gramEnd"/>
      <w:r w:rsidRPr="00015361">
        <w:rPr>
          <w:rFonts w:ascii="Calibri" w:hAnsi="Calibri" w:cs="Calibri"/>
          <w:lang w:eastAsia="it-IT"/>
        </w:rPr>
        <w:t>1, ESO4.6.A2 – Sotto azioni ESO4.6.A1.B, ESO4.6.A1.C, ESO4.6.A2.B, ESO4.6.A2.C, , interventi di cui al decreto n.102 dell’11/04/2024 del Ministro dell’istruzione e del merito, Avviso Prot. 136777, 09/10/2024, FSE+, Agenda Nord</w:t>
      </w:r>
    </w:p>
    <w:p w14:paraId="43891138" w14:textId="77777777" w:rsidR="003A111E" w:rsidRPr="00015361" w:rsidRDefault="003A111E" w:rsidP="003A111E">
      <w:pPr>
        <w:spacing w:line="240" w:lineRule="auto"/>
        <w:rPr>
          <w:rFonts w:ascii="Calibri" w:hAnsi="Calibri" w:cs="Calibri"/>
          <w:b/>
          <w:bCs/>
          <w:lang w:eastAsia="it-IT"/>
        </w:rPr>
      </w:pPr>
      <w:r w:rsidRPr="00015361">
        <w:rPr>
          <w:rFonts w:ascii="Calibri" w:hAnsi="Calibri" w:cs="Calibri"/>
          <w:b/>
          <w:bCs/>
          <w:lang w:eastAsia="it-IT"/>
        </w:rPr>
        <w:t>Titolo progetto: "</w:t>
      </w:r>
      <w:bookmarkStart w:id="0" w:name="_Hlk204678852"/>
      <w:r w:rsidRPr="00015361">
        <w:rPr>
          <w:rFonts w:ascii="Calibri" w:hAnsi="Calibri" w:cs="Calibri"/>
          <w:b/>
          <w:bCs/>
          <w:lang w:eastAsia="it-IT"/>
        </w:rPr>
        <w:t>Inglese, STEM e linguaggi</w:t>
      </w:r>
      <w:bookmarkEnd w:id="0"/>
      <w:r w:rsidRPr="00015361">
        <w:rPr>
          <w:rFonts w:ascii="Calibri" w:hAnsi="Calibri" w:cs="Calibri"/>
          <w:b/>
          <w:bCs/>
          <w:lang w:eastAsia="it-IT"/>
        </w:rPr>
        <w:t>: costruire il Futuro Digitale”</w:t>
      </w:r>
    </w:p>
    <w:p w14:paraId="7C66596C" w14:textId="77777777" w:rsidR="003A111E" w:rsidRPr="00015361" w:rsidRDefault="003A111E" w:rsidP="003A111E">
      <w:pPr>
        <w:spacing w:line="240" w:lineRule="auto"/>
        <w:rPr>
          <w:rFonts w:ascii="Calibri" w:hAnsi="Calibri" w:cs="Calibri"/>
          <w:b/>
          <w:bCs/>
          <w:color w:val="1A1A1A"/>
          <w:shd w:val="clear" w:color="auto" w:fill="F2F7FC"/>
          <w:lang w:val="en-US" w:eastAsia="it-IT"/>
        </w:rPr>
      </w:pPr>
      <w:r w:rsidRPr="00015361">
        <w:rPr>
          <w:rFonts w:ascii="Calibri" w:hAnsi="Calibri" w:cs="Calibri"/>
          <w:b/>
          <w:bCs/>
          <w:lang w:val="en-US" w:eastAsia="it-IT"/>
        </w:rPr>
        <w:t xml:space="preserve">CUP: </w:t>
      </w:r>
      <w:bookmarkStart w:id="1" w:name="_Hlk198892492"/>
      <w:r w:rsidRPr="00015361">
        <w:rPr>
          <w:rFonts w:ascii="Calibri" w:hAnsi="Calibri" w:cs="Calibri"/>
          <w:lang w:val="en-US" w:eastAsia="it-IT"/>
        </w:rPr>
        <w:t>B24D24002340007</w:t>
      </w:r>
      <w:bookmarkEnd w:id="1"/>
      <w:r w:rsidRPr="00015361">
        <w:rPr>
          <w:rFonts w:ascii="Calibri" w:hAnsi="Calibri" w:cs="Calibri"/>
          <w:lang w:val="en-US" w:eastAsia="it-IT"/>
        </w:rPr>
        <w:t xml:space="preserve">, </w:t>
      </w:r>
    </w:p>
    <w:p w14:paraId="7D817A65" w14:textId="77777777" w:rsidR="003A111E" w:rsidRPr="00015361" w:rsidRDefault="003A111E" w:rsidP="003A111E">
      <w:pPr>
        <w:tabs>
          <w:tab w:val="left" w:pos="1733"/>
        </w:tabs>
        <w:suppressAutoHyphens/>
        <w:autoSpaceDE w:val="0"/>
        <w:autoSpaceDN w:val="0"/>
        <w:spacing w:line="240" w:lineRule="auto"/>
        <w:ind w:right="284"/>
        <w:rPr>
          <w:rFonts w:ascii="Calibri" w:hAnsi="Calibri" w:cs="Calibri"/>
          <w:lang w:val="en-US" w:eastAsia="it-IT"/>
        </w:rPr>
      </w:pPr>
      <w:bookmarkStart w:id="2" w:name="_Hlk173837070"/>
      <w:r w:rsidRPr="00015361">
        <w:rPr>
          <w:rFonts w:ascii="Calibri" w:eastAsia="Calibri" w:hAnsi="Calibri" w:cs="Calibri"/>
          <w:b/>
          <w:bCs/>
          <w:color w:val="1A1A1A"/>
          <w:shd w:val="clear" w:color="auto" w:fill="F2F7FC"/>
          <w:lang w:val="en-US" w:eastAsia="it-IT" w:bidi="hi-IN"/>
        </w:rPr>
        <w:t xml:space="preserve">CNP: </w:t>
      </w:r>
      <w:r w:rsidRPr="00015361">
        <w:rPr>
          <w:rFonts w:ascii="Calibri" w:hAnsi="Calibri" w:cs="Calibri"/>
          <w:lang w:val="en-US" w:eastAsia="it-IT"/>
        </w:rPr>
        <w:t>ESO4.</w:t>
      </w:r>
      <w:proofErr w:type="gramStart"/>
      <w:r w:rsidRPr="00015361">
        <w:rPr>
          <w:rFonts w:ascii="Calibri" w:hAnsi="Calibri" w:cs="Calibri"/>
          <w:lang w:val="en-US" w:eastAsia="it-IT"/>
        </w:rPr>
        <w:t>6.A</w:t>
      </w:r>
      <w:proofErr w:type="gramEnd"/>
      <w:r w:rsidRPr="00015361">
        <w:rPr>
          <w:rFonts w:ascii="Calibri" w:hAnsi="Calibri" w:cs="Calibri"/>
          <w:lang w:val="en-US" w:eastAsia="it-IT"/>
        </w:rPr>
        <w:t>1.B-FSEPN-EM-2024-127</w:t>
      </w:r>
    </w:p>
    <w:p w14:paraId="6B415FC3" w14:textId="77777777" w:rsidR="003A111E" w:rsidRPr="00491F21" w:rsidRDefault="003A111E" w:rsidP="003A111E">
      <w:pPr>
        <w:tabs>
          <w:tab w:val="left" w:pos="1733"/>
        </w:tabs>
        <w:suppressAutoHyphens/>
        <w:autoSpaceDE w:val="0"/>
        <w:autoSpaceDN w:val="0"/>
        <w:spacing w:line="240" w:lineRule="auto"/>
        <w:ind w:right="284"/>
        <w:rPr>
          <w:rFonts w:ascii="Calibri" w:hAnsi="Calibri" w:cs="Calibri"/>
          <w:lang w:eastAsia="it-IT"/>
        </w:rPr>
      </w:pPr>
      <w:r w:rsidRPr="00015361">
        <w:rPr>
          <w:rFonts w:ascii="Calibri" w:hAnsi="Calibri" w:cs="Calibri"/>
          <w:lang w:eastAsia="it-IT"/>
        </w:rPr>
        <w:t>Importo autorizzato: €42.972,00</w:t>
      </w:r>
      <w:bookmarkEnd w:id="2"/>
    </w:p>
    <w:p w14:paraId="2813F416" w14:textId="77777777" w:rsidR="00C2713B" w:rsidRPr="00996718" w:rsidRDefault="00C2713B" w:rsidP="00C2713B">
      <w:pPr>
        <w:autoSpaceDE w:val="0"/>
        <w:autoSpaceDN w:val="0"/>
        <w:adjustRightInd w:val="0"/>
        <w:spacing w:line="240" w:lineRule="auto"/>
        <w:rPr>
          <w:rFonts w:ascii="Calibri" w:eastAsia="Calibri" w:hAnsi="Calibri" w:cs="Calibri"/>
          <w:bCs/>
          <w:i/>
          <w:iCs/>
          <w:sz w:val="22"/>
          <w:szCs w:val="22"/>
        </w:rPr>
      </w:pPr>
    </w:p>
    <w:p w14:paraId="2087B335" w14:textId="77777777" w:rsidR="00C2713B" w:rsidRDefault="00C2713B" w:rsidP="00C2713B">
      <w:pPr>
        <w:pStyle w:val="Titolo"/>
        <w:spacing w:line="360" w:lineRule="auto"/>
        <w:jc w:val="both"/>
        <w:rPr>
          <w:rFonts w:asciiTheme="minorHAnsi" w:hAnsiTheme="minorHAnsi" w:cstheme="minorHAnsi"/>
          <w:sz w:val="22"/>
          <w:szCs w:val="22"/>
          <w:u w:val="single"/>
        </w:rPr>
      </w:pPr>
    </w:p>
    <w:p w14:paraId="10F2A91C" w14:textId="3096470B" w:rsidR="00C2713B" w:rsidRPr="00BD072C" w:rsidRDefault="00C2713B" w:rsidP="00C2713B">
      <w:pPr>
        <w:pStyle w:val="Titolo"/>
        <w:spacing w:before="120" w:after="120" w:line="276" w:lineRule="auto"/>
        <w:rPr>
          <w:rFonts w:asciiTheme="minorHAnsi" w:hAnsiTheme="minorHAnsi" w:cstheme="minorHAnsi"/>
          <w:b w:val="0"/>
          <w:bCs w:val="0"/>
          <w:caps w:val="0"/>
        </w:rPr>
      </w:pPr>
      <w:r w:rsidRPr="00BD072C">
        <w:rPr>
          <w:rFonts w:asciiTheme="minorHAnsi" w:hAnsiTheme="minorHAnsi" w:cstheme="minorHAnsi"/>
          <w:u w:val="single"/>
        </w:rPr>
        <w:t xml:space="preserve">lettera di incarico </w:t>
      </w:r>
      <w:r w:rsidR="008037CD">
        <w:rPr>
          <w:rFonts w:asciiTheme="minorHAnsi" w:hAnsiTheme="minorHAnsi" w:cstheme="minorHAnsi"/>
          <w:u w:val="single"/>
        </w:rPr>
        <w:t>per personale interno</w:t>
      </w:r>
    </w:p>
    <w:p w14:paraId="484E5B22" w14:textId="77777777" w:rsidR="00C2713B" w:rsidRDefault="00C2713B" w:rsidP="00C2713B">
      <w:pPr>
        <w:spacing w:before="120" w:after="120" w:line="276" w:lineRule="auto"/>
        <w:ind w:right="-2"/>
        <w:rPr>
          <w:rFonts w:asciiTheme="minorHAnsi" w:hAnsiTheme="minorHAnsi" w:cstheme="minorHAnsi"/>
          <w:b/>
          <w:bCs/>
          <w:smallCaps/>
          <w:sz w:val="22"/>
          <w:szCs w:val="22"/>
        </w:rPr>
      </w:pPr>
    </w:p>
    <w:p w14:paraId="010AF787" w14:textId="77777777" w:rsidR="00C2713B" w:rsidRPr="00254836" w:rsidRDefault="00C2713B" w:rsidP="00C2713B">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 xml:space="preserve">L’Istituto </w:t>
      </w:r>
      <w:r>
        <w:rPr>
          <w:rFonts w:asciiTheme="minorHAnsi" w:hAnsiTheme="minorHAnsi" w:cstheme="minorHAnsi"/>
          <w:b/>
          <w:bCs/>
          <w:smallCaps/>
          <w:sz w:val="22"/>
          <w:szCs w:val="22"/>
        </w:rPr>
        <w:t xml:space="preserve">Comprensivo di Borgo </w:t>
      </w:r>
      <w:proofErr w:type="gramStart"/>
      <w:r>
        <w:rPr>
          <w:rFonts w:asciiTheme="minorHAnsi" w:hAnsiTheme="minorHAnsi" w:cstheme="minorHAnsi"/>
          <w:b/>
          <w:bCs/>
          <w:smallCaps/>
          <w:sz w:val="22"/>
          <w:szCs w:val="22"/>
        </w:rPr>
        <w:t>Tossignano</w:t>
      </w:r>
      <w:r w:rsidRPr="00254836">
        <w:rPr>
          <w:rFonts w:asciiTheme="minorHAnsi" w:hAnsiTheme="minorHAnsi" w:cstheme="minorHAnsi"/>
          <w:b/>
          <w:bCs/>
          <w:smallCaps/>
          <w:sz w:val="22"/>
          <w:szCs w:val="22"/>
        </w:rPr>
        <w:t xml:space="preserve"> </w:t>
      </w:r>
      <w:r w:rsidRPr="00254836">
        <w:rPr>
          <w:rFonts w:asciiTheme="minorHAnsi" w:hAnsiTheme="minorHAnsi" w:cstheme="minorHAnsi"/>
          <w:sz w:val="22"/>
          <w:szCs w:val="22"/>
        </w:rPr>
        <w:t>,</w:t>
      </w:r>
      <w:proofErr w:type="gramEnd"/>
      <w:r w:rsidRPr="00254836">
        <w:rPr>
          <w:rFonts w:asciiTheme="minorHAnsi" w:hAnsiTheme="minorHAnsi" w:cstheme="minorHAnsi"/>
          <w:sz w:val="22"/>
          <w:szCs w:val="22"/>
        </w:rPr>
        <w:t xml:space="preserve"> C.F. n. </w:t>
      </w:r>
      <w:r w:rsidRPr="00996718">
        <w:rPr>
          <w:rFonts w:ascii="Calibri" w:hAnsi="Calibri" w:cs="Calibri"/>
          <w:sz w:val="20"/>
          <w:szCs w:val="20"/>
          <w:lang w:eastAsia="it-IT"/>
        </w:rPr>
        <w:t>82003730379</w:t>
      </w:r>
      <w:r w:rsidRPr="00254836">
        <w:rPr>
          <w:rFonts w:asciiTheme="minorHAnsi" w:hAnsiTheme="minorHAnsi" w:cstheme="minorHAnsi"/>
          <w:sz w:val="22"/>
          <w:szCs w:val="22"/>
        </w:rPr>
        <w:t xml:space="preserve"> con sede legale in </w:t>
      </w:r>
      <w:r w:rsidRPr="00996718">
        <w:rPr>
          <w:rFonts w:ascii="Calibri" w:hAnsi="Calibri" w:cs="Calibri"/>
          <w:sz w:val="20"/>
          <w:szCs w:val="20"/>
          <w:lang w:eastAsia="it-IT"/>
        </w:rPr>
        <w:t>Via della Resistenza n.17 – 40021 BORGO TOSSIGNANO</w:t>
      </w:r>
      <w:r w:rsidRPr="00254836">
        <w:rPr>
          <w:rFonts w:asciiTheme="minorHAnsi" w:hAnsiTheme="minorHAnsi" w:cstheme="minorHAnsi"/>
          <w:sz w:val="22"/>
          <w:szCs w:val="22"/>
        </w:rPr>
        <w:t>, in persona del Dott.</w:t>
      </w:r>
      <w:r>
        <w:rPr>
          <w:rFonts w:asciiTheme="minorHAnsi" w:hAnsiTheme="minorHAnsi" w:cstheme="minorHAnsi"/>
          <w:sz w:val="22"/>
          <w:szCs w:val="22"/>
        </w:rPr>
        <w:t xml:space="preserve"> Adele D’Angelo</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1CC6B728" w14:textId="77777777" w:rsidR="00C2713B" w:rsidRDefault="00C2713B" w:rsidP="00C2713B">
      <w:pPr>
        <w:pStyle w:val="Titolo1"/>
        <w:spacing w:before="120" w:after="120" w:line="276" w:lineRule="auto"/>
        <w:rPr>
          <w:rFonts w:asciiTheme="minorHAnsi" w:hAnsiTheme="minorHAnsi" w:cstheme="minorHAnsi"/>
          <w:sz w:val="22"/>
          <w:szCs w:val="22"/>
        </w:rPr>
      </w:pPr>
    </w:p>
    <w:p w14:paraId="0E6D4D75" w14:textId="77777777" w:rsidR="00C2713B" w:rsidRPr="00254836" w:rsidRDefault="00C2713B" w:rsidP="00C2713B">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6D41D56B" w14:textId="7D87750B" w:rsidR="00C2713B" w:rsidRPr="00ED2FAC" w:rsidRDefault="00C2713B" w:rsidP="00ED2FAC">
      <w:pPr>
        <w:pStyle w:val="Paragrafoelenco"/>
        <w:numPr>
          <w:ilvl w:val="0"/>
          <w:numId w:val="4"/>
        </w:numPr>
        <w:spacing w:line="276" w:lineRule="auto"/>
        <w:rPr>
          <w:rFonts w:asciiTheme="minorHAnsi" w:hAnsiTheme="minorHAnsi" w:cstheme="minorHAnsi"/>
          <w:sz w:val="22"/>
          <w:szCs w:val="22"/>
        </w:rPr>
      </w:pPr>
      <w:r w:rsidRPr="00ED2FAC">
        <w:rPr>
          <w:rFonts w:asciiTheme="minorHAnsi" w:hAnsiTheme="minorHAnsi" w:cstheme="minorHAnsi"/>
          <w:sz w:val="22"/>
          <w:szCs w:val="22"/>
        </w:rPr>
        <w:t>Il Decreto</w:t>
      </w:r>
      <w:r w:rsidR="00ED2FAC">
        <w:rPr>
          <w:rFonts w:asciiTheme="minorHAnsi" w:hAnsiTheme="minorHAnsi" w:cstheme="minorHAnsi"/>
          <w:sz w:val="22"/>
          <w:szCs w:val="22"/>
        </w:rPr>
        <w:t xml:space="preserve"> Prot. 4088 del 28/04/2025</w:t>
      </w:r>
      <w:r w:rsidRPr="00ED2FAC">
        <w:rPr>
          <w:rFonts w:asciiTheme="minorHAnsi" w:eastAsia="Calibri" w:hAnsiTheme="minorHAnsi" w:cstheme="minorHAnsi"/>
          <w:sz w:val="22"/>
          <w:szCs w:val="22"/>
        </w:rPr>
        <w:t xml:space="preserve"> per l’avvio di una procedura di selezione per il conferimento di incarichi individuali aventi ad oggetto</w:t>
      </w:r>
      <w:r w:rsidRPr="00ED2FAC">
        <w:rPr>
          <w:rFonts w:asciiTheme="minorHAnsi" w:hAnsiTheme="minorHAnsi" w:cstheme="minorHAnsi"/>
          <w:sz w:val="22"/>
          <w:szCs w:val="22"/>
        </w:rPr>
        <w:t>:</w:t>
      </w:r>
      <w:r w:rsidR="00ED2FAC" w:rsidRPr="00ED2FAC">
        <w:rPr>
          <w:rFonts w:asciiTheme="minorHAnsi" w:hAnsiTheme="minorHAnsi" w:cstheme="minorHAnsi"/>
          <w:sz w:val="22"/>
          <w:szCs w:val="22"/>
        </w:rPr>
        <w:t xml:space="preserve"> </w:t>
      </w:r>
      <w:r w:rsidR="00ED2FAC" w:rsidRPr="00ED2FAC">
        <w:rPr>
          <w:rFonts w:ascii="Calibri" w:hAnsi="Calibri" w:cs="Calibri"/>
          <w:sz w:val="22"/>
          <w:szCs w:val="22"/>
        </w:rPr>
        <w:t>il reperimento di figure professionali da impiegare, per percorsi di una durata pari a 30 ore, come esperti e come tutor per lo svolgimento di percorsi co-curriculari in orario non coincidente con l’orario di servizio per la realizzazione di percorsi di supporto alle competenze logico matematiche e di potenziamento della lingua inglese;</w:t>
      </w:r>
    </w:p>
    <w:p w14:paraId="50A21537" w14:textId="77777777" w:rsidR="00ED2FAC" w:rsidRPr="00ED2FAC" w:rsidRDefault="00ED2FAC" w:rsidP="00ED2FAC">
      <w:pPr>
        <w:pStyle w:val="Paragrafoelenco"/>
        <w:spacing w:line="276" w:lineRule="auto"/>
        <w:rPr>
          <w:rFonts w:asciiTheme="minorHAnsi" w:hAnsiTheme="minorHAnsi" w:cstheme="minorHAnsi"/>
          <w:sz w:val="22"/>
          <w:szCs w:val="22"/>
        </w:rPr>
      </w:pPr>
    </w:p>
    <w:p w14:paraId="11A56368" w14:textId="5CBB6516" w:rsidR="00C2713B" w:rsidRPr="00ED2FAC" w:rsidRDefault="00C2713B" w:rsidP="00C2713B">
      <w:pPr>
        <w:pStyle w:val="Paragrafoelenco"/>
        <w:numPr>
          <w:ilvl w:val="0"/>
          <w:numId w:val="4"/>
        </w:numPr>
        <w:spacing w:line="276" w:lineRule="auto"/>
        <w:rPr>
          <w:rFonts w:asciiTheme="minorHAnsi" w:hAnsiTheme="minorHAnsi" w:cstheme="minorHAnsi"/>
          <w:b/>
          <w:bCs/>
          <w:sz w:val="22"/>
          <w:szCs w:val="22"/>
        </w:rPr>
      </w:pPr>
      <w:r>
        <w:rPr>
          <w:rFonts w:asciiTheme="minorHAnsi" w:hAnsiTheme="minorHAnsi" w:cstheme="minorHAnsi"/>
          <w:sz w:val="22"/>
          <w:szCs w:val="22"/>
        </w:rPr>
        <w:t>l</w:t>
      </w:r>
      <w:r w:rsidRPr="00BD072C">
        <w:rPr>
          <w:rFonts w:asciiTheme="minorHAnsi" w:hAnsiTheme="minorHAnsi" w:cstheme="minorHAnsi"/>
          <w:sz w:val="22"/>
          <w:szCs w:val="22"/>
        </w:rPr>
        <w:t xml:space="preserve">’Avviso pubblico di selezione </w:t>
      </w:r>
      <w:r>
        <w:rPr>
          <w:rFonts w:asciiTheme="minorHAnsi" w:hAnsiTheme="minorHAnsi" w:cstheme="minorHAnsi"/>
          <w:sz w:val="22"/>
          <w:szCs w:val="22"/>
        </w:rPr>
        <w:t xml:space="preserve">pubblicato dall’Istituzione scolastica in data 29/04/2025 con </w:t>
      </w:r>
      <w:r w:rsidRPr="00BD072C">
        <w:rPr>
          <w:rFonts w:asciiTheme="minorHAnsi" w:hAnsiTheme="minorHAnsi" w:cstheme="minorHAnsi"/>
          <w:sz w:val="22"/>
          <w:szCs w:val="22"/>
        </w:rPr>
        <w:t>protocollo n.</w:t>
      </w:r>
      <w:r>
        <w:rPr>
          <w:rFonts w:asciiTheme="minorHAnsi" w:hAnsiTheme="minorHAnsi" w:cstheme="minorHAnsi"/>
          <w:sz w:val="22"/>
          <w:szCs w:val="22"/>
        </w:rPr>
        <w:t>000415</w:t>
      </w:r>
      <w:r w:rsidR="00ED2FAC">
        <w:rPr>
          <w:rFonts w:asciiTheme="minorHAnsi" w:hAnsiTheme="minorHAnsi" w:cstheme="minorHAnsi"/>
          <w:sz w:val="22"/>
          <w:szCs w:val="22"/>
        </w:rPr>
        <w:t>0</w:t>
      </w:r>
      <w:r>
        <w:rPr>
          <w:rFonts w:asciiTheme="minorHAnsi" w:hAnsiTheme="minorHAnsi" w:cstheme="minorHAnsi"/>
          <w:sz w:val="22"/>
          <w:szCs w:val="22"/>
        </w:rPr>
        <w:t>;</w:t>
      </w:r>
    </w:p>
    <w:p w14:paraId="5B2CC4AD" w14:textId="77777777" w:rsidR="00ED2FAC" w:rsidRPr="00ED2FAC" w:rsidRDefault="00ED2FAC" w:rsidP="00ED2FAC">
      <w:pPr>
        <w:pStyle w:val="Paragrafoelenco"/>
        <w:rPr>
          <w:rFonts w:asciiTheme="minorHAnsi" w:hAnsiTheme="minorHAnsi" w:cstheme="minorHAnsi"/>
          <w:b/>
          <w:bCs/>
          <w:sz w:val="22"/>
          <w:szCs w:val="22"/>
        </w:rPr>
      </w:pPr>
    </w:p>
    <w:p w14:paraId="6365F66C" w14:textId="77777777" w:rsidR="00ED2FAC" w:rsidRPr="00ED2FAC" w:rsidRDefault="00ED2FAC" w:rsidP="00ED2FAC">
      <w:pPr>
        <w:pStyle w:val="Paragrafoelenco"/>
        <w:numPr>
          <w:ilvl w:val="0"/>
          <w:numId w:val="4"/>
        </w:numPr>
        <w:spacing w:line="276" w:lineRule="auto"/>
        <w:rPr>
          <w:rFonts w:asciiTheme="minorHAnsi" w:hAnsiTheme="minorHAnsi" w:cstheme="minorHAnsi"/>
          <w:sz w:val="22"/>
          <w:szCs w:val="22"/>
        </w:rPr>
      </w:pPr>
      <w:r w:rsidRPr="00ED2FAC">
        <w:rPr>
          <w:rFonts w:asciiTheme="minorHAnsi" w:hAnsiTheme="minorHAnsi" w:cstheme="minorHAnsi"/>
          <w:sz w:val="22"/>
          <w:szCs w:val="22"/>
        </w:rPr>
        <w:t>il Decreto di individuazione incarichi individuali per esperti e tutor protocollo n. 0005827 del 13/06/2025 secondo il quale sono state individuate n. 12 figure professionali;</w:t>
      </w:r>
    </w:p>
    <w:p w14:paraId="59AB7A2E" w14:textId="77777777" w:rsidR="00ED2FAC" w:rsidRPr="00ED2FAC" w:rsidRDefault="00ED2FAC" w:rsidP="00ED2FAC">
      <w:pPr>
        <w:pStyle w:val="Paragrafoelenco"/>
        <w:numPr>
          <w:ilvl w:val="0"/>
          <w:numId w:val="4"/>
        </w:numPr>
        <w:spacing w:line="276" w:lineRule="auto"/>
        <w:rPr>
          <w:rFonts w:asciiTheme="minorHAnsi" w:hAnsiTheme="minorHAnsi" w:cstheme="minorHAnsi"/>
          <w:sz w:val="22"/>
          <w:szCs w:val="22"/>
        </w:rPr>
      </w:pPr>
      <w:r w:rsidRPr="00ED2FAC">
        <w:rPr>
          <w:rFonts w:asciiTheme="minorHAnsi" w:hAnsiTheme="minorHAnsi" w:cstheme="minorHAnsi"/>
          <w:sz w:val="22"/>
          <w:szCs w:val="22"/>
        </w:rPr>
        <w:lastRenderedPageBreak/>
        <w:t>Il secondo avviso di selezione esperti e tutor pubblicato dall’Istituzione Scolastica in data 13/06/2025 con protocollo n. 0005834;</w:t>
      </w:r>
    </w:p>
    <w:p w14:paraId="227B1499" w14:textId="4F847F6F" w:rsidR="00ED2FAC" w:rsidRDefault="00ED2FAC" w:rsidP="00ED2FAC">
      <w:pPr>
        <w:pStyle w:val="Paragrafoelenco"/>
        <w:numPr>
          <w:ilvl w:val="0"/>
          <w:numId w:val="4"/>
        </w:numPr>
        <w:spacing w:line="276" w:lineRule="auto"/>
        <w:rPr>
          <w:rFonts w:asciiTheme="minorHAnsi" w:hAnsiTheme="minorHAnsi" w:cstheme="minorHAnsi"/>
          <w:sz w:val="22"/>
          <w:szCs w:val="22"/>
        </w:rPr>
      </w:pPr>
      <w:r w:rsidRPr="00ED2FAC">
        <w:rPr>
          <w:rFonts w:asciiTheme="minorHAnsi" w:hAnsiTheme="minorHAnsi" w:cstheme="minorHAnsi"/>
          <w:sz w:val="22"/>
          <w:szCs w:val="22"/>
        </w:rPr>
        <w:t>il Decreto di individuazione incarichi individuali per esperti e tutor protocollo n. 0006359 del 04/07/2025 secondo il quale sono state individuate n. 4 figure professionali;</w:t>
      </w:r>
    </w:p>
    <w:p w14:paraId="2919A96E" w14:textId="76369CD4" w:rsidR="00ED2FAC" w:rsidRPr="00ED2FAC" w:rsidRDefault="00ED2FAC" w:rsidP="00ED2FAC">
      <w:pPr>
        <w:pStyle w:val="Paragrafoelenco"/>
        <w:numPr>
          <w:ilvl w:val="0"/>
          <w:numId w:val="4"/>
        </w:numPr>
        <w:spacing w:line="276" w:lineRule="auto"/>
        <w:rPr>
          <w:rFonts w:asciiTheme="minorHAnsi" w:hAnsiTheme="minorHAnsi" w:cstheme="minorHAnsi"/>
          <w:sz w:val="22"/>
          <w:szCs w:val="22"/>
        </w:rPr>
      </w:pPr>
      <w:r w:rsidRPr="00E01EDB">
        <w:rPr>
          <w:rFonts w:asciiTheme="minorHAnsi" w:hAnsiTheme="minorHAnsi" w:cstheme="minorHAnsi"/>
          <w:sz w:val="22"/>
          <w:szCs w:val="22"/>
        </w:rPr>
        <w:t xml:space="preserve">il Decreto di individuazione incarichi individuali acquisito in data </w:t>
      </w:r>
      <w:r>
        <w:rPr>
          <w:rFonts w:asciiTheme="minorHAnsi" w:hAnsiTheme="minorHAnsi" w:cstheme="minorHAnsi"/>
          <w:sz w:val="22"/>
          <w:szCs w:val="22"/>
        </w:rPr>
        <w:t>13/06</w:t>
      </w:r>
      <w:r w:rsidRPr="00E01EDB">
        <w:rPr>
          <w:rFonts w:asciiTheme="minorHAnsi" w:hAnsiTheme="minorHAnsi" w:cstheme="minorHAnsi"/>
          <w:sz w:val="22"/>
          <w:szCs w:val="22"/>
        </w:rPr>
        <w:t>/2025 prot</w:t>
      </w:r>
      <w:r>
        <w:rPr>
          <w:rFonts w:asciiTheme="minorHAnsi" w:hAnsiTheme="minorHAnsi" w:cstheme="minorHAnsi"/>
          <w:sz w:val="22"/>
          <w:szCs w:val="22"/>
        </w:rPr>
        <w:t>ocollo n. 000</w:t>
      </w:r>
      <w:r>
        <w:rPr>
          <w:rFonts w:asciiTheme="minorHAnsi" w:hAnsiTheme="minorHAnsi" w:cstheme="minorHAnsi"/>
          <w:sz w:val="22"/>
          <w:szCs w:val="22"/>
        </w:rPr>
        <w:t>5827</w:t>
      </w:r>
    </w:p>
    <w:p w14:paraId="629B4DD9" w14:textId="6CF2F661" w:rsidR="00C2713B" w:rsidRPr="00E01EDB" w:rsidRDefault="00C2713B" w:rsidP="00C2713B">
      <w:pPr>
        <w:pStyle w:val="Paragrafoelenco"/>
        <w:widowControl w:val="0"/>
        <w:numPr>
          <w:ilvl w:val="0"/>
          <w:numId w:val="4"/>
        </w:numPr>
        <w:tabs>
          <w:tab w:val="left" w:pos="1733"/>
        </w:tabs>
        <w:autoSpaceDE w:val="0"/>
        <w:autoSpaceDN w:val="0"/>
        <w:ind w:right="284"/>
        <w:rPr>
          <w:rFonts w:ascii="Calibri" w:eastAsia="Calibri" w:hAnsi="Calibri" w:cs="Calibri"/>
          <w:bCs/>
          <w:i/>
          <w:iCs/>
          <w:sz w:val="22"/>
          <w:szCs w:val="22"/>
        </w:rPr>
      </w:pPr>
      <w:r w:rsidRPr="00E01EDB">
        <w:rPr>
          <w:rFonts w:asciiTheme="minorHAnsi" w:hAnsiTheme="minorHAnsi" w:cstheme="minorHAnsi"/>
          <w:sz w:val="22"/>
          <w:szCs w:val="22"/>
        </w:rPr>
        <w:t xml:space="preserve">il Decreto </w:t>
      </w:r>
      <w:r w:rsidR="00E01EDB" w:rsidRPr="00E01EDB">
        <w:rPr>
          <w:rFonts w:asciiTheme="minorHAnsi" w:hAnsiTheme="minorHAnsi" w:cstheme="minorHAnsi"/>
          <w:sz w:val="22"/>
          <w:szCs w:val="22"/>
        </w:rPr>
        <w:t>di individuazione</w:t>
      </w:r>
      <w:r w:rsidRPr="00E01EDB">
        <w:rPr>
          <w:rFonts w:asciiTheme="minorHAnsi" w:hAnsiTheme="minorHAnsi" w:cstheme="minorHAnsi"/>
          <w:sz w:val="22"/>
          <w:szCs w:val="22"/>
        </w:rPr>
        <w:t xml:space="preserve"> </w:t>
      </w:r>
      <w:r w:rsidR="00E01EDB" w:rsidRPr="00E01EDB">
        <w:rPr>
          <w:rFonts w:asciiTheme="minorHAnsi" w:hAnsiTheme="minorHAnsi" w:cstheme="minorHAnsi"/>
          <w:sz w:val="22"/>
          <w:szCs w:val="22"/>
        </w:rPr>
        <w:t xml:space="preserve">incarichi individuali acquisito in data </w:t>
      </w:r>
      <w:r w:rsidR="00ED2FAC">
        <w:rPr>
          <w:rFonts w:asciiTheme="minorHAnsi" w:hAnsiTheme="minorHAnsi" w:cstheme="minorHAnsi"/>
          <w:sz w:val="22"/>
          <w:szCs w:val="22"/>
        </w:rPr>
        <w:t>04</w:t>
      </w:r>
      <w:r w:rsidR="00E01EDB" w:rsidRPr="00E01EDB">
        <w:rPr>
          <w:rFonts w:asciiTheme="minorHAnsi" w:hAnsiTheme="minorHAnsi" w:cstheme="minorHAnsi"/>
          <w:sz w:val="22"/>
          <w:szCs w:val="22"/>
        </w:rPr>
        <w:t>/0</w:t>
      </w:r>
      <w:r w:rsidR="00ED2FAC">
        <w:rPr>
          <w:rFonts w:asciiTheme="minorHAnsi" w:hAnsiTheme="minorHAnsi" w:cstheme="minorHAnsi"/>
          <w:sz w:val="22"/>
          <w:szCs w:val="22"/>
        </w:rPr>
        <w:t>7</w:t>
      </w:r>
      <w:r w:rsidR="00E01EDB" w:rsidRPr="00E01EDB">
        <w:rPr>
          <w:rFonts w:asciiTheme="minorHAnsi" w:hAnsiTheme="minorHAnsi" w:cstheme="minorHAnsi"/>
          <w:sz w:val="22"/>
          <w:szCs w:val="22"/>
        </w:rPr>
        <w:t>/2025 prot</w:t>
      </w:r>
      <w:r w:rsidR="00E01EDB">
        <w:rPr>
          <w:rFonts w:asciiTheme="minorHAnsi" w:hAnsiTheme="minorHAnsi" w:cstheme="minorHAnsi"/>
          <w:sz w:val="22"/>
          <w:szCs w:val="22"/>
        </w:rPr>
        <w:t>ocollo n.</w:t>
      </w:r>
      <w:r w:rsidR="006538CA">
        <w:rPr>
          <w:rFonts w:asciiTheme="minorHAnsi" w:hAnsiTheme="minorHAnsi" w:cstheme="minorHAnsi"/>
          <w:sz w:val="22"/>
          <w:szCs w:val="22"/>
        </w:rPr>
        <w:t xml:space="preserve"> </w:t>
      </w:r>
      <w:r w:rsidR="00E01EDB">
        <w:rPr>
          <w:rFonts w:asciiTheme="minorHAnsi" w:hAnsiTheme="minorHAnsi" w:cstheme="minorHAnsi"/>
          <w:sz w:val="22"/>
          <w:szCs w:val="22"/>
        </w:rPr>
        <w:t>000</w:t>
      </w:r>
      <w:r w:rsidR="00ED2FAC">
        <w:rPr>
          <w:rFonts w:asciiTheme="minorHAnsi" w:hAnsiTheme="minorHAnsi" w:cstheme="minorHAnsi"/>
          <w:sz w:val="22"/>
          <w:szCs w:val="22"/>
        </w:rPr>
        <w:t>6359</w:t>
      </w:r>
      <w:r w:rsidR="00BE6C9D">
        <w:rPr>
          <w:rFonts w:asciiTheme="minorHAnsi" w:hAnsiTheme="minorHAnsi" w:cstheme="minorHAnsi"/>
          <w:sz w:val="22"/>
          <w:szCs w:val="22"/>
        </w:rPr>
        <w:t>;</w:t>
      </w:r>
    </w:p>
    <w:p w14:paraId="50F15A4B" w14:textId="6B60FF9E" w:rsidR="00E01EDB" w:rsidRPr="00E01EDB" w:rsidRDefault="00E01EDB" w:rsidP="00C2713B">
      <w:pPr>
        <w:pStyle w:val="Paragrafoelenco"/>
        <w:widowControl w:val="0"/>
        <w:numPr>
          <w:ilvl w:val="0"/>
          <w:numId w:val="4"/>
        </w:numPr>
        <w:tabs>
          <w:tab w:val="left" w:pos="1733"/>
        </w:tabs>
        <w:autoSpaceDE w:val="0"/>
        <w:autoSpaceDN w:val="0"/>
        <w:ind w:right="284"/>
        <w:rPr>
          <w:rFonts w:ascii="Calibri" w:eastAsia="Calibri" w:hAnsi="Calibri" w:cs="Calibri"/>
          <w:bCs/>
          <w:i/>
          <w:iCs/>
          <w:sz w:val="22"/>
          <w:szCs w:val="22"/>
        </w:rPr>
      </w:pPr>
      <w:r>
        <w:rPr>
          <w:rFonts w:ascii="Calibri" w:eastAsia="Calibri" w:hAnsi="Calibri" w:cs="Calibri"/>
          <w:bCs/>
          <w:sz w:val="22"/>
          <w:szCs w:val="22"/>
        </w:rPr>
        <w:t>il Decreto di conferimento incarichi</w:t>
      </w:r>
      <w:r w:rsidR="00BE6C9D">
        <w:rPr>
          <w:rFonts w:ascii="Calibri" w:eastAsia="Calibri" w:hAnsi="Calibri" w:cs="Calibri"/>
          <w:bCs/>
          <w:sz w:val="22"/>
          <w:szCs w:val="22"/>
        </w:rPr>
        <w:t xml:space="preserve"> individuali</w:t>
      </w:r>
      <w:r>
        <w:rPr>
          <w:rFonts w:ascii="Calibri" w:eastAsia="Calibri" w:hAnsi="Calibri" w:cs="Calibri"/>
          <w:bCs/>
          <w:sz w:val="22"/>
          <w:szCs w:val="22"/>
        </w:rPr>
        <w:t xml:space="preserve"> protocollo n. </w:t>
      </w:r>
      <w:r w:rsidR="00587EBE" w:rsidRPr="00587EBE">
        <w:rPr>
          <w:rFonts w:ascii="Calibri" w:eastAsia="Calibri" w:hAnsi="Calibri" w:cs="Calibri"/>
          <w:bCs/>
          <w:sz w:val="22"/>
          <w:szCs w:val="22"/>
          <w:highlight w:val="green"/>
        </w:rPr>
        <w:t>[…]</w:t>
      </w:r>
      <w:r w:rsidR="00587EBE">
        <w:rPr>
          <w:rFonts w:ascii="Calibri" w:eastAsia="Calibri" w:hAnsi="Calibri" w:cs="Calibri"/>
          <w:bCs/>
          <w:sz w:val="22"/>
          <w:szCs w:val="22"/>
        </w:rPr>
        <w:t xml:space="preserve"> </w:t>
      </w:r>
      <w:r>
        <w:rPr>
          <w:rFonts w:ascii="Calibri" w:eastAsia="Calibri" w:hAnsi="Calibri" w:cs="Calibri"/>
          <w:bCs/>
          <w:sz w:val="22"/>
          <w:szCs w:val="22"/>
        </w:rPr>
        <w:t xml:space="preserve">del </w:t>
      </w:r>
      <w:r w:rsidR="00ED2FAC">
        <w:rPr>
          <w:rFonts w:ascii="Calibri" w:eastAsia="Calibri" w:hAnsi="Calibri" w:cs="Calibri"/>
          <w:bCs/>
          <w:sz w:val="22"/>
          <w:szCs w:val="22"/>
        </w:rPr>
        <w:t>29</w:t>
      </w:r>
      <w:r>
        <w:rPr>
          <w:rFonts w:ascii="Calibri" w:eastAsia="Calibri" w:hAnsi="Calibri" w:cs="Calibri"/>
          <w:bCs/>
          <w:sz w:val="22"/>
          <w:szCs w:val="22"/>
        </w:rPr>
        <w:t>/0</w:t>
      </w:r>
      <w:r w:rsidR="00ED2FAC">
        <w:rPr>
          <w:rFonts w:ascii="Calibri" w:eastAsia="Calibri" w:hAnsi="Calibri" w:cs="Calibri"/>
          <w:bCs/>
          <w:sz w:val="22"/>
          <w:szCs w:val="22"/>
        </w:rPr>
        <w:t>7</w:t>
      </w:r>
      <w:r>
        <w:rPr>
          <w:rFonts w:ascii="Calibri" w:eastAsia="Calibri" w:hAnsi="Calibri" w:cs="Calibri"/>
          <w:bCs/>
          <w:sz w:val="22"/>
          <w:szCs w:val="22"/>
        </w:rPr>
        <w:t>/2025;</w:t>
      </w:r>
    </w:p>
    <w:p w14:paraId="7B06689A" w14:textId="77777777" w:rsidR="00C2713B" w:rsidRPr="00254836" w:rsidRDefault="00C2713B" w:rsidP="00C2713B">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3FE7D5EE" w14:textId="490FDF27" w:rsidR="00C2713B" w:rsidRPr="0068106F" w:rsidRDefault="00C2713B" w:rsidP="00C2713B">
      <w:pPr>
        <w:pStyle w:val="Paragrafoelenco"/>
        <w:widowControl w:val="0"/>
        <w:numPr>
          <w:ilvl w:val="0"/>
          <w:numId w:val="3"/>
        </w:numPr>
        <w:tabs>
          <w:tab w:val="left" w:pos="1733"/>
        </w:tabs>
        <w:autoSpaceDE w:val="0"/>
        <w:autoSpaceDN w:val="0"/>
        <w:spacing w:before="40" w:after="40" w:line="259" w:lineRule="auto"/>
        <w:ind w:left="714" w:right="284" w:hanging="357"/>
        <w:jc w:val="both"/>
        <w:rPr>
          <w:rFonts w:asciiTheme="minorHAnsi" w:eastAsia="Calibri" w:hAnsiTheme="minorHAnsi" w:cstheme="minorHAnsi"/>
          <w:i/>
          <w:iCs/>
          <w:sz w:val="22"/>
          <w:szCs w:val="22"/>
        </w:rPr>
      </w:pPr>
      <w:r w:rsidRPr="00254836">
        <w:rPr>
          <w:rFonts w:asciiTheme="minorHAnsi" w:hAnsiTheme="minorHAnsi" w:cstheme="minorHAnsi"/>
          <w:sz w:val="22"/>
          <w:szCs w:val="22"/>
        </w:rPr>
        <w:t>come chiarito nell’Avviso</w:t>
      </w:r>
      <w:r w:rsidRPr="005C37AE">
        <w:rPr>
          <w:rFonts w:asciiTheme="minorHAnsi" w:hAnsiTheme="minorHAnsi" w:cstheme="minorHAnsi"/>
          <w:sz w:val="22"/>
          <w:szCs w:val="22"/>
        </w:rPr>
        <w:t xml:space="preserve"> </w:t>
      </w:r>
      <w:r w:rsidRPr="00254836">
        <w:rPr>
          <w:rFonts w:asciiTheme="minorHAnsi" w:hAnsiTheme="minorHAnsi" w:cstheme="minorHAnsi"/>
          <w:sz w:val="22"/>
          <w:szCs w:val="22"/>
        </w:rPr>
        <w:t>prot</w:t>
      </w:r>
      <w:r>
        <w:rPr>
          <w:rFonts w:asciiTheme="minorHAnsi" w:hAnsiTheme="minorHAnsi" w:cstheme="minorHAnsi"/>
          <w:sz w:val="22"/>
          <w:szCs w:val="22"/>
        </w:rPr>
        <w:t>ocollo n. 0004151 del 29/0</w:t>
      </w:r>
      <w:r w:rsidR="006538CA">
        <w:rPr>
          <w:rFonts w:asciiTheme="minorHAnsi" w:hAnsiTheme="minorHAnsi" w:cstheme="minorHAnsi"/>
          <w:sz w:val="22"/>
          <w:szCs w:val="22"/>
        </w:rPr>
        <w:t>4</w:t>
      </w:r>
      <w:r>
        <w:rPr>
          <w:rFonts w:asciiTheme="minorHAnsi" w:hAnsiTheme="minorHAnsi" w:cstheme="minorHAnsi"/>
          <w:sz w:val="22"/>
          <w:szCs w:val="22"/>
        </w:rPr>
        <w:t>/2025</w:t>
      </w:r>
      <w:r w:rsidRPr="00254836">
        <w:rPr>
          <w:rFonts w:asciiTheme="minorHAnsi" w:hAnsiTheme="minorHAnsi" w:cstheme="minorHAnsi"/>
          <w:sz w:val="22"/>
          <w:szCs w:val="22"/>
        </w:rPr>
        <w:t xml:space="preserve">, l’Istituto necessita di acquisire </w:t>
      </w:r>
      <w:r w:rsidR="006538CA" w:rsidRPr="00ED2FAC">
        <w:rPr>
          <w:rFonts w:ascii="Calibri" w:hAnsi="Calibri" w:cs="Calibri"/>
          <w:sz w:val="22"/>
          <w:szCs w:val="22"/>
        </w:rPr>
        <w:t>figure professionali da impiegare, per percorsi di una durata pari a 30 ore, come esperti e come tutor per lo svolgimento di percorsi co-curriculari in orario non coincidente con l’orario di servizio per la realizzazione di percorsi di supporto alle competenze logico matematiche e di potenziamento della lingua inglese</w:t>
      </w:r>
      <w:r w:rsidRPr="005C37AE">
        <w:rPr>
          <w:rFonts w:asciiTheme="minorHAnsi" w:eastAsia="Calibri" w:hAnsiTheme="minorHAnsi" w:cstheme="minorHAnsi"/>
          <w:i/>
          <w:iCs/>
          <w:sz w:val="22"/>
          <w:szCs w:val="22"/>
        </w:rPr>
        <w:t xml:space="preserve"> </w:t>
      </w:r>
      <w:r w:rsidRPr="005C37AE">
        <w:rPr>
          <w:rFonts w:asciiTheme="minorHAnsi" w:hAnsiTheme="minorHAnsi" w:cstheme="minorHAnsi"/>
          <w:sz w:val="22"/>
          <w:szCs w:val="22"/>
        </w:rPr>
        <w:t>(a seguire, anche l’</w:t>
      </w:r>
      <w:r w:rsidRPr="005C37AE">
        <w:rPr>
          <w:rFonts w:asciiTheme="minorHAnsi" w:hAnsiTheme="minorHAnsi" w:cstheme="minorHAnsi"/>
          <w:i/>
          <w:iCs/>
          <w:sz w:val="22"/>
          <w:szCs w:val="22"/>
        </w:rPr>
        <w:t>«</w:t>
      </w:r>
      <w:r w:rsidRPr="005C37AE">
        <w:rPr>
          <w:rFonts w:asciiTheme="minorHAnsi" w:hAnsiTheme="minorHAnsi" w:cstheme="minorHAnsi"/>
          <w:b/>
          <w:bCs/>
          <w:sz w:val="22"/>
          <w:szCs w:val="22"/>
        </w:rPr>
        <w:t>Incarico</w:t>
      </w:r>
      <w:r w:rsidRPr="005C37AE">
        <w:rPr>
          <w:rFonts w:asciiTheme="minorHAnsi" w:hAnsiTheme="minorHAnsi" w:cstheme="minorHAnsi"/>
          <w:i/>
          <w:iCs/>
          <w:sz w:val="22"/>
          <w:szCs w:val="22"/>
        </w:rPr>
        <w:t>»</w:t>
      </w:r>
      <w:r w:rsidRPr="005C37AE">
        <w:rPr>
          <w:rFonts w:asciiTheme="minorHAnsi" w:hAnsiTheme="minorHAnsi" w:cstheme="minorHAnsi"/>
          <w:sz w:val="22"/>
          <w:szCs w:val="22"/>
        </w:rPr>
        <w:t>) nell’ambito d</w:t>
      </w:r>
      <w:r>
        <w:rPr>
          <w:rFonts w:asciiTheme="minorHAnsi" w:hAnsiTheme="minorHAnsi" w:cstheme="minorHAnsi"/>
          <w:sz w:val="22"/>
          <w:szCs w:val="22"/>
        </w:rPr>
        <w:t xml:space="preserve">ei </w:t>
      </w:r>
      <w:r w:rsidRPr="0068106F">
        <w:rPr>
          <w:rFonts w:asciiTheme="minorHAnsi" w:hAnsiTheme="minorHAnsi" w:cstheme="minorHAnsi"/>
          <w:sz w:val="22"/>
          <w:szCs w:val="22"/>
        </w:rPr>
        <w:t>Fondi Strutturali Europei – Programma Nazionale “Scuola e competenze” 2021-2027. Priorità 01 – Scuola e Competenze (FSE+) – Fondo Sociale Europeo Plus – Obiettivo Specifico ESO4.6 – Azioni ESO4.</w:t>
      </w:r>
      <w:proofErr w:type="gramStart"/>
      <w:r w:rsidRPr="0068106F">
        <w:rPr>
          <w:rFonts w:asciiTheme="minorHAnsi" w:hAnsiTheme="minorHAnsi" w:cstheme="minorHAnsi"/>
          <w:sz w:val="22"/>
          <w:szCs w:val="22"/>
        </w:rPr>
        <w:t>6.A</w:t>
      </w:r>
      <w:proofErr w:type="gramEnd"/>
      <w:r w:rsidRPr="0068106F">
        <w:rPr>
          <w:rFonts w:asciiTheme="minorHAnsi" w:hAnsiTheme="minorHAnsi" w:cstheme="minorHAnsi"/>
          <w:sz w:val="22"/>
          <w:szCs w:val="22"/>
        </w:rPr>
        <w:t>1, ESO4.6.A2 – Sotto azioni ESO4.6.A1.B, ESO4.6.A1.C, ESO4.6.A2.B, ESO4.6.A2.C, , interventi di cui al decreto n.102 dell’11/04/2024 del Ministro dell’istruzione e del merito, Avviso Prot. 136777, 09/10/2024, FSE+, Agenda Nor</w:t>
      </w:r>
      <w:r>
        <w:rPr>
          <w:rFonts w:asciiTheme="minorHAnsi" w:hAnsiTheme="minorHAnsi" w:cstheme="minorHAnsi"/>
          <w:sz w:val="22"/>
          <w:szCs w:val="22"/>
        </w:rPr>
        <w:t xml:space="preserve">d. </w:t>
      </w:r>
      <w:r w:rsidRPr="0068106F">
        <w:rPr>
          <w:rFonts w:asciiTheme="minorHAnsi" w:hAnsiTheme="minorHAnsi" w:cstheme="minorHAnsi"/>
          <w:sz w:val="22"/>
          <w:szCs w:val="22"/>
        </w:rPr>
        <w:t>Titolo progetto: "</w:t>
      </w:r>
      <w:r w:rsidR="006538CA" w:rsidRPr="006538CA">
        <w:t xml:space="preserve"> </w:t>
      </w:r>
      <w:r w:rsidR="006538CA" w:rsidRPr="006538CA">
        <w:rPr>
          <w:rFonts w:asciiTheme="minorHAnsi" w:hAnsiTheme="minorHAnsi" w:cstheme="minorHAnsi"/>
          <w:sz w:val="22"/>
          <w:szCs w:val="22"/>
        </w:rPr>
        <w:t>Inglese, STEM e linguaggi</w:t>
      </w:r>
      <w:r w:rsidR="006538CA">
        <w:rPr>
          <w:rFonts w:asciiTheme="minorHAnsi" w:hAnsiTheme="minorHAnsi" w:cstheme="minorHAnsi"/>
          <w:sz w:val="22"/>
          <w:szCs w:val="22"/>
        </w:rPr>
        <w:t>: c</w:t>
      </w:r>
      <w:r w:rsidRPr="0068106F">
        <w:rPr>
          <w:rFonts w:asciiTheme="minorHAnsi" w:hAnsiTheme="minorHAnsi" w:cstheme="minorHAnsi"/>
          <w:sz w:val="22"/>
          <w:szCs w:val="22"/>
        </w:rPr>
        <w:t>ostruire il Futuro Digitale”</w:t>
      </w:r>
      <w:r>
        <w:rPr>
          <w:rFonts w:asciiTheme="minorHAnsi" w:hAnsiTheme="minorHAnsi" w:cstheme="minorHAnsi"/>
          <w:sz w:val="22"/>
          <w:szCs w:val="22"/>
        </w:rPr>
        <w:t xml:space="preserve"> </w:t>
      </w:r>
      <w:r w:rsidRPr="0068106F">
        <w:rPr>
          <w:rFonts w:asciiTheme="minorHAnsi" w:hAnsiTheme="minorHAnsi" w:cstheme="minorHAnsi"/>
          <w:sz w:val="22"/>
          <w:szCs w:val="22"/>
        </w:rPr>
        <w:t xml:space="preserve">CNP: </w:t>
      </w:r>
      <w:r w:rsidR="006538CA" w:rsidRPr="006538CA">
        <w:rPr>
          <w:rFonts w:ascii="Calibri" w:hAnsi="Calibri" w:cs="Calibri"/>
          <w:sz w:val="22"/>
          <w:szCs w:val="22"/>
        </w:rPr>
        <w:t>ESO4.</w:t>
      </w:r>
      <w:proofErr w:type="gramStart"/>
      <w:r w:rsidR="006538CA" w:rsidRPr="006538CA">
        <w:rPr>
          <w:rFonts w:ascii="Calibri" w:hAnsi="Calibri" w:cs="Calibri"/>
          <w:sz w:val="22"/>
          <w:szCs w:val="22"/>
        </w:rPr>
        <w:t>6.A</w:t>
      </w:r>
      <w:proofErr w:type="gramEnd"/>
      <w:r w:rsidR="006538CA" w:rsidRPr="006538CA">
        <w:rPr>
          <w:rFonts w:ascii="Calibri" w:hAnsi="Calibri" w:cs="Calibri"/>
          <w:sz w:val="22"/>
          <w:szCs w:val="22"/>
        </w:rPr>
        <w:t>1.B-FSEPN-EM-2024-127</w:t>
      </w:r>
    </w:p>
    <w:p w14:paraId="3C06DA36" w14:textId="77777777" w:rsidR="00C2713B" w:rsidRPr="0068106F" w:rsidRDefault="00C2713B" w:rsidP="00C2713B">
      <w:pPr>
        <w:pStyle w:val="Paragrafoelenco"/>
        <w:widowControl w:val="0"/>
        <w:numPr>
          <w:ilvl w:val="0"/>
          <w:numId w:val="3"/>
        </w:numPr>
        <w:tabs>
          <w:tab w:val="left" w:pos="1733"/>
        </w:tabs>
        <w:autoSpaceDE w:val="0"/>
        <w:autoSpaceDN w:val="0"/>
        <w:spacing w:before="40" w:after="40" w:line="259" w:lineRule="auto"/>
        <w:ind w:left="714" w:right="284" w:hanging="357"/>
        <w:jc w:val="both"/>
        <w:rPr>
          <w:rFonts w:asciiTheme="minorHAnsi" w:eastAsia="Calibri" w:hAnsiTheme="minorHAnsi" w:cstheme="minorHAnsi"/>
          <w:i/>
          <w:iCs/>
          <w:sz w:val="22"/>
          <w:szCs w:val="22"/>
        </w:rPr>
      </w:pPr>
      <w:r w:rsidRPr="0068106F">
        <w:rPr>
          <w:rFonts w:asciiTheme="minorHAnsi" w:hAnsiTheme="minorHAnsi" w:cstheme="minorHAnsi"/>
          <w:sz w:val="22"/>
          <w:szCs w:val="22"/>
        </w:rPr>
        <w:t>Tra il personale docente interno dell’Istituto si sono resi disponibili docenti che sono risultati in possesso delle competenze necessarie richieste per le attività oggetto dell’incarico;</w:t>
      </w:r>
    </w:p>
    <w:p w14:paraId="6DEE1FC8" w14:textId="77777777" w:rsidR="00C2713B" w:rsidRPr="005C37AE" w:rsidRDefault="00C2713B" w:rsidP="00C2713B">
      <w:pPr>
        <w:pStyle w:val="Paragrafoelenco"/>
        <w:widowControl w:val="0"/>
        <w:numPr>
          <w:ilvl w:val="0"/>
          <w:numId w:val="3"/>
        </w:numPr>
        <w:tabs>
          <w:tab w:val="left" w:pos="1733"/>
        </w:tabs>
        <w:autoSpaceDE w:val="0"/>
        <w:autoSpaceDN w:val="0"/>
        <w:ind w:right="284"/>
        <w:rPr>
          <w:rFonts w:ascii="Calibri" w:eastAsia="Calibri" w:hAnsi="Calibri" w:cs="Calibri"/>
          <w:bCs/>
          <w:i/>
          <w:iCs/>
          <w:sz w:val="22"/>
          <w:szCs w:val="22"/>
        </w:rPr>
      </w:pPr>
      <w:r w:rsidRPr="005C37AE">
        <w:rPr>
          <w:rFonts w:asciiTheme="minorHAnsi" w:hAnsiTheme="minorHAnsi" w:cstheme="minorHAnsi"/>
          <w:sz w:val="22"/>
          <w:szCs w:val="22"/>
        </w:rPr>
        <w:t>il/la Dott./Dott.ssa</w:t>
      </w:r>
      <w:r>
        <w:rPr>
          <w:rFonts w:asciiTheme="minorHAnsi" w:hAnsiTheme="minorHAnsi" w:cstheme="minorHAnsi"/>
          <w:sz w:val="22"/>
          <w:szCs w:val="22"/>
        </w:rPr>
        <w:t xml:space="preserve"> </w:t>
      </w:r>
      <w:r w:rsidRPr="003D5BE2">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r w:rsidRPr="005C37AE">
        <w:rPr>
          <w:rFonts w:asciiTheme="minorHAnsi" w:hAnsiTheme="minorHAnsi" w:cstheme="minorHAnsi"/>
          <w:sz w:val="22"/>
          <w:szCs w:val="22"/>
        </w:rPr>
        <w:t xml:space="preserve">risulta essere in possesso, come da </w:t>
      </w:r>
      <w:r w:rsidRPr="005C37AE">
        <w:rPr>
          <w:rFonts w:asciiTheme="minorHAnsi" w:hAnsiTheme="minorHAnsi" w:cstheme="minorHAnsi"/>
          <w:i/>
          <w:iCs/>
          <w:sz w:val="22"/>
          <w:szCs w:val="22"/>
        </w:rPr>
        <w:t>curriculum vitae</w:t>
      </w:r>
      <w:r w:rsidRPr="005C37AE">
        <w:rPr>
          <w:rFonts w:asciiTheme="minorHAnsi" w:hAnsiTheme="minorHAnsi" w:cstheme="minorHAnsi"/>
          <w:sz w:val="22"/>
          <w:szCs w:val="22"/>
        </w:rPr>
        <w:t xml:space="preserve"> allegato, delle competenze necessarie allo svolgimento dell’attività ed è risultato in posizione idonea nella procedura selettiva espletata;</w:t>
      </w:r>
    </w:p>
    <w:p w14:paraId="63463783" w14:textId="77777777" w:rsidR="00C2713B" w:rsidRPr="005C37AE" w:rsidRDefault="00C2713B" w:rsidP="00C2713B">
      <w:pPr>
        <w:pStyle w:val="Paragrafoelenco"/>
        <w:widowControl w:val="0"/>
        <w:numPr>
          <w:ilvl w:val="0"/>
          <w:numId w:val="3"/>
        </w:numPr>
        <w:tabs>
          <w:tab w:val="left" w:pos="1733"/>
        </w:tabs>
        <w:autoSpaceDE w:val="0"/>
        <w:autoSpaceDN w:val="0"/>
        <w:ind w:right="284"/>
        <w:rPr>
          <w:rFonts w:ascii="Calibri" w:eastAsia="Calibri" w:hAnsi="Calibri" w:cs="Calibri"/>
          <w:bCs/>
          <w:i/>
          <w:iCs/>
          <w:sz w:val="22"/>
          <w:szCs w:val="22"/>
        </w:rPr>
      </w:pPr>
      <w:r w:rsidRPr="005C37AE">
        <w:rPr>
          <w:rFonts w:asciiTheme="minorHAnsi" w:hAnsiTheme="minorHAnsi" w:cstheme="minorHAnsi"/>
          <w:sz w:val="22"/>
          <w:szCs w:val="22"/>
        </w:rPr>
        <w:t>l’Istituto ha adottato il Decreto per il conferimento dell’incarico individuale n. prot. [</w:t>
      </w:r>
      <w:r w:rsidRPr="005C37AE">
        <w:rPr>
          <w:rFonts w:asciiTheme="minorHAnsi" w:hAnsiTheme="minorHAnsi" w:cstheme="minorHAnsi"/>
          <w:sz w:val="22"/>
          <w:szCs w:val="22"/>
          <w:highlight w:val="green"/>
        </w:rPr>
        <w:t>…</w:t>
      </w:r>
      <w:r w:rsidRPr="005C37AE">
        <w:rPr>
          <w:rFonts w:asciiTheme="minorHAnsi" w:hAnsiTheme="minorHAnsi" w:cstheme="minorHAnsi"/>
          <w:sz w:val="22"/>
          <w:szCs w:val="22"/>
        </w:rPr>
        <w:t xml:space="preserve">] </w:t>
      </w:r>
      <w:proofErr w:type="gramStart"/>
      <w:r w:rsidRPr="005C37AE">
        <w:rPr>
          <w:rFonts w:asciiTheme="minorHAnsi" w:hAnsiTheme="minorHAnsi" w:cstheme="minorHAnsi"/>
          <w:sz w:val="22"/>
          <w:szCs w:val="22"/>
        </w:rPr>
        <w:t>de</w:t>
      </w:r>
      <w:r w:rsidRPr="003D5BE2">
        <w:rPr>
          <w:rFonts w:asciiTheme="minorHAnsi" w:hAnsiTheme="minorHAnsi" w:cstheme="minorHAnsi"/>
          <w:sz w:val="22"/>
          <w:szCs w:val="22"/>
          <w:highlight w:val="green"/>
        </w:rPr>
        <w:t>[</w:t>
      </w:r>
      <w:proofErr w:type="gramEnd"/>
      <w:r w:rsidRPr="003D5BE2">
        <w:rPr>
          <w:rFonts w:asciiTheme="minorHAnsi" w:hAnsiTheme="minorHAnsi" w:cstheme="minorHAnsi"/>
          <w:sz w:val="22"/>
          <w:szCs w:val="22"/>
          <w:highlight w:val="green"/>
        </w:rPr>
        <w:t>…]</w:t>
      </w:r>
      <w:r w:rsidRPr="0068106F">
        <w:rPr>
          <w:rFonts w:asciiTheme="minorHAnsi" w:hAnsiTheme="minorHAnsi" w:cstheme="minorHAnsi"/>
          <w:sz w:val="22"/>
          <w:szCs w:val="22"/>
          <w:highlight w:val="green"/>
        </w:rPr>
        <w:t>;</w:t>
      </w:r>
    </w:p>
    <w:p w14:paraId="17CC802C" w14:textId="77777777" w:rsidR="00C2713B" w:rsidRPr="005C37AE" w:rsidRDefault="00C2713B" w:rsidP="00C2713B">
      <w:pPr>
        <w:pStyle w:val="Paragrafoelenco"/>
        <w:widowControl w:val="0"/>
        <w:numPr>
          <w:ilvl w:val="0"/>
          <w:numId w:val="3"/>
        </w:numPr>
        <w:tabs>
          <w:tab w:val="left" w:pos="1733"/>
        </w:tabs>
        <w:autoSpaceDE w:val="0"/>
        <w:autoSpaceDN w:val="0"/>
        <w:ind w:right="284"/>
        <w:rPr>
          <w:rFonts w:ascii="Calibri" w:eastAsia="Calibri" w:hAnsi="Calibri" w:cs="Calibri"/>
          <w:bCs/>
          <w:i/>
          <w:iCs/>
          <w:sz w:val="22"/>
          <w:szCs w:val="22"/>
        </w:rPr>
      </w:pPr>
      <w:r w:rsidRPr="005C37AE">
        <w:rPr>
          <w:rFonts w:asciiTheme="minorHAnsi" w:hAnsiTheme="minorHAnsi" w:cstheme="minorHAnsi"/>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14:paraId="1B5DDAD3" w14:textId="77777777" w:rsidR="00C2713B" w:rsidRDefault="00C2713B" w:rsidP="00C2713B">
      <w:p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Tanto ritenuto e premesso,</w:t>
      </w:r>
      <w:bookmarkStart w:id="3" w:name="_Hlk102057111"/>
      <w:r>
        <w:rPr>
          <w:rFonts w:asciiTheme="minorHAnsi" w:hAnsiTheme="minorHAnsi" w:cstheme="minorHAnsi"/>
          <w:sz w:val="22"/>
          <w:szCs w:val="22"/>
        </w:rPr>
        <w:t xml:space="preserve"> c</w:t>
      </w:r>
      <w:r w:rsidRPr="00254836">
        <w:rPr>
          <w:rFonts w:asciiTheme="minorHAnsi" w:hAnsiTheme="minorHAnsi" w:cstheme="minorHAnsi"/>
          <w:sz w:val="22"/>
          <w:szCs w:val="22"/>
        </w:rPr>
        <w:t>on il presente atto (a seguire, anche «</w:t>
      </w:r>
      <w:r w:rsidRPr="00254836">
        <w:rPr>
          <w:rFonts w:asciiTheme="minorHAnsi" w:hAnsiTheme="minorHAnsi" w:cstheme="minorHAnsi"/>
          <w:b/>
          <w:bCs/>
          <w:sz w:val="22"/>
          <w:szCs w:val="22"/>
        </w:rPr>
        <w:t>Lettera di Incarico</w:t>
      </w:r>
      <w:r w:rsidRPr="00254836">
        <w:rPr>
          <w:rFonts w:asciiTheme="minorHAnsi" w:hAnsiTheme="minorHAnsi" w:cstheme="minorHAnsi"/>
          <w:sz w:val="22"/>
          <w:szCs w:val="22"/>
        </w:rPr>
        <w:t>» o «</w:t>
      </w:r>
      <w:r w:rsidRPr="00254836">
        <w:rPr>
          <w:rFonts w:asciiTheme="minorHAnsi" w:hAnsiTheme="minorHAnsi" w:cstheme="minorHAnsi"/>
          <w:b/>
          <w:bCs/>
          <w:sz w:val="22"/>
          <w:szCs w:val="22"/>
        </w:rPr>
        <w:t>Lettera</w:t>
      </w:r>
      <w:r w:rsidRPr="00254836">
        <w:rPr>
          <w:rFonts w:asciiTheme="minorHAnsi" w:hAnsiTheme="minorHAnsi" w:cstheme="minorHAnsi"/>
          <w:sz w:val="22"/>
          <w:szCs w:val="22"/>
        </w:rPr>
        <w:t>»), l’Istituto</w:t>
      </w:r>
      <w:r>
        <w:rPr>
          <w:rFonts w:asciiTheme="minorHAnsi" w:hAnsiTheme="minorHAnsi" w:cstheme="minorHAnsi"/>
          <w:sz w:val="22"/>
          <w:szCs w:val="22"/>
        </w:rPr>
        <w:t>, come in epigrafe rappresentato,</w:t>
      </w:r>
      <w:r w:rsidRPr="00254836">
        <w:rPr>
          <w:rFonts w:asciiTheme="minorHAnsi" w:hAnsiTheme="minorHAnsi" w:cstheme="minorHAnsi"/>
          <w:sz w:val="22"/>
          <w:szCs w:val="22"/>
        </w:rPr>
        <w:t xml:space="preserve"> conferisce </w:t>
      </w:r>
      <w:r w:rsidRPr="003D5BE2">
        <w:rPr>
          <w:rFonts w:asciiTheme="minorHAnsi" w:hAnsiTheme="minorHAnsi" w:cstheme="minorHAnsi"/>
          <w:sz w:val="22"/>
          <w:szCs w:val="22"/>
        </w:rPr>
        <w:t>a</w:t>
      </w:r>
      <w:r>
        <w:rPr>
          <w:rFonts w:asciiTheme="minorHAnsi" w:hAnsiTheme="minorHAnsi" w:cstheme="minorHAnsi"/>
          <w:sz w:val="22"/>
          <w:szCs w:val="22"/>
        </w:rPr>
        <w:t xml:space="preserve"> </w:t>
      </w:r>
      <w:r w:rsidRPr="003D5BE2">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r w:rsidRPr="003D5BE2">
        <w:rPr>
          <w:rFonts w:asciiTheme="minorHAnsi" w:hAnsiTheme="minorHAnsi" w:cstheme="minorHAnsi"/>
          <w:sz w:val="22"/>
          <w:szCs w:val="22"/>
          <w:highlight w:val="green"/>
        </w:rPr>
        <w:t>[</w:t>
      </w:r>
      <w:proofErr w:type="gramStart"/>
      <w:r w:rsidRPr="003D5BE2">
        <w:rPr>
          <w:rFonts w:asciiTheme="minorHAnsi" w:hAnsiTheme="minorHAnsi" w:cstheme="minorHAnsi"/>
          <w:sz w:val="22"/>
          <w:szCs w:val="22"/>
          <w:highlight w:val="green"/>
        </w:rPr>
        <w:t>…]</w:t>
      </w:r>
      <w:r w:rsidRPr="00254836">
        <w:rPr>
          <w:rFonts w:asciiTheme="minorHAnsi" w:hAnsiTheme="minorHAnsi" w:cstheme="minorHAnsi"/>
          <w:sz w:val="22"/>
          <w:szCs w:val="22"/>
        </w:rPr>
        <w:t>l’incarico</w:t>
      </w:r>
      <w:proofErr w:type="gramEnd"/>
      <w:r w:rsidRPr="00254836">
        <w:rPr>
          <w:rFonts w:asciiTheme="minorHAnsi" w:hAnsiTheme="minorHAnsi" w:cstheme="minorHAnsi"/>
          <w:sz w:val="22"/>
          <w:szCs w:val="22"/>
        </w:rPr>
        <w:t xml:space="preserve"> di </w:t>
      </w:r>
      <w:r w:rsidRPr="003D5BE2">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r>
        <w:rPr>
          <w:rFonts w:asciiTheme="minorHAnsi" w:hAnsiTheme="minorHAnsi" w:cstheme="minorHAnsi"/>
          <w:sz w:val="22"/>
          <w:szCs w:val="22"/>
        </w:rPr>
        <w:t xml:space="preserve">nell’ambito del progetto </w:t>
      </w:r>
      <w:r>
        <w:rPr>
          <w:rFonts w:ascii="Calibri" w:eastAsia="Calibri" w:hAnsi="Calibri" w:cs="Calibri"/>
          <w:bCs/>
          <w:i/>
          <w:iCs/>
          <w:sz w:val="22"/>
          <w:szCs w:val="22"/>
        </w:rPr>
        <w:t>Costruire il futuro digitale</w:t>
      </w:r>
      <w:r>
        <w:rPr>
          <w:rFonts w:asciiTheme="minorHAnsi" w:hAnsiTheme="minorHAnsi" w:cstheme="minorHAnsi"/>
          <w:sz w:val="22"/>
          <w:szCs w:val="22"/>
        </w:rPr>
        <w:t xml:space="preserve"> con codice CUP</w:t>
      </w:r>
      <w:r w:rsidRPr="0068106F">
        <w:t xml:space="preserve"> </w:t>
      </w:r>
      <w:r w:rsidRPr="0068106F">
        <w:rPr>
          <w:rFonts w:asciiTheme="minorHAnsi" w:hAnsiTheme="minorHAnsi" w:cstheme="minorHAnsi"/>
          <w:sz w:val="22"/>
          <w:szCs w:val="22"/>
        </w:rPr>
        <w:t>B24D24002350007</w:t>
      </w:r>
      <w:r>
        <w:rPr>
          <w:rFonts w:asciiTheme="minorHAnsi" w:hAnsiTheme="minorHAnsi" w:cstheme="minorHAnsi"/>
          <w:sz w:val="22"/>
          <w:szCs w:val="22"/>
        </w:rPr>
        <w:t>, secondo le modalità di seguito elencate.</w:t>
      </w:r>
    </w:p>
    <w:p w14:paraId="7AA08506"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Pr>
          <w:rFonts w:asciiTheme="minorHAnsi" w:hAnsiTheme="minorHAnsi" w:cstheme="minorHAnsi"/>
          <w:sz w:val="22"/>
          <w:szCs w:val="22"/>
        </w:rPr>
        <w:t xml:space="preserve">Nell’ambito </w:t>
      </w:r>
      <w:r w:rsidRPr="0068106F">
        <w:rPr>
          <w:rFonts w:asciiTheme="minorHAnsi" w:hAnsiTheme="minorHAnsi" w:cstheme="minorHAnsi"/>
          <w:sz w:val="22"/>
          <w:szCs w:val="22"/>
        </w:rPr>
        <w:t>dei Fondi Strutturali Europei – Programma Nazionale “Scuola e competenze” 2021-2027. Priorità 01 – Scuola e Competenze (FSE+) – Fondo Sociale Europeo Plus – Obiettivo Specifico ESO4.6 – Azioni ESO4.</w:t>
      </w:r>
      <w:proofErr w:type="gramStart"/>
      <w:r w:rsidRPr="0068106F">
        <w:rPr>
          <w:rFonts w:asciiTheme="minorHAnsi" w:hAnsiTheme="minorHAnsi" w:cstheme="minorHAnsi"/>
          <w:sz w:val="22"/>
          <w:szCs w:val="22"/>
        </w:rPr>
        <w:t>6.A</w:t>
      </w:r>
      <w:proofErr w:type="gramEnd"/>
      <w:r w:rsidRPr="0068106F">
        <w:rPr>
          <w:rFonts w:asciiTheme="minorHAnsi" w:hAnsiTheme="minorHAnsi" w:cstheme="minorHAnsi"/>
          <w:sz w:val="22"/>
          <w:szCs w:val="22"/>
        </w:rPr>
        <w:t>1, ESO4.6.A2 – Sotto azioni ESO4.6.A1.B, ESO4.6.A1.C, ESO4.6.A2.B, ESO4.6.A2.C, , interventi di cui al decreto n.102 dell’11/04/2024 del Ministro dell’istruzione e del merito, Avviso Prot. 136777, 09/10/2024, FSE+, Agenda Nord. Titolo progetto: "Costruire il Futuro Digitale” CNP: ESO4.</w:t>
      </w:r>
      <w:proofErr w:type="gramStart"/>
      <w:r w:rsidRPr="0068106F">
        <w:rPr>
          <w:rFonts w:asciiTheme="minorHAnsi" w:hAnsiTheme="minorHAnsi" w:cstheme="minorHAnsi"/>
          <w:sz w:val="22"/>
          <w:szCs w:val="22"/>
        </w:rPr>
        <w:t>6.A</w:t>
      </w:r>
      <w:proofErr w:type="gramEnd"/>
      <w:r w:rsidRPr="0068106F">
        <w:rPr>
          <w:rFonts w:asciiTheme="minorHAnsi" w:hAnsiTheme="minorHAnsi" w:cstheme="minorHAnsi"/>
          <w:sz w:val="22"/>
          <w:szCs w:val="22"/>
        </w:rPr>
        <w:t>2.B-FSEPN-EM-2024-64</w:t>
      </w:r>
      <w:r>
        <w:rPr>
          <w:rFonts w:asciiTheme="minorHAnsi" w:hAnsiTheme="minorHAnsi" w:cstheme="minorHAnsi"/>
          <w:sz w:val="22"/>
          <w:szCs w:val="22"/>
        </w:rPr>
        <w:t xml:space="preserve"> </w:t>
      </w:r>
      <w:r w:rsidRPr="0068106F">
        <w:rPr>
          <w:rFonts w:asciiTheme="minorHAnsi" w:hAnsiTheme="minorHAnsi" w:cstheme="minorHAnsi"/>
          <w:sz w:val="22"/>
          <w:szCs w:val="22"/>
        </w:rPr>
        <w:t>l’Incarico</w:t>
      </w:r>
      <w:r>
        <w:rPr>
          <w:rFonts w:asciiTheme="minorHAnsi" w:hAnsiTheme="minorHAnsi" w:cstheme="minorHAnsi"/>
          <w:sz w:val="22"/>
          <w:szCs w:val="22"/>
        </w:rPr>
        <w:t xml:space="preserve"> </w:t>
      </w:r>
      <w:r w:rsidRPr="0068106F">
        <w:rPr>
          <w:rFonts w:asciiTheme="minorHAnsi" w:hAnsiTheme="minorHAnsi" w:cstheme="minorHAnsi"/>
          <w:sz w:val="22"/>
          <w:szCs w:val="22"/>
        </w:rPr>
        <w:t xml:space="preserve">prevede l’espletamento dei seguenti compiti: </w:t>
      </w:r>
      <w:r w:rsidRPr="003D5BE2">
        <w:rPr>
          <w:rFonts w:asciiTheme="minorHAnsi" w:hAnsiTheme="minorHAnsi" w:cstheme="minorHAnsi"/>
          <w:sz w:val="22"/>
          <w:szCs w:val="22"/>
          <w:highlight w:val="green"/>
        </w:rPr>
        <w:t>[…]</w:t>
      </w:r>
      <w:bookmarkEnd w:id="3"/>
    </w:p>
    <w:p w14:paraId="7B1C361B"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04549EA0"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 xml:space="preserve">L’incaricato si impegna a svolgere le attività di cui al paragrafo 1 al di fuori dell’orario di servizio, ai sensi dell’art. 45 del CCNL ovvero ex art. 53 del CCNL 3. </w:t>
      </w:r>
    </w:p>
    <w:p w14:paraId="3D561A7F"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 xml:space="preserve">L’incaricato si impegna ad attenersi agli obblighi di condotta previsti dal Codice di comportamento dei dipendenti del Ministero dell’Istruzione, adottato con D.M. del 26 aprile 2022, n. 105. </w:t>
      </w:r>
      <w:bookmarkStart w:id="4" w:name="_Hlk107868465"/>
    </w:p>
    <w:p w14:paraId="2B4340B9"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La durata dell’incarico è di [</w:t>
      </w:r>
      <w:r w:rsidRPr="004A5958">
        <w:rPr>
          <w:rFonts w:asciiTheme="minorHAnsi" w:hAnsiTheme="minorHAnsi" w:cstheme="minorHAnsi"/>
          <w:sz w:val="22"/>
          <w:szCs w:val="22"/>
          <w:highlight w:val="green"/>
        </w:rPr>
        <w:t>…</w:t>
      </w:r>
      <w:r w:rsidRPr="004A5958">
        <w:rPr>
          <w:rFonts w:asciiTheme="minorHAnsi" w:hAnsiTheme="minorHAnsi" w:cstheme="minorHAnsi"/>
          <w:sz w:val="22"/>
          <w:szCs w:val="22"/>
        </w:rPr>
        <w:t>],</w:t>
      </w:r>
      <w:r w:rsidRPr="004A5958">
        <w:rPr>
          <w:rFonts w:asciiTheme="minorHAnsi" w:hAnsiTheme="minorHAnsi" w:cstheme="minorHAnsi"/>
          <w:i/>
          <w:iCs/>
          <w:sz w:val="22"/>
          <w:szCs w:val="22"/>
        </w:rPr>
        <w:t xml:space="preserve"> </w:t>
      </w:r>
      <w:r w:rsidRPr="004A5958">
        <w:rPr>
          <w:rFonts w:asciiTheme="minorHAnsi" w:hAnsiTheme="minorHAnsi" w:cstheme="minorHAnsi"/>
          <w:sz w:val="22"/>
          <w:szCs w:val="22"/>
        </w:rPr>
        <w:t xml:space="preserve">a decorrere dal </w:t>
      </w:r>
      <w:r w:rsidRPr="004A5958">
        <w:rPr>
          <w:rFonts w:asciiTheme="minorHAnsi" w:hAnsiTheme="minorHAnsi" w:cstheme="minorHAnsi"/>
          <w:sz w:val="22"/>
          <w:szCs w:val="22"/>
          <w:highlight w:val="green"/>
        </w:rPr>
        <w:t>[…]</w:t>
      </w:r>
      <w:r w:rsidRPr="004A5958">
        <w:rPr>
          <w:rFonts w:asciiTheme="minorHAnsi" w:hAnsiTheme="minorHAnsi" w:cstheme="minorHAnsi"/>
          <w:sz w:val="22"/>
          <w:szCs w:val="22"/>
        </w:rPr>
        <w:t xml:space="preserve"> e fino al </w:t>
      </w:r>
      <w:r w:rsidRPr="004A5958">
        <w:rPr>
          <w:rFonts w:asciiTheme="minorHAnsi" w:hAnsiTheme="minorHAnsi" w:cstheme="minorHAnsi"/>
          <w:sz w:val="22"/>
          <w:szCs w:val="22"/>
          <w:highlight w:val="green"/>
        </w:rPr>
        <w:t>[…]</w:t>
      </w:r>
      <w:r w:rsidRPr="004A5958">
        <w:rPr>
          <w:rFonts w:asciiTheme="minorHAnsi" w:hAnsiTheme="minorHAnsi" w:cstheme="minorHAnsi"/>
          <w:sz w:val="22"/>
          <w:szCs w:val="22"/>
        </w:rPr>
        <w:t>.</w:t>
      </w:r>
      <w:bookmarkEnd w:id="4"/>
    </w:p>
    <w:p w14:paraId="4E16B0BA"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lastRenderedPageBreak/>
        <w:t>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5786C043"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 xml:space="preserve">Per l’Incarico conferito è pattuito un compenso orario lordo pari a </w:t>
      </w:r>
      <w:r w:rsidRPr="004A5958">
        <w:rPr>
          <w:rFonts w:asciiTheme="minorHAnsi" w:hAnsiTheme="minorHAnsi" w:cstheme="minorHAnsi"/>
          <w:b/>
          <w:sz w:val="22"/>
          <w:szCs w:val="22"/>
        </w:rPr>
        <w:t>€</w:t>
      </w:r>
      <w:r w:rsidRPr="004A5958">
        <w:rPr>
          <w:rFonts w:asciiTheme="minorHAnsi" w:hAnsiTheme="minorHAnsi" w:cstheme="minorHAnsi"/>
          <w:sz w:val="22"/>
          <w:szCs w:val="22"/>
        </w:rPr>
        <w:t xml:space="preserve"> </w:t>
      </w:r>
      <w:r w:rsidRPr="004A5958">
        <w:rPr>
          <w:rFonts w:asciiTheme="minorHAnsi" w:hAnsiTheme="minorHAnsi" w:cstheme="minorHAnsi"/>
          <w:b/>
          <w:sz w:val="22"/>
          <w:szCs w:val="22"/>
        </w:rPr>
        <w:t>[…]</w:t>
      </w:r>
      <w:r w:rsidRPr="004A5958">
        <w:rPr>
          <w:rFonts w:asciiTheme="minorHAnsi" w:hAnsiTheme="minorHAnsi" w:cstheme="minorHAnsi"/>
          <w:sz w:val="22"/>
          <w:szCs w:val="22"/>
        </w:rPr>
        <w:t xml:space="preserve"> </w:t>
      </w:r>
      <w:bookmarkStart w:id="5" w:name="_Hlk96682612"/>
      <w:r w:rsidRPr="004A5958">
        <w:rPr>
          <w:rFonts w:asciiTheme="minorHAnsi" w:hAnsiTheme="minorHAnsi" w:cstheme="minorHAnsi"/>
          <w:b/>
          <w:sz w:val="22"/>
          <w:szCs w:val="22"/>
        </w:rPr>
        <w:t>(euro [</w:t>
      </w:r>
      <w:proofErr w:type="gramStart"/>
      <w:r w:rsidRPr="004A5958">
        <w:rPr>
          <w:rFonts w:asciiTheme="minorHAnsi" w:hAnsiTheme="minorHAnsi" w:cstheme="minorHAnsi"/>
          <w:b/>
          <w:sz w:val="22"/>
          <w:szCs w:val="22"/>
        </w:rPr>
        <w:t>…]/</w:t>
      </w:r>
      <w:proofErr w:type="gramEnd"/>
      <w:r w:rsidRPr="004A5958">
        <w:rPr>
          <w:rFonts w:asciiTheme="minorHAnsi" w:hAnsiTheme="minorHAnsi" w:cstheme="minorHAnsi"/>
          <w:b/>
          <w:sz w:val="22"/>
          <w:szCs w:val="22"/>
        </w:rPr>
        <w:t>00),</w:t>
      </w:r>
      <w:r w:rsidRPr="004A5958">
        <w:rPr>
          <w:rFonts w:asciiTheme="minorHAnsi" w:hAnsiTheme="minorHAnsi" w:cstheme="minorHAnsi"/>
          <w:sz w:val="22"/>
          <w:szCs w:val="22"/>
        </w:rPr>
        <w:t xml:space="preserve"> </w:t>
      </w:r>
      <w:bookmarkStart w:id="6" w:name="_Hlk96682741"/>
      <w:bookmarkEnd w:id="5"/>
      <w:r w:rsidRPr="004A5958">
        <w:rPr>
          <w:rFonts w:asciiTheme="minorHAnsi" w:hAnsiTheme="minorHAnsi" w:cstheme="minorHAnsi"/>
          <w:sz w:val="22"/>
          <w:szCs w:val="22"/>
        </w:rPr>
        <w:t>per un massimo di ore pari a [</w:t>
      </w:r>
      <w:r w:rsidRPr="004A5958">
        <w:rPr>
          <w:rFonts w:asciiTheme="minorHAnsi" w:hAnsiTheme="minorHAnsi" w:cstheme="minorHAnsi"/>
          <w:sz w:val="22"/>
          <w:szCs w:val="22"/>
          <w:highlight w:val="green"/>
        </w:rPr>
        <w:t>…</w:t>
      </w:r>
      <w:r w:rsidRPr="004A5958">
        <w:rPr>
          <w:rFonts w:asciiTheme="minorHAnsi" w:hAnsiTheme="minorHAnsi" w:cstheme="minorHAnsi"/>
          <w:sz w:val="22"/>
          <w:szCs w:val="22"/>
        </w:rPr>
        <w:t>], per un totale omnicomprensivo pari a € [</w:t>
      </w:r>
      <w:r w:rsidRPr="004A5958">
        <w:rPr>
          <w:rFonts w:asciiTheme="minorHAnsi" w:hAnsiTheme="minorHAnsi" w:cstheme="minorHAnsi"/>
          <w:sz w:val="22"/>
          <w:szCs w:val="22"/>
          <w:highlight w:val="green"/>
        </w:rPr>
        <w:t>…</w:t>
      </w:r>
      <w:r w:rsidRPr="004A5958">
        <w:rPr>
          <w:rFonts w:asciiTheme="minorHAnsi" w:hAnsiTheme="minorHAnsi" w:cstheme="minorHAnsi"/>
          <w:sz w:val="22"/>
          <w:szCs w:val="22"/>
        </w:rPr>
        <w:t>] (euro [</w:t>
      </w:r>
      <w:r w:rsidRPr="004A5958">
        <w:rPr>
          <w:rFonts w:asciiTheme="minorHAnsi" w:hAnsiTheme="minorHAnsi" w:cstheme="minorHAnsi"/>
          <w:sz w:val="22"/>
          <w:szCs w:val="22"/>
          <w:highlight w:val="green"/>
        </w:rPr>
        <w:t>…</w:t>
      </w:r>
      <w:r w:rsidRPr="004A5958">
        <w:rPr>
          <w:rFonts w:asciiTheme="minorHAnsi" w:hAnsiTheme="minorHAnsi" w:cstheme="minorHAnsi"/>
          <w:sz w:val="22"/>
          <w:szCs w:val="22"/>
        </w:rPr>
        <w:t>]/00), inteso quale importo complessivo lordo stato, da rapportare alle ore effettivamente prestate, tenuto conto dei costi relativi alle figure professionali coinvolte, indicati nell’Avviso pubblico prot. n. 0136777 del 09 Ottobre 2024 “Agenda Nord” nel quadro delle azioni previste dall’Obiettivo specifico ESO4.6 del Programma nazionale “Scuola e competenze” per il periodo di programmazione 2021-2027, fondo FSE+, col cofinanziamento dell’Unione europea;</w:t>
      </w:r>
      <w:bookmarkEnd w:id="6"/>
    </w:p>
    <w:p w14:paraId="678AAB5F"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 xml:space="preserve">Il corrispettivo di cui al presente articolo sarà corrisposto dall’Istituto, previo svolgimento delle attività previste e presentazione del relativo </w:t>
      </w:r>
      <w:proofErr w:type="spellStart"/>
      <w:r w:rsidRPr="004A5958">
        <w:rPr>
          <w:rFonts w:asciiTheme="minorHAnsi" w:hAnsiTheme="minorHAnsi" w:cstheme="minorHAnsi"/>
          <w:i/>
          <w:iCs/>
          <w:sz w:val="22"/>
          <w:szCs w:val="22"/>
        </w:rPr>
        <w:t>timesheet</w:t>
      </w:r>
      <w:proofErr w:type="spellEnd"/>
      <w:r w:rsidRPr="004A5958">
        <w:rPr>
          <w:rFonts w:asciiTheme="minorHAnsi" w:hAnsiTheme="minorHAnsi" w:cstheme="minorHAnsi"/>
          <w:sz w:val="22"/>
          <w:szCs w:val="22"/>
        </w:rPr>
        <w:t xml:space="preserve"> sulle giornate/ore effettivamente svolte e compatibilmente con le tempistiche di assegnazione delle risorse da parte dell’Ente erogate</w:t>
      </w:r>
    </w:p>
    <w:p w14:paraId="4DDD3DF8" w14:textId="77777777" w:rsidR="00C2713B" w:rsidRPr="004A5958"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L’incarico (file lettera di incarico) deve essere firmato digitalmente da entrambi i contraenti (DS-Esperto) tramite SPID_FEA.</w:t>
      </w:r>
    </w:p>
    <w:p w14:paraId="3B9F207F" w14:textId="77777777" w:rsidR="00C2713B" w:rsidRDefault="00C2713B" w:rsidP="00C2713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62AE73F6" w14:textId="77777777" w:rsidR="00C2713B" w:rsidRPr="00254836" w:rsidRDefault="00C2713B" w:rsidP="00C2713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Si allegano alla presente lettera di incarico: </w:t>
      </w:r>
    </w:p>
    <w:p w14:paraId="59A39DAD" w14:textId="77777777" w:rsidR="00C2713B" w:rsidRPr="009D21CB" w:rsidRDefault="00C2713B" w:rsidP="00C2713B">
      <w:pPr>
        <w:pStyle w:val="WW-Testonormale"/>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74E4D29B" w14:textId="77777777" w:rsidR="00C2713B" w:rsidRPr="006A1423" w:rsidRDefault="00C2713B" w:rsidP="00C2713B">
      <w:pPr>
        <w:pStyle w:val="WW-Testonormale"/>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09707F92" w14:textId="77777777" w:rsidR="00C2713B" w:rsidRPr="006A1423" w:rsidRDefault="00C2713B" w:rsidP="00C2713B">
      <w:pPr>
        <w:pStyle w:val="WW-Testonormale"/>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3BDAAFDF" w14:textId="77777777" w:rsidR="00C2713B" w:rsidRPr="00E276C6" w:rsidRDefault="00C2713B" w:rsidP="00C2713B">
      <w:pPr>
        <w:pStyle w:val="WW-Testonormale"/>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Pr>
          <w:rFonts w:asciiTheme="minorHAnsi" w:hAnsiTheme="minorHAnsi" w:cstheme="minorHAnsi"/>
          <w:sz w:val="22"/>
          <w:szCs w:val="22"/>
        </w:rPr>
        <w:t>Documento di identità;</w:t>
      </w:r>
    </w:p>
    <w:p w14:paraId="4F99E1D1" w14:textId="77777777" w:rsidR="00C2713B" w:rsidRPr="00042826" w:rsidRDefault="00C2713B" w:rsidP="00C2713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284"/>
        <w:rPr>
          <w:rFonts w:asciiTheme="minorHAnsi" w:hAnsiTheme="minorHAnsi" w:cstheme="minorHAnsi"/>
          <w:b/>
          <w:bCs/>
          <w:sz w:val="22"/>
          <w:szCs w:val="22"/>
        </w:rPr>
      </w:pPr>
    </w:p>
    <w:p w14:paraId="5D78E6AA" w14:textId="77777777" w:rsidR="00C2713B" w:rsidRPr="00AC2AAE" w:rsidRDefault="00C2713B" w:rsidP="00C2713B">
      <w:pPr>
        <w:tabs>
          <w:tab w:val="left" w:pos="6237"/>
        </w:tabs>
        <w:spacing w:before="1" w:line="240" w:lineRule="auto"/>
        <w:ind w:left="292"/>
        <w:rPr>
          <w:rFonts w:ascii="Calibri" w:eastAsia="Calibri" w:hAnsi="Calibri" w:cs="Calibri"/>
          <w:b/>
          <w:sz w:val="22"/>
          <w:szCs w:val="22"/>
        </w:rPr>
      </w:pPr>
      <w:r w:rsidRPr="00254836">
        <w:rPr>
          <w:rFonts w:asciiTheme="minorHAnsi" w:hAnsiTheme="minorHAnsi" w:cstheme="minorHAnsi"/>
          <w:sz w:val="22"/>
          <w:szCs w:val="22"/>
        </w:rPr>
        <w:t>[</w:t>
      </w:r>
      <w:r w:rsidRPr="00254836">
        <w:rPr>
          <w:rFonts w:asciiTheme="minorHAnsi" w:hAnsiTheme="minorHAnsi" w:cstheme="minorHAnsi"/>
          <w:i/>
          <w:iCs/>
          <w:sz w:val="22"/>
          <w:szCs w:val="22"/>
          <w:highlight w:val="green"/>
        </w:rPr>
        <w:t>luogo</w:t>
      </w:r>
      <w:r w:rsidRPr="00254836">
        <w:rPr>
          <w:rFonts w:asciiTheme="minorHAnsi" w:hAnsiTheme="minorHAnsi" w:cstheme="minorHAnsi"/>
          <w:sz w:val="22"/>
          <w:szCs w:val="22"/>
        </w:rPr>
        <w:t>] [</w:t>
      </w:r>
      <w:r w:rsidRPr="00254836">
        <w:rPr>
          <w:rFonts w:asciiTheme="minorHAnsi" w:hAnsiTheme="minorHAnsi" w:cstheme="minorHAnsi"/>
          <w:i/>
          <w:iCs/>
          <w:sz w:val="22"/>
          <w:szCs w:val="22"/>
          <w:highlight w:val="green"/>
        </w:rPr>
        <w:t>data</w:t>
      </w:r>
      <w:r w:rsidRPr="00254836">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tab/>
      </w:r>
      <w:r>
        <w:rPr>
          <w:rFonts w:asciiTheme="minorHAnsi" w:hAnsiTheme="minorHAnsi" w:cstheme="minorHAnsi"/>
          <w:sz w:val="22"/>
          <w:szCs w:val="22"/>
        </w:rPr>
        <w:tab/>
        <w:t xml:space="preserve">     </w:t>
      </w:r>
      <w:r w:rsidRPr="00AC2AAE">
        <w:rPr>
          <w:rFonts w:ascii="Calibri" w:eastAsia="Calibri" w:hAnsi="Calibri" w:cs="Calibri"/>
          <w:b/>
          <w:sz w:val="22"/>
          <w:szCs w:val="22"/>
        </w:rPr>
        <w:t>LA</w:t>
      </w:r>
      <w:r w:rsidRPr="00AC2AAE">
        <w:rPr>
          <w:rFonts w:ascii="Calibri" w:eastAsia="Calibri" w:hAnsi="Calibri" w:cs="Calibri"/>
          <w:b/>
          <w:spacing w:val="-7"/>
          <w:sz w:val="22"/>
          <w:szCs w:val="22"/>
        </w:rPr>
        <w:t xml:space="preserve"> </w:t>
      </w:r>
      <w:r w:rsidRPr="00AC2AAE">
        <w:rPr>
          <w:rFonts w:ascii="Calibri" w:eastAsia="Calibri" w:hAnsi="Calibri" w:cs="Calibri"/>
          <w:b/>
          <w:sz w:val="22"/>
          <w:szCs w:val="22"/>
        </w:rPr>
        <w:t>DIRIGENTE</w:t>
      </w:r>
      <w:r w:rsidRPr="00AC2AAE">
        <w:rPr>
          <w:rFonts w:ascii="Calibri" w:eastAsia="Calibri" w:hAnsi="Calibri" w:cs="Calibri"/>
          <w:b/>
          <w:spacing w:val="-7"/>
          <w:sz w:val="22"/>
          <w:szCs w:val="22"/>
        </w:rPr>
        <w:t xml:space="preserve"> </w:t>
      </w:r>
      <w:r w:rsidRPr="00AC2AAE">
        <w:rPr>
          <w:rFonts w:ascii="Calibri" w:eastAsia="Calibri" w:hAnsi="Calibri" w:cs="Calibri"/>
          <w:b/>
          <w:spacing w:val="-2"/>
          <w:sz w:val="22"/>
          <w:szCs w:val="22"/>
        </w:rPr>
        <w:t>SCOLASTICA</w:t>
      </w:r>
    </w:p>
    <w:p w14:paraId="0235FC80" w14:textId="77777777" w:rsidR="00C2713B" w:rsidRPr="00AC2AAE" w:rsidRDefault="00C2713B" w:rsidP="00C2713B">
      <w:pPr>
        <w:widowControl w:val="0"/>
        <w:autoSpaceDE w:val="0"/>
        <w:autoSpaceDN w:val="0"/>
        <w:spacing w:line="240" w:lineRule="auto"/>
        <w:ind w:left="6663"/>
        <w:jc w:val="left"/>
        <w:rPr>
          <w:rFonts w:ascii="Calibri" w:eastAsia="Calibri" w:hAnsi="Calibri" w:cs="Calibri"/>
          <w:sz w:val="22"/>
          <w:szCs w:val="22"/>
        </w:rPr>
      </w:pPr>
      <w:r w:rsidRPr="00AC2AAE">
        <w:rPr>
          <w:rFonts w:ascii="Calibri" w:eastAsia="Calibri" w:hAnsi="Calibri" w:cs="Calibri"/>
          <w:sz w:val="22"/>
          <w:szCs w:val="22"/>
        </w:rPr>
        <w:t>Prof.ssa</w:t>
      </w:r>
      <w:r w:rsidRPr="00AC2AAE">
        <w:rPr>
          <w:rFonts w:ascii="Calibri" w:eastAsia="Calibri" w:hAnsi="Calibri" w:cs="Calibri"/>
          <w:spacing w:val="-5"/>
          <w:sz w:val="22"/>
          <w:szCs w:val="22"/>
        </w:rPr>
        <w:t xml:space="preserve"> </w:t>
      </w:r>
      <w:r w:rsidRPr="00AC2AAE">
        <w:rPr>
          <w:rFonts w:ascii="Calibri" w:eastAsia="Calibri" w:hAnsi="Calibri" w:cs="Calibri"/>
          <w:sz w:val="22"/>
          <w:szCs w:val="22"/>
        </w:rPr>
        <w:t>Adele</w:t>
      </w:r>
      <w:r w:rsidRPr="00AC2AAE">
        <w:rPr>
          <w:rFonts w:ascii="Calibri" w:eastAsia="Calibri" w:hAnsi="Calibri" w:cs="Calibri"/>
          <w:spacing w:val="-5"/>
          <w:sz w:val="22"/>
          <w:szCs w:val="22"/>
        </w:rPr>
        <w:t xml:space="preserve"> </w:t>
      </w:r>
      <w:r w:rsidRPr="00AC2AAE">
        <w:rPr>
          <w:rFonts w:ascii="Calibri" w:eastAsia="Calibri" w:hAnsi="Calibri" w:cs="Calibri"/>
          <w:spacing w:val="-2"/>
          <w:sz w:val="22"/>
          <w:szCs w:val="22"/>
        </w:rPr>
        <w:t>D’Angelo</w:t>
      </w:r>
    </w:p>
    <w:p w14:paraId="6C246DD3" w14:textId="77777777" w:rsidR="00C2713B" w:rsidRPr="00AC2AAE" w:rsidRDefault="00C2713B" w:rsidP="00C2713B">
      <w:pPr>
        <w:widowControl w:val="0"/>
        <w:autoSpaceDE w:val="0"/>
        <w:autoSpaceDN w:val="0"/>
        <w:spacing w:line="240" w:lineRule="auto"/>
        <w:ind w:left="8789" w:hanging="2126"/>
        <w:jc w:val="left"/>
        <w:rPr>
          <w:rFonts w:ascii="Calibri" w:eastAsia="Calibri" w:hAnsi="Calibri" w:cs="Calibri"/>
          <w:b/>
          <w:sz w:val="12"/>
          <w:szCs w:val="22"/>
        </w:rPr>
      </w:pPr>
      <w:r w:rsidRPr="00AC2AAE">
        <w:rPr>
          <w:rFonts w:ascii="Calibri" w:eastAsia="Calibri" w:hAnsi="Calibri" w:cs="Calibri"/>
          <w:b/>
          <w:sz w:val="12"/>
          <w:szCs w:val="22"/>
        </w:rPr>
        <w:t>documento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informatico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firmato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digitalmente</w:t>
      </w:r>
      <w:r w:rsidRPr="00AC2AAE">
        <w:rPr>
          <w:rFonts w:ascii="Calibri" w:eastAsia="Calibri" w:hAnsi="Calibri" w:cs="Calibri"/>
          <w:b/>
          <w:spacing w:val="-5"/>
          <w:sz w:val="12"/>
          <w:szCs w:val="22"/>
        </w:rPr>
        <w:t xml:space="preserve"> ai</w:t>
      </w:r>
    </w:p>
    <w:p w14:paraId="4C9621C1" w14:textId="77777777" w:rsidR="00C2713B" w:rsidRPr="00314193" w:rsidRDefault="00C2713B" w:rsidP="00C2713B">
      <w:pPr>
        <w:pStyle w:val="Pidipagina"/>
        <w:tabs>
          <w:tab w:val="clear" w:pos="4819"/>
          <w:tab w:val="clear" w:pos="9638"/>
          <w:tab w:val="left" w:pos="6150"/>
        </w:tabs>
        <w:ind w:left="6663"/>
        <w:contextualSpacing/>
        <w:rPr>
          <w:rFonts w:asciiTheme="minorHAnsi" w:hAnsiTheme="minorHAnsi" w:cstheme="minorHAnsi"/>
          <w:b/>
          <w:bCs/>
          <w:smallCaps/>
          <w:sz w:val="22"/>
          <w:szCs w:val="22"/>
        </w:rPr>
      </w:pPr>
      <w:r>
        <w:rPr>
          <w:rFonts w:ascii="Calibri" w:eastAsia="Calibri" w:hAnsi="Calibri" w:cs="Calibri"/>
          <w:b/>
          <w:sz w:val="12"/>
          <w:szCs w:val="22"/>
        </w:rPr>
        <w:t xml:space="preserve"> </w:t>
      </w:r>
      <w:r w:rsidRPr="00AC2AAE">
        <w:rPr>
          <w:rFonts w:ascii="Calibri" w:eastAsia="Calibri" w:hAnsi="Calibri" w:cs="Calibri"/>
          <w:b/>
          <w:sz w:val="12"/>
          <w:szCs w:val="22"/>
        </w:rPr>
        <w:t>sensi</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art.</w:t>
      </w:r>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82/2005</w:t>
      </w:r>
      <w:r w:rsidRPr="00AC2AAE">
        <w:rPr>
          <w:rFonts w:ascii="Calibri" w:eastAsia="Calibri" w:hAnsi="Calibri" w:cs="Calibri"/>
          <w:b/>
          <w:spacing w:val="-3"/>
          <w:sz w:val="12"/>
          <w:szCs w:val="22"/>
        </w:rPr>
        <w:t xml:space="preserve"> </w:t>
      </w:r>
      <w:proofErr w:type="spellStart"/>
      <w:r w:rsidRPr="00AC2AAE">
        <w:rPr>
          <w:rFonts w:ascii="Calibri" w:eastAsia="Calibri" w:hAnsi="Calibri" w:cs="Calibri"/>
          <w:b/>
          <w:sz w:val="12"/>
          <w:szCs w:val="22"/>
        </w:rPr>
        <w:t>s.m.i.</w:t>
      </w:r>
      <w:proofErr w:type="spellEnd"/>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e</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norme</w:t>
      </w:r>
      <w:r w:rsidRPr="00AC2AAE">
        <w:rPr>
          <w:rFonts w:ascii="Calibri" w:eastAsia="Calibri" w:hAnsi="Calibri" w:cs="Calibri"/>
          <w:b/>
          <w:spacing w:val="-2"/>
          <w:sz w:val="12"/>
          <w:szCs w:val="22"/>
        </w:rPr>
        <w:t xml:space="preserve"> collegate</w:t>
      </w:r>
    </w:p>
    <w:p w14:paraId="3699BB76" w14:textId="77777777" w:rsidR="00C2713B" w:rsidRDefault="00C2713B" w:rsidP="00C2713B">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254836">
        <w:rPr>
          <w:rFonts w:asciiTheme="minorHAnsi" w:hAnsiTheme="minorHAnsi" w:cstheme="minorHAnsi"/>
          <w:sz w:val="22"/>
          <w:szCs w:val="22"/>
        </w:rPr>
        <w:tab/>
      </w:r>
    </w:p>
    <w:p w14:paraId="42B9693F" w14:textId="77777777" w:rsidR="00C2713B" w:rsidRPr="003D5BE2" w:rsidRDefault="00C2713B" w:rsidP="00C2713B">
      <w:pPr>
        <w:pStyle w:val="Pidipagina"/>
        <w:tabs>
          <w:tab w:val="clear" w:pos="4819"/>
          <w:tab w:val="clear" w:pos="9638"/>
        </w:tabs>
        <w:spacing w:before="120" w:after="120"/>
        <w:contextualSpacing/>
        <w:jc w:val="left"/>
        <w:rPr>
          <w:rFonts w:asciiTheme="minorHAnsi" w:hAnsiTheme="minorHAnsi" w:cstheme="minorHAnsi"/>
          <w:b/>
          <w:bCs/>
          <w:smallCaps/>
          <w:sz w:val="22"/>
          <w:szCs w:val="22"/>
        </w:rPr>
      </w:pPr>
      <w:r>
        <w:rPr>
          <w:rFonts w:asciiTheme="minorHAnsi" w:hAnsiTheme="minorHAnsi" w:cstheme="minorHAnsi"/>
          <w:b/>
          <w:bCs/>
          <w:smallCaps/>
          <w:sz w:val="22"/>
          <w:szCs w:val="22"/>
        </w:rPr>
        <w:t xml:space="preserve">L’Incaricato </w:t>
      </w:r>
      <w:r w:rsidRPr="00314193">
        <w:rPr>
          <w:rFonts w:asciiTheme="minorHAnsi" w:hAnsiTheme="minorHAnsi" w:cstheme="minorHAnsi"/>
          <w:b/>
          <w:bCs/>
          <w:smallCaps/>
          <w:sz w:val="22"/>
          <w:szCs w:val="22"/>
          <w:highlight w:val="green"/>
        </w:rPr>
        <w:t>nome e cognome</w:t>
      </w:r>
      <w:r>
        <w:rPr>
          <w:rFonts w:asciiTheme="minorHAnsi" w:hAnsiTheme="minorHAnsi" w:cstheme="minorHAnsi"/>
          <w:b/>
          <w:bCs/>
          <w:smallCaps/>
          <w:sz w:val="22"/>
          <w:szCs w:val="22"/>
        </w:rPr>
        <w:br/>
      </w:r>
      <w:r>
        <w:rPr>
          <w:rFonts w:asciiTheme="minorHAnsi" w:hAnsiTheme="minorHAnsi" w:cstheme="minorHAnsi"/>
          <w:sz w:val="22"/>
          <w:szCs w:val="22"/>
        </w:rPr>
        <w:t>per accettazione</w:t>
      </w:r>
      <w:r>
        <w:rPr>
          <w:rFonts w:asciiTheme="minorHAnsi" w:hAnsiTheme="minorHAnsi" w:cstheme="minorHAnsi"/>
          <w:sz w:val="22"/>
          <w:szCs w:val="22"/>
        </w:rPr>
        <w:br/>
      </w:r>
      <w:r w:rsidRPr="00AC2AAE">
        <w:rPr>
          <w:rFonts w:ascii="Calibri" w:eastAsia="Calibri" w:hAnsi="Calibri" w:cs="Calibri"/>
          <w:b/>
          <w:sz w:val="12"/>
          <w:szCs w:val="22"/>
        </w:rPr>
        <w:t>documento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informatico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firmato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digitalmente</w:t>
      </w:r>
      <w:r w:rsidRPr="00AC2AAE">
        <w:rPr>
          <w:rFonts w:ascii="Calibri" w:eastAsia="Calibri" w:hAnsi="Calibri" w:cs="Calibri"/>
          <w:b/>
          <w:spacing w:val="-5"/>
          <w:sz w:val="12"/>
          <w:szCs w:val="22"/>
        </w:rPr>
        <w:t xml:space="preserve"> ai</w:t>
      </w:r>
    </w:p>
    <w:p w14:paraId="5E076562" w14:textId="77777777" w:rsidR="00C2713B" w:rsidRDefault="00C2713B" w:rsidP="00C2713B">
      <w:pPr>
        <w:pStyle w:val="Pidipagina"/>
        <w:tabs>
          <w:tab w:val="clear" w:pos="4819"/>
          <w:tab w:val="clear" w:pos="9638"/>
        </w:tabs>
        <w:spacing w:line="276" w:lineRule="auto"/>
        <w:contextualSpacing/>
        <w:rPr>
          <w:rFonts w:asciiTheme="minorHAnsi" w:hAnsiTheme="minorHAnsi" w:cstheme="minorHAnsi"/>
          <w:sz w:val="22"/>
          <w:szCs w:val="22"/>
        </w:rPr>
      </w:pPr>
      <w:r>
        <w:rPr>
          <w:rFonts w:ascii="Calibri" w:eastAsia="Calibri" w:hAnsi="Calibri" w:cs="Calibri"/>
          <w:b/>
          <w:sz w:val="12"/>
          <w:szCs w:val="22"/>
        </w:rPr>
        <w:t xml:space="preserve"> </w:t>
      </w:r>
      <w:r w:rsidRPr="00AC2AAE">
        <w:rPr>
          <w:rFonts w:ascii="Calibri" w:eastAsia="Calibri" w:hAnsi="Calibri" w:cs="Calibri"/>
          <w:b/>
          <w:sz w:val="12"/>
          <w:szCs w:val="22"/>
        </w:rPr>
        <w:t>sensi</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art.</w:t>
      </w:r>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82/2005</w:t>
      </w:r>
      <w:r w:rsidRPr="00AC2AAE">
        <w:rPr>
          <w:rFonts w:ascii="Calibri" w:eastAsia="Calibri" w:hAnsi="Calibri" w:cs="Calibri"/>
          <w:b/>
          <w:spacing w:val="-3"/>
          <w:sz w:val="12"/>
          <w:szCs w:val="22"/>
        </w:rPr>
        <w:t xml:space="preserve"> </w:t>
      </w:r>
      <w:proofErr w:type="spellStart"/>
      <w:r w:rsidRPr="00AC2AAE">
        <w:rPr>
          <w:rFonts w:ascii="Calibri" w:eastAsia="Calibri" w:hAnsi="Calibri" w:cs="Calibri"/>
          <w:b/>
          <w:sz w:val="12"/>
          <w:szCs w:val="22"/>
        </w:rPr>
        <w:t>s.m.i.</w:t>
      </w:r>
      <w:proofErr w:type="spellEnd"/>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e</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norme</w:t>
      </w:r>
      <w:r w:rsidRPr="00AC2AAE">
        <w:rPr>
          <w:rFonts w:ascii="Calibri" w:eastAsia="Calibri" w:hAnsi="Calibri" w:cs="Calibri"/>
          <w:b/>
          <w:spacing w:val="-2"/>
          <w:sz w:val="12"/>
          <w:szCs w:val="22"/>
        </w:rPr>
        <w:t xml:space="preserve"> collegate</w:t>
      </w:r>
    </w:p>
    <w:p w14:paraId="5CC95616" w14:textId="77777777" w:rsidR="00C2713B" w:rsidRDefault="00C2713B" w:rsidP="00C2713B">
      <w:pPr>
        <w:pStyle w:val="Pidipagina"/>
        <w:tabs>
          <w:tab w:val="clear" w:pos="4819"/>
          <w:tab w:val="clear" w:pos="9638"/>
        </w:tabs>
        <w:spacing w:before="120" w:after="120" w:line="276" w:lineRule="auto"/>
        <w:contextualSpacing/>
        <w:rPr>
          <w:rFonts w:asciiTheme="minorHAnsi" w:hAnsiTheme="minorHAnsi" w:cstheme="minorHAnsi"/>
          <w:sz w:val="22"/>
          <w:szCs w:val="22"/>
        </w:rPr>
      </w:pPr>
    </w:p>
    <w:p w14:paraId="40E5FA1B" w14:textId="77777777" w:rsidR="00907855" w:rsidRDefault="00907855"/>
    <w:sectPr w:rsidR="009078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E75BE"/>
    <w:multiLevelType w:val="hybridMultilevel"/>
    <w:tmpl w:val="AC6894C8"/>
    <w:lvl w:ilvl="0" w:tplc="F6A003CA">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D0171B"/>
    <w:multiLevelType w:val="hybridMultilevel"/>
    <w:tmpl w:val="8306F332"/>
    <w:lvl w:ilvl="0" w:tplc="B4D836E2">
      <w:start w:val="1"/>
      <w:numFmt w:val="bullet"/>
      <w:lvlText w:val="-"/>
      <w:lvlJc w:val="left"/>
      <w:pPr>
        <w:ind w:left="1440" w:hanging="360"/>
      </w:pPr>
      <w:rPr>
        <w:rFonts w:ascii="Calibri" w:hAnsi="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62A81D46"/>
    <w:multiLevelType w:val="hybridMultilevel"/>
    <w:tmpl w:val="A74A3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9FA73AA"/>
    <w:multiLevelType w:val="hybridMultilevel"/>
    <w:tmpl w:val="1AF44918"/>
    <w:lvl w:ilvl="0" w:tplc="0410000F">
      <w:start w:val="1"/>
      <w:numFmt w:val="decimal"/>
      <w:lvlText w:val="%1."/>
      <w:lvlJc w:val="left"/>
      <w:pPr>
        <w:ind w:left="644" w:hanging="360"/>
      </w:pPr>
    </w:lvl>
    <w:lvl w:ilvl="1" w:tplc="04100019" w:tentative="1">
      <w:start w:val="1"/>
      <w:numFmt w:val="lowerLetter"/>
      <w:lvlText w:val="%2."/>
      <w:lvlJc w:val="left"/>
      <w:pPr>
        <w:ind w:left="568" w:hanging="360"/>
      </w:pPr>
    </w:lvl>
    <w:lvl w:ilvl="2" w:tplc="0410001B" w:tentative="1">
      <w:start w:val="1"/>
      <w:numFmt w:val="lowerRoman"/>
      <w:lvlText w:val="%3."/>
      <w:lvlJc w:val="right"/>
      <w:pPr>
        <w:ind w:left="1288" w:hanging="180"/>
      </w:pPr>
    </w:lvl>
    <w:lvl w:ilvl="3" w:tplc="0410000F" w:tentative="1">
      <w:start w:val="1"/>
      <w:numFmt w:val="decimal"/>
      <w:lvlText w:val="%4."/>
      <w:lvlJc w:val="left"/>
      <w:pPr>
        <w:ind w:left="2008" w:hanging="360"/>
      </w:pPr>
    </w:lvl>
    <w:lvl w:ilvl="4" w:tplc="04100019" w:tentative="1">
      <w:start w:val="1"/>
      <w:numFmt w:val="lowerLetter"/>
      <w:lvlText w:val="%5."/>
      <w:lvlJc w:val="left"/>
      <w:pPr>
        <w:ind w:left="2728" w:hanging="360"/>
      </w:pPr>
    </w:lvl>
    <w:lvl w:ilvl="5" w:tplc="0410001B" w:tentative="1">
      <w:start w:val="1"/>
      <w:numFmt w:val="lowerRoman"/>
      <w:lvlText w:val="%6."/>
      <w:lvlJc w:val="right"/>
      <w:pPr>
        <w:ind w:left="3448" w:hanging="180"/>
      </w:pPr>
    </w:lvl>
    <w:lvl w:ilvl="6" w:tplc="0410000F" w:tentative="1">
      <w:start w:val="1"/>
      <w:numFmt w:val="decimal"/>
      <w:lvlText w:val="%7."/>
      <w:lvlJc w:val="left"/>
      <w:pPr>
        <w:ind w:left="4168" w:hanging="360"/>
      </w:pPr>
    </w:lvl>
    <w:lvl w:ilvl="7" w:tplc="04100019" w:tentative="1">
      <w:start w:val="1"/>
      <w:numFmt w:val="lowerLetter"/>
      <w:lvlText w:val="%8."/>
      <w:lvlJc w:val="left"/>
      <w:pPr>
        <w:ind w:left="4888" w:hanging="360"/>
      </w:pPr>
    </w:lvl>
    <w:lvl w:ilvl="8" w:tplc="0410001B" w:tentative="1">
      <w:start w:val="1"/>
      <w:numFmt w:val="lowerRoman"/>
      <w:lvlText w:val="%9."/>
      <w:lvlJc w:val="right"/>
      <w:pPr>
        <w:ind w:left="5608"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3B"/>
    <w:rsid w:val="003A111E"/>
    <w:rsid w:val="00587EBE"/>
    <w:rsid w:val="006538CA"/>
    <w:rsid w:val="008037CD"/>
    <w:rsid w:val="00907855"/>
    <w:rsid w:val="00BE6C9D"/>
    <w:rsid w:val="00C2713B"/>
    <w:rsid w:val="00C93EDE"/>
    <w:rsid w:val="00E01EDB"/>
    <w:rsid w:val="00ED2F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5130"/>
  <w15:chartTrackingRefBased/>
  <w15:docId w15:val="{11037503-9E14-4339-B8A0-5C79E11F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713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C2713B"/>
    <w:pPr>
      <w:keepNext/>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C2713B"/>
    <w:rPr>
      <w:rFonts w:ascii="Times New Roman" w:eastAsia="Times New Roman" w:hAnsi="Times New Roman" w:cs="Times New Roman"/>
      <w:b/>
      <w:bCs/>
      <w:sz w:val="24"/>
      <w:szCs w:val="24"/>
    </w:rPr>
  </w:style>
  <w:style w:type="paragraph" w:styleId="Titolo">
    <w:name w:val="Title"/>
    <w:basedOn w:val="Normale"/>
    <w:link w:val="TitoloCarattere"/>
    <w:uiPriority w:val="99"/>
    <w:qFormat/>
    <w:rsid w:val="00C2713B"/>
    <w:pPr>
      <w:jc w:val="center"/>
    </w:pPr>
    <w:rPr>
      <w:b/>
      <w:bCs/>
      <w:caps/>
    </w:rPr>
  </w:style>
  <w:style w:type="character" w:customStyle="1" w:styleId="TitoloCarattere">
    <w:name w:val="Titolo Carattere"/>
    <w:basedOn w:val="Carpredefinitoparagrafo"/>
    <w:link w:val="Titolo"/>
    <w:uiPriority w:val="99"/>
    <w:rsid w:val="00C2713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C2713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C2713B"/>
    <w:rPr>
      <w:rFonts w:ascii="Arial" w:eastAsia="Times New Roman" w:hAnsi="Arial" w:cs="Arial"/>
      <w:sz w:val="24"/>
      <w:szCs w:val="24"/>
    </w:rPr>
  </w:style>
  <w:style w:type="paragraph" w:customStyle="1" w:styleId="ListParagraph1">
    <w:name w:val="List Paragraph1"/>
    <w:basedOn w:val="Normale"/>
    <w:uiPriority w:val="99"/>
    <w:qFormat/>
    <w:rsid w:val="00C2713B"/>
    <w:pPr>
      <w:ind w:left="720"/>
    </w:pPr>
  </w:style>
  <w:style w:type="paragraph" w:customStyle="1" w:styleId="WW-Testonormale">
    <w:name w:val="WW-Testo normale"/>
    <w:basedOn w:val="Normale"/>
    <w:uiPriority w:val="99"/>
    <w:rsid w:val="00C2713B"/>
    <w:pPr>
      <w:suppressAutoHyphens/>
      <w:spacing w:line="240" w:lineRule="auto"/>
      <w:jc w:val="left"/>
    </w:pPr>
    <w:rPr>
      <w:rFonts w:ascii="Courier New" w:hAnsi="Courier New" w:cs="Courier New"/>
      <w:sz w:val="20"/>
      <w:szCs w:val="20"/>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C2713B"/>
    <w:pPr>
      <w:spacing w:line="240" w:lineRule="auto"/>
      <w:ind w:left="720"/>
      <w:contextualSpacing/>
      <w:jc w:val="left"/>
    </w:pPr>
    <w:rPr>
      <w:sz w:val="28"/>
      <w:lang w:eastAsia="it-IT"/>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1"/>
    <w:qFormat/>
    <w:rsid w:val="00C2713B"/>
    <w:rPr>
      <w:rFonts w:ascii="Times New Roman" w:eastAsia="Times New Roman" w:hAnsi="Times New Roman"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longo</dc:creator>
  <cp:keywords/>
  <dc:description/>
  <cp:lastModifiedBy>Contablità</cp:lastModifiedBy>
  <cp:revision>2</cp:revision>
  <dcterms:created xsi:type="dcterms:W3CDTF">2025-07-29T08:56:00Z</dcterms:created>
  <dcterms:modified xsi:type="dcterms:W3CDTF">2025-07-29T08:56:00Z</dcterms:modified>
</cp:coreProperties>
</file>