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5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1152"/>
        <w:gridCol w:w="1154"/>
        <w:gridCol w:w="1478"/>
        <w:gridCol w:w="1646"/>
        <w:gridCol w:w="1634"/>
      </w:tblGrid>
      <w:tr w:rsidR="00406D7E" w14:paraId="020DBF0A" w14:textId="77777777" w:rsidTr="004F4166">
        <w:trPr>
          <w:trHeight w:val="244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3EFA4" w14:textId="77777777" w:rsidR="008B23B5" w:rsidRDefault="008B23B5" w:rsidP="008B23B5">
            <w:pPr>
              <w:pStyle w:val="TableParagraph"/>
              <w:spacing w:line="224" w:lineRule="exact"/>
              <w:ind w:right="2861"/>
              <w:jc w:val="both"/>
              <w:rPr>
                <w:b/>
                <w:spacing w:val="-1"/>
                <w:sz w:val="20"/>
                <w:lang w:val="it-IT"/>
              </w:rPr>
            </w:pPr>
            <w:proofErr w:type="spellStart"/>
            <w:r>
              <w:rPr>
                <w:b/>
                <w:spacing w:val="-1"/>
                <w:sz w:val="20"/>
                <w:lang w:val="it-IT"/>
              </w:rPr>
              <w:t>All</w:t>
            </w:r>
            <w:proofErr w:type="spellEnd"/>
            <w:r>
              <w:rPr>
                <w:b/>
                <w:spacing w:val="-1"/>
                <w:sz w:val="20"/>
                <w:lang w:val="it-IT"/>
              </w:rPr>
              <w:t>. B</w:t>
            </w:r>
          </w:p>
          <w:p w14:paraId="701D334D" w14:textId="77777777" w:rsidR="008B23B5" w:rsidRDefault="008B23B5" w:rsidP="008B23B5">
            <w:pPr>
              <w:pStyle w:val="TableParagraph"/>
              <w:spacing w:line="224" w:lineRule="exact"/>
              <w:ind w:right="2861"/>
              <w:jc w:val="both"/>
              <w:rPr>
                <w:b/>
                <w:spacing w:val="-1"/>
                <w:sz w:val="20"/>
                <w:lang w:val="it-IT"/>
              </w:rPr>
            </w:pPr>
          </w:p>
          <w:p w14:paraId="2B46112D" w14:textId="56C17A1C" w:rsidR="008B23B5" w:rsidRPr="00BA5B20" w:rsidRDefault="008B23B5" w:rsidP="008B23B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“Fondi Strutturali Europei – 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it-IT"/>
              </w:rPr>
              <w:t>“PN Scuola e Competenze 2021 – 2027”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BA5B20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 xml:space="preserve">- </w:t>
            </w:r>
            <w:r w:rsidRPr="00BA5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t-IT"/>
              </w:rPr>
              <w:t xml:space="preserve">Avviso pubblico </w:t>
            </w:r>
            <w:r w:rsidRPr="00BA5B2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“AGENDA NORD”</w:t>
            </w:r>
            <w:r w:rsidRPr="00BA5B20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 xml:space="preserve"> – </w:t>
            </w:r>
            <w:r w:rsidRPr="00BA5B20">
              <w:rPr>
                <w:rStyle w:val="Enfasigrassetto"/>
                <w:rFonts w:asciiTheme="minorHAnsi" w:hAnsiTheme="minorHAnsi" w:cstheme="minorHAnsi"/>
                <w:sz w:val="20"/>
                <w:szCs w:val="20"/>
                <w:shd w:val="clear" w:color="auto" w:fill="FFFFFF"/>
                <w:lang w:val="it-IT"/>
              </w:rPr>
              <w:t>Priorità:</w:t>
            </w:r>
            <w:r w:rsidRPr="00BA5B20"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  <w:t xml:space="preserve"> </w:t>
            </w:r>
            <w:r w:rsidRPr="00BA5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it-IT"/>
              </w:rPr>
              <w:t>Scuola e Competenze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r w:rsidRPr="00BA5B20">
              <w:rPr>
                <w:rStyle w:val="Enfasigrassetto"/>
                <w:rFonts w:asciiTheme="minorHAnsi" w:hAnsiTheme="minorHAnsi" w:cstheme="minorHAnsi"/>
                <w:sz w:val="20"/>
                <w:szCs w:val="20"/>
                <w:shd w:val="clear" w:color="auto" w:fill="FFFFFF"/>
                <w:lang w:val="it-IT"/>
              </w:rPr>
              <w:t xml:space="preserve">- </w:t>
            </w:r>
            <w:r w:rsidRPr="00BA5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  <w:t>Obiettivo specifico ESO4.6 - Azione ESO</w:t>
            </w:r>
            <w:r w:rsidR="002633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  <w:t>A</w:t>
            </w:r>
            <w:r w:rsidRPr="00BA5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  <w:t>.6.</w:t>
            </w:r>
            <w:proofErr w:type="gramStart"/>
            <w:r w:rsidRPr="00BA5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  <w:t>A.B</w:t>
            </w:r>
            <w:proofErr w:type="gramEnd"/>
            <w:r w:rsidRPr="00BA5B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it-IT"/>
              </w:rPr>
              <w:t xml:space="preserve"> - 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progetto </w:t>
            </w:r>
            <w:r w:rsidR="0026338B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Crescere in Appennino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– codice </w:t>
            </w:r>
            <w:r w:rsidRPr="00BA5B2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ESO4.6.A</w:t>
            </w:r>
            <w:r w:rsidR="0026338B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1</w:t>
            </w:r>
            <w:r w:rsidRPr="00BA5B2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B-FSEPN-EM2024-</w:t>
            </w:r>
            <w:r w:rsidR="0026338B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57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- finanziato</w:t>
            </w:r>
            <w:r w:rsidRPr="00BA5B2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per un importo pari a Euro </w:t>
            </w:r>
            <w:r w:rsidR="0026338B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34.677,00</w:t>
            </w:r>
            <w:r w:rsidRPr="00BA5B2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- </w:t>
            </w:r>
            <w:r w:rsidRPr="00BA5B2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Codice CUP: </w:t>
            </w:r>
            <w:r w:rsidR="0026338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G64D24004150007</w:t>
            </w:r>
          </w:p>
          <w:p w14:paraId="3A0DBD18" w14:textId="77777777" w:rsidR="008B23B5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pacing w:val="-1"/>
                <w:sz w:val="20"/>
                <w:lang w:val="it-IT"/>
              </w:rPr>
            </w:pPr>
          </w:p>
          <w:p w14:paraId="3C1C2214" w14:textId="77777777" w:rsidR="008B23B5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pacing w:val="-1"/>
                <w:sz w:val="20"/>
                <w:lang w:val="it-IT"/>
              </w:rPr>
            </w:pPr>
          </w:p>
          <w:p w14:paraId="1E54235F" w14:textId="77777777" w:rsidR="008B23B5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pacing w:val="-1"/>
                <w:sz w:val="20"/>
                <w:lang w:val="it-IT"/>
              </w:rPr>
            </w:pPr>
          </w:p>
          <w:p w14:paraId="1CDDBFA4" w14:textId="77777777" w:rsidR="008B23B5" w:rsidRPr="00130D28" w:rsidRDefault="008B23B5" w:rsidP="00406D7E">
            <w:pPr>
              <w:pStyle w:val="TableParagraph"/>
              <w:spacing w:line="224" w:lineRule="exact"/>
              <w:ind w:left="2879" w:right="2861"/>
              <w:jc w:val="center"/>
              <w:rPr>
                <w:b/>
                <w:sz w:val="20"/>
                <w:lang w:val="it-IT"/>
              </w:rPr>
            </w:pPr>
          </w:p>
        </w:tc>
      </w:tr>
      <w:tr w:rsidR="00406D7E" w14:paraId="7A4E4DA6" w14:textId="77777777" w:rsidTr="004F4166">
        <w:trPr>
          <w:trHeight w:val="753"/>
        </w:trPr>
        <w:tc>
          <w:tcPr>
            <w:tcW w:w="10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6888B" w14:textId="77777777" w:rsidR="00406D7E" w:rsidRDefault="00406D7E" w:rsidP="004F4166">
            <w:pPr>
              <w:pStyle w:val="TableParagraph"/>
              <w:spacing w:before="6" w:line="24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  <w:u w:val="single"/>
              </w:rPr>
              <w:t>Criteri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1"/>
                <w:sz w:val="20"/>
                <w:u w:val="single"/>
              </w:rPr>
              <w:t>di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  <w:u w:val="single"/>
              </w:rPr>
              <w:t>ammissione</w:t>
            </w:r>
            <w:proofErr w:type="spellEnd"/>
            <w:r>
              <w:rPr>
                <w:b/>
                <w:spacing w:val="-1"/>
                <w:sz w:val="20"/>
                <w:u w:val="single"/>
              </w:rPr>
              <w:t>:</w:t>
            </w:r>
          </w:p>
          <w:p w14:paraId="4C913941" w14:textId="77777777" w:rsidR="00406D7E" w:rsidRPr="00406D7E" w:rsidRDefault="00406D7E" w:rsidP="00406D7E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5" w:lineRule="exact"/>
              <w:ind w:hanging="361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essere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possesso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requisiti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all’articolo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3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il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ruolo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per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presenta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domanda</w:t>
            </w:r>
          </w:p>
        </w:tc>
      </w:tr>
      <w:tr w:rsidR="00406D7E" w14:paraId="06169675" w14:textId="77777777" w:rsidTr="004F4166">
        <w:trPr>
          <w:trHeight w:val="976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CDBF" w14:textId="77777777" w:rsidR="00406D7E" w:rsidRPr="00130D28" w:rsidRDefault="00406D7E" w:rsidP="004F4166">
            <w:pPr>
              <w:pStyle w:val="TableParagraph"/>
              <w:spacing w:before="6"/>
              <w:rPr>
                <w:sz w:val="20"/>
                <w:lang w:val="it-IT"/>
              </w:rPr>
            </w:pPr>
          </w:p>
          <w:p w14:paraId="5EB2D65A" w14:textId="77777777" w:rsidR="00406D7E" w:rsidRPr="00130D28" w:rsidRDefault="00406D7E" w:rsidP="004F4166">
            <w:pPr>
              <w:pStyle w:val="TableParagraph"/>
              <w:spacing w:before="1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L'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ISTRUZIONE,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LA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</w:p>
          <w:p w14:paraId="0DD61CDB" w14:textId="77777777" w:rsidR="00406D7E" w:rsidRPr="00130D28" w:rsidRDefault="00406D7E" w:rsidP="004F4166">
            <w:pPr>
              <w:pStyle w:val="TableParagraph"/>
              <w:spacing w:line="243" w:lineRule="exact"/>
              <w:ind w:left="880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SPECIFICO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SI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AF15" w14:textId="77777777" w:rsidR="00406D7E" w:rsidRPr="00130D28" w:rsidRDefault="00406D7E" w:rsidP="004F4166">
            <w:pPr>
              <w:pStyle w:val="TableParagraph"/>
              <w:spacing w:before="4"/>
              <w:rPr>
                <w:sz w:val="20"/>
                <w:lang w:val="it-IT"/>
              </w:rPr>
            </w:pPr>
          </w:p>
          <w:p w14:paraId="0FD2BB4F" w14:textId="77777777" w:rsidR="00406D7E" w:rsidRDefault="00406D7E" w:rsidP="004F4166">
            <w:pPr>
              <w:pStyle w:val="TableParagraph"/>
              <w:ind w:left="146" w:right="144" w:firstLine="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n. </w:t>
            </w:r>
            <w:proofErr w:type="spellStart"/>
            <w:r>
              <w:rPr>
                <w:b/>
                <w:spacing w:val="-1"/>
                <w:sz w:val="20"/>
              </w:rPr>
              <w:t>riferimento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870C9" w14:textId="77777777" w:rsidR="00406D7E" w:rsidRPr="00130D28" w:rsidRDefault="00406D7E" w:rsidP="004F4166">
            <w:pPr>
              <w:pStyle w:val="TableParagraph"/>
              <w:spacing w:before="124"/>
              <w:ind w:left="228" w:right="203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candidato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B9382" w14:textId="77777777" w:rsidR="00406D7E" w:rsidRPr="00130D28" w:rsidRDefault="00406D7E" w:rsidP="004F4166">
            <w:pPr>
              <w:pStyle w:val="TableParagraph"/>
              <w:spacing w:before="124"/>
              <w:ind w:left="224" w:right="195"/>
              <w:jc w:val="center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da</w:t>
            </w:r>
            <w:r w:rsidRPr="00130D28">
              <w:rPr>
                <w:b/>
                <w:spacing w:val="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compilare</w:t>
            </w:r>
            <w:r w:rsidRPr="00130D28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cura della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commissione</w:t>
            </w:r>
          </w:p>
        </w:tc>
      </w:tr>
      <w:tr w:rsidR="00406D7E" w14:paraId="405A4A65" w14:textId="77777777" w:rsidTr="004F4166">
        <w:trPr>
          <w:trHeight w:val="244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AAC5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4E221E1C" w14:textId="77777777" w:rsidR="00406D7E" w:rsidRPr="00130D28" w:rsidRDefault="00406D7E" w:rsidP="004F4166">
            <w:pPr>
              <w:pStyle w:val="TableParagraph"/>
              <w:spacing w:before="134"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A1.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LAUREA</w:t>
            </w:r>
          </w:p>
          <w:p w14:paraId="0DE9EA26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(vecchio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ordinamento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magistrale)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5C57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B59B5" w14:textId="77777777" w:rsidR="00406D7E" w:rsidRDefault="00406D7E" w:rsidP="004F4166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685F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C266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C49C" w14:textId="77777777" w:rsidR="00406D7E" w:rsidRDefault="00406D7E" w:rsidP="004F41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6D7E" w14:paraId="0B1CC2FC" w14:textId="77777777" w:rsidTr="004F4166">
        <w:trPr>
          <w:trHeight w:val="976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E798" w14:textId="77777777" w:rsidR="00406D7E" w:rsidRDefault="00406D7E" w:rsidP="004F4166">
            <w:pPr>
              <w:rPr>
                <w:b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5A96F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4291BA6D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CCB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69BC9661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F0F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F28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BA6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1454298D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EE8D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2C7C749F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A2. LAUREA (triennale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in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alternativa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2CE61" w14:textId="77777777" w:rsidR="00406D7E" w:rsidRPr="00130D28" w:rsidRDefault="00406D7E" w:rsidP="004F4166">
            <w:pPr>
              <w:pStyle w:val="TableParagraph"/>
              <w:spacing w:before="1"/>
              <w:ind w:left="112" w:right="355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  <w:r w:rsidRPr="00130D28">
              <w:rPr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spacing w:val="-1"/>
                <w:sz w:val="20"/>
                <w:lang w:val="it-IT"/>
              </w:rPr>
              <w:t>valutata</w:t>
            </w:r>
          </w:p>
          <w:p w14:paraId="4404382E" w14:textId="77777777" w:rsidR="00406D7E" w:rsidRPr="00130D28" w:rsidRDefault="00406D7E" w:rsidP="004F4166">
            <w:pPr>
              <w:pStyle w:val="TableParagraph"/>
              <w:spacing w:before="5" w:line="230" w:lineRule="exact"/>
              <w:ind w:left="112" w:right="357"/>
              <w:rPr>
                <w:sz w:val="20"/>
                <w:lang w:val="it-IT"/>
              </w:rPr>
            </w:pPr>
            <w:r w:rsidRPr="00130D28">
              <w:rPr>
                <w:spacing w:val="-3"/>
                <w:sz w:val="20"/>
                <w:lang w:val="it-IT"/>
              </w:rPr>
              <w:t>una sola</w:t>
            </w:r>
            <w:r w:rsidRPr="00130D28">
              <w:rPr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laurea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077D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29E82AE4" w14:textId="77777777" w:rsidR="00406D7E" w:rsidRDefault="00406D7E" w:rsidP="004F4166">
            <w:pPr>
              <w:pStyle w:val="TableParagraph"/>
              <w:spacing w:before="12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36A2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BB7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C388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7E39B495" w14:textId="77777777" w:rsidTr="004F4166">
        <w:trPr>
          <w:trHeight w:val="734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AC456" w14:textId="77777777" w:rsidR="00406D7E" w:rsidRPr="00130D28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A3.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DIPLOMA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SCUOLA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SECONDARIA</w:t>
            </w:r>
          </w:p>
          <w:p w14:paraId="2CDB0756" w14:textId="77777777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(in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alternativa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al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punto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A1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3DE4" w14:textId="77777777" w:rsidR="00406D7E" w:rsidRPr="00130D28" w:rsidRDefault="00406D7E" w:rsidP="004F4166">
            <w:pPr>
              <w:pStyle w:val="TableParagraph"/>
              <w:spacing w:line="243" w:lineRule="exact"/>
              <w:ind w:left="112"/>
              <w:rPr>
                <w:sz w:val="20"/>
                <w:lang w:val="it-IT"/>
              </w:rPr>
            </w:pPr>
            <w:r w:rsidRPr="00130D28">
              <w:rPr>
                <w:sz w:val="20"/>
                <w:lang w:val="it-IT"/>
              </w:rPr>
              <w:t>Verrà</w:t>
            </w:r>
          </w:p>
          <w:p w14:paraId="691430E3" w14:textId="77777777" w:rsidR="00406D7E" w:rsidRPr="00130D28" w:rsidRDefault="00406D7E" w:rsidP="004F4166">
            <w:pPr>
              <w:pStyle w:val="TableParagraph"/>
              <w:spacing w:line="240" w:lineRule="atLeast"/>
              <w:ind w:left="112"/>
              <w:rPr>
                <w:sz w:val="20"/>
                <w:lang w:val="it-IT"/>
              </w:rPr>
            </w:pPr>
            <w:r w:rsidRPr="00130D28">
              <w:rPr>
                <w:w w:val="95"/>
                <w:sz w:val="20"/>
                <w:lang w:val="it-IT"/>
              </w:rPr>
              <w:t>valutato</w:t>
            </w:r>
            <w:r w:rsidRPr="00130D28">
              <w:rPr>
                <w:spacing w:val="9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w w:val="95"/>
                <w:sz w:val="20"/>
                <w:lang w:val="it-IT"/>
              </w:rPr>
              <w:t>un</w:t>
            </w:r>
            <w:r w:rsidRPr="00130D28">
              <w:rPr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solo</w:t>
            </w:r>
            <w:r w:rsidRPr="00130D28">
              <w:rPr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sz w:val="20"/>
                <w:lang w:val="it-IT"/>
              </w:rPr>
              <w:t>titolo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653B" w14:textId="77777777" w:rsidR="00406D7E" w:rsidRPr="00130D28" w:rsidRDefault="00406D7E" w:rsidP="004F4166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14:paraId="2BCC7070" w14:textId="77777777" w:rsidR="00406D7E" w:rsidRDefault="00406D7E" w:rsidP="004F416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30A8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912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0D4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2FD99914" w14:textId="77777777" w:rsidTr="004F4166">
        <w:trPr>
          <w:trHeight w:val="729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BD21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37515E5A" w14:textId="77777777" w:rsidR="00406D7E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OTTENUTE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617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B42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26E9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35932F8B" w14:textId="77777777" w:rsidTr="004F4166">
        <w:trPr>
          <w:trHeight w:val="489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2656A" w14:textId="77777777" w:rsidR="00406D7E" w:rsidRPr="00130D28" w:rsidRDefault="00406D7E" w:rsidP="004F4166">
            <w:pPr>
              <w:pStyle w:val="TableParagraph"/>
              <w:spacing w:before="1" w:line="238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2"/>
                <w:sz w:val="20"/>
                <w:lang w:val="it-IT"/>
              </w:rPr>
              <w:t>B1.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COMPETENZE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I.C.T.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CERTIFICATE</w:t>
            </w:r>
          </w:p>
          <w:p w14:paraId="2789627C" w14:textId="77777777" w:rsidR="00406D7E" w:rsidRDefault="00406D7E" w:rsidP="004F4166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riconosciute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3F3C1" w14:textId="77777777" w:rsidR="00406D7E" w:rsidRDefault="00406D7E" w:rsidP="004F4166">
            <w:pPr>
              <w:pStyle w:val="TableParagraph"/>
              <w:spacing w:before="123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229C" w14:textId="77777777" w:rsidR="00406D7E" w:rsidRDefault="00406D7E" w:rsidP="004F4166">
            <w:pPr>
              <w:pStyle w:val="TableParagraph"/>
              <w:spacing w:before="12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78EF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66D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A6F7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70BEB1B0" w14:textId="77777777" w:rsidTr="004F4166">
        <w:trPr>
          <w:trHeight w:val="7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AADB" w14:textId="77777777" w:rsidR="00406D7E" w:rsidRPr="00130D28" w:rsidRDefault="00406D7E" w:rsidP="004F4166">
            <w:pPr>
              <w:pStyle w:val="TableParagraph"/>
              <w:spacing w:before="3" w:line="242" w:lineRule="exact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LE</w:t>
            </w:r>
            <w:r w:rsidRPr="00130D28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ESPERIENZE</w:t>
            </w:r>
          </w:p>
          <w:p w14:paraId="3E0E78B6" w14:textId="77777777" w:rsidR="00406D7E" w:rsidRPr="00130D28" w:rsidRDefault="00406D7E" w:rsidP="004F4166">
            <w:pPr>
              <w:pStyle w:val="TableParagraph"/>
              <w:spacing w:line="242" w:lineRule="exact"/>
              <w:ind w:left="158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NELLO</w:t>
            </w:r>
            <w:r w:rsidRPr="00130D28">
              <w:rPr>
                <w:b/>
                <w:spacing w:val="-11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u w:val="single"/>
                <w:lang w:val="it-IT"/>
              </w:rPr>
              <w:t>SPECIFICO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SETTORE</w:t>
            </w:r>
            <w:r w:rsidRPr="00130D28">
              <w:rPr>
                <w:b/>
                <w:spacing w:val="-6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IN</w:t>
            </w:r>
            <w:r w:rsidRPr="00130D28">
              <w:rPr>
                <w:b/>
                <w:spacing w:val="-5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CUI</w:t>
            </w:r>
            <w:r w:rsidRPr="00130D28">
              <w:rPr>
                <w:b/>
                <w:spacing w:val="-7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SI</w:t>
            </w:r>
            <w:r w:rsidRPr="00130D28">
              <w:rPr>
                <w:b/>
                <w:spacing w:val="-10"/>
                <w:sz w:val="20"/>
                <w:u w:val="single"/>
                <w:lang w:val="it-IT"/>
              </w:rPr>
              <w:t xml:space="preserve"> </w:t>
            </w:r>
            <w:r w:rsidRPr="00130D28">
              <w:rPr>
                <w:b/>
                <w:sz w:val="20"/>
                <w:u w:val="single"/>
                <w:lang w:val="it-IT"/>
              </w:rPr>
              <w:t>CONCORRE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C033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3573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5D36" w14:textId="77777777" w:rsidR="00406D7E" w:rsidRPr="00130D28" w:rsidRDefault="00406D7E" w:rsidP="004F4166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406D7E" w14:paraId="7D2D879D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39B4E" w14:textId="7F73D231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 xml:space="preserve">C1. ESPERIENZE DI </w:t>
            </w:r>
            <w:r w:rsidR="0026338B">
              <w:rPr>
                <w:b/>
                <w:sz w:val="20"/>
                <w:lang w:val="it-IT"/>
              </w:rPr>
              <w:t>ESPERTO</w:t>
            </w:r>
            <w:r w:rsidRPr="00130D28">
              <w:rPr>
                <w:b/>
                <w:sz w:val="20"/>
                <w:lang w:val="it-IT"/>
              </w:rPr>
              <w:t xml:space="preserve"> (min. 20 ore) NEI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2B59EE9B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009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50F396EF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2BF23B79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52F9" w14:textId="77777777" w:rsidR="00406D7E" w:rsidRDefault="00406D7E" w:rsidP="004F4166">
            <w:pPr>
              <w:pStyle w:val="TableParagraph"/>
              <w:spacing w:before="12"/>
              <w:rPr>
                <w:sz w:val="29"/>
              </w:rPr>
            </w:pPr>
          </w:p>
          <w:p w14:paraId="66DBCEE8" w14:textId="77777777" w:rsidR="00406D7E" w:rsidRDefault="00406D7E" w:rsidP="004F4166">
            <w:pPr>
              <w:pStyle w:val="TableParagraph"/>
              <w:ind w:left="112" w:right="402" w:firstLine="4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3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79D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111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0BE8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570D2218" w14:textId="77777777" w:rsidTr="004F4166">
        <w:trPr>
          <w:trHeight w:val="97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8850D" w14:textId="77777777" w:rsidR="00406D7E" w:rsidRPr="00130D28" w:rsidRDefault="00406D7E" w:rsidP="004F4166">
            <w:pPr>
              <w:pStyle w:val="TableParagraph"/>
              <w:spacing w:before="1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C2.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ESPERIENZE</w:t>
            </w:r>
            <w:r w:rsidRPr="00130D28">
              <w:rPr>
                <w:b/>
                <w:spacing w:val="27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DI</w:t>
            </w:r>
            <w:r w:rsidRPr="00130D28">
              <w:rPr>
                <w:b/>
                <w:spacing w:val="25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FACILITATORE</w:t>
            </w:r>
            <w:r w:rsidRPr="00130D28">
              <w:rPr>
                <w:b/>
                <w:spacing w:val="-40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(min.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20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ore)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NEI</w:t>
            </w:r>
            <w:r w:rsidRPr="00130D28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</w:p>
          <w:p w14:paraId="7FD516AA" w14:textId="77777777" w:rsidR="00406D7E" w:rsidRPr="00130D28" w:rsidRDefault="00406D7E" w:rsidP="004F4166">
            <w:pPr>
              <w:pStyle w:val="TableParagraph"/>
              <w:spacing w:before="7" w:line="230" w:lineRule="exact"/>
              <w:ind w:left="112" w:right="436"/>
              <w:rPr>
                <w:b/>
                <w:sz w:val="20"/>
                <w:lang w:val="it-IT"/>
              </w:rPr>
            </w:pPr>
            <w:r w:rsidRPr="00130D28">
              <w:rPr>
                <w:b/>
                <w:w w:val="95"/>
                <w:sz w:val="20"/>
                <w:lang w:val="it-IT"/>
              </w:rPr>
              <w:t>FINANZIATI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DAL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FONDO</w:t>
            </w:r>
            <w:r w:rsidRPr="00130D28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SOCIALE</w:t>
            </w:r>
            <w:r w:rsidRPr="00130D28">
              <w:rPr>
                <w:b/>
                <w:spacing w:val="1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11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–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POR-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PNRR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AE2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481E0525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42B83C80" w14:textId="77777777" w:rsidR="00406D7E" w:rsidRDefault="00406D7E" w:rsidP="004F41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CF18" w14:textId="77777777" w:rsidR="00406D7E" w:rsidRDefault="00406D7E" w:rsidP="004F4166">
            <w:pPr>
              <w:pStyle w:val="TableParagraph"/>
              <w:spacing w:before="11"/>
              <w:rPr>
                <w:sz w:val="19"/>
              </w:rPr>
            </w:pPr>
          </w:p>
          <w:p w14:paraId="6116A854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8BD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6B1C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C6E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0DE84350" w14:textId="77777777" w:rsidTr="004F4166">
        <w:trPr>
          <w:trHeight w:val="122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1E9EE" w14:textId="0F3FD4D8" w:rsidR="00406D7E" w:rsidRPr="00130D28" w:rsidRDefault="00406D7E" w:rsidP="004F4166">
            <w:pPr>
              <w:pStyle w:val="TableParagraph"/>
              <w:spacing w:before="1"/>
              <w:ind w:left="11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C3. ESPERIENZE DI TUTOR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="0026338B">
              <w:rPr>
                <w:b/>
                <w:spacing w:val="1"/>
                <w:sz w:val="20"/>
                <w:lang w:val="it-IT"/>
              </w:rPr>
              <w:t xml:space="preserve">D’AULA/DIDATTICO/COORDINATORE </w:t>
            </w:r>
            <w:r w:rsidRPr="00130D28">
              <w:rPr>
                <w:b/>
                <w:sz w:val="20"/>
                <w:lang w:val="it-IT"/>
              </w:rPr>
              <w:t>(min. 20 ore) NEI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PROGETTI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FINANZIATI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DAL</w:t>
            </w:r>
            <w:r w:rsidRPr="00130D28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FONDO</w:t>
            </w:r>
          </w:p>
          <w:p w14:paraId="4ED828ED" w14:textId="77777777" w:rsidR="00406D7E" w:rsidRPr="00130D28" w:rsidRDefault="00406D7E" w:rsidP="004F4166">
            <w:pPr>
              <w:pStyle w:val="TableParagraph"/>
              <w:spacing w:before="6" w:line="230" w:lineRule="exact"/>
              <w:ind w:left="112" w:right="155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SOCIALE</w:t>
            </w:r>
            <w:r w:rsidRPr="00130D28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EUROPEO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(PON</w:t>
            </w:r>
            <w:r w:rsidRPr="00130D28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–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POR-</w:t>
            </w:r>
            <w:r w:rsidRPr="00130D28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PNRR</w:t>
            </w:r>
            <w:r w:rsidRPr="00130D28">
              <w:rPr>
                <w:b/>
                <w:spacing w:val="-42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ETC.)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E14A" w14:textId="77777777" w:rsidR="00406D7E" w:rsidRPr="00130D28" w:rsidRDefault="00406D7E" w:rsidP="004F4166">
            <w:pPr>
              <w:pStyle w:val="TableParagraph"/>
              <w:spacing w:before="11"/>
              <w:rPr>
                <w:sz w:val="19"/>
                <w:lang w:val="it-IT"/>
              </w:rPr>
            </w:pPr>
          </w:p>
          <w:p w14:paraId="7E1DC1E0" w14:textId="77777777" w:rsidR="00406D7E" w:rsidRDefault="00406D7E" w:rsidP="004F416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3A117" w14:textId="77777777" w:rsidR="00406D7E" w:rsidRDefault="00406D7E" w:rsidP="004F4166">
            <w:pPr>
              <w:pStyle w:val="TableParagraph"/>
              <w:spacing w:before="1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2 </w:t>
            </w:r>
            <w:proofErr w:type="spellStart"/>
            <w:r>
              <w:rPr>
                <w:b/>
                <w:spacing w:val="-3"/>
                <w:sz w:val="20"/>
              </w:rPr>
              <w:t>punti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CCCA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4EA1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49E2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2366BDCD" w14:textId="77777777" w:rsidTr="004F4166">
        <w:trPr>
          <w:trHeight w:val="146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103B" w14:textId="77777777" w:rsidR="00406D7E" w:rsidRPr="00130D28" w:rsidRDefault="00406D7E" w:rsidP="004F4166">
            <w:pPr>
              <w:pStyle w:val="TableParagraph"/>
              <w:spacing w:before="1"/>
              <w:ind w:left="112" w:right="396"/>
              <w:rPr>
                <w:b/>
                <w:sz w:val="20"/>
                <w:lang w:val="it-IT"/>
              </w:rPr>
            </w:pPr>
            <w:r w:rsidRPr="00130D28">
              <w:rPr>
                <w:b/>
                <w:spacing w:val="-1"/>
                <w:sz w:val="20"/>
                <w:lang w:val="it-IT"/>
              </w:rPr>
              <w:t>C4.</w:t>
            </w:r>
            <w:r w:rsidRPr="00130D28">
              <w:rPr>
                <w:b/>
                <w:spacing w:val="-12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CONOSCENZE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SPECIFICHE</w:t>
            </w:r>
            <w:r w:rsidRPr="00130D28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DELL'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2"/>
                <w:sz w:val="20"/>
                <w:lang w:val="it-IT"/>
              </w:rPr>
              <w:t>ARGOMENTO</w:t>
            </w:r>
            <w:r w:rsidRPr="00130D28">
              <w:rPr>
                <w:b/>
                <w:spacing w:val="-9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DELLA</w:t>
            </w:r>
            <w:r w:rsidRPr="00130D28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30D28">
              <w:rPr>
                <w:b/>
                <w:spacing w:val="-1"/>
                <w:sz w:val="20"/>
                <w:lang w:val="it-IT"/>
              </w:rPr>
              <w:t>FORMAZIONE</w:t>
            </w:r>
          </w:p>
          <w:p w14:paraId="005A7BCF" w14:textId="77777777" w:rsidR="00406D7E" w:rsidRPr="00130D28" w:rsidRDefault="00406D7E" w:rsidP="004F4166">
            <w:pPr>
              <w:pStyle w:val="TableParagraph"/>
              <w:ind w:left="112" w:right="283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(documentate attraverso</w:t>
            </w:r>
            <w:r w:rsidRPr="00130D28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pubblicazioni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o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corsi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seguiti</w:t>
            </w:r>
            <w:r w:rsidRPr="00130D28">
              <w:rPr>
                <w:b/>
                <w:spacing w:val="13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(min</w:t>
            </w:r>
            <w:r w:rsidRPr="00130D28">
              <w:rPr>
                <w:b/>
                <w:spacing w:val="22"/>
                <w:w w:val="95"/>
                <w:sz w:val="20"/>
                <w:lang w:val="it-IT"/>
              </w:rPr>
              <w:t xml:space="preserve"> </w:t>
            </w:r>
            <w:r w:rsidRPr="00130D28">
              <w:rPr>
                <w:b/>
                <w:w w:val="95"/>
                <w:sz w:val="20"/>
                <w:lang w:val="it-IT"/>
              </w:rPr>
              <w:t>12</w:t>
            </w:r>
          </w:p>
          <w:p w14:paraId="2A4C558B" w14:textId="77777777" w:rsidR="00406D7E" w:rsidRPr="00130D28" w:rsidRDefault="00406D7E" w:rsidP="004F4166">
            <w:pPr>
              <w:pStyle w:val="TableParagraph"/>
              <w:spacing w:before="3" w:line="230" w:lineRule="exact"/>
              <w:ind w:left="112" w:right="352"/>
              <w:rPr>
                <w:b/>
                <w:sz w:val="20"/>
                <w:lang w:val="it-IT"/>
              </w:rPr>
            </w:pPr>
            <w:r w:rsidRPr="00130D28">
              <w:rPr>
                <w:b/>
                <w:sz w:val="20"/>
                <w:lang w:val="it-IT"/>
              </w:rPr>
              <w:t>ore) per i quali è stato rilasciato un</w:t>
            </w:r>
            <w:r w:rsidRPr="00130D28">
              <w:rPr>
                <w:b/>
                <w:spacing w:val="-43"/>
                <w:sz w:val="20"/>
                <w:lang w:val="it-IT"/>
              </w:rPr>
              <w:t xml:space="preserve"> </w:t>
            </w:r>
            <w:r w:rsidRPr="00130D28">
              <w:rPr>
                <w:b/>
                <w:sz w:val="20"/>
                <w:lang w:val="it-IT"/>
              </w:rPr>
              <w:t>attestato)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88D1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70DFA18D" w14:textId="77777777" w:rsidR="00406D7E" w:rsidRPr="00130D28" w:rsidRDefault="00406D7E" w:rsidP="004F4166">
            <w:pPr>
              <w:pStyle w:val="TableParagraph"/>
              <w:rPr>
                <w:sz w:val="20"/>
                <w:lang w:val="it-IT"/>
              </w:rPr>
            </w:pPr>
          </w:p>
          <w:p w14:paraId="4E458014" w14:textId="77777777" w:rsidR="00406D7E" w:rsidRDefault="00406D7E" w:rsidP="004F4166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61CC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0F67A37B" w14:textId="77777777" w:rsidR="00406D7E" w:rsidRDefault="00406D7E" w:rsidP="004F4166">
            <w:pPr>
              <w:pStyle w:val="TableParagraph"/>
              <w:rPr>
                <w:sz w:val="20"/>
              </w:rPr>
            </w:pPr>
          </w:p>
          <w:p w14:paraId="15F76D65" w14:textId="6F9DD7BF" w:rsidR="00406D7E" w:rsidRDefault="0026338B" w:rsidP="004F4166">
            <w:pPr>
              <w:pStyle w:val="TableParagraph"/>
              <w:ind w:left="112" w:right="4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1</w:t>
            </w:r>
            <w:r w:rsidR="00406D7E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="00406D7E">
              <w:rPr>
                <w:b/>
                <w:spacing w:val="-3"/>
                <w:sz w:val="20"/>
              </w:rPr>
              <w:t>punti</w:t>
            </w:r>
            <w:proofErr w:type="spellEnd"/>
            <w:r w:rsidR="00406D7E">
              <w:rPr>
                <w:b/>
                <w:spacing w:val="-43"/>
                <w:sz w:val="20"/>
              </w:rPr>
              <w:t xml:space="preserve"> </w:t>
            </w:r>
            <w:r w:rsidR="00406D7E">
              <w:rPr>
                <w:b/>
                <w:sz w:val="20"/>
              </w:rPr>
              <w:t>cad.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68A6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818B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982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6D7E" w14:paraId="6B29DE0E" w14:textId="77777777" w:rsidTr="004F4166">
        <w:trPr>
          <w:trHeight w:val="431"/>
        </w:trPr>
        <w:tc>
          <w:tcPr>
            <w:tcW w:w="5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C2CB4" w14:textId="137F302B" w:rsidR="00406D7E" w:rsidRDefault="00406D7E" w:rsidP="004F4166">
            <w:pPr>
              <w:pStyle w:val="TableParagraph"/>
              <w:tabs>
                <w:tab w:val="right" w:pos="4310"/>
              </w:tabs>
              <w:spacing w:before="9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B6F5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8602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CCA0" w14:textId="77777777" w:rsidR="00406D7E" w:rsidRDefault="00406D7E" w:rsidP="004F41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38A750" w14:textId="77777777" w:rsidR="00CA2CBB" w:rsidRDefault="00CA2CBB"/>
    <w:sectPr w:rsidR="00CA2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51D8" w14:textId="77777777" w:rsidR="0026338B" w:rsidRDefault="0026338B" w:rsidP="008B23B5">
      <w:r>
        <w:separator/>
      </w:r>
    </w:p>
  </w:endnote>
  <w:endnote w:type="continuationSeparator" w:id="0">
    <w:p w14:paraId="076CC6F4" w14:textId="77777777" w:rsidR="0026338B" w:rsidRDefault="0026338B" w:rsidP="008B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2D5" w14:textId="77777777" w:rsidR="0026338B" w:rsidRDefault="0026338B" w:rsidP="008B23B5">
      <w:r>
        <w:separator/>
      </w:r>
    </w:p>
  </w:footnote>
  <w:footnote w:type="continuationSeparator" w:id="0">
    <w:p w14:paraId="1C1E5A50" w14:textId="77777777" w:rsidR="0026338B" w:rsidRDefault="0026338B" w:rsidP="008B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767D9"/>
    <w:multiLevelType w:val="hybridMultilevel"/>
    <w:tmpl w:val="9874423A"/>
    <w:lvl w:ilvl="0" w:tplc="357C37D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8AD80B22">
      <w:numFmt w:val="bullet"/>
      <w:lvlText w:val="•"/>
      <w:lvlJc w:val="left"/>
      <w:pPr>
        <w:ind w:left="1800" w:hanging="360"/>
      </w:pPr>
      <w:rPr>
        <w:lang w:val="it-IT" w:eastAsia="en-US" w:bidi="ar-SA"/>
      </w:rPr>
    </w:lvl>
    <w:lvl w:ilvl="2" w:tplc="956275AA">
      <w:numFmt w:val="bullet"/>
      <w:lvlText w:val="•"/>
      <w:lvlJc w:val="left"/>
      <w:pPr>
        <w:ind w:left="2760" w:hanging="360"/>
      </w:pPr>
      <w:rPr>
        <w:lang w:val="it-IT" w:eastAsia="en-US" w:bidi="ar-SA"/>
      </w:rPr>
    </w:lvl>
    <w:lvl w:ilvl="3" w:tplc="610686C2">
      <w:numFmt w:val="bullet"/>
      <w:lvlText w:val="•"/>
      <w:lvlJc w:val="left"/>
      <w:pPr>
        <w:ind w:left="3720" w:hanging="360"/>
      </w:pPr>
      <w:rPr>
        <w:lang w:val="it-IT" w:eastAsia="en-US" w:bidi="ar-SA"/>
      </w:rPr>
    </w:lvl>
    <w:lvl w:ilvl="4" w:tplc="5C823E04">
      <w:numFmt w:val="bullet"/>
      <w:lvlText w:val="•"/>
      <w:lvlJc w:val="left"/>
      <w:pPr>
        <w:ind w:left="4681" w:hanging="360"/>
      </w:pPr>
      <w:rPr>
        <w:lang w:val="it-IT" w:eastAsia="en-US" w:bidi="ar-SA"/>
      </w:rPr>
    </w:lvl>
    <w:lvl w:ilvl="5" w:tplc="A760970A">
      <w:numFmt w:val="bullet"/>
      <w:lvlText w:val="•"/>
      <w:lvlJc w:val="left"/>
      <w:pPr>
        <w:ind w:left="5641" w:hanging="360"/>
      </w:pPr>
      <w:rPr>
        <w:lang w:val="it-IT" w:eastAsia="en-US" w:bidi="ar-SA"/>
      </w:rPr>
    </w:lvl>
    <w:lvl w:ilvl="6" w:tplc="FBC66168">
      <w:numFmt w:val="bullet"/>
      <w:lvlText w:val="•"/>
      <w:lvlJc w:val="left"/>
      <w:pPr>
        <w:ind w:left="6601" w:hanging="360"/>
      </w:pPr>
      <w:rPr>
        <w:lang w:val="it-IT" w:eastAsia="en-US" w:bidi="ar-SA"/>
      </w:rPr>
    </w:lvl>
    <w:lvl w:ilvl="7" w:tplc="3E0A7570">
      <w:numFmt w:val="bullet"/>
      <w:lvlText w:val="•"/>
      <w:lvlJc w:val="left"/>
      <w:pPr>
        <w:ind w:left="7562" w:hanging="360"/>
      </w:pPr>
      <w:rPr>
        <w:lang w:val="it-IT" w:eastAsia="en-US" w:bidi="ar-SA"/>
      </w:rPr>
    </w:lvl>
    <w:lvl w:ilvl="8" w:tplc="D77091D2">
      <w:numFmt w:val="bullet"/>
      <w:lvlText w:val="•"/>
      <w:lvlJc w:val="left"/>
      <w:pPr>
        <w:ind w:left="8522" w:hanging="360"/>
      </w:pPr>
      <w:rPr>
        <w:lang w:val="it-IT" w:eastAsia="en-US" w:bidi="ar-SA"/>
      </w:rPr>
    </w:lvl>
  </w:abstractNum>
  <w:num w:numId="1" w16cid:durableId="45124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7E"/>
    <w:rsid w:val="0026338B"/>
    <w:rsid w:val="00331425"/>
    <w:rsid w:val="00406D7E"/>
    <w:rsid w:val="005B6C6A"/>
    <w:rsid w:val="005E346F"/>
    <w:rsid w:val="008B23B5"/>
    <w:rsid w:val="00C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71D6"/>
  <w15:chartTrackingRefBased/>
  <w15:docId w15:val="{0F03E7FB-D72D-41DD-93DD-D0EB6DEF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D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D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D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D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D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D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D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D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D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D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D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D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D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D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D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D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D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D7E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406D7E"/>
  </w:style>
  <w:style w:type="table" w:customStyle="1" w:styleId="TableNormal">
    <w:name w:val="Table Normal"/>
    <w:uiPriority w:val="2"/>
    <w:semiHidden/>
    <w:qFormat/>
    <w:rsid w:val="00406D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3B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B2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3B5"/>
    <w:rPr>
      <w:rFonts w:ascii="Calibri" w:eastAsia="Calibri" w:hAnsi="Calibri" w:cs="Calibri"/>
    </w:rPr>
  </w:style>
  <w:style w:type="character" w:styleId="Enfasigrassetto">
    <w:name w:val="Strong"/>
    <w:basedOn w:val="Carpredefinitoparagrafo"/>
    <w:uiPriority w:val="22"/>
    <w:qFormat/>
    <w:rsid w:val="008B23B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2025-07-28T07:20:00Z</dcterms:created>
  <dcterms:modified xsi:type="dcterms:W3CDTF">2025-07-28T07:26:00Z</dcterms:modified>
</cp:coreProperties>
</file>