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_rels/header1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header1.xml" ContentType="application/vnd.openxmlformats-officedocument.wordprocessingml.header+xml"/>
  <Override PartName="/word/media/image1.png" ContentType="image/png"/>
  <Override PartName="/word/media/image2.jpeg" ContentType="image/jpeg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tbl>
      <w:tblPr>
        <w:tblStyle w:val="TableNormal"/>
        <w:tblW w:w="10034" w:type="dxa"/>
        <w:jc w:val="left"/>
        <w:tblInd w:w="177" w:type="dxa"/>
        <w:tblBorders>
          <w:bottom w:val="single" w:sz="4" w:space="0" w:color="000001"/>
          <w:insideH w:val="single" w:sz="4" w:space="0" w:color="000001"/>
        </w:tblBorders>
        <w:tblCellMar>
          <w:top w:w="0" w:type="dxa"/>
          <w:left w:w="113" w:type="dxa"/>
          <w:bottom w:w="0" w:type="dxa"/>
          <w:right w:w="108" w:type="dxa"/>
        </w:tblCellMar>
        <w:tblLook w:firstRow="1" w:noVBand="0" w:lastRow="1" w:firstColumn="1" w:lastColumn="1" w:noHBand="0" w:val="01e0"/>
      </w:tblPr>
      <w:tblGrid>
        <w:gridCol w:w="3452"/>
        <w:gridCol w:w="3452"/>
        <w:gridCol w:w="3130"/>
      </w:tblGrid>
      <w:tr>
        <w:trPr>
          <w:trHeight w:val="488" w:hRule="atLeast"/>
        </w:trPr>
        <w:tc>
          <w:tcPr>
            <w:tcW w:w="10034" w:type="dxa"/>
            <w:gridSpan w:val="3"/>
            <w:tcBorders>
              <w:bottom w:val="single" w:sz="4" w:space="0" w:color="000001"/>
              <w:insideH w:val="single" w:sz="4" w:space="0" w:color="000001"/>
            </w:tcBorders>
            <w:shd w:fill="auto" w:val="clear"/>
          </w:tcPr>
          <w:p>
            <w:pPr>
              <w:pStyle w:val="TableParagraph"/>
              <w:jc w:val="right"/>
              <w:textAlignment w:val="auto"/>
              <w:rPr>
                <w:rFonts w:eastAsia="Calibri" w:cstheme="minorBidi" w:eastAsiaTheme="minorHAnsi"/>
                <w:kern w:val="0"/>
                <w:lang w:eastAsia="en-US"/>
              </w:rPr>
            </w:pPr>
            <w:r>
              <w:rPr>
                <w:rFonts w:eastAsia="Calibri" w:cstheme="minorBidi" w:eastAsiaTheme="minorHAnsi"/>
                <w:kern w:val="0"/>
                <w:lang w:eastAsia="en-US"/>
              </w:rPr>
              <w:t xml:space="preserve">Allegato  B : </w:t>
            </w:r>
            <w:r>
              <w:rPr>
                <w:rFonts w:eastAsia="Calibri" w:cstheme="minorBidi" w:eastAsiaTheme="minorHAnsi" w:ascii="Times New Roman" w:hAnsi="Times New Roman"/>
                <w:kern w:val="0"/>
                <w:sz w:val="20"/>
                <w:szCs w:val="20"/>
                <w:lang w:eastAsia="en-US"/>
              </w:rPr>
              <w:t xml:space="preserve">AUTOVALUTAZIONE DEI TITOLI </w:t>
            </w:r>
            <w:r>
              <w:rPr>
                <w:rFonts w:eastAsia="Times New Roman" w:cs="Calibri" w:ascii="Times New Roman" w:hAnsi="Times New Roman"/>
                <w:color w:val="000000"/>
                <w:kern w:val="0"/>
                <w:sz w:val="20"/>
                <w:szCs w:val="20"/>
                <w:lang w:eastAsia="it-IT"/>
              </w:rPr>
              <w:t xml:space="preserve"> PERSONALE ATA</w:t>
            </w:r>
            <w:r>
              <w:rPr>
                <w:rFonts w:eastAsia="Times New Roman" w:cs="Calibri"/>
                <w:color w:val="000000"/>
                <w:kern w:val="0"/>
                <w:sz w:val="18"/>
                <w:szCs w:val="18"/>
                <w:lang w:eastAsia="it-IT"/>
              </w:rPr>
              <w:t xml:space="preserve"> </w:t>
            </w:r>
            <w:r>
              <w:rPr>
                <w:rFonts w:eastAsia="Calibri" w:cstheme="minorBidi" w:eastAsiaTheme="minorHAnsi"/>
                <w:kern w:val="0"/>
                <w:lang w:eastAsia="en-US"/>
              </w:rPr>
              <w:t xml:space="preserve"> </w:t>
            </w:r>
          </w:p>
        </w:tc>
      </w:tr>
      <w:tr>
        <w:trPr>
          <w:trHeight w:val="2188" w:hRule="atLeast"/>
        </w:trPr>
        <w:tc>
          <w:tcPr>
            <w:tcW w:w="10034" w:type="dxa"/>
            <w:gridSpan w:val="3"/>
            <w:tcBorders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108" w:type="dxa"/>
            </w:tcMar>
          </w:tcPr>
          <w:p>
            <w:pPr>
              <w:pStyle w:val="TableParagraph"/>
              <w:jc w:val="both"/>
              <w:textAlignment w:val="auto"/>
              <w:rPr>
                <w:rFonts w:eastAsia="Calibri" w:cstheme="minorBidi" w:eastAsiaTheme="minorHAnsi"/>
                <w:kern w:val="0"/>
                <w:lang w:eastAsia="en-US"/>
              </w:rPr>
            </w:pPr>
            <w:bookmarkStart w:id="0" w:name="_Hlk130731670"/>
            <w:r>
              <w:rPr>
                <w:rFonts w:eastAsia="Calibri" w:cs="Arial" w:eastAsiaTheme="minorHAnsi" w:ascii="Arial" w:hAnsi="Arial"/>
                <w:b/>
                <w:kern w:val="0"/>
                <w:sz w:val="24"/>
                <w:szCs w:val="24"/>
                <w:lang w:val="it-IT" w:eastAsia="en-US"/>
              </w:rPr>
              <w:t>Programma Operativo Complementare (POC) “Per la Scuola, competenze e ambienti per l’apprendimento” 2014- 2020 finanziato con il Fondo di Rotazione (FdR)– Obiettivi Specifici 10.1, 10.2 e 10.3 – Azioni 10.1.1, 10.2.2 e 10.3.1. Avviso pubblico prot. n. 33956 del 18/05/2022 – Realizzazione di percorsi educativi volti al potenziamento delle competenze delle studentesse e degli studenti e per la socialità e l’accoglienza</w:t>
            </w:r>
          </w:p>
          <w:p>
            <w:pPr>
              <w:pStyle w:val="TableParagraph"/>
              <w:jc w:val="center"/>
              <w:textAlignment w:val="auto"/>
              <w:rPr>
                <w:rFonts w:eastAsia="Calibri" w:cstheme="minorBidi" w:eastAsiaTheme="minorHAnsi"/>
                <w:kern w:val="0"/>
                <w:lang w:eastAsia="en-US"/>
              </w:rPr>
            </w:pPr>
            <w:r>
              <w:rPr>
                <w:rFonts w:eastAsia="Calibri" w:cs="Arial" w:eastAsiaTheme="minorHAnsi" w:ascii="Arial" w:hAnsi="Arial"/>
                <w:b/>
                <w:kern w:val="0"/>
                <w:sz w:val="24"/>
                <w:szCs w:val="24"/>
                <w:lang w:val="it-IT" w:eastAsia="en-US"/>
              </w:rPr>
              <w:t>10.2.2A-FDRPOC-EM-2022-108 Competenze per crescere</w:t>
            </w:r>
          </w:p>
          <w:p>
            <w:pPr>
              <w:pStyle w:val="TableParagraph"/>
              <w:jc w:val="both"/>
              <w:textAlignment w:val="auto"/>
              <w:rPr>
                <w:rFonts w:eastAsia="Calibri" w:cstheme="minorBidi" w:eastAsiaTheme="minorHAnsi"/>
                <w:kern w:val="0"/>
                <w:lang w:eastAsia="en-US"/>
              </w:rPr>
            </w:pPr>
            <w:r>
              <w:rPr>
                <w:rFonts w:eastAsia="Calibri" w:cs="Arial" w:eastAsiaTheme="minorHAnsi" w:ascii="Arial" w:hAnsi="Arial"/>
                <w:kern w:val="0"/>
                <w:sz w:val="24"/>
                <w:szCs w:val="24"/>
                <w:lang w:val="it-IT" w:eastAsia="en-US"/>
              </w:rPr>
              <w:t>Nota autorizzativa Prot. AOOGABMI-53714 DEL 21/06/2022</w:t>
            </w:r>
          </w:p>
          <w:p>
            <w:pPr>
              <w:pStyle w:val="TableParagraph"/>
              <w:tabs>
                <w:tab w:val="left" w:pos="6582" w:leader="none"/>
              </w:tabs>
              <w:jc w:val="both"/>
              <w:textAlignment w:val="auto"/>
              <w:rPr>
                <w:rFonts w:eastAsia="Calibri" w:cstheme="minorBidi" w:eastAsiaTheme="minorHAnsi"/>
                <w:kern w:val="0"/>
                <w:lang w:eastAsia="en-US"/>
              </w:rPr>
            </w:pPr>
            <w:r>
              <w:rPr>
                <w:rFonts w:eastAsia="Calibri" w:cs="Arial" w:eastAsiaTheme="minorHAnsi" w:ascii="Arial" w:hAnsi="Arial"/>
                <w:b/>
                <w:kern w:val="0"/>
                <w:sz w:val="24"/>
                <w:szCs w:val="24"/>
                <w:lang w:eastAsia="en-US"/>
              </w:rPr>
              <w:tab/>
              <w:t xml:space="preserve">CUP </w:t>
            </w:r>
            <w:bookmarkEnd w:id="0"/>
            <w:r>
              <w:rPr>
                <w:rFonts w:eastAsia="Calibri" w:cs="Arial" w:eastAsiaTheme="minorHAnsi" w:ascii="Arial" w:hAnsi="Arial"/>
                <w:kern w:val="0"/>
                <w:sz w:val="24"/>
                <w:szCs w:val="24"/>
                <w:lang w:eastAsia="en-US"/>
              </w:rPr>
              <w:t>G34C22001200001</w:t>
            </w:r>
          </w:p>
        </w:tc>
      </w:tr>
      <w:tr>
        <w:trPr>
          <w:trHeight w:val="383" w:hRule="atLeast"/>
        </w:trPr>
        <w:tc>
          <w:tcPr>
            <w:tcW w:w="345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108" w:type="dxa"/>
            </w:tcMar>
            <w:vAlign w:val="center"/>
          </w:tcPr>
          <w:p>
            <w:pPr>
              <w:pStyle w:val="TableParagraph"/>
              <w:jc w:val="center"/>
              <w:textAlignment w:val="auto"/>
              <w:rPr>
                <w:rFonts w:eastAsia="Calibri" w:cstheme="minorBidi" w:eastAsiaTheme="minorHAnsi"/>
                <w:kern w:val="0"/>
                <w:lang w:val="en-US" w:eastAsia="en-US"/>
              </w:rPr>
            </w:pPr>
            <w:r>
              <w:rPr>
                <w:rFonts w:eastAsia="Calibri" w:cs="Arial" w:eastAsiaTheme="minorHAnsi" w:ascii="Arial" w:hAnsi="Arial"/>
                <w:b/>
                <w:kern w:val="0"/>
                <w:sz w:val="24"/>
                <w:szCs w:val="24"/>
                <w:lang w:val="en-US" w:eastAsia="en-US"/>
              </w:rPr>
              <w:t>Sottoazione</w:t>
            </w:r>
          </w:p>
        </w:tc>
        <w:tc>
          <w:tcPr>
            <w:tcW w:w="345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108" w:type="dxa"/>
            </w:tcMar>
            <w:vAlign w:val="center"/>
          </w:tcPr>
          <w:p>
            <w:pPr>
              <w:pStyle w:val="TableParagraph"/>
              <w:jc w:val="center"/>
              <w:textAlignment w:val="auto"/>
              <w:rPr>
                <w:rFonts w:eastAsia="Calibri" w:cstheme="minorBidi" w:eastAsiaTheme="minorHAnsi"/>
                <w:kern w:val="0"/>
                <w:lang w:val="en-US" w:eastAsia="en-US"/>
              </w:rPr>
            </w:pPr>
            <w:r>
              <w:rPr>
                <w:rFonts w:eastAsia="Calibri" w:cs="Arial" w:eastAsiaTheme="minorHAnsi" w:ascii="Arial" w:hAnsi="Arial"/>
                <w:b/>
                <w:kern w:val="0"/>
                <w:sz w:val="24"/>
                <w:szCs w:val="24"/>
                <w:lang w:val="en-US" w:eastAsia="en-US"/>
              </w:rPr>
              <w:t>Progetto</w:t>
            </w:r>
          </w:p>
        </w:tc>
        <w:tc>
          <w:tcPr>
            <w:tcW w:w="313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108" w:type="dxa"/>
            </w:tcMar>
            <w:vAlign w:val="center"/>
          </w:tcPr>
          <w:p>
            <w:pPr>
              <w:pStyle w:val="TableParagraph"/>
              <w:jc w:val="center"/>
              <w:textAlignment w:val="auto"/>
              <w:rPr>
                <w:rFonts w:eastAsia="Calibri" w:cstheme="minorBidi" w:eastAsiaTheme="minorHAnsi"/>
                <w:kern w:val="0"/>
                <w:lang w:val="en-US" w:eastAsia="en-US"/>
              </w:rPr>
            </w:pPr>
            <w:r>
              <w:rPr>
                <w:rFonts w:eastAsia="Calibri" w:cs="Arial" w:eastAsiaTheme="minorHAnsi" w:ascii="Arial" w:hAnsi="Arial"/>
                <w:b/>
                <w:kern w:val="0"/>
                <w:sz w:val="24"/>
                <w:szCs w:val="24"/>
                <w:lang w:val="en-US" w:eastAsia="en-US"/>
              </w:rPr>
              <w:t>Titolo modulo</w:t>
            </w:r>
          </w:p>
        </w:tc>
      </w:tr>
      <w:tr>
        <w:trPr>
          <w:trHeight w:val="454" w:hRule="atLeast"/>
        </w:trPr>
        <w:tc>
          <w:tcPr>
            <w:tcW w:w="345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108" w:type="dxa"/>
            </w:tcMar>
            <w:vAlign w:val="center"/>
          </w:tcPr>
          <w:p>
            <w:pPr>
              <w:pStyle w:val="TableParagraph"/>
              <w:jc w:val="center"/>
              <w:textAlignment w:val="auto"/>
              <w:rPr>
                <w:rFonts w:eastAsia="Calibri" w:cstheme="minorBidi" w:eastAsiaTheme="minorHAnsi"/>
                <w:kern w:val="0"/>
                <w:lang w:val="en-US" w:eastAsia="en-US"/>
              </w:rPr>
            </w:pPr>
            <w:r>
              <w:rPr>
                <w:rFonts w:eastAsia="Calibri" w:cs="Arial" w:eastAsiaTheme="minorHAnsi" w:ascii="Arial" w:hAnsi="Arial"/>
                <w:kern w:val="0"/>
                <w:sz w:val="24"/>
                <w:szCs w:val="24"/>
                <w:lang w:val="en-US" w:eastAsia="en-US"/>
              </w:rPr>
              <w:t>10.2.2A</w:t>
            </w:r>
          </w:p>
        </w:tc>
        <w:tc>
          <w:tcPr>
            <w:tcW w:w="345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108" w:type="dxa"/>
            </w:tcMar>
            <w:vAlign w:val="center"/>
          </w:tcPr>
          <w:p>
            <w:pPr>
              <w:pStyle w:val="TableParagraph"/>
              <w:jc w:val="center"/>
              <w:textAlignment w:val="auto"/>
              <w:rPr>
                <w:rFonts w:eastAsia="Calibri" w:cstheme="minorBidi" w:eastAsiaTheme="minorHAnsi"/>
                <w:kern w:val="0"/>
                <w:lang w:val="en-US" w:eastAsia="en-US"/>
              </w:rPr>
            </w:pPr>
            <w:r>
              <w:rPr>
                <w:rFonts w:eastAsia="Calibri" w:cs="Arial" w:eastAsiaTheme="minorHAnsi" w:ascii="Arial" w:hAnsi="Arial"/>
                <w:kern w:val="0"/>
                <w:sz w:val="24"/>
                <w:szCs w:val="24"/>
                <w:lang w:val="en-US" w:eastAsia="en-US"/>
              </w:rPr>
              <w:t>10.2.2A-FDRPOC-EM-2022-108</w:t>
            </w:r>
          </w:p>
        </w:tc>
        <w:tc>
          <w:tcPr>
            <w:tcW w:w="313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108" w:type="dxa"/>
            </w:tcMar>
            <w:vAlign w:val="center"/>
          </w:tcPr>
          <w:p>
            <w:pPr>
              <w:pStyle w:val="TableParagraph"/>
              <w:jc w:val="center"/>
              <w:textAlignment w:val="auto"/>
              <w:rPr>
                <w:rFonts w:eastAsia="Calibri" w:cstheme="minorBidi" w:eastAsiaTheme="minorHAnsi"/>
                <w:kern w:val="0"/>
                <w:lang w:val="en-US" w:eastAsia="en-US"/>
              </w:rPr>
            </w:pPr>
            <w:r>
              <w:rPr>
                <w:rFonts w:eastAsia="Calibri" w:cs="Arial" w:eastAsiaTheme="minorHAnsi" w:ascii="Arial" w:hAnsi="Arial"/>
                <w:kern w:val="0"/>
                <w:sz w:val="24"/>
                <w:szCs w:val="24"/>
                <w:lang w:val="en-US" w:eastAsia="en-US"/>
              </w:rPr>
              <w:t>Viva il tinkering!</w:t>
            </w:r>
          </w:p>
        </w:tc>
      </w:tr>
    </w:tbl>
    <w:p>
      <w:pPr>
        <w:pStyle w:val="Textbody"/>
        <w:spacing w:before="11" w:after="0"/>
        <w:rPr>
          <w:rFonts w:ascii="Arial" w:hAnsi="Arial" w:cs="Arial"/>
          <w:b/>
          <w:b/>
          <w:color w:val="221F1F"/>
          <w:spacing w:val="-1"/>
        </w:rPr>
      </w:pPr>
      <w:r>
        <w:rPr/>
      </w:r>
    </w:p>
    <w:p>
      <w:pPr>
        <w:pStyle w:val="Standard"/>
        <w:tabs>
          <w:tab w:val="left" w:pos="6969" w:leader="none"/>
          <w:tab w:val="left" w:pos="7564" w:leader="none"/>
          <w:tab w:val="left" w:pos="8445" w:leader="none"/>
          <w:tab w:val="left" w:pos="11474" w:leader="none"/>
        </w:tabs>
        <w:spacing w:before="123" w:after="0"/>
        <w:rPr>
          <w:rFonts w:ascii="Arial" w:hAnsi="Arial" w:cs="Arial"/>
          <w:color w:val="221F1F"/>
        </w:rPr>
      </w:pPr>
      <w:r>
        <w:rPr>
          <w:rFonts w:cs="Arial" w:ascii="Arial" w:hAnsi="Arial"/>
          <w:color w:val="221F1F"/>
        </w:rPr>
      </w:r>
    </w:p>
    <w:p>
      <w:pPr>
        <w:pStyle w:val="Standard"/>
        <w:tabs>
          <w:tab w:val="left" w:pos="6969" w:leader="none"/>
          <w:tab w:val="left" w:pos="7564" w:leader="none"/>
          <w:tab w:val="left" w:pos="8445" w:leader="none"/>
          <w:tab w:val="left" w:pos="11474" w:leader="none"/>
        </w:tabs>
        <w:spacing w:lineRule="auto" w:line="480" w:before="123" w:after="0"/>
        <w:rPr>
          <w:rFonts w:ascii="Arial" w:hAnsi="Arial" w:cs="Arial"/>
          <w:color w:val="221F1F"/>
        </w:rPr>
      </w:pPr>
      <w:r>
        <w:rPr>
          <w:rFonts w:cs="Arial" w:ascii="Arial" w:hAnsi="Arial"/>
          <w:color w:val="221F1F"/>
        </w:rPr>
        <w:t>Il/La sottoscritto/a _________________________________________</w:t>
      </w:r>
    </w:p>
    <w:p>
      <w:pPr>
        <w:pStyle w:val="Standard"/>
        <w:tabs>
          <w:tab w:val="left" w:pos="6969" w:leader="none"/>
          <w:tab w:val="left" w:pos="7564" w:leader="none"/>
          <w:tab w:val="left" w:pos="8445" w:leader="none"/>
          <w:tab w:val="left" w:pos="11474" w:leader="none"/>
        </w:tabs>
        <w:spacing w:lineRule="auto" w:line="480" w:before="123" w:after="0"/>
        <w:rPr>
          <w:rFonts w:ascii="Arial" w:hAnsi="Arial" w:cs="Arial"/>
          <w:color w:val="221F1F"/>
          <w:u w:val="single" w:color="211E1F"/>
        </w:rPr>
      </w:pPr>
      <w:r>
        <w:rPr>
          <w:rFonts w:cs="Arial" w:ascii="Arial" w:hAnsi="Arial"/>
          <w:color w:val="221F1F"/>
        </w:rPr>
        <w:t>nato/a a ___________________________ (prov.</w:t>
      </w:r>
      <w:r>
        <w:rPr>
          <w:rFonts w:cs="Arial" w:ascii="Arial" w:hAnsi="Arial"/>
          <w:color w:val="221F1F"/>
          <w:u w:val="single" w:color="211E1E"/>
        </w:rPr>
        <w:t xml:space="preserve"> _________________</w:t>
      </w:r>
      <w:r>
        <w:rPr>
          <w:rFonts w:cs="Arial" w:ascii="Arial" w:hAnsi="Arial"/>
          <w:color w:val="221F1F"/>
        </w:rPr>
        <w:t>) il</w:t>
      </w:r>
      <w:r>
        <w:rPr>
          <w:rFonts w:cs="Arial" w:ascii="Arial" w:hAnsi="Arial"/>
          <w:color w:val="221F1F"/>
          <w:u w:val="single" w:color="211E1F"/>
        </w:rPr>
        <w:t xml:space="preserve"> _______________</w:t>
      </w:r>
    </w:p>
    <w:p>
      <w:pPr>
        <w:pStyle w:val="Standard"/>
        <w:tabs>
          <w:tab w:val="left" w:pos="6969" w:leader="none"/>
          <w:tab w:val="left" w:pos="7564" w:leader="none"/>
          <w:tab w:val="left" w:pos="8445" w:leader="none"/>
          <w:tab w:val="left" w:pos="11474" w:leader="none"/>
        </w:tabs>
        <w:spacing w:lineRule="auto" w:line="480" w:before="123" w:after="0"/>
        <w:rPr>
          <w:rFonts w:ascii="Arial" w:hAnsi="Arial" w:cs="Arial"/>
        </w:rPr>
      </w:pPr>
      <w:r>
        <w:rPr>
          <w:rFonts w:cs="Arial" w:ascii="Arial" w:hAnsi="Arial"/>
          <w:color w:val="221F1F"/>
        </w:rPr>
        <w:t>residente a _____________________ in Via ______________________________________</w:t>
      </w:r>
    </w:p>
    <w:p>
      <w:pPr>
        <w:pStyle w:val="Standard"/>
        <w:tabs>
          <w:tab w:val="left" w:pos="5180" w:leader="none"/>
          <w:tab w:val="left" w:pos="11471" w:leader="none"/>
        </w:tabs>
        <w:spacing w:lineRule="auto" w:line="480"/>
        <w:jc w:val="both"/>
        <w:rPr/>
      </w:pPr>
      <w:r>
        <w:rPr>
          <w:rFonts w:cs="Arial" w:ascii="Arial" w:hAnsi="Arial"/>
          <w:color w:val="221F1F"/>
        </w:rPr>
        <w:t xml:space="preserve">In qualità di ( specificare profilo professionele) </w:t>
      </w:r>
      <w:r>
        <w:rPr>
          <w:rFonts w:cs="Arial" w:ascii="Arial" w:hAnsi="Arial"/>
          <w:color w:val="221F1F"/>
        </w:rPr>
        <w:t>dipendente</w:t>
      </w:r>
      <w:r>
        <w:rPr>
          <w:rFonts w:cs="Arial" w:ascii="Arial" w:hAnsi="Arial"/>
          <w:color w:val="221F1F"/>
          <w:spacing w:val="44"/>
        </w:rPr>
        <w:t xml:space="preserve"> </w:t>
      </w:r>
      <w:r>
        <w:rPr>
          <w:rFonts w:cs="Arial" w:ascii="Arial" w:hAnsi="Arial"/>
          <w:color w:val="221F1F"/>
        </w:rPr>
        <w:t>a</w:t>
      </w:r>
      <w:r>
        <w:rPr>
          <w:rFonts w:cs="Arial" w:ascii="Arial" w:hAnsi="Arial"/>
          <w:color w:val="221F1F"/>
          <w:spacing w:val="44"/>
        </w:rPr>
        <w:t xml:space="preserve"> </w:t>
      </w:r>
      <w:r>
        <w:rPr>
          <w:rFonts w:cs="Arial" w:ascii="Arial" w:hAnsi="Arial"/>
          <w:color w:val="221F1F"/>
        </w:rPr>
        <w:t>tempo</w:t>
      </w:r>
      <w:r>
        <w:rPr>
          <w:rFonts w:cs="Arial" w:ascii="Arial" w:hAnsi="Arial"/>
          <w:color w:val="221F1F"/>
          <w:spacing w:val="44"/>
        </w:rPr>
        <w:t xml:space="preserve"> </w:t>
      </w:r>
      <w:r>
        <w:rPr>
          <w:rFonts w:cs="Arial" w:ascii="Arial" w:hAnsi="Arial"/>
          <w:b/>
          <w:color w:val="221F1F"/>
        </w:rPr>
        <w:t>determinato / indeterminato</w:t>
      </w:r>
      <w:r>
        <w:rPr>
          <w:rFonts w:cs="Arial" w:ascii="Arial" w:hAnsi="Arial"/>
          <w:color w:val="221F1F"/>
          <w:spacing w:val="2"/>
        </w:rPr>
        <w:t xml:space="preserve"> </w:t>
      </w:r>
      <w:r>
        <w:rPr>
          <w:rFonts w:cs="Arial" w:ascii="Arial" w:hAnsi="Arial"/>
          <w:color w:val="221F1F"/>
        </w:rPr>
        <w:t>in</w:t>
      </w:r>
      <w:r>
        <w:rPr>
          <w:rFonts w:cs="Arial" w:ascii="Arial" w:hAnsi="Arial"/>
          <w:color w:val="221F1F"/>
          <w:spacing w:val="44"/>
        </w:rPr>
        <w:t xml:space="preserve"> </w:t>
      </w:r>
      <w:r>
        <w:rPr>
          <w:rFonts w:cs="Arial" w:ascii="Arial" w:hAnsi="Arial"/>
          <w:color w:val="221F1F"/>
        </w:rPr>
        <w:t>servizio</w:t>
      </w:r>
      <w:r>
        <w:rPr>
          <w:rFonts w:cs="Arial" w:ascii="Arial" w:hAnsi="Arial"/>
          <w:color w:val="221F1F"/>
          <w:spacing w:val="45"/>
        </w:rPr>
        <w:t xml:space="preserve"> </w:t>
      </w:r>
      <w:r>
        <w:rPr>
          <w:rFonts w:cs="Arial" w:ascii="Arial" w:hAnsi="Arial"/>
          <w:color w:val="221F1F"/>
        </w:rPr>
        <w:t>presso __________________</w:t>
      </w:r>
    </w:p>
    <w:p>
      <w:pPr>
        <w:pStyle w:val="Standard"/>
        <w:tabs>
          <w:tab w:val="left" w:pos="5180" w:leader="none"/>
          <w:tab w:val="left" w:pos="11471" w:leader="none"/>
        </w:tabs>
        <w:jc w:val="both"/>
        <w:rPr>
          <w:rFonts w:ascii="Arial" w:hAnsi="Arial" w:cs="Arial"/>
          <w:color w:val="221F1F"/>
        </w:rPr>
      </w:pPr>
      <w:r>
        <w:rPr>
          <w:rFonts w:cs="Arial" w:ascii="Arial" w:hAnsi="Arial"/>
          <w:color w:val="221F1F"/>
        </w:rPr>
      </w:r>
    </w:p>
    <w:p>
      <w:pPr>
        <w:pStyle w:val="Standard"/>
        <w:spacing w:before="153" w:after="0"/>
        <w:jc w:val="center"/>
        <w:rPr>
          <w:rFonts w:ascii="Arial" w:hAnsi="Arial" w:cs="Arial"/>
          <w:b/>
          <w:b/>
          <w:color w:val="221F1F"/>
        </w:rPr>
      </w:pPr>
      <w:r>
        <w:rPr>
          <w:rFonts w:cs="Arial" w:ascii="Arial" w:hAnsi="Arial"/>
          <w:b/>
          <w:color w:val="221F1F"/>
        </w:rPr>
        <w:t>DICHIARA</w:t>
      </w:r>
    </w:p>
    <w:p>
      <w:pPr>
        <w:pStyle w:val="Standard"/>
        <w:tabs>
          <w:tab w:val="left" w:pos="5180" w:leader="none"/>
          <w:tab w:val="left" w:pos="11471" w:leader="none"/>
        </w:tabs>
        <w:jc w:val="both"/>
        <w:rPr>
          <w:rFonts w:ascii="Arial" w:hAnsi="Arial" w:cs="Arial"/>
          <w:color w:val="221F1F"/>
        </w:rPr>
      </w:pPr>
      <w:r>
        <w:rPr>
          <w:rFonts w:cs="Arial" w:ascii="Arial" w:hAnsi="Arial"/>
          <w:color w:val="221F1F"/>
        </w:rPr>
      </w:r>
    </w:p>
    <w:p>
      <w:pPr>
        <w:pStyle w:val="Standard"/>
        <w:tabs>
          <w:tab w:val="left" w:pos="11471" w:leader="none"/>
        </w:tabs>
        <w:jc w:val="both"/>
        <w:rPr>
          <w:rFonts w:ascii="Arial" w:hAnsi="Arial" w:cs="Arial"/>
        </w:rPr>
      </w:pPr>
      <w:r>
        <w:rPr>
          <w:rFonts w:cs="Arial" w:ascii="Arial" w:hAnsi="Arial"/>
          <w:color w:val="221F1F"/>
        </w:rPr>
        <w:t>ai</w:t>
      </w:r>
      <w:r>
        <w:rPr>
          <w:rFonts w:cs="Arial" w:ascii="Arial" w:hAnsi="Arial"/>
          <w:color w:val="221F1F"/>
          <w:spacing w:val="1"/>
        </w:rPr>
        <w:t xml:space="preserve"> </w:t>
      </w:r>
      <w:r>
        <w:rPr>
          <w:rFonts w:cs="Arial" w:ascii="Arial" w:hAnsi="Arial"/>
          <w:color w:val="221F1F"/>
        </w:rPr>
        <w:t>sensi</w:t>
      </w:r>
      <w:r>
        <w:rPr>
          <w:rFonts w:cs="Arial" w:ascii="Arial" w:hAnsi="Arial"/>
          <w:color w:val="221F1F"/>
          <w:spacing w:val="1"/>
        </w:rPr>
        <w:t xml:space="preserve"> </w:t>
      </w:r>
      <w:r>
        <w:rPr>
          <w:rFonts w:cs="Arial" w:ascii="Arial" w:hAnsi="Arial"/>
          <w:color w:val="221F1F"/>
        </w:rPr>
        <w:t>del</w:t>
      </w:r>
      <w:r>
        <w:rPr>
          <w:rFonts w:cs="Arial" w:ascii="Arial" w:hAnsi="Arial"/>
          <w:color w:val="221F1F"/>
          <w:spacing w:val="1"/>
        </w:rPr>
        <w:t xml:space="preserve"> </w:t>
      </w:r>
      <w:r>
        <w:rPr>
          <w:rFonts w:cs="Arial" w:ascii="Arial" w:hAnsi="Arial"/>
          <w:color w:val="221F1F"/>
        </w:rPr>
        <w:t>D.P.R.</w:t>
      </w:r>
      <w:r>
        <w:rPr>
          <w:rFonts w:cs="Arial" w:ascii="Arial" w:hAnsi="Arial"/>
          <w:color w:val="221F1F"/>
          <w:spacing w:val="1"/>
        </w:rPr>
        <w:t xml:space="preserve"> </w:t>
      </w:r>
      <w:r>
        <w:rPr>
          <w:rFonts w:cs="Arial" w:ascii="Arial" w:hAnsi="Arial"/>
          <w:color w:val="221F1F"/>
        </w:rPr>
        <w:t>28.12.2000,</w:t>
      </w:r>
      <w:r>
        <w:rPr>
          <w:rFonts w:cs="Arial" w:ascii="Arial" w:hAnsi="Arial"/>
          <w:color w:val="221F1F"/>
          <w:spacing w:val="1"/>
        </w:rPr>
        <w:t xml:space="preserve"> </w:t>
      </w:r>
      <w:r>
        <w:rPr>
          <w:rFonts w:cs="Arial" w:ascii="Arial" w:hAnsi="Arial"/>
          <w:color w:val="221F1F"/>
        </w:rPr>
        <w:t>n.445</w:t>
      </w:r>
      <w:r>
        <w:rPr>
          <w:rFonts w:cs="Arial" w:ascii="Arial" w:hAnsi="Arial"/>
          <w:color w:val="221F1F"/>
          <w:spacing w:val="45"/>
        </w:rPr>
        <w:t xml:space="preserve"> </w:t>
      </w:r>
      <w:r>
        <w:rPr>
          <w:rFonts w:cs="Arial" w:ascii="Arial" w:hAnsi="Arial"/>
          <w:color w:val="221F1F"/>
        </w:rPr>
        <w:t>(Testo</w:t>
      </w:r>
      <w:r>
        <w:rPr>
          <w:rFonts w:cs="Arial" w:ascii="Arial" w:hAnsi="Arial"/>
          <w:color w:val="221F1F"/>
          <w:spacing w:val="45"/>
        </w:rPr>
        <w:t xml:space="preserve"> </w:t>
      </w:r>
      <w:r>
        <w:rPr>
          <w:rFonts w:cs="Arial" w:ascii="Arial" w:hAnsi="Arial"/>
          <w:color w:val="221F1F"/>
        </w:rPr>
        <w:t>unico</w:t>
      </w:r>
      <w:r>
        <w:rPr>
          <w:rFonts w:cs="Arial" w:ascii="Arial" w:hAnsi="Arial"/>
          <w:color w:val="221F1F"/>
          <w:spacing w:val="1"/>
        </w:rPr>
        <w:t xml:space="preserve"> </w:t>
      </w:r>
      <w:r>
        <w:rPr>
          <w:rFonts w:cs="Arial" w:ascii="Arial" w:hAnsi="Arial"/>
          <w:color w:val="221F1F"/>
        </w:rPr>
        <w:t>delle</w:t>
      </w:r>
      <w:r>
        <w:rPr>
          <w:rFonts w:cs="Arial" w:ascii="Arial" w:hAnsi="Arial"/>
          <w:color w:val="221F1F"/>
          <w:spacing w:val="3"/>
        </w:rPr>
        <w:t xml:space="preserve"> </w:t>
      </w:r>
      <w:r>
        <w:rPr>
          <w:rFonts w:cs="Arial" w:ascii="Arial" w:hAnsi="Arial"/>
          <w:color w:val="221F1F"/>
        </w:rPr>
        <w:t>disposizioni</w:t>
      </w:r>
      <w:r>
        <w:rPr>
          <w:rFonts w:cs="Arial" w:ascii="Arial" w:hAnsi="Arial"/>
          <w:color w:val="221F1F"/>
          <w:spacing w:val="5"/>
        </w:rPr>
        <w:t xml:space="preserve"> </w:t>
      </w:r>
      <w:r>
        <w:rPr>
          <w:rFonts w:cs="Arial" w:ascii="Arial" w:hAnsi="Arial"/>
          <w:color w:val="221F1F"/>
        </w:rPr>
        <w:t>legislative</w:t>
      </w:r>
      <w:r>
        <w:rPr>
          <w:rFonts w:cs="Arial" w:ascii="Arial" w:hAnsi="Arial"/>
          <w:color w:val="221F1F"/>
          <w:spacing w:val="3"/>
        </w:rPr>
        <w:t xml:space="preserve"> </w:t>
      </w:r>
      <w:r>
        <w:rPr>
          <w:rFonts w:cs="Arial" w:ascii="Arial" w:hAnsi="Arial"/>
          <w:color w:val="221F1F"/>
        </w:rPr>
        <w:t>e</w:t>
      </w:r>
      <w:r>
        <w:rPr>
          <w:rFonts w:cs="Arial" w:ascii="Arial" w:hAnsi="Arial"/>
          <w:color w:val="221F1F"/>
          <w:spacing w:val="6"/>
        </w:rPr>
        <w:t xml:space="preserve"> </w:t>
      </w:r>
      <w:r>
        <w:rPr>
          <w:rFonts w:cs="Arial" w:ascii="Arial" w:hAnsi="Arial"/>
          <w:color w:val="221F1F"/>
        </w:rPr>
        <w:t>regolamentari</w:t>
      </w:r>
      <w:r>
        <w:rPr>
          <w:rFonts w:cs="Arial" w:ascii="Arial" w:hAnsi="Arial"/>
          <w:color w:val="221F1F"/>
          <w:spacing w:val="4"/>
        </w:rPr>
        <w:t xml:space="preserve"> </w:t>
      </w:r>
      <w:r>
        <w:rPr>
          <w:rFonts w:cs="Arial" w:ascii="Arial" w:hAnsi="Arial"/>
          <w:color w:val="221F1F"/>
        </w:rPr>
        <w:t>in</w:t>
      </w:r>
      <w:r>
        <w:rPr>
          <w:rFonts w:cs="Arial" w:ascii="Arial" w:hAnsi="Arial"/>
          <w:color w:val="221F1F"/>
          <w:spacing w:val="6"/>
        </w:rPr>
        <w:t xml:space="preserve"> </w:t>
      </w:r>
      <w:r>
        <w:rPr>
          <w:rFonts w:cs="Arial" w:ascii="Arial" w:hAnsi="Arial"/>
          <w:color w:val="221F1F"/>
        </w:rPr>
        <w:t>materia</w:t>
      </w:r>
      <w:r>
        <w:rPr>
          <w:rFonts w:cs="Arial" w:ascii="Arial" w:hAnsi="Arial"/>
          <w:color w:val="221F1F"/>
          <w:spacing w:val="4"/>
        </w:rPr>
        <w:t xml:space="preserve"> </w:t>
      </w:r>
      <w:r>
        <w:rPr>
          <w:rFonts w:cs="Arial" w:ascii="Arial" w:hAnsi="Arial"/>
          <w:color w:val="221F1F"/>
        </w:rPr>
        <w:t>di</w:t>
      </w:r>
      <w:r>
        <w:rPr>
          <w:rFonts w:cs="Arial" w:ascii="Arial" w:hAnsi="Arial"/>
          <w:color w:val="221F1F"/>
          <w:spacing w:val="6"/>
        </w:rPr>
        <w:t xml:space="preserve"> </w:t>
      </w:r>
      <w:r>
        <w:rPr>
          <w:rFonts w:cs="Arial" w:ascii="Arial" w:hAnsi="Arial"/>
          <w:color w:val="221F1F"/>
        </w:rPr>
        <w:t>documentazione</w:t>
      </w:r>
      <w:r>
        <w:rPr>
          <w:rFonts w:cs="Arial" w:ascii="Arial" w:hAnsi="Arial"/>
          <w:color w:val="221F1F"/>
          <w:spacing w:val="11"/>
        </w:rPr>
        <w:t xml:space="preserve"> </w:t>
      </w:r>
      <w:r>
        <w:rPr>
          <w:rFonts w:cs="Arial" w:ascii="Arial" w:hAnsi="Arial"/>
          <w:color w:val="221F1F"/>
        </w:rPr>
        <w:t>amministrativa),</w:t>
      </w:r>
      <w:r>
        <w:rPr>
          <w:rFonts w:cs="Arial" w:ascii="Arial" w:hAnsi="Arial"/>
          <w:color w:val="221F1F"/>
          <w:spacing w:val="4"/>
        </w:rPr>
        <w:t xml:space="preserve"> </w:t>
      </w:r>
      <w:r>
        <w:rPr>
          <w:rFonts w:cs="Arial" w:ascii="Arial" w:hAnsi="Arial"/>
          <w:color w:val="221F1F"/>
        </w:rPr>
        <w:t>consapevole</w:t>
      </w:r>
      <w:r>
        <w:rPr>
          <w:rFonts w:cs="Arial" w:ascii="Arial" w:hAnsi="Arial"/>
          <w:color w:val="221F1F"/>
          <w:spacing w:val="4"/>
        </w:rPr>
        <w:t xml:space="preserve"> </w:t>
      </w:r>
      <w:r>
        <w:rPr>
          <w:rFonts w:cs="Arial" w:ascii="Arial" w:hAnsi="Arial"/>
          <w:color w:val="221F1F"/>
        </w:rPr>
        <w:t>delle</w:t>
      </w:r>
      <w:r>
        <w:rPr>
          <w:rFonts w:cs="Arial" w:ascii="Arial" w:hAnsi="Arial"/>
          <w:color w:val="221F1F"/>
          <w:spacing w:val="3"/>
        </w:rPr>
        <w:t xml:space="preserve"> </w:t>
      </w:r>
      <w:r>
        <w:rPr>
          <w:rFonts w:cs="Arial" w:ascii="Arial" w:hAnsi="Arial"/>
          <w:color w:val="221F1F"/>
        </w:rPr>
        <w:t>responsabilità</w:t>
      </w:r>
      <w:r>
        <w:rPr>
          <w:rFonts w:cs="Arial" w:ascii="Arial" w:hAnsi="Arial"/>
          <w:color w:val="221F1F"/>
          <w:spacing w:val="6"/>
        </w:rPr>
        <w:t xml:space="preserve"> </w:t>
      </w:r>
      <w:r>
        <w:rPr>
          <w:rFonts w:cs="Arial" w:ascii="Arial" w:hAnsi="Arial"/>
          <w:color w:val="221F1F"/>
        </w:rPr>
        <w:t>civili</w:t>
      </w:r>
      <w:r>
        <w:rPr>
          <w:rFonts w:cs="Arial" w:ascii="Arial" w:hAnsi="Arial"/>
          <w:color w:val="221F1F"/>
          <w:spacing w:val="-43"/>
        </w:rPr>
        <w:t xml:space="preserve"> </w:t>
      </w:r>
      <w:r>
        <w:rPr>
          <w:rFonts w:cs="Arial" w:ascii="Arial" w:hAnsi="Arial"/>
          <w:color w:val="221F1F"/>
        </w:rPr>
        <w:t>e</w:t>
      </w:r>
      <w:r>
        <w:rPr>
          <w:rFonts w:cs="Arial" w:ascii="Arial" w:hAnsi="Arial"/>
          <w:color w:val="221F1F"/>
          <w:spacing w:val="-2"/>
        </w:rPr>
        <w:t xml:space="preserve"> </w:t>
      </w:r>
      <w:r>
        <w:rPr>
          <w:rFonts w:cs="Arial" w:ascii="Arial" w:hAnsi="Arial"/>
          <w:color w:val="221F1F"/>
        </w:rPr>
        <w:t>penali</w:t>
      </w:r>
      <w:r>
        <w:rPr>
          <w:rFonts w:cs="Arial" w:ascii="Arial" w:hAnsi="Arial"/>
          <w:color w:val="221F1F"/>
          <w:spacing w:val="-1"/>
        </w:rPr>
        <w:t xml:space="preserve"> </w:t>
      </w:r>
      <w:r>
        <w:rPr>
          <w:rFonts w:cs="Arial" w:ascii="Arial" w:hAnsi="Arial"/>
          <w:color w:val="221F1F"/>
        </w:rPr>
        <w:t>cui va</w:t>
      </w:r>
      <w:r>
        <w:rPr>
          <w:rFonts w:cs="Arial" w:ascii="Arial" w:hAnsi="Arial"/>
          <w:color w:val="221F1F"/>
          <w:spacing w:val="-1"/>
        </w:rPr>
        <w:t xml:space="preserve"> </w:t>
      </w:r>
      <w:r>
        <w:rPr>
          <w:rFonts w:cs="Arial" w:ascii="Arial" w:hAnsi="Arial"/>
          <w:color w:val="221F1F"/>
        </w:rPr>
        <w:t>incontro in caso di</w:t>
      </w:r>
      <w:r>
        <w:rPr>
          <w:rFonts w:cs="Arial" w:ascii="Arial" w:hAnsi="Arial"/>
          <w:color w:val="221F1F"/>
          <w:spacing w:val="-1"/>
        </w:rPr>
        <w:t xml:space="preserve"> </w:t>
      </w:r>
      <w:r>
        <w:rPr>
          <w:rFonts w:cs="Arial" w:ascii="Arial" w:hAnsi="Arial"/>
          <w:color w:val="221F1F"/>
        </w:rPr>
        <w:t>dichiarazioni non</w:t>
      </w:r>
      <w:r>
        <w:rPr>
          <w:rFonts w:cs="Arial" w:ascii="Arial" w:hAnsi="Arial"/>
          <w:color w:val="221F1F"/>
          <w:spacing w:val="-1"/>
        </w:rPr>
        <w:t xml:space="preserve"> </w:t>
      </w:r>
      <w:r>
        <w:rPr>
          <w:rFonts w:cs="Arial" w:ascii="Arial" w:hAnsi="Arial"/>
          <w:color w:val="221F1F"/>
        </w:rPr>
        <w:t>corrispondenti al</w:t>
      </w:r>
      <w:r>
        <w:rPr>
          <w:rFonts w:cs="Arial" w:ascii="Arial" w:hAnsi="Arial"/>
          <w:color w:val="221F1F"/>
          <w:spacing w:val="-1"/>
        </w:rPr>
        <w:t xml:space="preserve"> </w:t>
      </w:r>
      <w:r>
        <w:rPr>
          <w:rFonts w:cs="Arial" w:ascii="Arial" w:hAnsi="Arial"/>
          <w:color w:val="221F1F"/>
        </w:rPr>
        <w:t>vero, sotto</w:t>
      </w:r>
      <w:r>
        <w:rPr>
          <w:rFonts w:cs="Arial" w:ascii="Arial" w:hAnsi="Arial"/>
          <w:color w:val="221F1F"/>
          <w:spacing w:val="-1"/>
        </w:rPr>
        <w:t xml:space="preserve"> </w:t>
      </w:r>
      <w:r>
        <w:rPr>
          <w:rFonts w:cs="Arial" w:ascii="Arial" w:hAnsi="Arial"/>
          <w:color w:val="221F1F"/>
        </w:rPr>
        <w:t>la</w:t>
      </w:r>
      <w:r>
        <w:rPr>
          <w:rFonts w:cs="Arial" w:ascii="Arial" w:hAnsi="Arial"/>
          <w:color w:val="221F1F"/>
          <w:spacing w:val="-2"/>
        </w:rPr>
        <w:t xml:space="preserve"> </w:t>
      </w:r>
      <w:r>
        <w:rPr>
          <w:rFonts w:cs="Arial" w:ascii="Arial" w:hAnsi="Arial"/>
          <w:color w:val="221F1F"/>
        </w:rPr>
        <w:t>propria</w:t>
      </w:r>
      <w:r>
        <w:rPr>
          <w:rFonts w:cs="Arial" w:ascii="Arial" w:hAnsi="Arial"/>
          <w:color w:val="221F1F"/>
          <w:spacing w:val="-1"/>
        </w:rPr>
        <w:t xml:space="preserve"> </w:t>
      </w:r>
      <w:r>
        <w:rPr>
          <w:rFonts w:cs="Arial" w:ascii="Arial" w:hAnsi="Arial"/>
          <w:color w:val="221F1F"/>
        </w:rPr>
        <w:t>responsabilità</w:t>
      </w:r>
    </w:p>
    <w:p>
      <w:pPr>
        <w:pStyle w:val="Standard"/>
        <w:jc w:val="center"/>
        <w:rPr>
          <w:rFonts w:ascii="Arial" w:hAnsi="Arial" w:cs="Arial"/>
          <w:b/>
          <w:b/>
          <w:color w:val="221F1F"/>
        </w:rPr>
      </w:pPr>
      <w:r>
        <w:rPr>
          <w:rFonts w:cs="Arial" w:ascii="Arial" w:hAnsi="Arial"/>
          <w:b/>
          <w:color w:val="221F1F"/>
        </w:rPr>
      </w:r>
    </w:p>
    <w:p>
      <w:pPr>
        <w:pStyle w:val="Standard"/>
        <w:rPr>
          <w:rFonts w:ascii="Arial" w:hAnsi="Arial" w:cs="Arial"/>
          <w:b/>
          <w:b/>
          <w:color w:val="221F1F"/>
        </w:rPr>
      </w:pPr>
      <w:r>
        <w:rPr>
          <w:rFonts w:cs="Arial" w:ascii="Arial" w:hAnsi="Arial"/>
          <w:b/>
          <w:color w:val="221F1F"/>
        </w:rPr>
        <w:t>i</w:t>
      </w:r>
      <w:r>
        <w:rPr>
          <w:rFonts w:cs="Arial" w:ascii="Arial" w:hAnsi="Arial"/>
          <w:b/>
          <w:color w:val="221F1F"/>
          <w:spacing w:val="-3"/>
        </w:rPr>
        <w:t xml:space="preserve"> </w:t>
      </w:r>
      <w:r>
        <w:rPr>
          <w:rFonts w:cs="Arial" w:ascii="Arial" w:hAnsi="Arial"/>
          <w:b/>
          <w:color w:val="221F1F"/>
        </w:rPr>
        <w:t>titoli</w:t>
      </w:r>
      <w:r>
        <w:rPr>
          <w:rFonts w:cs="Arial" w:ascii="Arial" w:hAnsi="Arial"/>
          <w:b/>
          <w:color w:val="221F1F"/>
          <w:spacing w:val="-4"/>
        </w:rPr>
        <w:t xml:space="preserve"> </w:t>
      </w:r>
      <w:r>
        <w:rPr>
          <w:rFonts w:cs="Arial" w:ascii="Arial" w:hAnsi="Arial"/>
          <w:b/>
          <w:color w:val="221F1F"/>
        </w:rPr>
        <w:t>e</w:t>
      </w:r>
      <w:r>
        <w:rPr>
          <w:rFonts w:cs="Arial" w:ascii="Arial" w:hAnsi="Arial"/>
          <w:b/>
          <w:color w:val="221F1F"/>
          <w:spacing w:val="-2"/>
        </w:rPr>
        <w:t xml:space="preserve"> </w:t>
      </w:r>
      <w:r>
        <w:rPr>
          <w:rFonts w:cs="Arial" w:ascii="Arial" w:hAnsi="Arial"/>
          <w:b/>
          <w:color w:val="221F1F"/>
        </w:rPr>
        <w:t>le</w:t>
      </w:r>
      <w:r>
        <w:rPr>
          <w:rFonts w:cs="Arial" w:ascii="Arial" w:hAnsi="Arial"/>
          <w:b/>
          <w:color w:val="221F1F"/>
          <w:spacing w:val="-2"/>
        </w:rPr>
        <w:t xml:space="preserve"> </w:t>
      </w:r>
      <w:r>
        <w:rPr>
          <w:rFonts w:cs="Arial" w:ascii="Arial" w:hAnsi="Arial"/>
          <w:b/>
          <w:color w:val="221F1F"/>
        </w:rPr>
        <w:t>esperienze</w:t>
      </w:r>
      <w:r>
        <w:rPr>
          <w:rFonts w:cs="Arial" w:ascii="Arial" w:hAnsi="Arial"/>
          <w:b/>
          <w:color w:val="221F1F"/>
          <w:spacing w:val="-2"/>
        </w:rPr>
        <w:t xml:space="preserve"> </w:t>
      </w:r>
      <w:r>
        <w:rPr>
          <w:rFonts w:cs="Arial" w:ascii="Arial" w:hAnsi="Arial"/>
          <w:b/>
          <w:color w:val="221F1F"/>
        </w:rPr>
        <w:t>e</w:t>
      </w:r>
      <w:r>
        <w:rPr>
          <w:rFonts w:cs="Arial" w:ascii="Arial" w:hAnsi="Arial"/>
          <w:b/>
          <w:color w:val="221F1F"/>
          <w:spacing w:val="-2"/>
        </w:rPr>
        <w:t xml:space="preserve"> </w:t>
      </w:r>
      <w:r>
        <w:rPr>
          <w:rFonts w:cs="Arial" w:ascii="Arial" w:hAnsi="Arial"/>
          <w:b/>
          <w:color w:val="221F1F"/>
        </w:rPr>
        <w:t>professionali</w:t>
      </w:r>
      <w:r>
        <w:rPr>
          <w:rFonts w:cs="Arial" w:ascii="Arial" w:hAnsi="Arial"/>
          <w:b/>
          <w:color w:val="221F1F"/>
          <w:spacing w:val="-4"/>
        </w:rPr>
        <w:t xml:space="preserve"> </w:t>
      </w:r>
      <w:r>
        <w:rPr>
          <w:rFonts w:cs="Arial" w:ascii="Arial" w:hAnsi="Arial"/>
          <w:b/>
          <w:color w:val="221F1F"/>
        </w:rPr>
        <w:t>relativi</w:t>
      </w:r>
      <w:r>
        <w:rPr>
          <w:rFonts w:cs="Arial" w:ascii="Arial" w:hAnsi="Arial"/>
          <w:b/>
          <w:color w:val="221F1F"/>
          <w:spacing w:val="-4"/>
        </w:rPr>
        <w:t xml:space="preserve"> </w:t>
      </w:r>
      <w:r>
        <w:rPr>
          <w:rFonts w:cs="Arial" w:ascii="Arial" w:hAnsi="Arial"/>
          <w:b/>
          <w:color w:val="221F1F"/>
        </w:rPr>
        <w:t>al</w:t>
      </w:r>
      <w:r>
        <w:rPr>
          <w:rFonts w:cs="Arial" w:ascii="Arial" w:hAnsi="Arial"/>
          <w:b/>
          <w:color w:val="221F1F"/>
          <w:spacing w:val="2"/>
        </w:rPr>
        <w:t xml:space="preserve"> </w:t>
      </w:r>
      <w:r>
        <w:rPr>
          <w:rFonts w:cs="Arial" w:ascii="Arial" w:hAnsi="Arial"/>
          <w:b/>
          <w:color w:val="221F1F"/>
        </w:rPr>
        <w:t>progetto</w:t>
      </w:r>
      <w:r>
        <w:rPr>
          <w:rFonts w:cs="Arial" w:ascii="Arial" w:hAnsi="Arial"/>
          <w:b/>
          <w:color w:val="221F1F"/>
          <w:spacing w:val="-2"/>
        </w:rPr>
        <w:t xml:space="preserve"> </w:t>
      </w:r>
      <w:r>
        <w:rPr>
          <w:rFonts w:cs="Arial" w:ascii="Arial" w:hAnsi="Arial"/>
          <w:b/>
          <w:color w:val="221F1F"/>
        </w:rPr>
        <w:t>per</w:t>
      </w:r>
      <w:r>
        <w:rPr>
          <w:rFonts w:cs="Arial" w:ascii="Arial" w:hAnsi="Arial"/>
          <w:b/>
          <w:color w:val="221F1F"/>
          <w:spacing w:val="-4"/>
        </w:rPr>
        <w:t xml:space="preserve"> </w:t>
      </w:r>
      <w:r>
        <w:rPr>
          <w:rFonts w:cs="Arial" w:ascii="Arial" w:hAnsi="Arial"/>
          <w:b/>
          <w:color w:val="221F1F"/>
        </w:rPr>
        <w:t>il</w:t>
      </w:r>
      <w:r>
        <w:rPr>
          <w:rFonts w:cs="Arial" w:ascii="Arial" w:hAnsi="Arial"/>
          <w:b/>
          <w:color w:val="221F1F"/>
          <w:spacing w:val="-3"/>
        </w:rPr>
        <w:t xml:space="preserve"> </w:t>
      </w:r>
      <w:r>
        <w:rPr>
          <w:rFonts w:cs="Arial" w:ascii="Arial" w:hAnsi="Arial"/>
          <w:b/>
          <w:color w:val="221F1F"/>
        </w:rPr>
        <w:t>quale</w:t>
      </w:r>
      <w:r>
        <w:rPr>
          <w:rFonts w:cs="Arial" w:ascii="Arial" w:hAnsi="Arial"/>
          <w:b/>
          <w:color w:val="221F1F"/>
          <w:spacing w:val="-3"/>
        </w:rPr>
        <w:t xml:space="preserve"> </w:t>
      </w:r>
      <w:r>
        <w:rPr>
          <w:rFonts w:cs="Arial" w:ascii="Arial" w:hAnsi="Arial"/>
          <w:b/>
          <w:color w:val="221F1F"/>
        </w:rPr>
        <w:t>chiede</w:t>
      </w:r>
      <w:r>
        <w:rPr>
          <w:rFonts w:cs="Arial" w:ascii="Arial" w:hAnsi="Arial"/>
          <w:b/>
          <w:color w:val="221F1F"/>
          <w:spacing w:val="-2"/>
        </w:rPr>
        <w:t xml:space="preserve"> </w:t>
      </w:r>
      <w:r>
        <w:rPr>
          <w:rFonts w:cs="Arial" w:ascii="Arial" w:hAnsi="Arial"/>
          <w:b/>
          <w:color w:val="221F1F"/>
        </w:rPr>
        <w:t>la</w:t>
      </w:r>
      <w:r>
        <w:rPr>
          <w:rFonts w:cs="Arial" w:ascii="Arial" w:hAnsi="Arial"/>
          <w:b/>
          <w:color w:val="221F1F"/>
          <w:spacing w:val="-3"/>
        </w:rPr>
        <w:t xml:space="preserve"> </w:t>
      </w:r>
      <w:r>
        <w:rPr>
          <w:rFonts w:cs="Arial" w:ascii="Arial" w:hAnsi="Arial"/>
          <w:b/>
          <w:color w:val="221F1F"/>
        </w:rPr>
        <w:t>partecipazione</w:t>
      </w:r>
    </w:p>
    <w:p>
      <w:pPr>
        <w:pStyle w:val="Standard"/>
        <w:rPr>
          <w:rFonts w:ascii="Arial" w:hAnsi="Arial" w:cs="Arial"/>
        </w:rPr>
      </w:pPr>
      <w:r>
        <w:rPr>
          <w:rFonts w:cs="Arial" w:ascii="Arial" w:hAnsi="Arial"/>
        </w:rPr>
      </w:r>
    </w:p>
    <w:tbl>
      <w:tblPr>
        <w:tblW w:w="9240" w:type="dxa"/>
        <w:jc w:val="left"/>
        <w:tblInd w:w="295" w:type="dxa"/>
        <w:tblBorders>
          <w:top w:val="single" w:sz="4" w:space="0" w:color="000001"/>
          <w:left w:val="single" w:sz="4" w:space="0" w:color="000001"/>
          <w:bottom w:val="single" w:sz="4" w:space="0" w:color="000001"/>
          <w:insideH w:val="single" w:sz="4" w:space="0" w:color="000001"/>
        </w:tblBorders>
        <w:tblCellMar>
          <w:top w:w="0" w:type="dxa"/>
          <w:left w:w="-5" w:type="dxa"/>
          <w:bottom w:w="0" w:type="dxa"/>
          <w:right w:w="108" w:type="dxa"/>
        </w:tblCellMar>
        <w:tblLook w:firstRow="0" w:noVBand="0" w:lastRow="0" w:firstColumn="0" w:lastColumn="0" w:noHBand="0" w:val="0000"/>
      </w:tblPr>
      <w:tblGrid>
        <w:gridCol w:w="2264"/>
        <w:gridCol w:w="2538"/>
        <w:gridCol w:w="2517"/>
        <w:gridCol w:w="1920"/>
      </w:tblGrid>
      <w:tr>
        <w:trPr>
          <w:trHeight w:val="673" w:hRule="atLeast"/>
        </w:trPr>
        <w:tc>
          <w:tcPr>
            <w:tcW w:w="4802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color="auto" w:fill="FFFF00" w:val="clear"/>
            <w:tcMar>
              <w:left w:w="-5" w:type="dxa"/>
            </w:tcMar>
            <w:vAlign w:val="center"/>
          </w:tcPr>
          <w:p>
            <w:pPr>
              <w:pStyle w:val="TableParagraph"/>
              <w:widowControl/>
              <w:spacing w:lineRule="exact" w:line="292"/>
              <w:jc w:val="center"/>
              <w:rPr>
                <w:rFonts w:ascii="Arial" w:hAnsi="Arial" w:cs="Arial"/>
                <w:b/>
                <w:b/>
                <w:spacing w:val="-1"/>
                <w:sz w:val="22"/>
                <w:szCs w:val="22"/>
              </w:rPr>
            </w:pPr>
            <w:r>
              <w:rPr>
                <w:rFonts w:cs="Arial" w:ascii="Arial" w:hAnsi="Arial"/>
                <w:b/>
                <w:spacing w:val="-1"/>
                <w:sz w:val="22"/>
                <w:szCs w:val="22"/>
              </w:rPr>
              <w:t>TABELLA DI VALUTAZIONE DEI TITOLI PERSONALE ATA</w:t>
            </w:r>
          </w:p>
        </w:tc>
        <w:tc>
          <w:tcPr>
            <w:tcW w:w="2517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color="auto" w:fill="FFFF00" w:val="clear"/>
            <w:tcMar>
              <w:left w:w="-5" w:type="dxa"/>
            </w:tcMar>
            <w:vAlign w:val="center"/>
          </w:tcPr>
          <w:p>
            <w:pPr>
              <w:pStyle w:val="TableParagraph"/>
              <w:spacing w:lineRule="exact" w:line="292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cs="Arial" w:ascii="Arial" w:hAnsi="Arial"/>
                <w:sz w:val="22"/>
                <w:szCs w:val="22"/>
              </w:rPr>
            </w:r>
          </w:p>
        </w:tc>
        <w:tc>
          <w:tcPr>
            <w:tcW w:w="192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color="auto" w:fill="FFFF00" w:val="clear"/>
            <w:tcMar>
              <w:left w:w="-5" w:type="dxa"/>
            </w:tcMar>
            <w:vAlign w:val="center"/>
          </w:tcPr>
          <w:p>
            <w:pPr>
              <w:pStyle w:val="TableParagraph"/>
              <w:spacing w:lineRule="exact" w:line="292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cs="Arial" w:ascii="Arial" w:hAnsi="Arial"/>
                <w:sz w:val="22"/>
                <w:szCs w:val="22"/>
              </w:rPr>
            </w:r>
          </w:p>
        </w:tc>
      </w:tr>
      <w:tr>
        <w:trPr>
          <w:trHeight w:val="282" w:hRule="atLeast"/>
        </w:trPr>
        <w:tc>
          <w:tcPr>
            <w:tcW w:w="226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color="auto" w:fill="BCD5ED" w:val="clear"/>
            <w:tcMar>
              <w:left w:w="-5" w:type="dxa"/>
            </w:tcMar>
            <w:vAlign w:val="center"/>
          </w:tcPr>
          <w:p>
            <w:pPr>
              <w:pStyle w:val="TableParagraph"/>
              <w:widowControl/>
              <w:spacing w:before="1" w:after="0"/>
              <w:jc w:val="center"/>
              <w:rPr>
                <w:rFonts w:ascii="Arial" w:hAnsi="Arial" w:cs="Arial"/>
                <w:b/>
                <w:b/>
                <w:sz w:val="22"/>
                <w:szCs w:val="22"/>
              </w:rPr>
            </w:pPr>
            <w:r>
              <w:rPr>
                <w:rFonts w:cs="Arial" w:ascii="Arial" w:hAnsi="Arial"/>
                <w:b/>
                <w:sz w:val="22"/>
                <w:szCs w:val="22"/>
              </w:rPr>
              <w:t>TITOLI</w:t>
            </w:r>
          </w:p>
        </w:tc>
        <w:tc>
          <w:tcPr>
            <w:tcW w:w="253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color="auto" w:fill="BCD5ED" w:val="clear"/>
            <w:tcMar>
              <w:left w:w="-5" w:type="dxa"/>
            </w:tcMar>
            <w:vAlign w:val="center"/>
          </w:tcPr>
          <w:p>
            <w:pPr>
              <w:pStyle w:val="TableParagraph"/>
              <w:widowControl/>
              <w:spacing w:before="1" w:after="0"/>
              <w:jc w:val="center"/>
              <w:rPr>
                <w:rFonts w:ascii="Arial" w:hAnsi="Arial" w:cs="Arial"/>
                <w:b/>
                <w:b/>
                <w:sz w:val="22"/>
                <w:szCs w:val="22"/>
              </w:rPr>
            </w:pPr>
            <w:r>
              <w:rPr>
                <w:rFonts w:cs="Arial" w:ascii="Arial" w:hAnsi="Arial"/>
                <w:b/>
                <w:sz w:val="22"/>
                <w:szCs w:val="22"/>
              </w:rPr>
              <w:t>PUNTI</w:t>
            </w:r>
          </w:p>
        </w:tc>
        <w:tc>
          <w:tcPr>
            <w:tcW w:w="2517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color="auto" w:fill="BCD5ED" w:val="clear"/>
            <w:tcMar>
              <w:left w:w="-5" w:type="dxa"/>
            </w:tcMar>
            <w:vAlign w:val="center"/>
          </w:tcPr>
          <w:p>
            <w:pPr>
              <w:pStyle w:val="TableParagraph"/>
              <w:widowControl/>
              <w:spacing w:before="1" w:after="0"/>
              <w:jc w:val="center"/>
              <w:rPr>
                <w:rFonts w:ascii="Arial" w:hAnsi="Arial" w:cs="Arial"/>
                <w:b/>
                <w:b/>
                <w:sz w:val="22"/>
                <w:szCs w:val="22"/>
              </w:rPr>
            </w:pPr>
            <w:r>
              <w:rPr>
                <w:rFonts w:cs="Arial" w:ascii="Arial" w:hAnsi="Arial"/>
                <w:b/>
                <w:sz w:val="22"/>
                <w:szCs w:val="22"/>
              </w:rPr>
              <w:t>AUTOVALUTAZIONE</w:t>
            </w:r>
          </w:p>
        </w:tc>
        <w:tc>
          <w:tcPr>
            <w:tcW w:w="192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color="auto" w:fill="BCD5ED" w:val="clear"/>
            <w:tcMar>
              <w:left w:w="-5" w:type="dxa"/>
            </w:tcMar>
            <w:vAlign w:val="center"/>
          </w:tcPr>
          <w:p>
            <w:pPr>
              <w:pStyle w:val="TableParagraph"/>
              <w:widowControl/>
              <w:spacing w:before="1" w:after="0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cs="Arial" w:ascii="Arial" w:hAnsi="Arial"/>
                <w:sz w:val="22"/>
                <w:szCs w:val="22"/>
              </w:rPr>
              <w:t>VALUTAZIONE COMMISSIONE</w:t>
            </w:r>
          </w:p>
        </w:tc>
      </w:tr>
      <w:tr>
        <w:trPr>
          <w:trHeight w:val="561" w:hRule="atLeast"/>
        </w:trPr>
        <w:tc>
          <w:tcPr>
            <w:tcW w:w="226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-5" w:type="dxa"/>
            </w:tcMar>
            <w:vAlign w:val="center"/>
          </w:tcPr>
          <w:p>
            <w:pPr>
              <w:pStyle w:val="TableParagraph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cs="Arial" w:ascii="Arial" w:hAnsi="Arial"/>
                <w:sz w:val="22"/>
                <w:szCs w:val="22"/>
              </w:rPr>
              <w:t>Anni di servizio di ruolo</w:t>
            </w:r>
          </w:p>
        </w:tc>
        <w:tc>
          <w:tcPr>
            <w:tcW w:w="253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-5" w:type="dxa"/>
            </w:tcMar>
          </w:tcPr>
          <w:p>
            <w:pPr>
              <w:pStyle w:val="TableParagraph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cs="Arial" w:ascii="Arial" w:hAnsi="Arial"/>
                <w:sz w:val="22"/>
                <w:szCs w:val="22"/>
              </w:rPr>
              <w:t>Punti</w:t>
            </w:r>
            <w:r>
              <w:rPr>
                <w:rFonts w:cs="Arial" w:ascii="Arial" w:hAnsi="Arial"/>
                <w:spacing w:val="-2"/>
                <w:sz w:val="22"/>
                <w:szCs w:val="22"/>
              </w:rPr>
              <w:t xml:space="preserve"> 1</w:t>
            </w:r>
            <w:r>
              <w:rPr>
                <w:rFonts w:cs="Arial" w:ascii="Arial" w:hAnsi="Arial"/>
                <w:sz w:val="22"/>
                <w:szCs w:val="22"/>
              </w:rPr>
              <w:t xml:space="preserve"> per anno </w:t>
            </w:r>
          </w:p>
          <w:p>
            <w:pPr>
              <w:pStyle w:val="TableParagraph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cs="Arial" w:ascii="Arial" w:hAnsi="Arial"/>
                <w:i/>
                <w:spacing w:val="-1"/>
                <w:sz w:val="22"/>
                <w:szCs w:val="22"/>
              </w:rPr>
              <w:t>Anni ….………</w:t>
            </w:r>
          </w:p>
        </w:tc>
        <w:tc>
          <w:tcPr>
            <w:tcW w:w="2517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-5" w:type="dxa"/>
            </w:tcMar>
          </w:tcPr>
          <w:p>
            <w:pPr>
              <w:pStyle w:val="TableParagraph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cs="Arial" w:ascii="Arial" w:hAnsi="Arial"/>
                <w:sz w:val="22"/>
                <w:szCs w:val="22"/>
              </w:rPr>
            </w:r>
          </w:p>
        </w:tc>
        <w:tc>
          <w:tcPr>
            <w:tcW w:w="192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-5" w:type="dxa"/>
            </w:tcMar>
          </w:tcPr>
          <w:p>
            <w:pPr>
              <w:pStyle w:val="TableParagraph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cs="Arial" w:ascii="Arial" w:hAnsi="Arial"/>
                <w:sz w:val="22"/>
                <w:szCs w:val="22"/>
              </w:rPr>
            </w:r>
          </w:p>
        </w:tc>
      </w:tr>
      <w:tr>
        <w:trPr>
          <w:trHeight w:val="280" w:hRule="atLeast"/>
        </w:trPr>
        <w:tc>
          <w:tcPr>
            <w:tcW w:w="226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-5" w:type="dxa"/>
            </w:tcMar>
            <w:vAlign w:val="center"/>
          </w:tcPr>
          <w:p>
            <w:pPr>
              <w:pStyle w:val="TableParagraph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cs="Arial" w:ascii="Arial" w:hAnsi="Arial"/>
                <w:sz w:val="22"/>
                <w:szCs w:val="22"/>
              </w:rPr>
              <w:t>Anni di servizio pre- ruolo</w:t>
            </w:r>
          </w:p>
        </w:tc>
        <w:tc>
          <w:tcPr>
            <w:tcW w:w="253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-5" w:type="dxa"/>
            </w:tcMar>
          </w:tcPr>
          <w:p>
            <w:pPr>
              <w:pStyle w:val="TableParagraph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cs="Arial" w:ascii="Arial" w:hAnsi="Arial"/>
                <w:sz w:val="22"/>
                <w:szCs w:val="22"/>
              </w:rPr>
              <w:t>Punti</w:t>
            </w:r>
            <w:r>
              <w:rPr>
                <w:rFonts w:cs="Arial" w:ascii="Arial" w:hAnsi="Arial"/>
                <w:spacing w:val="-2"/>
                <w:sz w:val="22"/>
                <w:szCs w:val="22"/>
              </w:rPr>
              <w:t xml:space="preserve"> </w:t>
            </w:r>
            <w:r>
              <w:rPr>
                <w:rFonts w:cs="Arial" w:ascii="Arial" w:hAnsi="Arial"/>
                <w:sz w:val="22"/>
                <w:szCs w:val="22"/>
              </w:rPr>
              <w:t>1/ per anno</w:t>
            </w:r>
          </w:p>
          <w:p>
            <w:pPr>
              <w:pStyle w:val="TableParagraph"/>
              <w:rPr>
                <w:rFonts w:ascii="Arial" w:hAnsi="Arial" w:cs="Arial"/>
                <w:i/>
                <w:i/>
                <w:spacing w:val="-1"/>
                <w:sz w:val="22"/>
                <w:szCs w:val="22"/>
              </w:rPr>
            </w:pPr>
            <w:r>
              <w:rPr>
                <w:rFonts w:cs="Arial" w:ascii="Arial" w:hAnsi="Arial"/>
                <w:i/>
                <w:spacing w:val="-1"/>
                <w:sz w:val="22"/>
                <w:szCs w:val="22"/>
              </w:rPr>
              <w:t>Anni ….………</w:t>
            </w:r>
          </w:p>
          <w:p>
            <w:pPr>
              <w:pStyle w:val="TableParagraph"/>
              <w:rPr>
                <w:rFonts w:ascii="Arial" w:hAnsi="Arial" w:cs="Arial"/>
                <w:i/>
                <w:i/>
                <w:spacing w:val="-1"/>
                <w:sz w:val="22"/>
                <w:szCs w:val="22"/>
              </w:rPr>
            </w:pPr>
            <w:r>
              <w:rPr>
                <w:rFonts w:cs="Arial" w:ascii="Arial" w:hAnsi="Arial"/>
                <w:i/>
                <w:spacing w:val="-1"/>
                <w:sz w:val="22"/>
                <w:szCs w:val="22"/>
              </w:rPr>
              <w:t>Punti………...</w:t>
            </w:r>
          </w:p>
        </w:tc>
        <w:tc>
          <w:tcPr>
            <w:tcW w:w="2517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-5" w:type="dxa"/>
            </w:tcMar>
          </w:tcPr>
          <w:p>
            <w:pPr>
              <w:pStyle w:val="TableParagraph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cs="Arial" w:ascii="Arial" w:hAnsi="Arial"/>
                <w:sz w:val="22"/>
                <w:szCs w:val="22"/>
              </w:rPr>
            </w:r>
          </w:p>
        </w:tc>
        <w:tc>
          <w:tcPr>
            <w:tcW w:w="192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-5" w:type="dxa"/>
            </w:tcMar>
          </w:tcPr>
          <w:p>
            <w:pPr>
              <w:pStyle w:val="TableParagraph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cs="Arial" w:ascii="Arial" w:hAnsi="Arial"/>
                <w:sz w:val="22"/>
                <w:szCs w:val="22"/>
              </w:rPr>
            </w:r>
          </w:p>
        </w:tc>
      </w:tr>
      <w:tr>
        <w:trPr>
          <w:trHeight w:val="282" w:hRule="atLeast"/>
        </w:trPr>
        <w:tc>
          <w:tcPr>
            <w:tcW w:w="226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-5" w:type="dxa"/>
            </w:tcMar>
            <w:vAlign w:val="center"/>
          </w:tcPr>
          <w:p>
            <w:pPr>
              <w:pStyle w:val="TableParagraph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cs="Arial" w:ascii="Arial" w:hAnsi="Arial"/>
                <w:sz w:val="22"/>
                <w:szCs w:val="22"/>
              </w:rPr>
              <w:t>Esperienze</w:t>
            </w:r>
            <w:r>
              <w:rPr>
                <w:rFonts w:cs="Arial" w:ascii="Arial" w:hAnsi="Arial"/>
                <w:spacing w:val="-4"/>
                <w:sz w:val="22"/>
                <w:szCs w:val="22"/>
              </w:rPr>
              <w:t xml:space="preserve"> </w:t>
            </w:r>
            <w:r>
              <w:rPr>
                <w:rFonts w:cs="Arial" w:ascii="Arial" w:hAnsi="Arial"/>
                <w:sz w:val="22"/>
                <w:szCs w:val="22"/>
              </w:rPr>
              <w:t>pregresse nei</w:t>
            </w:r>
            <w:r>
              <w:rPr>
                <w:rFonts w:cs="Arial" w:ascii="Arial" w:hAnsi="Arial"/>
                <w:spacing w:val="-2"/>
                <w:sz w:val="22"/>
                <w:szCs w:val="22"/>
              </w:rPr>
              <w:t xml:space="preserve"> </w:t>
            </w:r>
            <w:r>
              <w:rPr>
                <w:rFonts w:cs="Arial" w:ascii="Arial" w:hAnsi="Arial"/>
                <w:sz w:val="22"/>
                <w:szCs w:val="22"/>
              </w:rPr>
              <w:t>progetti</w:t>
            </w:r>
            <w:r>
              <w:rPr>
                <w:rFonts w:cs="Arial" w:ascii="Arial" w:hAnsi="Arial"/>
                <w:spacing w:val="-2"/>
                <w:sz w:val="22"/>
                <w:szCs w:val="22"/>
              </w:rPr>
              <w:t xml:space="preserve"> PON</w:t>
            </w:r>
          </w:p>
        </w:tc>
        <w:tc>
          <w:tcPr>
            <w:tcW w:w="253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-5" w:type="dxa"/>
            </w:tcMar>
          </w:tcPr>
          <w:p>
            <w:pPr>
              <w:pStyle w:val="TableParagraph"/>
              <w:rPr>
                <w:rFonts w:ascii="Arial" w:hAnsi="Arial" w:cs="Arial"/>
                <w:spacing w:val="1"/>
                <w:sz w:val="22"/>
                <w:szCs w:val="22"/>
              </w:rPr>
            </w:pPr>
            <w:r>
              <w:rPr>
                <w:rFonts w:cs="Arial" w:ascii="Arial" w:hAnsi="Arial"/>
                <w:sz w:val="22"/>
                <w:szCs w:val="22"/>
              </w:rPr>
              <w:t>Punti</w:t>
            </w:r>
            <w:r>
              <w:rPr>
                <w:rFonts w:cs="Arial" w:ascii="Arial" w:hAnsi="Arial"/>
                <w:spacing w:val="-2"/>
                <w:sz w:val="22"/>
                <w:szCs w:val="22"/>
              </w:rPr>
              <w:t xml:space="preserve"> </w:t>
            </w:r>
            <w:r>
              <w:rPr>
                <w:rFonts w:cs="Arial" w:ascii="Arial" w:hAnsi="Arial"/>
                <w:sz w:val="22"/>
                <w:szCs w:val="22"/>
              </w:rPr>
              <w:t>1/esperienza</w:t>
            </w:r>
            <w:r>
              <w:rPr>
                <w:rFonts w:cs="Arial" w:ascii="Arial" w:hAnsi="Arial"/>
                <w:spacing w:val="1"/>
                <w:sz w:val="22"/>
                <w:szCs w:val="22"/>
              </w:rPr>
              <w:t xml:space="preserve"> </w:t>
            </w:r>
          </w:p>
          <w:p>
            <w:pPr>
              <w:pStyle w:val="TableParagraph"/>
              <w:rPr>
                <w:rFonts w:ascii="Arial" w:hAnsi="Arial" w:cs="Arial"/>
                <w:b/>
                <w:b/>
                <w:i/>
                <w:i/>
                <w:spacing w:val="-1"/>
                <w:sz w:val="22"/>
                <w:szCs w:val="22"/>
              </w:rPr>
            </w:pPr>
            <w:r>
              <w:rPr>
                <w:rFonts w:cs="Arial" w:ascii="Arial" w:hAnsi="Arial"/>
                <w:i/>
                <w:sz w:val="22"/>
                <w:szCs w:val="22"/>
              </w:rPr>
              <w:t>Max</w:t>
            </w:r>
            <w:r>
              <w:rPr>
                <w:rFonts w:cs="Arial" w:ascii="Arial" w:hAnsi="Arial"/>
                <w:i/>
                <w:spacing w:val="-2"/>
                <w:sz w:val="22"/>
                <w:szCs w:val="22"/>
              </w:rPr>
              <w:t xml:space="preserve"> </w:t>
            </w:r>
            <w:r>
              <w:rPr>
                <w:rFonts w:cs="Arial" w:ascii="Arial" w:hAnsi="Arial"/>
                <w:i/>
                <w:sz w:val="22"/>
                <w:szCs w:val="22"/>
              </w:rPr>
              <w:t>Punti</w:t>
            </w:r>
            <w:r>
              <w:rPr>
                <w:rFonts w:cs="Arial" w:ascii="Arial" w:hAnsi="Arial"/>
                <w:i/>
                <w:spacing w:val="-1"/>
                <w:sz w:val="22"/>
                <w:szCs w:val="22"/>
              </w:rPr>
              <w:t xml:space="preserve"> </w:t>
            </w:r>
            <w:r>
              <w:rPr>
                <w:rFonts w:cs="Arial" w:ascii="Arial" w:hAnsi="Arial"/>
                <w:b/>
                <w:i/>
                <w:spacing w:val="-1"/>
                <w:sz w:val="22"/>
                <w:szCs w:val="22"/>
              </w:rPr>
              <w:t>10</w:t>
            </w:r>
          </w:p>
          <w:p>
            <w:pPr>
              <w:pStyle w:val="TableParagraph"/>
              <w:rPr>
                <w:rFonts w:ascii="Arial" w:hAnsi="Arial" w:cs="Arial"/>
                <w:i/>
                <w:i/>
                <w:spacing w:val="-1"/>
                <w:sz w:val="22"/>
                <w:szCs w:val="22"/>
              </w:rPr>
            </w:pPr>
            <w:r>
              <w:rPr>
                <w:rFonts w:cs="Arial" w:ascii="Arial" w:hAnsi="Arial"/>
                <w:i/>
                <w:spacing w:val="-1"/>
                <w:sz w:val="22"/>
                <w:szCs w:val="22"/>
              </w:rPr>
              <w:t>N ….…………</w:t>
            </w:r>
          </w:p>
        </w:tc>
        <w:tc>
          <w:tcPr>
            <w:tcW w:w="2517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-5" w:type="dxa"/>
            </w:tcMar>
          </w:tcPr>
          <w:p>
            <w:pPr>
              <w:pStyle w:val="TableParagraph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cs="Arial" w:ascii="Arial" w:hAnsi="Arial"/>
                <w:sz w:val="22"/>
                <w:szCs w:val="22"/>
              </w:rPr>
            </w:r>
          </w:p>
        </w:tc>
        <w:tc>
          <w:tcPr>
            <w:tcW w:w="192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-5" w:type="dxa"/>
            </w:tcMar>
          </w:tcPr>
          <w:p>
            <w:pPr>
              <w:pStyle w:val="TableParagraph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cs="Arial" w:ascii="Arial" w:hAnsi="Arial"/>
                <w:sz w:val="22"/>
                <w:szCs w:val="22"/>
              </w:rPr>
            </w:r>
          </w:p>
        </w:tc>
      </w:tr>
      <w:tr>
        <w:trPr>
          <w:trHeight w:val="1359" w:hRule="atLeast"/>
        </w:trPr>
        <w:tc>
          <w:tcPr>
            <w:tcW w:w="226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-5" w:type="dxa"/>
            </w:tcMar>
            <w:vAlign w:val="center"/>
          </w:tcPr>
          <w:p>
            <w:pPr>
              <w:pStyle w:val="TableParagraph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cs="Arial" w:ascii="Arial" w:hAnsi="Arial"/>
                <w:sz w:val="22"/>
                <w:szCs w:val="22"/>
              </w:rPr>
              <w:t>Competenze Informatiche per la gestione della Piattaforma GPU (Assistenti-Amm.)</w:t>
            </w:r>
          </w:p>
          <w:p>
            <w:pPr>
              <w:pStyle w:val="TableParagraph"/>
              <w:rPr>
                <w:rFonts w:ascii="Arial" w:hAnsi="Arial" w:cs="Arial"/>
                <w:spacing w:val="-2"/>
                <w:sz w:val="22"/>
                <w:szCs w:val="22"/>
              </w:rPr>
            </w:pPr>
            <w:r>
              <w:rPr>
                <w:rFonts w:cs="Arial" w:ascii="Arial" w:hAnsi="Arial"/>
                <w:spacing w:val="-2"/>
                <w:sz w:val="22"/>
                <w:szCs w:val="22"/>
              </w:rPr>
            </w:r>
          </w:p>
        </w:tc>
        <w:tc>
          <w:tcPr>
            <w:tcW w:w="253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-5" w:type="dxa"/>
            </w:tcMar>
          </w:tcPr>
          <w:p>
            <w:pPr>
              <w:pStyle w:val="TableParagraph"/>
              <w:rPr>
                <w:rFonts w:ascii="Arial" w:hAnsi="Arial" w:cs="Arial"/>
                <w:spacing w:val="1"/>
                <w:sz w:val="22"/>
                <w:szCs w:val="22"/>
              </w:rPr>
            </w:pPr>
            <w:r>
              <w:rPr>
                <w:rFonts w:cs="Arial" w:ascii="Arial" w:hAnsi="Arial"/>
                <w:sz w:val="22"/>
                <w:szCs w:val="22"/>
              </w:rPr>
              <w:t>Punti</w:t>
            </w:r>
            <w:r>
              <w:rPr>
                <w:rFonts w:cs="Arial" w:ascii="Arial" w:hAnsi="Arial"/>
                <w:spacing w:val="-2"/>
                <w:sz w:val="22"/>
                <w:szCs w:val="22"/>
              </w:rPr>
              <w:t xml:space="preserve"> 2</w:t>
            </w:r>
            <w:r>
              <w:rPr>
                <w:rFonts w:cs="Arial" w:ascii="Arial" w:hAnsi="Arial"/>
                <w:sz w:val="22"/>
                <w:szCs w:val="22"/>
              </w:rPr>
              <w:t>/esperienza</w:t>
            </w:r>
            <w:r>
              <w:rPr>
                <w:rFonts w:cs="Arial" w:ascii="Arial" w:hAnsi="Arial"/>
                <w:spacing w:val="1"/>
                <w:sz w:val="22"/>
                <w:szCs w:val="22"/>
              </w:rPr>
              <w:t xml:space="preserve"> </w:t>
            </w:r>
          </w:p>
          <w:p>
            <w:pPr>
              <w:pStyle w:val="TableParagraph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cs="Arial" w:ascii="Arial" w:hAnsi="Arial"/>
                <w:i/>
                <w:sz w:val="22"/>
                <w:szCs w:val="22"/>
              </w:rPr>
              <w:t>Max</w:t>
            </w:r>
            <w:r>
              <w:rPr>
                <w:rFonts w:cs="Arial" w:ascii="Arial" w:hAnsi="Arial"/>
                <w:i/>
                <w:spacing w:val="-2"/>
                <w:sz w:val="22"/>
                <w:szCs w:val="22"/>
              </w:rPr>
              <w:t xml:space="preserve"> </w:t>
            </w:r>
            <w:r>
              <w:rPr>
                <w:rFonts w:cs="Arial" w:ascii="Arial" w:hAnsi="Arial"/>
                <w:i/>
                <w:sz w:val="22"/>
                <w:szCs w:val="22"/>
              </w:rPr>
              <w:t>Punti</w:t>
            </w:r>
            <w:r>
              <w:rPr>
                <w:rFonts w:cs="Arial" w:ascii="Arial" w:hAnsi="Arial"/>
                <w:i/>
                <w:spacing w:val="-1"/>
                <w:sz w:val="22"/>
                <w:szCs w:val="22"/>
              </w:rPr>
              <w:t xml:space="preserve"> 10</w:t>
            </w:r>
          </w:p>
          <w:p>
            <w:pPr>
              <w:pStyle w:val="TableParagraph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cs="Arial" w:ascii="Arial" w:hAnsi="Arial"/>
                <w:b/>
                <w:i/>
                <w:sz w:val="22"/>
                <w:szCs w:val="22"/>
              </w:rPr>
              <w:t>N …………</w:t>
            </w:r>
          </w:p>
        </w:tc>
        <w:tc>
          <w:tcPr>
            <w:tcW w:w="2517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-5" w:type="dxa"/>
            </w:tcMar>
          </w:tcPr>
          <w:p>
            <w:pPr>
              <w:pStyle w:val="TableParagraph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cs="Arial" w:ascii="Arial" w:hAnsi="Arial"/>
                <w:sz w:val="22"/>
                <w:szCs w:val="22"/>
              </w:rPr>
            </w:r>
          </w:p>
        </w:tc>
        <w:tc>
          <w:tcPr>
            <w:tcW w:w="192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-5" w:type="dxa"/>
            </w:tcMar>
          </w:tcPr>
          <w:p>
            <w:pPr>
              <w:pStyle w:val="TableParagraph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cs="Arial" w:ascii="Arial" w:hAnsi="Arial"/>
                <w:sz w:val="22"/>
                <w:szCs w:val="22"/>
              </w:rPr>
            </w:r>
          </w:p>
        </w:tc>
      </w:tr>
      <w:tr>
        <w:trPr>
          <w:trHeight w:val="350" w:hRule="atLeast"/>
        </w:trPr>
        <w:tc>
          <w:tcPr>
            <w:tcW w:w="226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-5" w:type="dxa"/>
            </w:tcMar>
            <w:vAlign w:val="center"/>
          </w:tcPr>
          <w:p>
            <w:pPr>
              <w:pStyle w:val="TableParagraph"/>
              <w:rPr>
                <w:rFonts w:ascii="Arial" w:hAnsi="Arial" w:cs="Arial"/>
                <w:spacing w:val="-3"/>
                <w:sz w:val="22"/>
                <w:szCs w:val="22"/>
              </w:rPr>
            </w:pPr>
            <w:r>
              <w:rPr>
                <w:rFonts w:cs="Arial" w:ascii="Arial" w:hAnsi="Arial"/>
                <w:sz w:val="22"/>
                <w:szCs w:val="22"/>
              </w:rPr>
              <w:t>Esperienze</w:t>
            </w:r>
            <w:r>
              <w:rPr>
                <w:rFonts w:cs="Arial" w:ascii="Arial" w:hAnsi="Arial"/>
                <w:spacing w:val="-3"/>
                <w:sz w:val="22"/>
                <w:szCs w:val="22"/>
              </w:rPr>
              <w:t xml:space="preserve"> nel ruolo pregresse</w:t>
            </w:r>
          </w:p>
          <w:p>
            <w:pPr>
              <w:pStyle w:val="TableParagraph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cs="Arial" w:ascii="Arial" w:hAnsi="Arial"/>
                <w:sz w:val="22"/>
                <w:szCs w:val="22"/>
              </w:rPr>
              <w:t>(Assistenti-Amm.)</w:t>
            </w:r>
          </w:p>
        </w:tc>
        <w:tc>
          <w:tcPr>
            <w:tcW w:w="253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-5" w:type="dxa"/>
            </w:tcMar>
          </w:tcPr>
          <w:p>
            <w:pPr>
              <w:pStyle w:val="TableParagraph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cs="Arial" w:ascii="Arial" w:hAnsi="Arial"/>
                <w:sz w:val="22"/>
                <w:szCs w:val="22"/>
              </w:rPr>
              <w:t>Punti</w:t>
            </w:r>
            <w:r>
              <w:rPr>
                <w:rFonts w:cs="Arial" w:ascii="Arial" w:hAnsi="Arial"/>
                <w:spacing w:val="-2"/>
                <w:sz w:val="22"/>
                <w:szCs w:val="22"/>
              </w:rPr>
              <w:t xml:space="preserve"> </w:t>
            </w:r>
            <w:r>
              <w:rPr>
                <w:rFonts w:cs="Arial" w:ascii="Arial" w:hAnsi="Arial"/>
                <w:sz w:val="22"/>
                <w:szCs w:val="22"/>
              </w:rPr>
              <w:t xml:space="preserve">,5/esperienza </w:t>
            </w:r>
          </w:p>
          <w:p>
            <w:pPr>
              <w:pStyle w:val="TableParagraph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cs="Arial" w:ascii="Arial" w:hAnsi="Arial"/>
                <w:i/>
                <w:sz w:val="22"/>
                <w:szCs w:val="22"/>
              </w:rPr>
              <w:t>Max</w:t>
            </w:r>
            <w:r>
              <w:rPr>
                <w:rFonts w:cs="Arial" w:ascii="Arial" w:hAnsi="Arial"/>
                <w:i/>
                <w:spacing w:val="-2"/>
                <w:sz w:val="22"/>
                <w:szCs w:val="22"/>
              </w:rPr>
              <w:t xml:space="preserve"> </w:t>
            </w:r>
            <w:r>
              <w:rPr>
                <w:rFonts w:cs="Arial" w:ascii="Arial" w:hAnsi="Arial"/>
                <w:i/>
                <w:sz w:val="22"/>
                <w:szCs w:val="22"/>
              </w:rPr>
              <w:t>Punti</w:t>
            </w:r>
            <w:r>
              <w:rPr>
                <w:rFonts w:cs="Arial" w:ascii="Arial" w:hAnsi="Arial"/>
                <w:i/>
                <w:spacing w:val="-1"/>
                <w:sz w:val="22"/>
                <w:szCs w:val="22"/>
              </w:rPr>
              <w:t xml:space="preserve"> 5</w:t>
            </w:r>
          </w:p>
          <w:p>
            <w:pPr>
              <w:pStyle w:val="TableParagraph"/>
              <w:rPr>
                <w:rFonts w:ascii="Arial" w:hAnsi="Arial" w:cs="Arial"/>
                <w:i/>
                <w:i/>
                <w:spacing w:val="-1"/>
                <w:sz w:val="22"/>
                <w:szCs w:val="22"/>
              </w:rPr>
            </w:pPr>
            <w:r>
              <w:rPr>
                <w:rFonts w:cs="Arial" w:ascii="Arial" w:hAnsi="Arial"/>
                <w:i/>
                <w:spacing w:val="-1"/>
                <w:sz w:val="22"/>
                <w:szCs w:val="22"/>
              </w:rPr>
              <w:t>N………….</w:t>
            </w:r>
          </w:p>
          <w:p>
            <w:pPr>
              <w:pStyle w:val="TableParagraph"/>
              <w:rPr>
                <w:rFonts w:ascii="Arial" w:hAnsi="Arial" w:cs="Arial"/>
                <w:i/>
                <w:i/>
                <w:spacing w:val="-1"/>
                <w:sz w:val="22"/>
                <w:szCs w:val="22"/>
              </w:rPr>
            </w:pPr>
            <w:r>
              <w:rPr>
                <w:rFonts w:cs="Arial" w:ascii="Arial" w:hAnsi="Arial"/>
                <w:i/>
                <w:spacing w:val="-1"/>
                <w:sz w:val="22"/>
                <w:szCs w:val="22"/>
              </w:rPr>
              <w:t>Punti………...</w:t>
            </w:r>
          </w:p>
        </w:tc>
        <w:tc>
          <w:tcPr>
            <w:tcW w:w="2517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-5" w:type="dxa"/>
            </w:tcMar>
          </w:tcPr>
          <w:p>
            <w:pPr>
              <w:pStyle w:val="TableParagraph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cs="Arial" w:ascii="Arial" w:hAnsi="Arial"/>
                <w:sz w:val="22"/>
                <w:szCs w:val="22"/>
              </w:rPr>
            </w:r>
          </w:p>
        </w:tc>
        <w:tc>
          <w:tcPr>
            <w:tcW w:w="192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-5" w:type="dxa"/>
            </w:tcMar>
          </w:tcPr>
          <w:p>
            <w:pPr>
              <w:pStyle w:val="TableParagraph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cs="Arial" w:ascii="Arial" w:hAnsi="Arial"/>
                <w:sz w:val="22"/>
                <w:szCs w:val="22"/>
              </w:rPr>
            </w:r>
          </w:p>
        </w:tc>
      </w:tr>
      <w:tr>
        <w:trPr>
          <w:trHeight w:val="582" w:hRule="atLeast"/>
        </w:trPr>
        <w:tc>
          <w:tcPr>
            <w:tcW w:w="226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-5" w:type="dxa"/>
            </w:tcMar>
            <w:vAlign w:val="center"/>
          </w:tcPr>
          <w:p>
            <w:pPr>
              <w:pStyle w:val="TableParagraph"/>
              <w:rPr/>
            </w:pPr>
            <w:r>
              <w:rPr>
                <w:rFonts w:cs="Arial" w:ascii="Arial" w:hAnsi="Arial"/>
                <w:sz w:val="22"/>
                <w:szCs w:val="22"/>
              </w:rPr>
              <w:t xml:space="preserve">Attestati di corsi relativi al primo soccorso e sicurezza </w:t>
            </w:r>
          </w:p>
        </w:tc>
        <w:tc>
          <w:tcPr>
            <w:tcW w:w="253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-5" w:type="dxa"/>
            </w:tcMar>
          </w:tcPr>
          <w:p>
            <w:pPr>
              <w:pStyle w:val="TableParagraph"/>
              <w:tabs>
                <w:tab w:val="left" w:pos="319" w:leader="none"/>
              </w:tabs>
              <w:rPr>
                <w:rFonts w:ascii="Arial" w:hAnsi="Arial" w:cs="Arial"/>
                <w:spacing w:val="86"/>
                <w:sz w:val="22"/>
                <w:szCs w:val="22"/>
              </w:rPr>
            </w:pPr>
            <w:r>
              <w:rPr>
                <w:rFonts w:cs="Arial" w:ascii="Arial" w:hAnsi="Arial"/>
                <w:sz w:val="22"/>
                <w:szCs w:val="22"/>
              </w:rPr>
              <w:t>IN</w:t>
            </w:r>
            <w:r>
              <w:rPr>
                <w:rFonts w:cs="Arial" w:ascii="Arial" w:hAnsi="Arial"/>
                <w:spacing w:val="-2"/>
                <w:sz w:val="22"/>
                <w:szCs w:val="22"/>
              </w:rPr>
              <w:t xml:space="preserve"> </w:t>
            </w:r>
            <w:r>
              <w:rPr>
                <w:rFonts w:cs="Arial" w:ascii="Arial" w:hAnsi="Arial"/>
                <w:sz w:val="22"/>
                <w:szCs w:val="22"/>
              </w:rPr>
              <w:t>POSSESSO</w:t>
            </w:r>
          </w:p>
          <w:p>
            <w:pPr>
              <w:pStyle w:val="TableParagraph"/>
              <w:tabs>
                <w:tab w:val="left" w:pos="319" w:leader="none"/>
              </w:tabs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cs="Arial" w:ascii="Arial" w:hAnsi="Arial"/>
                <w:sz w:val="22"/>
                <w:szCs w:val="22"/>
              </w:rPr>
              <w:t>Punti 5</w:t>
            </w:r>
          </w:p>
          <w:p>
            <w:pPr>
              <w:pStyle w:val="TableParagraph"/>
              <w:tabs>
                <w:tab w:val="left" w:pos="319" w:leader="none"/>
              </w:tabs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cs="Arial" w:ascii="Arial" w:hAnsi="Arial"/>
                <w:sz w:val="22"/>
                <w:szCs w:val="22"/>
              </w:rPr>
              <w:t>NON</w:t>
            </w:r>
            <w:r>
              <w:rPr>
                <w:rFonts w:cs="Arial" w:ascii="Arial" w:hAnsi="Arial"/>
                <w:spacing w:val="-3"/>
                <w:sz w:val="22"/>
                <w:szCs w:val="22"/>
              </w:rPr>
              <w:t xml:space="preserve"> </w:t>
            </w:r>
            <w:r>
              <w:rPr>
                <w:rFonts w:cs="Arial" w:ascii="Arial" w:hAnsi="Arial"/>
                <w:sz w:val="22"/>
                <w:szCs w:val="22"/>
              </w:rPr>
              <w:t>IN</w:t>
            </w:r>
            <w:r>
              <w:rPr>
                <w:rFonts w:cs="Arial" w:ascii="Arial" w:hAnsi="Arial"/>
                <w:spacing w:val="-2"/>
                <w:sz w:val="22"/>
                <w:szCs w:val="22"/>
              </w:rPr>
              <w:t xml:space="preserve"> </w:t>
            </w:r>
            <w:r>
              <w:rPr>
                <w:rFonts w:cs="Arial" w:ascii="Arial" w:hAnsi="Arial"/>
                <w:sz w:val="22"/>
                <w:szCs w:val="22"/>
              </w:rPr>
              <w:t>POSSESSO</w:t>
            </w:r>
            <w:r>
              <w:rPr>
                <w:rFonts w:cs="Arial" w:ascii="Arial" w:hAnsi="Arial"/>
                <w:spacing w:val="-3"/>
                <w:sz w:val="22"/>
                <w:szCs w:val="22"/>
              </w:rPr>
              <w:t xml:space="preserve"> </w:t>
            </w:r>
            <w:r>
              <w:rPr>
                <w:rFonts w:cs="Arial" w:ascii="Arial" w:hAnsi="Arial"/>
                <w:sz w:val="22"/>
                <w:szCs w:val="22"/>
              </w:rPr>
              <w:t xml:space="preserve">Punti </w:t>
            </w:r>
            <w:r>
              <w:rPr>
                <w:rFonts w:cs="Arial" w:ascii="Arial" w:hAnsi="Arial"/>
                <w:b/>
                <w:sz w:val="22"/>
                <w:szCs w:val="22"/>
              </w:rPr>
              <w:t>0</w:t>
            </w:r>
          </w:p>
        </w:tc>
        <w:tc>
          <w:tcPr>
            <w:tcW w:w="2517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-5" w:type="dxa"/>
            </w:tcMar>
          </w:tcPr>
          <w:p>
            <w:pPr>
              <w:pStyle w:val="TableParagraph"/>
              <w:tabs>
                <w:tab w:val="left" w:pos="-638" w:leader="none"/>
              </w:tabs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cs="Arial" w:ascii="Arial" w:hAnsi="Arial"/>
                <w:sz w:val="22"/>
                <w:szCs w:val="22"/>
              </w:rPr>
            </w:r>
          </w:p>
        </w:tc>
        <w:tc>
          <w:tcPr>
            <w:tcW w:w="192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-5" w:type="dxa"/>
            </w:tcMar>
          </w:tcPr>
          <w:p>
            <w:pPr>
              <w:pStyle w:val="TableParagraph"/>
              <w:tabs>
                <w:tab w:val="left" w:pos="-638" w:leader="none"/>
              </w:tabs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cs="Arial" w:ascii="Arial" w:hAnsi="Arial"/>
                <w:sz w:val="22"/>
                <w:szCs w:val="22"/>
              </w:rPr>
            </w:r>
          </w:p>
        </w:tc>
      </w:tr>
      <w:tr>
        <w:trPr>
          <w:trHeight w:val="309" w:hRule="atLeast"/>
        </w:trPr>
        <w:tc>
          <w:tcPr>
            <w:tcW w:w="226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color="auto" w:fill="BCD5ED" w:val="clear"/>
            <w:tcMar>
              <w:left w:w="-5" w:type="dxa"/>
            </w:tcMar>
          </w:tcPr>
          <w:p>
            <w:pPr>
              <w:pStyle w:val="TableParagraph"/>
              <w:widowControl/>
              <w:spacing w:lineRule="exact" w:line="268"/>
              <w:rPr>
                <w:rFonts w:ascii="Arial" w:hAnsi="Arial" w:cs="Arial"/>
                <w:b/>
                <w:b/>
                <w:sz w:val="22"/>
                <w:szCs w:val="22"/>
              </w:rPr>
            </w:pPr>
            <w:r>
              <w:rPr>
                <w:rFonts w:cs="Arial" w:ascii="Arial" w:hAnsi="Arial"/>
                <w:b/>
                <w:sz w:val="22"/>
                <w:szCs w:val="22"/>
              </w:rPr>
            </w:r>
          </w:p>
        </w:tc>
        <w:tc>
          <w:tcPr>
            <w:tcW w:w="253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color="auto" w:fill="BCD5ED" w:val="clear"/>
            <w:tcMar>
              <w:left w:w="-5" w:type="dxa"/>
            </w:tcMar>
          </w:tcPr>
          <w:p>
            <w:pPr>
              <w:pStyle w:val="TableParagraph"/>
              <w:spacing w:lineRule="exact" w:line="268"/>
              <w:jc w:val="center"/>
              <w:rPr>
                <w:rFonts w:ascii="Arial" w:hAnsi="Arial" w:cs="Arial"/>
                <w:b/>
                <w:b/>
                <w:sz w:val="22"/>
                <w:szCs w:val="22"/>
              </w:rPr>
            </w:pPr>
            <w:r>
              <w:rPr>
                <w:rFonts w:cs="Arial" w:ascii="Arial" w:hAnsi="Arial"/>
                <w:b/>
                <w:sz w:val="22"/>
                <w:szCs w:val="22"/>
              </w:rPr>
            </w:r>
          </w:p>
        </w:tc>
        <w:tc>
          <w:tcPr>
            <w:tcW w:w="2517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color="auto" w:fill="BCD5ED" w:val="clear"/>
            <w:tcMar>
              <w:left w:w="-5" w:type="dxa"/>
            </w:tcMar>
          </w:tcPr>
          <w:p>
            <w:pPr>
              <w:pStyle w:val="TableParagraph"/>
              <w:spacing w:lineRule="exact" w:line="268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cs="Arial" w:ascii="Arial" w:hAnsi="Arial"/>
                <w:sz w:val="22"/>
                <w:szCs w:val="22"/>
              </w:rPr>
            </w:r>
          </w:p>
        </w:tc>
        <w:tc>
          <w:tcPr>
            <w:tcW w:w="192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color="auto" w:fill="BCD5ED" w:val="clear"/>
            <w:tcMar>
              <w:left w:w="-5" w:type="dxa"/>
            </w:tcMar>
          </w:tcPr>
          <w:p>
            <w:pPr>
              <w:pStyle w:val="TableParagraph"/>
              <w:spacing w:lineRule="exact" w:line="268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cs="Arial" w:ascii="Arial" w:hAnsi="Arial"/>
                <w:sz w:val="22"/>
                <w:szCs w:val="22"/>
              </w:rPr>
            </w:r>
          </w:p>
        </w:tc>
      </w:tr>
    </w:tbl>
    <w:p>
      <w:pPr>
        <w:pStyle w:val="Standard"/>
        <w:rPr>
          <w:rFonts w:ascii="Arial" w:hAnsi="Arial" w:cs="Arial"/>
          <w:b/>
          <w:b/>
          <w:color w:val="221F1F"/>
        </w:rPr>
      </w:pPr>
      <w:r>
        <w:rPr>
          <w:rFonts w:cs="Arial" w:ascii="Arial" w:hAnsi="Arial"/>
          <w:b/>
          <w:color w:val="221F1F"/>
        </w:rPr>
      </w:r>
    </w:p>
    <w:p>
      <w:pPr>
        <w:pStyle w:val="Standard"/>
        <w:rPr>
          <w:rFonts w:ascii="Arial" w:hAnsi="Arial" w:cs="Arial"/>
        </w:rPr>
      </w:pPr>
      <w:r>
        <w:rPr>
          <w:rFonts w:cs="Arial" w:ascii="Arial" w:hAnsi="Arial"/>
        </w:rPr>
      </w:r>
    </w:p>
    <w:p>
      <w:pPr>
        <w:pStyle w:val="Standard"/>
        <w:rPr>
          <w:rFonts w:ascii="Arial" w:hAnsi="Arial" w:cs="Arial"/>
        </w:rPr>
      </w:pPr>
      <w:r>
        <w:rPr>
          <w:rFonts w:cs="Arial" w:ascii="Arial" w:hAnsi="Arial"/>
        </w:rPr>
        <w:t>Data ______________________________</w:t>
      </w:r>
    </w:p>
    <w:p>
      <w:pPr>
        <w:pStyle w:val="Standard"/>
        <w:rPr>
          <w:rFonts w:ascii="Arial" w:hAnsi="Arial" w:cs="Arial"/>
        </w:rPr>
      </w:pPr>
      <w:r>
        <w:rPr>
          <w:rFonts w:cs="Arial" w:ascii="Arial" w:hAnsi="Arial"/>
        </w:rPr>
      </w:r>
    </w:p>
    <w:p>
      <w:pPr>
        <w:pStyle w:val="Standard"/>
        <w:rPr>
          <w:rFonts w:ascii="Arial" w:hAnsi="Arial" w:cs="Arial"/>
        </w:rPr>
      </w:pPr>
      <w:r>
        <w:rPr>
          <w:rFonts w:cs="Arial" w:ascii="Arial" w:hAnsi="Arial"/>
        </w:rPr>
      </w:r>
    </w:p>
    <w:p>
      <w:pPr>
        <w:pStyle w:val="Standard"/>
        <w:jc w:val="right"/>
        <w:rPr/>
      </w:pPr>
      <w:r>
        <w:rPr>
          <w:rFonts w:cs="Arial" w:ascii="Arial" w:hAnsi="Arial"/>
        </w:rPr>
        <w:t>Firma _______________________________</w:t>
      </w:r>
    </w:p>
    <w:sectPr>
      <w:headerReference w:type="default" r:id="rId2"/>
      <w:type w:val="nextPage"/>
      <w:pgSz w:w="11906" w:h="16838"/>
      <w:pgMar w:left="720" w:right="720" w:header="720" w:top="3161" w:footer="0" w:bottom="720" w:gutter="0"/>
      <w:pgNumType w:fmt="decimal"/>
      <w:formProt w:val="false"/>
      <w:textDirection w:val="lrTb"/>
      <w:docGrid w:type="default" w:linePitch="326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0"/>
    <w:family w:val="roman"/>
    <w:pitch w:val="variable"/>
  </w:font>
  <w:font w:name="Calibri">
    <w:charset w:val="00"/>
    <w:family w:val="roman"/>
    <w:pitch w:val="variable"/>
  </w:font>
  <w:font w:name="OpenSymbol">
    <w:altName w:val="Arial Unicode MS"/>
    <w:charset w:val="00"/>
    <w:family w:val="roman"/>
    <w:pitch w:val="variable"/>
  </w:font>
  <w:font w:name="Arial">
    <w:charset w:val="00"/>
    <w:family w:val="roman"/>
    <w:pitch w:val="variable"/>
  </w:font>
  <w:font w:name="Times New Roman">
    <w:charset w:val="01"/>
    <w:family w:val="roman"/>
    <w:pitch w:val="variable"/>
  </w:font>
</w:fonts>
</file>

<file path=word/header1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Intestazione"/>
      <w:rPr/>
    </w:pPr>
    <w:r>
      <w:rPr/>
      <mc:AlternateContent>
        <mc:Choice Requires="wpg">
          <w:drawing>
            <wp:anchor behindDoc="1" distT="0" distB="0" distL="114300" distR="114300" simplePos="0" locked="0" layoutInCell="1" allowOverlap="1" relativeHeight="3" wp14:anchorId="5F0C3038">
              <wp:simplePos x="0" y="0"/>
              <wp:positionH relativeFrom="page">
                <wp:posOffset>922655</wp:posOffset>
              </wp:positionH>
              <wp:positionV relativeFrom="page">
                <wp:posOffset>405765</wp:posOffset>
              </wp:positionV>
              <wp:extent cx="5659755" cy="1242695"/>
              <wp:effectExtent l="0" t="0" r="18415" b="15240"/>
              <wp:wrapNone/>
              <wp:docPr id="1" name="Gruppo 7"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5659200" cy="1242000"/>
                      </a:xfrm>
                    </wpg:grpSpPr>
                    <pic:pic xmlns:pic="http://schemas.openxmlformats.org/drawingml/2006/picture">
                      <pic:nvPicPr>
                        <pic:cNvPr id="0" name="docshape2" descr=""/>
                        <pic:cNvPicPr/>
                      </pic:nvPicPr>
                      <pic:blipFill>
                        <a:blip r:embed="rId1"/>
                        <a:stretch/>
                      </pic:blipFill>
                      <pic:spPr>
                        <a:xfrm>
                          <a:off x="68040" y="837000"/>
                          <a:ext cx="5556960" cy="367200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pic:spPr>
                    </pic:pic>
                    <wps:wsp>
                      <wps:cNvSpPr/>
                      <wps:spPr>
                        <a:xfrm>
                          <a:off x="34200" y="790560"/>
                          <a:ext cx="5625000" cy="451440"/>
                        </a:xfrm>
                        <a:prstGeom prst="rect">
                          <a:avLst/>
                        </a:prstGeom>
                        <a:noFill/>
                        <a:ln w="12600">
                          <a:solidFill>
                            <a:srgbClr val="000000"/>
                          </a:solidFill>
                          <a:miter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  <pic:pic xmlns:pic="http://schemas.openxmlformats.org/drawingml/2006/picture">
                      <pic:nvPicPr>
                        <pic:cNvPr id="1" name="docshape4" descr=""/>
                        <pic:cNvPicPr/>
                      </pic:nvPicPr>
                      <pic:blipFill>
                        <a:blip r:embed="rId2"/>
                        <a:stretch/>
                      </pic:blipFill>
                      <pic:spPr>
                        <a:xfrm>
                          <a:off x="0" y="0"/>
                          <a:ext cx="5655240" cy="799560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pic:spPr>
                    </pic:pic>
                  </wpg:wgp>
                </a:graphicData>
              </a:graphic>
            </wp:anchor>
          </w:drawing>
        </mc:Choice>
        <mc:Fallback>
          <w:pict>
            <v:group id="shape_0" alt="Gruppo 7" style="position:absolute;margin-left:72.65pt;margin-top:31.95pt;width:445.6pt;height:97.8pt" coordorigin="1453,639" coordsize="8912,1956">
              <v:rect id="shape_0" ID="docshape2" stroked="f" style="position:absolute;left:1560;top:1957;width:8750;height:577;mso-position-horizontal-relative:page;mso-position-vertical-relative:page">
                <v:imagedata r:id="rId1" o:detectmouseclick="t"/>
                <w10:wrap type="none"/>
                <v:stroke color="#3465a4" joinstyle="round" endcap="flat"/>
              </v:rect>
              <v:rect id="shape_0" ID="docshape3" stroked="t" style="position:absolute;left:1507;top:1884;width:8857;height:710;mso-position-horizontal-relative:page;mso-position-vertical-relative:page">
                <w10:wrap type="none"/>
                <v:fill o:detectmouseclick="t" on="false"/>
                <v:stroke color="black" weight="12600" joinstyle="miter" endcap="flat"/>
              </v:rect>
              <v:rect id="shape_0" ID="docshape4" stroked="f" style="position:absolute;left:1453;top:639;width:8905;height:1258;mso-position-horizontal-relative:page;mso-position-vertical-relative:page">
                <v:imagedata r:id="rId2" o:detectmouseclick="t"/>
                <w10:wrap type="none"/>
                <v:stroke color="#3465a4" joinstyle="round" endcap="flat"/>
              </v:rect>
            </v:group>
          </w:pict>
        </mc:Fallback>
      </mc:AlternateContent>
    </w:r>
  </w:p>
  <w:p>
    <w:pPr>
      <w:pStyle w:val="Intestazione"/>
      <w:rPr/>
    </w:pPr>
    <w:r>
      <w:rPr/>
    </w:r>
  </w:p>
  <w:p>
    <w:pPr>
      <w:pStyle w:val="Intestazione"/>
      <w:rPr/>
    </w:pPr>
    <w:r>
      <w:rPr/>
    </w:r>
  </w:p>
  <w:p>
    <w:pPr>
      <w:pStyle w:val="Intestazione"/>
      <w:rPr/>
    </w:pPr>
    <w:r>
      <w:rPr/>
    </w:r>
  </w:p>
  <w:p>
    <w:pPr>
      <w:pStyle w:val="Intestazione"/>
      <w:rPr/>
    </w:pPr>
    <w:r>
      <w:rPr/>
    </w:r>
  </w:p>
  <w:p>
    <w:pPr>
      <w:pStyle w:val="Intestazione"/>
      <w:rPr/>
    </w:pPr>
    <w:r>
      <w:rPr/>
    </w:r>
  </w:p>
  <w:p>
    <w:pPr>
      <w:pStyle w:val="Intestazione"/>
      <w:rPr/>
    </w:pPr>
    <w:r>
      <w:rPr/>
    </w:r>
  </w:p>
  <w:p>
    <w:pPr>
      <w:pStyle w:val="Intestazione"/>
      <w:rPr/>
    </w:pPr>
    <w:r>
      <w:rPr/>
    </w:r>
  </w:p>
  <w:p>
    <w:pPr>
      <w:pStyle w:val="Intestazione"/>
      <w:rPr/>
    </w:pPr>
    <w:r>
      <w:rPr/>
    </w:r>
  </w:p>
  <w:p>
    <w:pPr>
      <w:pStyle w:val="Intestazione"/>
      <w:rPr/>
    </w:pPr>
    <w:r>
      <w:rPr/>
    </w:r>
  </w:p>
</w:hdr>
</file>

<file path=word/settings.xml><?xml version="1.0" encoding="utf-8"?>
<w:settings xmlns:w="http://schemas.openxmlformats.org/wordprocessingml/2006/main">
  <w:zoom w:percent="110"/>
  <w:defaultTabStop w:val="706"/>
  <w:autoHyphenation w:val="false"/>
  <w:compat>
    <w:compatSetting w:name="compatibilityMode" w:uri="http://schemas.microsoft.com/office/word" w:val="15"/>
    <w:compatSetting w:name="useWord2013TrackBottomHyphenation" w:uri="http://schemas.microsoft.com/office/word" w:val="1"/>
  </w:compat>
  <w:themeFontLang w:val="it-IT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Andale Sans UI" w:cs="Tahoma"/>
        <w:kern w:val="2"/>
        <w:sz w:val="24"/>
        <w:szCs w:val="24"/>
        <w:lang w:val="it-IT" w:eastAsia="it-IT" w:bidi="ar-SA"/>
      </w:rPr>
    </w:rPrDefault>
    <w:pPrDefault>
      <w:pPr/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  <w:pPr>
      <w:widowControl/>
      <w:suppressAutoHyphens w:val="true"/>
      <w:bidi w:val="0"/>
      <w:jc w:val="left"/>
      <w:textAlignment w:val="baseline"/>
    </w:pPr>
    <w:rPr>
      <w:rFonts w:ascii="Times New Roman" w:hAnsi="Times New Roman" w:eastAsia="Andale Sans UI" w:cs="Tahoma"/>
      <w:color w:val="auto"/>
      <w:kern w:val="2"/>
      <w:sz w:val="24"/>
      <w:szCs w:val="24"/>
      <w:lang w:val="it-IT" w:eastAsia="it-IT" w:bidi="ar-SA"/>
    </w:rPr>
  </w:style>
  <w:style w:type="paragraph" w:styleId="Titolo2">
    <w:name w:val="Heading 2"/>
    <w:uiPriority w:val="9"/>
    <w:semiHidden/>
    <w:unhideWhenUsed/>
    <w:qFormat/>
    <w:pPr>
      <w:widowControl w:val="false"/>
      <w:spacing w:before="89" w:after="0"/>
      <w:ind w:right="39" w:hanging="0"/>
      <w:jc w:val="center"/>
      <w:outlineLvl w:val="1"/>
    </w:pPr>
    <w:rPr>
      <w:rFonts w:ascii="Calibri" w:hAnsi="Calibri" w:eastAsia="Calibri" w:cs="Calibri"/>
      <w:b/>
      <w:bCs/>
      <w:color w:val="auto"/>
      <w:kern w:val="2"/>
      <w:sz w:val="24"/>
      <w:szCs w:val="24"/>
      <w:lang w:val="it-IT" w:eastAsia="it-IT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ListLabel659" w:customStyle="1">
    <w:name w:val="ListLabel 659"/>
    <w:qFormat/>
    <w:rPr>
      <w:rFonts w:cs="Calibri"/>
      <w:color w:val="221F1F"/>
      <w:w w:val="97"/>
      <w:sz w:val="20"/>
      <w:szCs w:val="20"/>
      <w:lang w:val="it-IT" w:eastAsia="en-US" w:bidi="ar-SA"/>
    </w:rPr>
  </w:style>
  <w:style w:type="character" w:styleId="ListLabel660" w:customStyle="1">
    <w:name w:val="ListLabel 660"/>
    <w:qFormat/>
    <w:rPr>
      <w:rFonts w:cs="Symbol"/>
      <w:lang w:val="it-IT" w:eastAsia="en-US" w:bidi="ar-SA"/>
    </w:rPr>
  </w:style>
  <w:style w:type="character" w:styleId="ListLabel661" w:customStyle="1">
    <w:name w:val="ListLabel 661"/>
    <w:qFormat/>
    <w:rPr>
      <w:rFonts w:cs="Symbol"/>
      <w:lang w:val="it-IT" w:eastAsia="en-US" w:bidi="ar-SA"/>
    </w:rPr>
  </w:style>
  <w:style w:type="character" w:styleId="ListLabel662" w:customStyle="1">
    <w:name w:val="ListLabel 662"/>
    <w:qFormat/>
    <w:rPr>
      <w:rFonts w:cs="Symbol"/>
      <w:lang w:val="it-IT" w:eastAsia="en-US" w:bidi="ar-SA"/>
    </w:rPr>
  </w:style>
  <w:style w:type="character" w:styleId="ListLabel663" w:customStyle="1">
    <w:name w:val="ListLabel 663"/>
    <w:qFormat/>
    <w:rPr>
      <w:rFonts w:cs="Symbol"/>
      <w:lang w:val="it-IT" w:eastAsia="en-US" w:bidi="ar-SA"/>
    </w:rPr>
  </w:style>
  <w:style w:type="character" w:styleId="ListLabel664" w:customStyle="1">
    <w:name w:val="ListLabel 664"/>
    <w:qFormat/>
    <w:rPr>
      <w:rFonts w:cs="Symbol"/>
      <w:lang w:val="it-IT" w:eastAsia="en-US" w:bidi="ar-SA"/>
    </w:rPr>
  </w:style>
  <w:style w:type="character" w:styleId="ListLabel665" w:customStyle="1">
    <w:name w:val="ListLabel 665"/>
    <w:qFormat/>
    <w:rPr>
      <w:rFonts w:cs="Symbol"/>
      <w:lang w:val="it-IT" w:eastAsia="en-US" w:bidi="ar-SA"/>
    </w:rPr>
  </w:style>
  <w:style w:type="character" w:styleId="ListLabel666" w:customStyle="1">
    <w:name w:val="ListLabel 666"/>
    <w:qFormat/>
    <w:rPr>
      <w:rFonts w:cs="Symbol"/>
      <w:lang w:val="it-IT" w:eastAsia="en-US" w:bidi="ar-SA"/>
    </w:rPr>
  </w:style>
  <w:style w:type="character" w:styleId="ListLabel667" w:customStyle="1">
    <w:name w:val="ListLabel 667"/>
    <w:qFormat/>
    <w:rPr>
      <w:rFonts w:cs="Symbol"/>
      <w:lang w:val="it-IT" w:eastAsia="en-US" w:bidi="ar-SA"/>
    </w:rPr>
  </w:style>
  <w:style w:type="character" w:styleId="ListLabel650" w:customStyle="1">
    <w:name w:val="ListLabel 650"/>
    <w:qFormat/>
    <w:rPr>
      <w:rFonts w:eastAsia="Calibri" w:cs="Calibri"/>
      <w:color w:val="221F1F"/>
      <w:spacing w:val="0"/>
      <w:w w:val="97"/>
      <w:sz w:val="20"/>
      <w:szCs w:val="20"/>
      <w:lang w:val="it-IT" w:eastAsia="en-US" w:bidi="ar-SA"/>
    </w:rPr>
  </w:style>
  <w:style w:type="character" w:styleId="ListLabel651" w:customStyle="1">
    <w:name w:val="ListLabel 651"/>
    <w:qFormat/>
    <w:rPr>
      <w:rFonts w:cs="Symbol"/>
      <w:color w:val="221F1F"/>
      <w:w w:val="97"/>
      <w:sz w:val="20"/>
      <w:szCs w:val="20"/>
      <w:lang w:val="it-IT" w:eastAsia="en-US" w:bidi="ar-SA"/>
    </w:rPr>
  </w:style>
  <w:style w:type="character" w:styleId="ListLabel652" w:customStyle="1">
    <w:name w:val="ListLabel 652"/>
    <w:qFormat/>
    <w:rPr>
      <w:rFonts w:cs="Symbol"/>
      <w:lang w:val="it-IT" w:eastAsia="en-US" w:bidi="ar-SA"/>
    </w:rPr>
  </w:style>
  <w:style w:type="character" w:styleId="ListLabel653" w:customStyle="1">
    <w:name w:val="ListLabel 653"/>
    <w:qFormat/>
    <w:rPr>
      <w:rFonts w:cs="Symbol"/>
      <w:lang w:val="it-IT" w:eastAsia="en-US" w:bidi="ar-SA"/>
    </w:rPr>
  </w:style>
  <w:style w:type="character" w:styleId="ListLabel654" w:customStyle="1">
    <w:name w:val="ListLabel 654"/>
    <w:qFormat/>
    <w:rPr>
      <w:rFonts w:cs="Symbol"/>
      <w:lang w:val="it-IT" w:eastAsia="en-US" w:bidi="ar-SA"/>
    </w:rPr>
  </w:style>
  <w:style w:type="character" w:styleId="ListLabel655" w:customStyle="1">
    <w:name w:val="ListLabel 655"/>
    <w:qFormat/>
    <w:rPr>
      <w:rFonts w:cs="Symbol"/>
      <w:lang w:val="it-IT" w:eastAsia="en-US" w:bidi="ar-SA"/>
    </w:rPr>
  </w:style>
  <w:style w:type="character" w:styleId="ListLabel656" w:customStyle="1">
    <w:name w:val="ListLabel 656"/>
    <w:qFormat/>
    <w:rPr>
      <w:rFonts w:cs="Symbol"/>
      <w:lang w:val="it-IT" w:eastAsia="en-US" w:bidi="ar-SA"/>
    </w:rPr>
  </w:style>
  <w:style w:type="character" w:styleId="ListLabel657" w:customStyle="1">
    <w:name w:val="ListLabel 657"/>
    <w:qFormat/>
    <w:rPr>
      <w:rFonts w:cs="Symbol"/>
      <w:lang w:val="it-IT" w:eastAsia="en-US" w:bidi="ar-SA"/>
    </w:rPr>
  </w:style>
  <w:style w:type="character" w:styleId="ListLabel658" w:customStyle="1">
    <w:name w:val="ListLabel 658"/>
    <w:qFormat/>
    <w:rPr>
      <w:rFonts w:cs="Symbol"/>
      <w:lang w:val="it-IT" w:eastAsia="en-US" w:bidi="ar-SA"/>
    </w:rPr>
  </w:style>
  <w:style w:type="character" w:styleId="ListLabel668" w:customStyle="1">
    <w:name w:val="ListLabel 668"/>
    <w:qFormat/>
    <w:rPr>
      <w:rFonts w:cs="Symbol"/>
      <w:b/>
      <w:w w:val="59"/>
      <w:sz w:val="20"/>
      <w:szCs w:val="20"/>
      <w:lang w:val="it-IT" w:eastAsia="en-US" w:bidi="ar-SA"/>
    </w:rPr>
  </w:style>
  <w:style w:type="character" w:styleId="ListLabel669" w:customStyle="1">
    <w:name w:val="ListLabel 669"/>
    <w:qFormat/>
    <w:rPr>
      <w:rFonts w:cs="Symbol"/>
      <w:lang w:val="it-IT" w:eastAsia="en-US" w:bidi="ar-SA"/>
    </w:rPr>
  </w:style>
  <w:style w:type="character" w:styleId="ListLabel670" w:customStyle="1">
    <w:name w:val="ListLabel 670"/>
    <w:qFormat/>
    <w:rPr>
      <w:rFonts w:cs="Symbol"/>
      <w:lang w:val="it-IT" w:eastAsia="en-US" w:bidi="ar-SA"/>
    </w:rPr>
  </w:style>
  <w:style w:type="character" w:styleId="ListLabel671" w:customStyle="1">
    <w:name w:val="ListLabel 671"/>
    <w:qFormat/>
    <w:rPr>
      <w:rFonts w:cs="Symbol"/>
      <w:lang w:val="it-IT" w:eastAsia="en-US" w:bidi="ar-SA"/>
    </w:rPr>
  </w:style>
  <w:style w:type="character" w:styleId="ListLabel672" w:customStyle="1">
    <w:name w:val="ListLabel 672"/>
    <w:qFormat/>
    <w:rPr>
      <w:rFonts w:cs="Symbol"/>
      <w:lang w:val="it-IT" w:eastAsia="en-US" w:bidi="ar-SA"/>
    </w:rPr>
  </w:style>
  <w:style w:type="character" w:styleId="ListLabel673" w:customStyle="1">
    <w:name w:val="ListLabel 673"/>
    <w:qFormat/>
    <w:rPr>
      <w:rFonts w:cs="Symbol"/>
      <w:lang w:val="it-IT" w:eastAsia="en-US" w:bidi="ar-SA"/>
    </w:rPr>
  </w:style>
  <w:style w:type="character" w:styleId="ListLabel674" w:customStyle="1">
    <w:name w:val="ListLabel 674"/>
    <w:qFormat/>
    <w:rPr>
      <w:rFonts w:cs="Symbol"/>
      <w:lang w:val="it-IT" w:eastAsia="en-US" w:bidi="ar-SA"/>
    </w:rPr>
  </w:style>
  <w:style w:type="character" w:styleId="ListLabel675" w:customStyle="1">
    <w:name w:val="ListLabel 675"/>
    <w:qFormat/>
    <w:rPr>
      <w:rFonts w:cs="Symbol"/>
      <w:lang w:val="it-IT" w:eastAsia="en-US" w:bidi="ar-SA"/>
    </w:rPr>
  </w:style>
  <w:style w:type="character" w:styleId="ListLabel676" w:customStyle="1">
    <w:name w:val="ListLabel 676"/>
    <w:qFormat/>
    <w:rPr>
      <w:rFonts w:cs="Symbol"/>
      <w:lang w:val="it-IT" w:eastAsia="en-US" w:bidi="ar-SA"/>
    </w:rPr>
  </w:style>
  <w:style w:type="character" w:styleId="Punti" w:customStyle="1">
    <w:name w:val="Punti"/>
    <w:qFormat/>
    <w:rPr>
      <w:rFonts w:ascii="OpenSymbol" w:hAnsi="OpenSymbol" w:eastAsia="OpenSymbol" w:cs="OpenSymbol"/>
    </w:rPr>
  </w:style>
  <w:style w:type="character" w:styleId="PidipaginaCarattere" w:customStyle="1">
    <w:name w:val="Piè di pagina Carattere"/>
    <w:basedOn w:val="DefaultParagraphFont"/>
    <w:qFormat/>
    <w:rPr/>
  </w:style>
  <w:style w:type="character" w:styleId="ListLabel677">
    <w:name w:val="ListLabel 677"/>
    <w:qFormat/>
    <w:rPr>
      <w:rFonts w:eastAsia="OpenSymbol" w:cs="OpenSymbol"/>
    </w:rPr>
  </w:style>
  <w:style w:type="character" w:styleId="ListLabel678">
    <w:name w:val="ListLabel 678"/>
    <w:qFormat/>
    <w:rPr>
      <w:rFonts w:eastAsia="OpenSymbol" w:cs="OpenSymbol"/>
    </w:rPr>
  </w:style>
  <w:style w:type="character" w:styleId="ListLabel679">
    <w:name w:val="ListLabel 679"/>
    <w:qFormat/>
    <w:rPr>
      <w:rFonts w:eastAsia="OpenSymbol" w:cs="OpenSymbol"/>
    </w:rPr>
  </w:style>
  <w:style w:type="character" w:styleId="ListLabel680">
    <w:name w:val="ListLabel 680"/>
    <w:qFormat/>
    <w:rPr>
      <w:rFonts w:eastAsia="OpenSymbol" w:cs="OpenSymbol"/>
    </w:rPr>
  </w:style>
  <w:style w:type="character" w:styleId="ListLabel681">
    <w:name w:val="ListLabel 681"/>
    <w:qFormat/>
    <w:rPr>
      <w:rFonts w:eastAsia="OpenSymbol" w:cs="OpenSymbol"/>
    </w:rPr>
  </w:style>
  <w:style w:type="character" w:styleId="ListLabel682">
    <w:name w:val="ListLabel 682"/>
    <w:qFormat/>
    <w:rPr>
      <w:rFonts w:eastAsia="OpenSymbol" w:cs="OpenSymbol"/>
    </w:rPr>
  </w:style>
  <w:style w:type="character" w:styleId="ListLabel683">
    <w:name w:val="ListLabel 683"/>
    <w:qFormat/>
    <w:rPr>
      <w:rFonts w:eastAsia="OpenSymbol" w:cs="OpenSymbol"/>
    </w:rPr>
  </w:style>
  <w:style w:type="character" w:styleId="ListLabel684">
    <w:name w:val="ListLabel 684"/>
    <w:qFormat/>
    <w:rPr>
      <w:rFonts w:eastAsia="OpenSymbol" w:cs="OpenSymbol"/>
    </w:rPr>
  </w:style>
  <w:style w:type="character" w:styleId="ListLabel685">
    <w:name w:val="ListLabel 685"/>
    <w:qFormat/>
    <w:rPr>
      <w:rFonts w:eastAsia="OpenSymbol" w:cs="OpenSymbol"/>
    </w:rPr>
  </w:style>
  <w:style w:type="character" w:styleId="ListLabel686">
    <w:name w:val="ListLabel 686"/>
    <w:qFormat/>
    <w:rPr>
      <w:rFonts w:cs="Symbol"/>
      <w:b/>
      <w:w w:val="59"/>
      <w:sz w:val="20"/>
      <w:szCs w:val="20"/>
      <w:lang w:val="it-IT" w:eastAsia="en-US" w:bidi="ar-SA"/>
    </w:rPr>
  </w:style>
  <w:style w:type="character" w:styleId="ListLabel687">
    <w:name w:val="ListLabel 687"/>
    <w:qFormat/>
    <w:rPr>
      <w:rFonts w:cs="Symbol"/>
      <w:lang w:val="it-IT" w:eastAsia="en-US" w:bidi="ar-SA"/>
    </w:rPr>
  </w:style>
  <w:style w:type="character" w:styleId="ListLabel688">
    <w:name w:val="ListLabel 688"/>
    <w:qFormat/>
    <w:rPr>
      <w:rFonts w:cs="Symbol"/>
      <w:lang w:val="it-IT" w:eastAsia="en-US" w:bidi="ar-SA"/>
    </w:rPr>
  </w:style>
  <w:style w:type="character" w:styleId="ListLabel689">
    <w:name w:val="ListLabel 689"/>
    <w:qFormat/>
    <w:rPr>
      <w:rFonts w:cs="Symbol"/>
      <w:lang w:val="it-IT" w:eastAsia="en-US" w:bidi="ar-SA"/>
    </w:rPr>
  </w:style>
  <w:style w:type="character" w:styleId="ListLabel690">
    <w:name w:val="ListLabel 690"/>
    <w:qFormat/>
    <w:rPr>
      <w:rFonts w:cs="Symbol"/>
      <w:lang w:val="it-IT" w:eastAsia="en-US" w:bidi="ar-SA"/>
    </w:rPr>
  </w:style>
  <w:style w:type="character" w:styleId="ListLabel691">
    <w:name w:val="ListLabel 691"/>
    <w:qFormat/>
    <w:rPr>
      <w:rFonts w:cs="Symbol"/>
      <w:lang w:val="it-IT" w:eastAsia="en-US" w:bidi="ar-SA"/>
    </w:rPr>
  </w:style>
  <w:style w:type="character" w:styleId="ListLabel692">
    <w:name w:val="ListLabel 692"/>
    <w:qFormat/>
    <w:rPr>
      <w:rFonts w:cs="Symbol"/>
      <w:lang w:val="it-IT" w:eastAsia="en-US" w:bidi="ar-SA"/>
    </w:rPr>
  </w:style>
  <w:style w:type="character" w:styleId="ListLabel693">
    <w:name w:val="ListLabel 693"/>
    <w:qFormat/>
    <w:rPr>
      <w:rFonts w:cs="Symbol"/>
      <w:lang w:val="it-IT" w:eastAsia="en-US" w:bidi="ar-SA"/>
    </w:rPr>
  </w:style>
  <w:style w:type="character" w:styleId="ListLabel694">
    <w:name w:val="ListLabel 694"/>
    <w:qFormat/>
    <w:rPr>
      <w:rFonts w:cs="Symbol"/>
      <w:lang w:val="it-IT" w:eastAsia="en-US" w:bidi="ar-SA"/>
    </w:rPr>
  </w:style>
  <w:style w:type="character" w:styleId="ListLabel695">
    <w:name w:val="ListLabel 695"/>
    <w:qFormat/>
    <w:rPr>
      <w:rFonts w:cs="Courier New"/>
    </w:rPr>
  </w:style>
  <w:style w:type="character" w:styleId="ListLabel696">
    <w:name w:val="ListLabel 696"/>
    <w:qFormat/>
    <w:rPr>
      <w:rFonts w:eastAsia="OpenSymbol" w:cs="OpenSymbol"/>
    </w:rPr>
  </w:style>
  <w:style w:type="character" w:styleId="ListLabel697">
    <w:name w:val="ListLabel 697"/>
    <w:qFormat/>
    <w:rPr>
      <w:rFonts w:eastAsia="OpenSymbol" w:cs="OpenSymbol"/>
    </w:rPr>
  </w:style>
  <w:style w:type="character" w:styleId="ListLabel698">
    <w:name w:val="ListLabel 698"/>
    <w:qFormat/>
    <w:rPr>
      <w:rFonts w:eastAsia="OpenSymbol" w:cs="OpenSymbol"/>
    </w:rPr>
  </w:style>
  <w:style w:type="character" w:styleId="ListLabel699">
    <w:name w:val="ListLabel 699"/>
    <w:qFormat/>
    <w:rPr>
      <w:rFonts w:eastAsia="OpenSymbol" w:cs="OpenSymbol"/>
    </w:rPr>
  </w:style>
  <w:style w:type="character" w:styleId="ListLabel700">
    <w:name w:val="ListLabel 700"/>
    <w:qFormat/>
    <w:rPr>
      <w:rFonts w:eastAsia="OpenSymbol" w:cs="OpenSymbol"/>
    </w:rPr>
  </w:style>
  <w:style w:type="character" w:styleId="ListLabel701">
    <w:name w:val="ListLabel 701"/>
    <w:qFormat/>
    <w:rPr>
      <w:rFonts w:eastAsia="OpenSymbol" w:cs="OpenSymbol"/>
    </w:rPr>
  </w:style>
  <w:style w:type="character" w:styleId="ListLabel702">
    <w:name w:val="ListLabel 702"/>
    <w:qFormat/>
    <w:rPr>
      <w:rFonts w:eastAsia="OpenSymbol" w:cs="OpenSymbol"/>
    </w:rPr>
  </w:style>
  <w:style w:type="character" w:styleId="ListLabel703">
    <w:name w:val="ListLabel 703"/>
    <w:qFormat/>
    <w:rPr>
      <w:rFonts w:eastAsia="OpenSymbol" w:cs="OpenSymbol"/>
    </w:rPr>
  </w:style>
  <w:style w:type="character" w:styleId="ListLabel704">
    <w:name w:val="ListLabel 704"/>
    <w:qFormat/>
    <w:rPr>
      <w:rFonts w:eastAsia="OpenSymbol" w:cs="OpenSymbol"/>
    </w:rPr>
  </w:style>
  <w:style w:type="character" w:styleId="ListLabel705">
    <w:name w:val="ListLabel 705"/>
    <w:qFormat/>
    <w:rPr>
      <w:rFonts w:eastAsia="OpenSymbol" w:cs="OpenSymbol"/>
    </w:rPr>
  </w:style>
  <w:style w:type="character" w:styleId="ListLabel706">
    <w:name w:val="ListLabel 706"/>
    <w:qFormat/>
    <w:rPr>
      <w:rFonts w:eastAsia="OpenSymbol" w:cs="OpenSymbol"/>
    </w:rPr>
  </w:style>
  <w:style w:type="character" w:styleId="ListLabel707">
    <w:name w:val="ListLabel 707"/>
    <w:qFormat/>
    <w:rPr>
      <w:rFonts w:eastAsia="OpenSymbol" w:cs="OpenSymbol"/>
    </w:rPr>
  </w:style>
  <w:style w:type="character" w:styleId="ListLabel708">
    <w:name w:val="ListLabel 708"/>
    <w:qFormat/>
    <w:rPr>
      <w:rFonts w:eastAsia="OpenSymbol" w:cs="OpenSymbol"/>
    </w:rPr>
  </w:style>
  <w:style w:type="character" w:styleId="ListLabel709">
    <w:name w:val="ListLabel 709"/>
    <w:qFormat/>
    <w:rPr>
      <w:rFonts w:eastAsia="OpenSymbol" w:cs="OpenSymbol"/>
    </w:rPr>
  </w:style>
  <w:style w:type="character" w:styleId="ListLabel710">
    <w:name w:val="ListLabel 710"/>
    <w:qFormat/>
    <w:rPr>
      <w:rFonts w:eastAsia="OpenSymbol" w:cs="OpenSymbol"/>
    </w:rPr>
  </w:style>
  <w:style w:type="character" w:styleId="ListLabel711">
    <w:name w:val="ListLabel 711"/>
    <w:qFormat/>
    <w:rPr>
      <w:rFonts w:eastAsia="OpenSymbol" w:cs="OpenSymbol"/>
    </w:rPr>
  </w:style>
  <w:style w:type="paragraph" w:styleId="Titolo" w:customStyle="1">
    <w:name w:val="Titolo"/>
    <w:basedOn w:val="Standard"/>
    <w:next w:val="Corpodeltesto"/>
    <w:qFormat/>
    <w:pPr>
      <w:keepNext w:val="true"/>
      <w:spacing w:before="240" w:after="120"/>
    </w:pPr>
    <w:rPr>
      <w:rFonts w:ascii="Arial" w:hAnsi="Arial" w:eastAsia="Arial" w:cs="Arial"/>
      <w:sz w:val="28"/>
      <w:szCs w:val="28"/>
    </w:rPr>
  </w:style>
  <w:style w:type="paragraph" w:styleId="Corpodeltesto">
    <w:name w:val="Body Text"/>
    <w:basedOn w:val="Normal"/>
    <w:pPr>
      <w:spacing w:lineRule="auto" w:line="288" w:before="0" w:after="140"/>
    </w:pPr>
    <w:rPr/>
  </w:style>
  <w:style w:type="paragraph" w:styleId="Elenco">
    <w:name w:val="List"/>
    <w:basedOn w:val="Textbody"/>
    <w:pPr/>
    <w:rPr/>
  </w:style>
  <w:style w:type="paragraph" w:styleId="Didascalia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Indice" w:customStyle="1">
    <w:name w:val="Indice"/>
    <w:basedOn w:val="Standard"/>
    <w:qFormat/>
    <w:pPr>
      <w:suppressLineNumbers/>
    </w:pPr>
    <w:rPr/>
  </w:style>
  <w:style w:type="paragraph" w:styleId="Standard" w:customStyle="1">
    <w:name w:val="Standard"/>
    <w:qFormat/>
    <w:pPr>
      <w:widowControl/>
      <w:suppressAutoHyphens w:val="true"/>
      <w:bidi w:val="0"/>
      <w:jc w:val="left"/>
    </w:pPr>
    <w:rPr>
      <w:rFonts w:eastAsia="SimSun" w:cs="Lucida Sans" w:ascii="Times New Roman" w:hAnsi="Times New Roman"/>
      <w:color w:val="00000A"/>
      <w:kern w:val="2"/>
      <w:sz w:val="24"/>
      <w:szCs w:val="24"/>
      <w:lang w:eastAsia="zh-CN" w:bidi="hi-IN" w:val="it-IT"/>
    </w:rPr>
  </w:style>
  <w:style w:type="paragraph" w:styleId="Textbody" w:customStyle="1">
    <w:name w:val="Text body"/>
    <w:basedOn w:val="Standard"/>
    <w:qFormat/>
    <w:pPr>
      <w:spacing w:before="0" w:after="120"/>
    </w:pPr>
    <w:rPr/>
  </w:style>
  <w:style w:type="paragraph" w:styleId="Caption">
    <w:name w:val="caption"/>
    <w:basedOn w:val="Standard"/>
    <w:qFormat/>
    <w:pPr>
      <w:suppressLineNumbers/>
      <w:spacing w:before="120" w:after="120"/>
    </w:pPr>
    <w:rPr>
      <w:i/>
      <w:iCs/>
    </w:rPr>
  </w:style>
  <w:style w:type="paragraph" w:styleId="ListParagraph">
    <w:name w:val="List Paragraph"/>
    <w:basedOn w:val="Standard"/>
    <w:qFormat/>
    <w:pPr>
      <w:ind w:left="683" w:hanging="270"/>
    </w:pPr>
    <w:rPr>
      <w:rFonts w:ascii="Calibri" w:hAnsi="Calibri" w:eastAsia="Calibri" w:cs="Calibri"/>
    </w:rPr>
  </w:style>
  <w:style w:type="paragraph" w:styleId="Intestazione">
    <w:name w:val="Header"/>
    <w:basedOn w:val="Standard"/>
    <w:pPr>
      <w:suppressLineNumbers/>
      <w:tabs>
        <w:tab w:val="center" w:pos="4819" w:leader="none"/>
        <w:tab w:val="right" w:pos="9638" w:leader="none"/>
      </w:tabs>
    </w:pPr>
    <w:rPr/>
  </w:style>
  <w:style w:type="paragraph" w:styleId="Contenutotabella" w:customStyle="1">
    <w:name w:val="Contenuto tabella"/>
    <w:basedOn w:val="Standard"/>
    <w:qFormat/>
    <w:pPr/>
    <w:rPr/>
  </w:style>
  <w:style w:type="paragraph" w:styleId="TableParagraph" w:customStyle="1">
    <w:name w:val="Table Paragraph"/>
    <w:basedOn w:val="Standard"/>
    <w:uiPriority w:val="1"/>
    <w:qFormat/>
    <w:pPr/>
    <w:rPr>
      <w:rFonts w:ascii="Calibri" w:hAnsi="Calibri" w:eastAsia="Calibri" w:cs="Calibri"/>
    </w:rPr>
  </w:style>
  <w:style w:type="paragraph" w:styleId="Pidipagina">
    <w:name w:val="Footer"/>
    <w:basedOn w:val="Normal"/>
    <w:pPr>
      <w:tabs>
        <w:tab w:val="center" w:pos="4819" w:leader="none"/>
        <w:tab w:val="right" w:pos="9638" w:leader="none"/>
      </w:tabs>
    </w:pPr>
    <w:rPr/>
  </w:style>
  <w:style w:type="numbering" w:styleId="NoList" w:default="1">
    <w:name w:val="No List"/>
    <w:uiPriority w:val="99"/>
    <w:semiHidden/>
    <w:unhideWhenUsed/>
    <w:qFormat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Normal">
    <w:name w:val="Table Normal"/>
    <w:uiPriority w:val="2"/>
    <w:semiHidden/>
    <w:unhideWhenUsed/>
    <w:qFormat/>
    <w:rsid w:val="00965984"/>
    <w:rPr>
      <w:rFonts w:asciiTheme="minorHAnsi" w:hAnsiTheme="minorHAnsi" w:eastAsiaTheme="minorHAnsi" w:cstheme="minorBidi"/>
      <w:lang w:val="en-US" w:eastAsia="en-US"/>
      <w:sz w:val="22"/>
      <w:szCs w:val="22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eader" Target="header1.xml"/><Relationship Id="rId3" Type="http://schemas.openxmlformats.org/officeDocument/2006/relationships/fontTable" Target="fontTable.xml"/><Relationship Id="rId4" Type="http://schemas.openxmlformats.org/officeDocument/2006/relationships/settings" Target="settings.xml"/><Relationship Id="rId5" Type="http://schemas.openxmlformats.org/officeDocument/2006/relationships/theme" Target="theme/theme1.xml"/>
</Relationships>
</file>

<file path=word/_rels/header1.xml.rels><?xml version="1.0" encoding="UTF-8"?>
<Relationships xmlns="http://schemas.openxmlformats.org/package/2006/relationships"><Relationship Id="rId1" Type="http://schemas.openxmlformats.org/officeDocument/2006/relationships/image" Target="media/image1.png"/><Relationship Id="rId2" Type="http://schemas.openxmlformats.org/officeDocument/2006/relationships/image" Target="media/image2.jpeg"/>
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Application>LibreOffice/5.4.3.2$Windows_X86_64 LibreOffice_project/92a7159f7e4af62137622921e809f8546db437e5</Application>
  <Pages>2</Pages>
  <Words>274</Words>
  <Characters>1875</Characters>
  <CharactersWithSpaces>2111</CharactersWithSpaces>
  <Paragraphs>50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2023-03-26T13:48:00Z</dcterms:created>
  <dc:creator>Ufficio Personale</dc:creator>
  <dc:description/>
  <dc:language>it-IT</dc:language>
  <cp:lastModifiedBy/>
  <cp:lastPrinted>2021-06-17T08:14:00Z</cp:lastPrinted>
  <dcterms:modified xsi:type="dcterms:W3CDTF">2023-04-05T16:37:58Z</dcterms:modified>
  <cp:revision>4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DocSecurity">
    <vt:i4>0</vt:i4>
  </property>
  <property fmtid="{D5CDD505-2E9C-101B-9397-08002B2CF9AE}" pid="4" name="HyperlinksChanged">
    <vt:bool>0</vt:bool>
  </property>
  <property fmtid="{D5CDD505-2E9C-101B-9397-08002B2CF9AE}" pid="5" name="Info 1">
    <vt:lpwstr/>
  </property>
  <property fmtid="{D5CDD505-2E9C-101B-9397-08002B2CF9AE}" pid="6" name="Info 2">
    <vt:lpwstr/>
  </property>
  <property fmtid="{D5CDD505-2E9C-101B-9397-08002B2CF9AE}" pid="7" name="Info 3">
    <vt:lpwstr/>
  </property>
  <property fmtid="{D5CDD505-2E9C-101B-9397-08002B2CF9AE}" pid="8" name="Info 4">
    <vt:lpwstr/>
  </property>
  <property fmtid="{D5CDD505-2E9C-101B-9397-08002B2CF9AE}" pid="9" name="LinksUpToDate">
    <vt:bool>0</vt:bool>
  </property>
  <property fmtid="{D5CDD505-2E9C-101B-9397-08002B2CF9AE}" pid="10" name="ScaleCrop">
    <vt:bool>0</vt:bool>
  </property>
  <property fmtid="{D5CDD505-2E9C-101B-9397-08002B2CF9AE}" pid="11" name="ShareDoc">
    <vt:bool>0</vt:bool>
  </property>
</Properties>
</file>