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3"/>
        <w:spacing w:after="0" w:before="0" w:lineRule="auto"/>
        <w:ind w:left="567" w:right="567" w:firstLine="0"/>
        <w:jc w:val="center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 ALLEGATO A) Domanda di partecipazione e Dichiarazione sostitutiva dell’atto di notorietà ex artt. 46 e 47 del D.P.R. n. 445/2000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567" w:firstLine="0"/>
        <w:jc w:val="both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br w:type="textWrapping"/>
        <w:t xml:space="preserve">Oggetto: Avviso di selezione interna di n. 5</w:t>
      </w: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 </w:t>
      </w:r>
      <w:r w:rsidDel="00000000" w:rsidR="00000000" w:rsidRPr="00000000">
        <w:rPr>
          <w:rFonts w:ascii="Liberation Serif" w:cs="Liberation Serif" w:eastAsia="Liberation Serif" w:hAnsi="Liberation Serif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Docenti Tutor esperti interni componenti del Gruppo di lavoro per l’orientamento e il tutoraggio per le STEM (Intervento A) per la programmazione, realizzazione e documentazione delle attività relative ai Percorsi didattici, formativi e di orientamento finanziati nell’ambito delle “</w:t>
      </w:r>
      <w:r w:rsidDel="00000000" w:rsidR="00000000" w:rsidRPr="00000000">
        <w:rPr>
          <w:rFonts w:ascii="Liberation Serif" w:cs="Liberation Serif" w:eastAsia="Liberation Serif" w:hAnsi="Liberation Serif"/>
          <w:b w:val="0"/>
          <w:i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Azioni di potenziamento delle competenze STEM e multilinguistiche</w:t>
      </w:r>
      <w:r w:rsidDel="00000000" w:rsidR="00000000" w:rsidRPr="00000000">
        <w:rPr>
          <w:rFonts w:ascii="Liberation Serif" w:cs="Liberation Serif" w:eastAsia="Liberation Serif" w:hAnsi="Liberation Serif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”</w:t>
      </w:r>
      <w:r w:rsidDel="00000000" w:rsidR="00000000" w:rsidRPr="00000000">
        <w:rPr>
          <w:rFonts w:ascii="Liberation Serif" w:cs="Liberation Serif" w:eastAsia="Liberation Serif" w:hAnsi="Liberation Serif"/>
          <w:b w:val="0"/>
          <w:i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- </w:t>
      </w:r>
      <w:r w:rsidDel="00000000" w:rsidR="00000000" w:rsidRPr="00000000">
        <w:rPr>
          <w:b w:val="1"/>
          <w:i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prot. n</w:t>
      </w:r>
      <w:r w:rsidDel="00000000" w:rsidR="00000000" w:rsidRPr="00000000">
        <w:rPr>
          <w:b w:val="1"/>
          <w:i w:val="1"/>
          <w:highlight w:val="white"/>
          <w:rtl w:val="0"/>
        </w:rPr>
        <w:t xml:space="preserve">.4705 del 22 Maggio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567" w:firstLine="0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br w:type="textWrapping"/>
      </w:r>
      <w:r w:rsidDel="00000000" w:rsidR="00000000" w:rsidRPr="00000000">
        <w:rPr>
          <w:rFonts w:ascii="Liberation Serif" w:cs="Liberation Serif" w:eastAsia="Liberation Serif" w:hAnsi="Liberation Serif"/>
          <w:b w:val="0"/>
          <w:i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Avviso Pubblico D.M. 65/2023 - PNRR - Missione 4 – Istruzione e Ricerca – Componente 1 – Potenziamento dell’offerta dei servizi all’istruzione: dagli asili nido all’Università - Investimento 3.1 “Nuove competenze e nuovi linguaggi” del Piano nazionale di ripresa e resilienza, finanziato dall’Unione europea – Next Generation EU</w:t>
      </w: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Liberation Serif" w:cs="Liberation Serif" w:eastAsia="Liberation Serif" w:hAnsi="Liberation Serif"/>
          <w:b w:val="0"/>
          <w:i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- CUP: F74D23003090006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567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br w:type="textWrapping"/>
        <w:t xml:space="preserve">Titolo progetto: METODOLOGIA STEM PER UNA DIDATTICA EFFICACE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567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Codice progetto: M4C1I3.1-2023-1143-P-31920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567" w:firstLine="0"/>
        <w:jc w:val="righ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br w:type="textWrapping"/>
        <w:t xml:space="preserve">Al</w:t>
      </w:r>
      <w:r w:rsidDel="00000000" w:rsidR="00000000" w:rsidRPr="00000000">
        <w:rPr>
          <w:highlight w:val="white"/>
          <w:rtl w:val="0"/>
        </w:rPr>
        <w:t xml:space="preserve">la </w:t>
      </w: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Dirigente Scolastic</w:t>
      </w:r>
      <w:r w:rsidDel="00000000" w:rsidR="00000000" w:rsidRPr="00000000">
        <w:rPr>
          <w:highlight w:val="white"/>
          <w:rtl w:val="0"/>
        </w:rPr>
        <w:t xml:space="preserve">a</w:t>
      </w: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br w:type="textWrapping"/>
      </w:r>
      <w:r w:rsidDel="00000000" w:rsidR="00000000" w:rsidRPr="00000000">
        <w:rPr>
          <w:highlight w:val="white"/>
          <w:rtl w:val="0"/>
        </w:rPr>
        <w:t xml:space="preserve">d</w:t>
      </w: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ell’Istituto Istituto Comprensivo di Castel Maggiore</w:t>
        <w:br w:type="textWrapping"/>
      </w:r>
      <w:r w:rsidDel="00000000" w:rsidR="00000000" w:rsidRPr="00000000">
        <w:rPr>
          <w:highlight w:val="white"/>
          <w:rtl w:val="0"/>
        </w:rPr>
        <w:t xml:space="preserve">v</w:t>
      </w: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ia Via Bondanello 28, Castel Maggiore - 40013 (BO)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567" w:firstLine="0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br w:type="textWrapping"/>
        <w:t xml:space="preserve">Il/La sottoscritto/a _____________________________________________________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567" w:firstLine="0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C.F. ____________________________________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567" w:firstLine="0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Nato/a il ________________</w:t>
      </w:r>
      <w:r w:rsidDel="00000000" w:rsidR="00000000" w:rsidRPr="00000000">
        <w:rPr>
          <w:highlight w:val="white"/>
          <w:rtl w:val="0"/>
        </w:rPr>
        <w:t xml:space="preserve">____</w:t>
      </w: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a ______________________________________ Tel. __________________________ Cell. _________________________________ e-mail _________________________________________________</w:t>
        <w:br w:type="textWrapping"/>
        <w:t xml:space="preserve">Indirizzo a cui inviare le comunicazioni relative alla selezione: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567" w:firstLine="0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Via________________________________________________________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567" w:firstLine="0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Cap. ____________ città _______________________________________________</w:t>
      </w:r>
    </w:p>
    <w:p w:rsidR="00000000" w:rsidDel="00000000" w:rsidP="00000000" w:rsidRDefault="00000000" w:rsidRPr="00000000" w14:paraId="0000000C">
      <w:pPr>
        <w:pStyle w:val="Heading3"/>
        <w:spacing w:after="0" w:before="0" w:lineRule="auto"/>
        <w:ind w:left="567" w:right="567" w:firstLine="0"/>
        <w:jc w:val="center"/>
        <w:rPr/>
      </w:pPr>
      <w:r w:rsidDel="00000000" w:rsidR="00000000" w:rsidRPr="00000000">
        <w:rPr>
          <w:b w:val="1"/>
          <w:highlight w:val="white"/>
          <w:rtl w:val="0"/>
        </w:rPr>
        <w:br w:type="textWrapping"/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567" w:firstLine="0"/>
        <w:jc w:val="both"/>
        <w:rPr>
          <w:highlight w:val="whit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di partecipare alla procedura di selezione interna per il reclutamento di </w:t>
      </w:r>
      <w:r w:rsidDel="00000000" w:rsidR="00000000" w:rsidRPr="00000000">
        <w:rPr>
          <w:rFonts w:ascii="Liberation Serif" w:cs="Liberation Serif" w:eastAsia="Liberation Serif" w:hAnsi="Liberation Serif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n.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5</w:t>
      </w:r>
      <w:r w:rsidDel="00000000" w:rsidR="00000000" w:rsidRPr="00000000">
        <w:rPr>
          <w:rFonts w:ascii="Liberation Serif" w:cs="Liberation Serif" w:eastAsia="Liberation Serif" w:hAnsi="Liberation Serif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Docenti Tutor Esperti interni</w:t>
      </w: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per la</w:t>
      </w:r>
      <w:r w:rsidDel="00000000" w:rsidR="00000000" w:rsidRPr="00000000">
        <w:rPr>
          <w:rFonts w:ascii="Liberation Serif" w:cs="Liberation Serif" w:eastAsia="Liberation Serif" w:hAnsi="Liberation Serif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costituzione di un </w:t>
      </w:r>
      <w:r w:rsidDel="00000000" w:rsidR="00000000" w:rsidRPr="00000000">
        <w:rPr>
          <w:rFonts w:ascii="Liberation Serif" w:cs="Liberation Serif" w:eastAsia="Liberation Serif" w:hAnsi="Liberation Serif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Gruppo di lavoro per l’orientamento e il tutoraggio per le STEM (Intervento A) </w:t>
      </w: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da impiegare nello svolgimento delle attività per la programmazione, realizzazione e documentazione relative ai Percorsi didattici, formativi e di orientamento finanziati nell’ambito delle “</w:t>
      </w:r>
      <w:r w:rsidDel="00000000" w:rsidR="00000000" w:rsidRPr="00000000">
        <w:rPr>
          <w:rFonts w:ascii="Liberation Serif" w:cs="Liberation Serif" w:eastAsia="Liberation Serif" w:hAnsi="Liberation Serif"/>
          <w:b w:val="0"/>
          <w:i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Azioni di potenziamento delle competenze STEM e multilinguistiche</w:t>
      </w: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”, per il numero di ore di seguito specificato:</w:t>
      </w:r>
      <w:r w:rsidDel="00000000" w:rsidR="00000000" w:rsidRPr="00000000">
        <w:rPr>
          <w:rtl w:val="0"/>
        </w:rPr>
      </w:r>
    </w:p>
    <w:tbl>
      <w:tblPr>
        <w:tblStyle w:val="Table1"/>
        <w:tblW w:w="5700.0" w:type="dxa"/>
        <w:jc w:val="left"/>
        <w:tblInd w:w="560.0" w:type="dxa"/>
        <w:tblLayout w:type="fixed"/>
        <w:tblLook w:val="0000"/>
      </w:tblPr>
      <w:tblGrid>
        <w:gridCol w:w="5700"/>
        <w:tblGridChange w:id="0">
          <w:tblGrid>
            <w:gridCol w:w="57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4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3" w:before="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  Ore di lavoro Figura per cui ci si candida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6" w:val="single"/>
              <w:right w:color="808080" w:space="0" w:sz="6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3" w:before="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 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______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ore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pStyle w:val="Heading3"/>
        <w:spacing w:after="0" w:before="0" w:lineRule="auto"/>
        <w:ind w:left="567" w:right="567" w:firstLine="0"/>
        <w:jc w:val="center"/>
        <w:rPr/>
      </w:pPr>
      <w:r w:rsidDel="00000000" w:rsidR="00000000" w:rsidRPr="00000000">
        <w:rPr>
          <w:highlight w:val="white"/>
          <w:rtl w:val="0"/>
        </w:rPr>
        <w:br w:type="textWrapping"/>
      </w:r>
      <w:r w:rsidDel="00000000" w:rsidR="00000000" w:rsidRPr="00000000">
        <w:rPr>
          <w:b w:val="1"/>
          <w:highlight w:val="white"/>
          <w:rtl w:val="0"/>
        </w:rPr>
        <w:t xml:space="preserve">DICHIARA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567" w:firstLine="0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inoltre, di impegnarsi a svolgere l’incarico senza riserve, alle condizioni e secondo le modalità previste dall’Avviso di selezione come indicato nell’intestazione del presente documento, per tutta la durata dell’incarico stabilita.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567" w:firstLine="0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 tal fine, consapevole della responsabilità penale e della decadenza da eventuali benefici acquisiti nel caso di dichiarazioni mendaci, ai sensi degli artt. 46 e 47 del D.P.R. n. 445/2000, il/la sottoscritto/a dichiara sotto la propria responsabilità: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74"/>
        </w:tabs>
        <w:spacing w:after="0" w:before="0" w:line="276" w:lineRule="auto"/>
        <w:ind w:left="1274" w:right="567" w:hanging="283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di essere cittadino _________________________________________;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74"/>
        </w:tabs>
        <w:spacing w:after="0" w:before="0" w:line="276" w:lineRule="auto"/>
        <w:ind w:left="1274" w:right="567" w:hanging="283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di essere in godimento dei diritti politici;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74"/>
        </w:tabs>
        <w:spacing w:after="0" w:before="0" w:line="276" w:lineRule="auto"/>
        <w:ind w:left="1274" w:right="567" w:hanging="283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di prestare servizio presso la scuola _________________________________ d</w:t>
      </w:r>
      <w:r w:rsidDel="00000000" w:rsidR="00000000" w:rsidRPr="00000000">
        <w:rPr>
          <w:highlight w:val="white"/>
          <w:rtl w:val="0"/>
        </w:rPr>
        <w:t xml:space="preserve">ell’Istituto</w:t>
      </w: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_____________________________________________________ in qualità di _________________________________________;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74"/>
        </w:tabs>
        <w:spacing w:after="0" w:before="0" w:line="276" w:lineRule="auto"/>
        <w:ind w:left="1274" w:right="567" w:hanging="283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di non aver subito condanne penali; 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74"/>
        </w:tabs>
        <w:spacing w:after="0" w:before="0" w:line="276" w:lineRule="auto"/>
        <w:ind w:left="1274" w:right="567" w:hanging="283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di non aver procedimenti penali pendenti, ovvero di avere i seguenti provvedimenti penali pendenti: _____________________________________;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74"/>
        </w:tabs>
        <w:spacing w:after="0" w:before="0" w:line="276" w:lineRule="auto"/>
        <w:ind w:left="1274" w:right="567" w:hanging="283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di aver preso visione dell’Avviso e di essere disponibile a svolgere l’incarico in orario extracurriculare;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74"/>
        </w:tabs>
        <w:spacing w:after="0" w:before="0" w:line="276" w:lineRule="auto"/>
        <w:ind w:left="1274" w:right="567" w:hanging="283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di essere in possesso dei requisiti minimi di accesso indicati nell’Avviso di cui all’oggetto e di essere in possesso dei titoli dichiarati nella scheda di autovalutazione;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74"/>
        </w:tabs>
        <w:spacing w:after="0" w:before="0" w:line="276" w:lineRule="auto"/>
        <w:ind w:left="1274" w:right="567" w:hanging="283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di non trovarsi in situazione di incompatibilità, ai sensi di quanto previsto dal D.Lgs. n. 39/2013 e dall’art. 53, del D.Lgs. n. 165/2001,</w:t>
      </w:r>
      <w:r w:rsidDel="00000000" w:rsidR="00000000" w:rsidRPr="00000000">
        <w:rPr>
          <w:highlight w:val="white"/>
          <w:rtl w:val="0"/>
        </w:rPr>
        <w:t xml:space="preserve"> </w:t>
      </w: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ovvero, nel caso in cui sussistano situazioni di incompatibilità, che le stesse sono le seguenti: 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75.5905511811022" w:right="567" w:firstLine="0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74"/>
        </w:tabs>
        <w:spacing w:after="0" w:before="0" w:line="276" w:lineRule="auto"/>
        <w:ind w:left="1274" w:right="567" w:hanging="283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di non trovarsi in situazioni di conflitto di interessi, anche potenziale, ai sensi dell’art. 53, comma 14, del d.lgs. n. 165/2001, che possano interferire con l’esercizio dell’incarico.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567" w:firstLine="0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Alla presente istanza si allega curriculum vitae in formato europeo debitamente sottoscritto e copia di un documento di identità in corso di validità.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567" w:firstLine="0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Ai sensi del Decreto Legislativo n. 196/03 e </w:t>
      </w:r>
      <w:r w:rsidDel="00000000" w:rsidR="00000000" w:rsidRPr="00000000">
        <w:rPr>
          <w:rFonts w:ascii="Liberation Serif" w:cs="Liberation Serif" w:eastAsia="Liberation Serif" w:hAnsi="Liberation Serif"/>
          <w:b w:val="0"/>
          <w:i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ss.mm.ii.</w:t>
      </w: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e del regolamento UE/679/2016 (G.D.P.R.) e </w:t>
      </w:r>
      <w:r w:rsidDel="00000000" w:rsidR="00000000" w:rsidRPr="00000000">
        <w:rPr>
          <w:rFonts w:ascii="Liberation Serif" w:cs="Liberation Serif" w:eastAsia="Liberation Serif" w:hAnsi="Liberation Serif"/>
          <w:b w:val="0"/>
          <w:i w:val="1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ss.mm.ii., </w:t>
      </w: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il/la sottoscritto/a dichiara di autorizzare l’istituto Scolastico “Istituto Comprensivo di Castel Maggiore” di Castel Maggiore al trattamento dei dati contenuti nella presente autocertificazione per gli adempimenti connessi alla presente procedura e per i fini istituzionali della Pubblica Amministrazione.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567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br w:type="textWrapping"/>
        <w:t xml:space="preserve">Luogo ____________________ , data __________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567" w:firstLine="0"/>
        <w:jc w:val="left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567" w:firstLine="0"/>
        <w:jc w:val="righ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br w:type="textWrapping"/>
        <w:t xml:space="preserve">Firma ________________________________</w:t>
      </w:r>
    </w:p>
    <w:sectPr>
      <w:pgSz w:h="16838" w:w="11906" w:orient="portrait"/>
      <w:pgMar w:bottom="567" w:top="567" w:left="1134" w:right="56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07" w:hanging="282.99999999999994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●"/>
      <w:lvlJc w:val="left"/>
      <w:pPr>
        <w:ind w:left="1414" w:hanging="283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●"/>
      <w:lvlJc w:val="left"/>
      <w:pPr>
        <w:ind w:left="2121" w:hanging="283.0000000000002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28" w:hanging="283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●"/>
      <w:lvlJc w:val="left"/>
      <w:pPr>
        <w:ind w:left="3535" w:hanging="283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●"/>
      <w:lvlJc w:val="left"/>
      <w:pPr>
        <w:ind w:left="4242" w:hanging="283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949" w:hanging="283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●"/>
      <w:lvlJc w:val="left"/>
      <w:pPr>
        <w:ind w:left="5656" w:hanging="282.9999999999991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●"/>
      <w:lvlJc w:val="left"/>
      <w:pPr>
        <w:ind w:left="6363" w:hanging="283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Liberation Serif" w:cs="Liberation Serif" w:eastAsia="Liberation Serif" w:hAnsi="Liberation Serif"/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120" w:before="140" w:lineRule="auto"/>
    </w:pPr>
    <w:rPr>
      <w:rFonts w:ascii="Liberation Serif" w:cs="Liberation Serif" w:eastAsia="Liberation Serif" w:hAnsi="Liberation Serif"/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qFormat w:val="1"/>
    <w:pPr>
      <w:widowControl w:val="0"/>
      <w:bidi w:val="0"/>
    </w:pPr>
    <w:rPr>
      <w:rFonts w:ascii="Liberation Serif" w:cs="Noto Sans Devanagari" w:eastAsia="DejaVu Sans" w:hAnsi="Liberation Serif"/>
      <w:color w:val="auto"/>
      <w:sz w:val="24"/>
      <w:szCs w:val="24"/>
      <w:lang w:bidi="hi-IN" w:eastAsia="zh-CN" w:val="en-US"/>
    </w:rPr>
  </w:style>
  <w:style w:type="paragraph" w:styleId="Heading3">
    <w:name w:val="Heading 3"/>
    <w:basedOn w:val="Heading"/>
    <w:next w:val="TextBody"/>
    <w:qFormat w:val="1"/>
    <w:pPr>
      <w:spacing w:after="120" w:before="140"/>
      <w:outlineLvl w:val="2"/>
    </w:pPr>
    <w:rPr>
      <w:rFonts w:ascii="Liberation Serif" w:cs="Noto Sans Devanagari" w:eastAsia="DejaVu Sans" w:hAnsi="Liberation Serif"/>
      <w:b w:val="1"/>
      <w:bCs w:val="1"/>
      <w:sz w:val="28"/>
      <w:szCs w:val="28"/>
    </w:rPr>
  </w:style>
  <w:style w:type="character" w:styleId="StrongEmphasis">
    <w:name w:val="Strong Emphasis"/>
    <w:qFormat w:val="1"/>
    <w:rPr>
      <w:b w:val="1"/>
      <w:bCs w:val="1"/>
    </w:rPr>
  </w:style>
  <w:style w:type="character" w:styleId="Emphasis">
    <w:name w:val="Emphasis"/>
    <w:qFormat w:val="1"/>
    <w:rPr>
      <w:i w:val="1"/>
      <w:iCs w:val="1"/>
    </w:rPr>
  </w:style>
  <w:style w:type="character" w:styleId="Bullets">
    <w:name w:val="Bullets"/>
    <w:qFormat w:val="1"/>
    <w:rPr>
      <w:rFonts w:ascii="OpenSymbol" w:cs="OpenSymbol" w:eastAsia="OpenSymbol" w:hAnsi="OpenSymbol"/>
    </w:rPr>
  </w:style>
  <w:style w:type="paragraph" w:styleId="Heading">
    <w:name w:val="Heading"/>
    <w:basedOn w:val="Normal"/>
    <w:next w:val="TextBody"/>
    <w:qFormat w:val="1"/>
    <w:pPr>
      <w:keepNext w:val="1"/>
      <w:spacing w:after="120" w:before="240"/>
    </w:pPr>
    <w:rPr>
      <w:rFonts w:ascii="Liberation Sans" w:cs="Noto Sans Devanagari" w:eastAsia="DejaVu Sans" w:hAnsi="Liberation Sans"/>
      <w:sz w:val="28"/>
      <w:szCs w:val="28"/>
    </w:rPr>
  </w:style>
  <w:style w:type="paragraph" w:styleId="TextBody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Noto Sans Devanagari"/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>
      <w:rFonts w:cs="Noto Sans Devanagari"/>
      <w:lang w:bidi="zxx" w:eastAsia="zxx" w:val="zxx"/>
    </w:rPr>
  </w:style>
  <w:style w:type="paragraph" w:styleId="TableContents">
    <w:name w:val="Table Contents"/>
    <w:basedOn w:val="Normal"/>
    <w:qFormat w:val="1"/>
    <w:pPr>
      <w:widowControl w:val="0"/>
      <w:suppressLineNumbers w:val="1"/>
    </w:pPr>
    <w:rPr/>
  </w:style>
  <w:style w:type="paragraph" w:styleId="TableHeading">
    <w:name w:val="Table Heading"/>
    <w:basedOn w:val="TableContents"/>
    <w:qFormat w:val="1"/>
    <w:pPr>
      <w:suppressLineNumbers w:val="1"/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FMYfxp/NCy6iqBNkO7ihs+/FMw==">CgMxLjA4AHIhMVZXblM5SmZCN3lVaWFiOHNac1diWkNRY0Z1Y3dtVkFa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