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FD" w:rsidRPr="00EE7EE4" w:rsidRDefault="00EE7EE4">
      <w:pPr>
        <w:rPr>
          <w:b/>
        </w:rPr>
      </w:pPr>
      <w:r w:rsidRPr="00EE7EE4">
        <w:rPr>
          <w:b/>
        </w:rPr>
        <w:t>PREVENTIVO OFFERTA PER MATERIALE IGIENICO SANITARIO</w:t>
      </w:r>
      <w:r w:rsidR="00A801EB">
        <w:rPr>
          <w:b/>
        </w:rPr>
        <w:t>- ALLEGATO 1</w:t>
      </w:r>
    </w:p>
    <w:tbl>
      <w:tblPr>
        <w:tblStyle w:val="Grigliatabella"/>
        <w:tblW w:w="0" w:type="auto"/>
        <w:tblLook w:val="04A0"/>
      </w:tblPr>
      <w:tblGrid>
        <w:gridCol w:w="3062"/>
        <w:gridCol w:w="3039"/>
        <w:gridCol w:w="2964"/>
        <w:gridCol w:w="2719"/>
        <w:gridCol w:w="2719"/>
      </w:tblGrid>
      <w:tr w:rsidR="001568FD" w:rsidTr="001568FD">
        <w:tc>
          <w:tcPr>
            <w:tcW w:w="3062" w:type="dxa"/>
          </w:tcPr>
          <w:p w:rsidR="001568FD" w:rsidRPr="001568FD" w:rsidRDefault="001568FD" w:rsidP="00CB1547">
            <w:pPr>
              <w:rPr>
                <w:b/>
              </w:rPr>
            </w:pPr>
            <w:r>
              <w:rPr>
                <w:b/>
              </w:rPr>
              <w:t xml:space="preserve"> Colonna 1)</w:t>
            </w:r>
          </w:p>
        </w:tc>
        <w:tc>
          <w:tcPr>
            <w:tcW w:w="3039" w:type="dxa"/>
          </w:tcPr>
          <w:p w:rsidR="001568FD" w:rsidRPr="001568FD" w:rsidRDefault="001568FD" w:rsidP="001568FD">
            <w:pPr>
              <w:rPr>
                <w:b/>
              </w:rPr>
            </w:pPr>
            <w:r>
              <w:rPr>
                <w:b/>
              </w:rPr>
              <w:t>Colonna 2)</w:t>
            </w:r>
          </w:p>
        </w:tc>
        <w:tc>
          <w:tcPr>
            <w:tcW w:w="2964" w:type="dxa"/>
          </w:tcPr>
          <w:p w:rsidR="001568FD" w:rsidRPr="001568FD" w:rsidRDefault="001568FD" w:rsidP="00CB1547">
            <w:pPr>
              <w:rPr>
                <w:b/>
              </w:rPr>
            </w:pPr>
            <w:r w:rsidRPr="001568FD">
              <w:rPr>
                <w:b/>
              </w:rPr>
              <w:t>Colonna 3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1568FD" w:rsidRPr="001568FD" w:rsidRDefault="001568FD" w:rsidP="001568FD">
            <w:pPr>
              <w:rPr>
                <w:b/>
              </w:rPr>
            </w:pPr>
            <w:r w:rsidRPr="001568FD">
              <w:rPr>
                <w:b/>
              </w:rPr>
              <w:t>Colonna 4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1568FD" w:rsidRPr="001568FD" w:rsidRDefault="001568FD" w:rsidP="00CB1547">
            <w:pPr>
              <w:rPr>
                <w:b/>
              </w:rPr>
            </w:pPr>
            <w:r w:rsidRPr="001568FD">
              <w:rPr>
                <w:b/>
              </w:rPr>
              <w:t>Colonna 5</w:t>
            </w:r>
            <w:r>
              <w:rPr>
                <w:b/>
              </w:rPr>
              <w:t>)</w:t>
            </w:r>
          </w:p>
        </w:tc>
      </w:tr>
      <w:tr w:rsidR="001568FD" w:rsidTr="001568FD">
        <w:tc>
          <w:tcPr>
            <w:tcW w:w="3062" w:type="dxa"/>
          </w:tcPr>
          <w:p w:rsidR="001568FD" w:rsidRPr="001568FD" w:rsidRDefault="001568FD" w:rsidP="00CB1547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 xml:space="preserve">TIPOLOGIA </w:t>
            </w:r>
            <w:proofErr w:type="spellStart"/>
            <w:r w:rsidRPr="001568FD">
              <w:rPr>
                <w:b/>
                <w:i/>
              </w:rPr>
              <w:t>DI</w:t>
            </w:r>
            <w:proofErr w:type="spellEnd"/>
            <w:r w:rsidRPr="001568FD">
              <w:rPr>
                <w:b/>
                <w:i/>
              </w:rPr>
              <w:t xml:space="preserve"> MATERIALE</w:t>
            </w:r>
          </w:p>
        </w:tc>
        <w:tc>
          <w:tcPr>
            <w:tcW w:w="3039" w:type="dxa"/>
          </w:tcPr>
          <w:p w:rsidR="001568FD" w:rsidRPr="001568FD" w:rsidRDefault="001568FD" w:rsidP="001568FD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 xml:space="preserve">Caratteristiche del prodotto </w:t>
            </w:r>
          </w:p>
        </w:tc>
        <w:tc>
          <w:tcPr>
            <w:tcW w:w="2964" w:type="dxa"/>
          </w:tcPr>
          <w:p w:rsidR="001568FD" w:rsidRPr="001568FD" w:rsidRDefault="001568FD" w:rsidP="00C0710A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 xml:space="preserve">Quantità di consumo previsto in un anno scolastico su cui </w:t>
            </w:r>
            <w:r w:rsidR="00C0710A">
              <w:rPr>
                <w:b/>
                <w:i/>
              </w:rPr>
              <w:t>calcolare la propria offerta</w:t>
            </w:r>
          </w:p>
        </w:tc>
        <w:tc>
          <w:tcPr>
            <w:tcW w:w="2719" w:type="dxa"/>
          </w:tcPr>
          <w:p w:rsidR="001568FD" w:rsidRPr="001568FD" w:rsidRDefault="001568FD" w:rsidP="001568FD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>Costo del singolo pezzo</w:t>
            </w:r>
          </w:p>
          <w:p w:rsidR="001568FD" w:rsidRPr="001568FD" w:rsidRDefault="001568FD" w:rsidP="001568FD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 xml:space="preserve">o  confezione o costo per litro indicare il costo  senza IVA  </w:t>
            </w:r>
          </w:p>
        </w:tc>
        <w:tc>
          <w:tcPr>
            <w:tcW w:w="2719" w:type="dxa"/>
          </w:tcPr>
          <w:p w:rsidR="001568FD" w:rsidRPr="001568FD" w:rsidRDefault="001568FD" w:rsidP="00CB1547">
            <w:pPr>
              <w:rPr>
                <w:b/>
                <w:i/>
              </w:rPr>
            </w:pPr>
            <w:r w:rsidRPr="001568FD">
              <w:rPr>
                <w:b/>
                <w:i/>
              </w:rPr>
              <w:t>Costo complessivo senza IVA calcolato sul quantitativo indicato dalla scuola e riportato  nella colonna 3</w:t>
            </w:r>
          </w:p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/>
          <w:p w:rsidR="001568FD" w:rsidRDefault="001568FD" w:rsidP="00CB1547">
            <w:r>
              <w:t xml:space="preserve">CARTA IGIENICA  </w:t>
            </w:r>
          </w:p>
        </w:tc>
        <w:tc>
          <w:tcPr>
            <w:tcW w:w="3039" w:type="dxa"/>
          </w:tcPr>
          <w:p w:rsidR="001568FD" w:rsidRDefault="001568FD" w:rsidP="00CB1547">
            <w:r>
              <w:t>2 veli pura ovatta</w:t>
            </w:r>
          </w:p>
        </w:tc>
        <w:tc>
          <w:tcPr>
            <w:tcW w:w="2964" w:type="dxa"/>
          </w:tcPr>
          <w:p w:rsidR="001568FD" w:rsidRPr="00D9473B" w:rsidRDefault="001568FD" w:rsidP="00CB1547">
            <w:pPr>
              <w:rPr>
                <w:b/>
              </w:rPr>
            </w:pPr>
            <w:r w:rsidRPr="00D9473B">
              <w:rPr>
                <w:b/>
              </w:rPr>
              <w:t>il consumo medio  in un anno scolastic</w:t>
            </w:r>
            <w:r>
              <w:rPr>
                <w:b/>
              </w:rPr>
              <w:t>o è di 17.280 rotoli,avendo un utenza di 1470 alunni e 170 insegnanti distribuiti su 10 plessi</w:t>
            </w:r>
          </w:p>
          <w:p w:rsidR="001568FD" w:rsidRDefault="001568FD" w:rsidP="00CB1547">
            <w:r>
              <w:t xml:space="preserve">E’  indifferente se le confezioni sono di 10/12  rotoli o in numero inferiore o superiore </w:t>
            </w:r>
          </w:p>
        </w:tc>
        <w:tc>
          <w:tcPr>
            <w:tcW w:w="2719" w:type="dxa"/>
          </w:tcPr>
          <w:p w:rsidR="001568FD" w:rsidRPr="00D9473B" w:rsidRDefault="001568FD" w:rsidP="00CB1547">
            <w:pPr>
              <w:rPr>
                <w:b/>
              </w:rPr>
            </w:pPr>
          </w:p>
        </w:tc>
        <w:tc>
          <w:tcPr>
            <w:tcW w:w="2719" w:type="dxa"/>
          </w:tcPr>
          <w:p w:rsidR="001568FD" w:rsidRPr="00D9473B" w:rsidRDefault="001568FD" w:rsidP="00CB1547">
            <w:pPr>
              <w:rPr>
                <w:b/>
              </w:rPr>
            </w:pPr>
          </w:p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 xml:space="preserve">BOBINE </w:t>
            </w:r>
            <w:proofErr w:type="spellStart"/>
            <w:r>
              <w:t>DI</w:t>
            </w:r>
            <w:proofErr w:type="spellEnd"/>
            <w:r>
              <w:t xml:space="preserve"> CARTA  per asciugare le mani e per utilizzo pulizie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 xml:space="preserve">BOBINE DA 800 strappi di carta non riciclata </w:t>
            </w:r>
          </w:p>
        </w:tc>
        <w:tc>
          <w:tcPr>
            <w:tcW w:w="2964" w:type="dxa"/>
          </w:tcPr>
          <w:p w:rsidR="001568FD" w:rsidRDefault="001568FD" w:rsidP="00CB1547">
            <w:r>
              <w:t xml:space="preserve">Consumo medio in un anno scolastico è di circa  920 bobine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 xml:space="preserve">SALVIETTE per mani </w:t>
            </w:r>
          </w:p>
        </w:tc>
        <w:tc>
          <w:tcPr>
            <w:tcW w:w="3039" w:type="dxa"/>
          </w:tcPr>
          <w:p w:rsidR="001568FD" w:rsidRDefault="001568FD" w:rsidP="00CB1547">
            <w:r>
              <w:t>Ripiegate a V  CARTA RICICLATA</w:t>
            </w:r>
          </w:p>
        </w:tc>
        <w:tc>
          <w:tcPr>
            <w:tcW w:w="2964" w:type="dxa"/>
          </w:tcPr>
          <w:p w:rsidR="001568FD" w:rsidRDefault="001568FD" w:rsidP="001568FD">
            <w:r>
              <w:t>Consumo medio di circa 39 cartoni contenete 24 confezioni  da 150 salviette totale  140.400,00 salviette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>SACCHI NERI PER LA RACCOLTA RIFIUTI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>Misure grandi da 70x110 e piccole  50x60</w:t>
            </w:r>
          </w:p>
        </w:tc>
        <w:tc>
          <w:tcPr>
            <w:tcW w:w="2964" w:type="dxa"/>
          </w:tcPr>
          <w:p w:rsidR="001568FD" w:rsidRDefault="001568FD" w:rsidP="00CB1547">
            <w:r>
              <w:t>Sacchi piccoli consumo medio  24.00,00 pezzi</w:t>
            </w:r>
          </w:p>
          <w:p w:rsidR="001568FD" w:rsidRDefault="001568FD" w:rsidP="00CB1547">
            <w:r>
              <w:t xml:space="preserve">Sacchi grandi consumo medio </w:t>
            </w:r>
          </w:p>
          <w:p w:rsidR="001568FD" w:rsidRDefault="001568FD" w:rsidP="00CB1547">
            <w:r>
              <w:t>2700,00 pezzi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 xml:space="preserve">GUANTI monouso 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>Senza talco  di vinile</w:t>
            </w:r>
          </w:p>
        </w:tc>
        <w:tc>
          <w:tcPr>
            <w:tcW w:w="2964" w:type="dxa"/>
          </w:tcPr>
          <w:p w:rsidR="001568FD" w:rsidRDefault="001568FD" w:rsidP="00CB1547">
            <w:r>
              <w:t>Confezioni da 100pezzi consumo medio annuo di 690 confezioni ( utilizzati anche per il primo soccorso) totale 69000,00</w:t>
            </w:r>
            <w:r w:rsidR="00C0710A">
              <w:t xml:space="preserve"> pezzi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lastRenderedPageBreak/>
              <w:t xml:space="preserve">Prodotto per  la PULIZIA VETRI 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>Detergente multiuso per pulizia vetri e superfici laccate o verniciate pronto all’uso –</w:t>
            </w:r>
            <w:r w:rsidR="00C0710A">
              <w:t xml:space="preserve"> </w:t>
            </w:r>
            <w:r>
              <w:t xml:space="preserve">confezioni  in flaconi già pronti all’uso senza necessità di risciacquo e senza lasciare aloni  </w:t>
            </w:r>
          </w:p>
          <w:p w:rsidR="001568FD" w:rsidRDefault="001568FD" w:rsidP="00CB1547"/>
        </w:tc>
        <w:tc>
          <w:tcPr>
            <w:tcW w:w="2964" w:type="dxa"/>
          </w:tcPr>
          <w:p w:rsidR="001568FD" w:rsidRDefault="001568FD" w:rsidP="00CB1547">
            <w:r>
              <w:t>Consumo medio annuo di  110 flaconi da 750ml</w:t>
            </w:r>
            <w:r w:rsidR="00C0710A">
              <w:t xml:space="preserve">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>PRODOTTO DISINCROSTANTE ANTICALCARE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 xml:space="preserve"> Detergente disincrostante anticalcare e igienizzante  per la pulizia dei WC e sanitari –</w:t>
            </w:r>
            <w:r w:rsidR="00C0710A">
              <w:t xml:space="preserve"> </w:t>
            </w:r>
            <w:r>
              <w:t xml:space="preserve">flaconi pronti all’uso </w:t>
            </w:r>
          </w:p>
        </w:tc>
        <w:tc>
          <w:tcPr>
            <w:tcW w:w="2964" w:type="dxa"/>
          </w:tcPr>
          <w:p w:rsidR="001568FD" w:rsidRDefault="001568FD" w:rsidP="00CB1547">
            <w:r>
              <w:t>Consumo medio annuo di 260 confezioni da 750 ml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>DETERGENTE DISINFETTANTE E IGIENIZZANTE PER IL BAGNO ( wc e lavandini)</w:t>
            </w:r>
          </w:p>
        </w:tc>
        <w:tc>
          <w:tcPr>
            <w:tcW w:w="3039" w:type="dxa"/>
          </w:tcPr>
          <w:p w:rsidR="001568FD" w:rsidRDefault="001568FD" w:rsidP="00CB1547">
            <w:r>
              <w:t>Prodotto pronto all’uso per la pulizia e disinfezione e igienizzazione di tutte le superfici lavabili dei sanitari</w:t>
            </w:r>
          </w:p>
        </w:tc>
        <w:tc>
          <w:tcPr>
            <w:tcW w:w="2964" w:type="dxa"/>
          </w:tcPr>
          <w:p w:rsidR="001568FD" w:rsidRDefault="001568FD" w:rsidP="00CB1547">
            <w:r>
              <w:t xml:space="preserve">Bottiglie da 1 </w:t>
            </w:r>
            <w:proofErr w:type="spellStart"/>
            <w:r>
              <w:t>lt</w:t>
            </w:r>
            <w:proofErr w:type="spellEnd"/>
            <w:r>
              <w:t xml:space="preserve">  consumo medio  annuo 150 bottiglie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>DETERGENTE PER PAVIMENTI IN CERAMICA prodotto sanificante e antibatterico profumato pronto all’uso( no prodotti da diluire)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Prodotto igienizzante adatto per tutte le superfici lavabili di bagni ,aule senza necessità di risciacquo </w:t>
            </w:r>
          </w:p>
        </w:tc>
        <w:tc>
          <w:tcPr>
            <w:tcW w:w="2964" w:type="dxa"/>
          </w:tcPr>
          <w:p w:rsidR="001568FD" w:rsidRDefault="001568FD" w:rsidP="00C0710A">
            <w:r>
              <w:t xml:space="preserve">Consumo medio </w:t>
            </w:r>
            <w:r w:rsidR="00C0710A">
              <w:t xml:space="preserve">900 litri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 xml:space="preserve">CANDEGGINA 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DETERGENTE A BASE </w:t>
            </w:r>
            <w:proofErr w:type="spellStart"/>
            <w:r>
              <w:t>DI</w:t>
            </w:r>
            <w:proofErr w:type="spellEnd"/>
            <w:r>
              <w:t xml:space="preserve"> IPOCLORITO </w:t>
            </w:r>
            <w:proofErr w:type="spellStart"/>
            <w:r>
              <w:t>DI</w:t>
            </w:r>
            <w:proofErr w:type="spellEnd"/>
            <w:r>
              <w:t xml:space="preserve"> SODIO  PER LA PULIZIA E LA IIGIENIZZAZIONE DEI WC </w:t>
            </w:r>
          </w:p>
        </w:tc>
        <w:tc>
          <w:tcPr>
            <w:tcW w:w="2964" w:type="dxa"/>
          </w:tcPr>
          <w:p w:rsidR="001568FD" w:rsidRDefault="001568FD" w:rsidP="00CB1547">
            <w:r>
              <w:t xml:space="preserve">Consumo medio annuo di 400 litri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 xml:space="preserve">PRODOTTO PER LA PULIZIA DEI BANCHI </w:t>
            </w:r>
          </w:p>
        </w:tc>
        <w:tc>
          <w:tcPr>
            <w:tcW w:w="3039" w:type="dxa"/>
          </w:tcPr>
          <w:p w:rsidR="001568FD" w:rsidRDefault="001568FD" w:rsidP="00CB1547">
            <w:r>
              <w:t>Prodotto che toglie i segni di penna pennarelli indelebili sui banchi e cattedre</w:t>
            </w:r>
          </w:p>
        </w:tc>
        <w:tc>
          <w:tcPr>
            <w:tcW w:w="2964" w:type="dxa"/>
          </w:tcPr>
          <w:p w:rsidR="001568FD" w:rsidRDefault="001568FD" w:rsidP="00CB1547">
            <w:r>
              <w:t xml:space="preserve">Consumo medio annuo 360 litri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>DETERSIVO LIQUIDO PER LAVATRICI</w:t>
            </w:r>
          </w:p>
        </w:tc>
        <w:tc>
          <w:tcPr>
            <w:tcW w:w="3039" w:type="dxa"/>
          </w:tcPr>
          <w:p w:rsidR="001568FD" w:rsidRDefault="001568FD" w:rsidP="00C0710A">
            <w:r>
              <w:t xml:space="preserve">Utilizzato per la pulizia e lavaggio dei </w:t>
            </w:r>
            <w:proofErr w:type="spellStart"/>
            <w:r>
              <w:t>moci</w:t>
            </w:r>
            <w:proofErr w:type="spellEnd"/>
            <w:r>
              <w:t xml:space="preserve"> e strofinacci  a volt</w:t>
            </w:r>
            <w:r w:rsidR="00C0710A">
              <w:t xml:space="preserve">e con uso della lavatrice o per </w:t>
            </w:r>
            <w:r>
              <w:t xml:space="preserve">ammollo  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</w:t>
            </w:r>
            <w:r w:rsidR="00A058A1">
              <w:t xml:space="preserve">50 </w:t>
            </w:r>
            <w:r>
              <w:t xml:space="preserve"> litri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>SAPONE LIQUIDO PER MANI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PH neutro compatibile per contatto con la pelle </w:t>
            </w:r>
          </w:p>
        </w:tc>
        <w:tc>
          <w:tcPr>
            <w:tcW w:w="2964" w:type="dxa"/>
          </w:tcPr>
          <w:p w:rsidR="001568FD" w:rsidRDefault="001568FD" w:rsidP="00C0710A">
            <w:r>
              <w:t xml:space="preserve">consumo medio annuo di </w:t>
            </w:r>
            <w:r w:rsidR="00C0710A">
              <w:t xml:space="preserve">1125 litri 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 xml:space="preserve">SPUGNE ACCOPPIATA ABRASIVA 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Misura piccola  e misura grande 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 annuo </w:t>
            </w:r>
            <w:r w:rsidR="00A058A1">
              <w:t>300</w:t>
            </w:r>
            <w:r>
              <w:t xml:space="preserve"> pezzi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/>
          <w:p w:rsidR="001568FD" w:rsidRDefault="001568FD" w:rsidP="00CB1547">
            <w:r>
              <w:t xml:space="preserve">PANNO MICROFIBRA </w:t>
            </w:r>
          </w:p>
          <w:p w:rsidR="001568FD" w:rsidRDefault="001568FD" w:rsidP="00CB1547"/>
        </w:tc>
        <w:tc>
          <w:tcPr>
            <w:tcW w:w="3039" w:type="dxa"/>
          </w:tcPr>
          <w:p w:rsidR="001568FD" w:rsidRDefault="001568FD" w:rsidP="00CB1547">
            <w:r>
              <w:t>Panni usa e getta per spolverare e catturare la polvere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annuo  </w:t>
            </w:r>
            <w:r w:rsidR="00A058A1">
              <w:t>500</w:t>
            </w:r>
            <w:r>
              <w:t xml:space="preserve"> </w:t>
            </w:r>
            <w:proofErr w:type="spellStart"/>
            <w:r>
              <w:t>pezzI</w:t>
            </w:r>
            <w:proofErr w:type="spellEnd"/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 xml:space="preserve">PANNO ANTISTATICO VELINE </w:t>
            </w:r>
          </w:p>
        </w:tc>
        <w:tc>
          <w:tcPr>
            <w:tcW w:w="3039" w:type="dxa"/>
          </w:tcPr>
          <w:p w:rsidR="001568FD" w:rsidRDefault="001568FD" w:rsidP="00CB1547">
            <w:r>
              <w:t>Veline cattura polvere da utilizzare con le apposite attrezzature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Numero variabile circa </w:t>
            </w:r>
            <w:r w:rsidR="00A058A1">
              <w:t>19000</w:t>
            </w:r>
            <w:r>
              <w:t>,00 pezzi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>STRACCI PER PAVIMENTO MISURA 40X60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Per pulizia pavimento  in cotone lavabile ad alte temperature irrestringibili con trame a nido d’ape 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annuo </w:t>
            </w:r>
            <w:r w:rsidR="00A058A1">
              <w:t xml:space="preserve">100 </w:t>
            </w:r>
            <w:r>
              <w:t>pezzi</w:t>
            </w:r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 xml:space="preserve">MOP cotone da 400gr. </w:t>
            </w:r>
          </w:p>
        </w:tc>
        <w:tc>
          <w:tcPr>
            <w:tcW w:w="3039" w:type="dxa"/>
          </w:tcPr>
          <w:p w:rsidR="001568FD" w:rsidRDefault="001568FD" w:rsidP="00CB1547">
            <w:r>
              <w:t>adatti a manici a pinza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annuo </w:t>
            </w:r>
            <w:r w:rsidR="00A058A1">
              <w:t xml:space="preserve">50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1568FD" w:rsidTr="001568FD">
        <w:tc>
          <w:tcPr>
            <w:tcW w:w="3062" w:type="dxa"/>
          </w:tcPr>
          <w:p w:rsidR="001568FD" w:rsidRDefault="001568FD" w:rsidP="00CB1547">
            <w:r>
              <w:t>MOP in cotone da 280 grammi</w:t>
            </w:r>
          </w:p>
        </w:tc>
        <w:tc>
          <w:tcPr>
            <w:tcW w:w="3039" w:type="dxa"/>
          </w:tcPr>
          <w:p w:rsidR="001568FD" w:rsidRDefault="001568FD" w:rsidP="00CB1547">
            <w:r>
              <w:t xml:space="preserve">Adatti a manici a vite </w:t>
            </w:r>
          </w:p>
        </w:tc>
        <w:tc>
          <w:tcPr>
            <w:tcW w:w="2964" w:type="dxa"/>
          </w:tcPr>
          <w:p w:rsidR="001568FD" w:rsidRDefault="001568FD" w:rsidP="00A058A1">
            <w:r>
              <w:t xml:space="preserve">Consumo medio annuo </w:t>
            </w:r>
            <w:r w:rsidR="00A058A1">
              <w:t>30</w:t>
            </w:r>
            <w:r>
              <w:t xml:space="preserve">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1568FD" w:rsidRDefault="001568FD" w:rsidP="00CB1547"/>
        </w:tc>
        <w:tc>
          <w:tcPr>
            <w:tcW w:w="2719" w:type="dxa"/>
          </w:tcPr>
          <w:p w:rsidR="001568FD" w:rsidRDefault="001568FD" w:rsidP="00CB1547"/>
        </w:tc>
      </w:tr>
      <w:tr w:rsidR="00A058A1" w:rsidTr="001568FD">
        <w:tc>
          <w:tcPr>
            <w:tcW w:w="3062" w:type="dxa"/>
          </w:tcPr>
          <w:p w:rsidR="00A058A1" w:rsidRDefault="00A058A1" w:rsidP="00CB1547">
            <w:r>
              <w:t xml:space="preserve">Scopa lineare con frangia  cm.100 da utilizzare con i ricambi </w:t>
            </w:r>
          </w:p>
        </w:tc>
        <w:tc>
          <w:tcPr>
            <w:tcW w:w="3039" w:type="dxa"/>
          </w:tcPr>
          <w:p w:rsidR="00A058A1" w:rsidRDefault="00A058A1" w:rsidP="00CB1547">
            <w:r>
              <w:t xml:space="preserve">In alluminio </w:t>
            </w:r>
          </w:p>
        </w:tc>
        <w:tc>
          <w:tcPr>
            <w:tcW w:w="2964" w:type="dxa"/>
          </w:tcPr>
          <w:p w:rsidR="00A058A1" w:rsidRDefault="00A058A1" w:rsidP="00A058A1">
            <w:r>
              <w:t>Consumo medio 15 pezzi</w:t>
            </w:r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A058A1" w:rsidTr="001568FD">
        <w:tc>
          <w:tcPr>
            <w:tcW w:w="3062" w:type="dxa"/>
          </w:tcPr>
          <w:p w:rsidR="00A058A1" w:rsidRDefault="00A058A1" w:rsidP="00A058A1">
            <w:r>
              <w:t xml:space="preserve">Ricambio  frangia in cotone per scopa lineare </w:t>
            </w:r>
          </w:p>
        </w:tc>
        <w:tc>
          <w:tcPr>
            <w:tcW w:w="3039" w:type="dxa"/>
          </w:tcPr>
          <w:p w:rsidR="00A058A1" w:rsidRDefault="00A058A1" w:rsidP="00CB1547">
            <w:r>
              <w:t>cotone</w:t>
            </w:r>
          </w:p>
        </w:tc>
        <w:tc>
          <w:tcPr>
            <w:tcW w:w="2964" w:type="dxa"/>
          </w:tcPr>
          <w:p w:rsidR="00A058A1" w:rsidRDefault="00A058A1" w:rsidP="00A058A1">
            <w:r>
              <w:t>Consumo medio annuo 30</w:t>
            </w:r>
            <w:r w:rsidR="00511D8B">
              <w:t xml:space="preserve"> </w:t>
            </w:r>
            <w:proofErr w:type="spellStart"/>
            <w:r w:rsidR="00511D8B">
              <w:t>pz</w:t>
            </w:r>
            <w:proofErr w:type="spellEnd"/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A058A1" w:rsidTr="001568FD">
        <w:tc>
          <w:tcPr>
            <w:tcW w:w="3062" w:type="dxa"/>
          </w:tcPr>
          <w:p w:rsidR="00A058A1" w:rsidRDefault="00511D8B" w:rsidP="00511D8B">
            <w:r>
              <w:t>Scopa in nylon per interni con manico telescopico</w:t>
            </w:r>
          </w:p>
        </w:tc>
        <w:tc>
          <w:tcPr>
            <w:tcW w:w="3039" w:type="dxa"/>
          </w:tcPr>
          <w:p w:rsidR="00A058A1" w:rsidRDefault="00511D8B" w:rsidP="00511D8B">
            <w:r>
              <w:t>Manico in alluminio  altezza setole in nylon  10 cm</w:t>
            </w:r>
          </w:p>
        </w:tc>
        <w:tc>
          <w:tcPr>
            <w:tcW w:w="2964" w:type="dxa"/>
          </w:tcPr>
          <w:p w:rsidR="00A058A1" w:rsidRDefault="00511D8B" w:rsidP="00A058A1">
            <w:r>
              <w:t xml:space="preserve">Consumo medio annuo 15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A058A1" w:rsidTr="00CB1547">
        <w:tc>
          <w:tcPr>
            <w:tcW w:w="3062" w:type="dxa"/>
          </w:tcPr>
          <w:p w:rsidR="00A058A1" w:rsidRDefault="00511D8B" w:rsidP="00CB1547">
            <w:r>
              <w:t xml:space="preserve">Palette  alza sporco con manico lungo </w:t>
            </w:r>
          </w:p>
        </w:tc>
        <w:tc>
          <w:tcPr>
            <w:tcW w:w="3039" w:type="dxa"/>
          </w:tcPr>
          <w:p w:rsidR="00A058A1" w:rsidRDefault="00511D8B" w:rsidP="00CB1547">
            <w:r>
              <w:t xml:space="preserve">In plastica </w:t>
            </w:r>
          </w:p>
        </w:tc>
        <w:tc>
          <w:tcPr>
            <w:tcW w:w="2964" w:type="dxa"/>
          </w:tcPr>
          <w:p w:rsidR="00A058A1" w:rsidRDefault="00511D8B" w:rsidP="00CB1547">
            <w:r>
              <w:t xml:space="preserve">Consumo medio 15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A058A1" w:rsidTr="00CB1547">
        <w:tc>
          <w:tcPr>
            <w:tcW w:w="3062" w:type="dxa"/>
          </w:tcPr>
          <w:p w:rsidR="00A058A1" w:rsidRDefault="00511D8B" w:rsidP="00511D8B">
            <w:r>
              <w:t xml:space="preserve">Attrezzo per panno cattura polvere dal pavimento con spugna </w:t>
            </w:r>
          </w:p>
        </w:tc>
        <w:tc>
          <w:tcPr>
            <w:tcW w:w="3039" w:type="dxa"/>
          </w:tcPr>
          <w:p w:rsidR="00A058A1" w:rsidRDefault="00511D8B" w:rsidP="00CB1547">
            <w:r>
              <w:t>Struttura della base in plastica misura cm.45  da utilizzare con le veline cattura polvere e il manico in alluminio</w:t>
            </w:r>
          </w:p>
        </w:tc>
        <w:tc>
          <w:tcPr>
            <w:tcW w:w="2964" w:type="dxa"/>
          </w:tcPr>
          <w:p w:rsidR="00A058A1" w:rsidRDefault="00511D8B" w:rsidP="00511D8B">
            <w:r>
              <w:t xml:space="preserve">Consumo medio  15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A058A1" w:rsidTr="00CB1547">
        <w:tc>
          <w:tcPr>
            <w:tcW w:w="3062" w:type="dxa"/>
          </w:tcPr>
          <w:p w:rsidR="00A058A1" w:rsidRDefault="00511D8B" w:rsidP="00511D8B">
            <w:r>
              <w:t xml:space="preserve">Piumino milleusi   da utilizzare a secco per  raccogliere la polvere </w:t>
            </w:r>
          </w:p>
          <w:p w:rsidR="00EE7EE4" w:rsidRDefault="00EE7EE4" w:rsidP="00511D8B"/>
        </w:tc>
        <w:tc>
          <w:tcPr>
            <w:tcW w:w="3039" w:type="dxa"/>
          </w:tcPr>
          <w:p w:rsidR="00A058A1" w:rsidRDefault="00511D8B" w:rsidP="00CB1547">
            <w:r>
              <w:t xml:space="preserve">Microfibra e manico in plastica </w:t>
            </w:r>
          </w:p>
        </w:tc>
        <w:tc>
          <w:tcPr>
            <w:tcW w:w="2964" w:type="dxa"/>
          </w:tcPr>
          <w:p w:rsidR="00A058A1" w:rsidRDefault="00EE7EE4" w:rsidP="00CB1547">
            <w:r>
              <w:t xml:space="preserve">Consumo medio 20 </w:t>
            </w:r>
            <w:proofErr w:type="spellStart"/>
            <w:r>
              <w:t>pz</w:t>
            </w:r>
            <w:proofErr w:type="spellEnd"/>
          </w:p>
        </w:tc>
        <w:tc>
          <w:tcPr>
            <w:tcW w:w="2719" w:type="dxa"/>
          </w:tcPr>
          <w:p w:rsidR="00A058A1" w:rsidRDefault="00A058A1" w:rsidP="00CB1547"/>
        </w:tc>
        <w:tc>
          <w:tcPr>
            <w:tcW w:w="2719" w:type="dxa"/>
          </w:tcPr>
          <w:p w:rsidR="00A058A1" w:rsidRDefault="00A058A1" w:rsidP="00CB1547"/>
        </w:tc>
      </w:tr>
      <w:tr w:rsidR="00511D8B" w:rsidTr="00CB1547">
        <w:tc>
          <w:tcPr>
            <w:tcW w:w="3062" w:type="dxa"/>
          </w:tcPr>
          <w:p w:rsidR="00511D8B" w:rsidRDefault="00EE7EE4" w:rsidP="00CB1547">
            <w:r>
              <w:lastRenderedPageBreak/>
              <w:t>Kit pulisci vetro completo di manico allungabile con supporto spugna lavavetro e lamella per asciugatura</w:t>
            </w:r>
          </w:p>
        </w:tc>
        <w:tc>
          <w:tcPr>
            <w:tcW w:w="3039" w:type="dxa"/>
          </w:tcPr>
          <w:p w:rsidR="00511D8B" w:rsidRDefault="00511D8B" w:rsidP="00EE7EE4">
            <w:r>
              <w:t>S</w:t>
            </w:r>
            <w:r w:rsidR="00EE7EE4">
              <w:t xml:space="preserve">truttura </w:t>
            </w:r>
            <w:r>
              <w:t xml:space="preserve"> in alluminio e </w:t>
            </w:r>
            <w:r w:rsidR="00EE7EE4">
              <w:t xml:space="preserve">gomma raccogli acqua con attacco a vite </w:t>
            </w:r>
          </w:p>
        </w:tc>
        <w:tc>
          <w:tcPr>
            <w:tcW w:w="2964" w:type="dxa"/>
          </w:tcPr>
          <w:p w:rsidR="00511D8B" w:rsidRDefault="00EE7EE4" w:rsidP="00CB1547">
            <w:r>
              <w:t>Consumo medio 15 pezzi</w:t>
            </w:r>
          </w:p>
        </w:tc>
        <w:tc>
          <w:tcPr>
            <w:tcW w:w="2719" w:type="dxa"/>
          </w:tcPr>
          <w:p w:rsidR="00511D8B" w:rsidRDefault="00511D8B" w:rsidP="00CB1547"/>
        </w:tc>
        <w:tc>
          <w:tcPr>
            <w:tcW w:w="2719" w:type="dxa"/>
          </w:tcPr>
          <w:p w:rsidR="00511D8B" w:rsidRDefault="00511D8B" w:rsidP="00CB1547"/>
        </w:tc>
      </w:tr>
      <w:tr w:rsidR="00511D8B" w:rsidTr="00CB1547">
        <w:tc>
          <w:tcPr>
            <w:tcW w:w="3062" w:type="dxa"/>
          </w:tcPr>
          <w:p w:rsidR="00511D8B" w:rsidRDefault="00EE7EE4" w:rsidP="00CB1547">
            <w:r>
              <w:t>Triangolo segnaletico per pavimento bagnato</w:t>
            </w:r>
          </w:p>
        </w:tc>
        <w:tc>
          <w:tcPr>
            <w:tcW w:w="3039" w:type="dxa"/>
          </w:tcPr>
          <w:p w:rsidR="00511D8B" w:rsidRDefault="00EE7EE4" w:rsidP="00CB1547">
            <w:r>
              <w:t xml:space="preserve">In plastica </w:t>
            </w:r>
          </w:p>
        </w:tc>
        <w:tc>
          <w:tcPr>
            <w:tcW w:w="2964" w:type="dxa"/>
          </w:tcPr>
          <w:p w:rsidR="00511D8B" w:rsidRDefault="00EE7EE4" w:rsidP="00CB1547">
            <w:r>
              <w:t>Consumo medio 10  pezzi</w:t>
            </w:r>
          </w:p>
        </w:tc>
        <w:tc>
          <w:tcPr>
            <w:tcW w:w="2719" w:type="dxa"/>
          </w:tcPr>
          <w:p w:rsidR="00511D8B" w:rsidRDefault="00511D8B" w:rsidP="00CB1547"/>
        </w:tc>
        <w:tc>
          <w:tcPr>
            <w:tcW w:w="2719" w:type="dxa"/>
          </w:tcPr>
          <w:p w:rsidR="00511D8B" w:rsidRDefault="00511D8B" w:rsidP="00CB1547"/>
        </w:tc>
      </w:tr>
      <w:tr w:rsidR="00EE7EE4" w:rsidTr="00CB1547">
        <w:tc>
          <w:tcPr>
            <w:tcW w:w="3062" w:type="dxa"/>
          </w:tcPr>
          <w:p w:rsidR="00EE7EE4" w:rsidRDefault="00EE7EE4" w:rsidP="00CB1547">
            <w:proofErr w:type="spellStart"/>
            <w:r>
              <w:t>Ragnatore</w:t>
            </w:r>
            <w:proofErr w:type="spellEnd"/>
            <w:r>
              <w:t xml:space="preserve"> con manico telescopico</w:t>
            </w:r>
          </w:p>
        </w:tc>
        <w:tc>
          <w:tcPr>
            <w:tcW w:w="3039" w:type="dxa"/>
          </w:tcPr>
          <w:p w:rsidR="00EE7EE4" w:rsidRDefault="00EE7EE4" w:rsidP="00CB1547">
            <w:r>
              <w:t xml:space="preserve">Manico in alluminio e </w:t>
            </w:r>
            <w:proofErr w:type="spellStart"/>
            <w:r>
              <w:t>ragnatore</w:t>
            </w:r>
            <w:proofErr w:type="spellEnd"/>
            <w:r>
              <w:t xml:space="preserve"> in plastica o nylon</w:t>
            </w:r>
          </w:p>
        </w:tc>
        <w:tc>
          <w:tcPr>
            <w:tcW w:w="2964" w:type="dxa"/>
          </w:tcPr>
          <w:p w:rsidR="00EE7EE4" w:rsidRDefault="00EE7EE4" w:rsidP="00CB1547">
            <w:r>
              <w:t>Consumo medio 10 pezzi</w:t>
            </w:r>
          </w:p>
        </w:tc>
        <w:tc>
          <w:tcPr>
            <w:tcW w:w="2719" w:type="dxa"/>
          </w:tcPr>
          <w:p w:rsidR="00EE7EE4" w:rsidRDefault="00EE7EE4" w:rsidP="00CB1547"/>
        </w:tc>
        <w:tc>
          <w:tcPr>
            <w:tcW w:w="2719" w:type="dxa"/>
          </w:tcPr>
          <w:p w:rsidR="00EE7EE4" w:rsidRDefault="00EE7EE4" w:rsidP="00CB1547"/>
        </w:tc>
      </w:tr>
      <w:tr w:rsidR="00EE7EE4" w:rsidTr="00CB1547">
        <w:tc>
          <w:tcPr>
            <w:tcW w:w="3062" w:type="dxa"/>
          </w:tcPr>
          <w:p w:rsidR="00EE7EE4" w:rsidRDefault="00EE7EE4" w:rsidP="00CB1547">
            <w:r>
              <w:t xml:space="preserve">Ricambio per </w:t>
            </w:r>
            <w:proofErr w:type="spellStart"/>
            <w:r>
              <w:t>ragnatore</w:t>
            </w:r>
            <w:proofErr w:type="spellEnd"/>
          </w:p>
        </w:tc>
        <w:tc>
          <w:tcPr>
            <w:tcW w:w="3039" w:type="dxa"/>
          </w:tcPr>
          <w:p w:rsidR="00EE7EE4" w:rsidRDefault="00EE7EE4" w:rsidP="00CB1547">
            <w:r>
              <w:t>In plastica o nylon</w:t>
            </w:r>
          </w:p>
        </w:tc>
        <w:tc>
          <w:tcPr>
            <w:tcW w:w="2964" w:type="dxa"/>
          </w:tcPr>
          <w:p w:rsidR="00EE7EE4" w:rsidRDefault="00EE7EE4" w:rsidP="00CB1547">
            <w:r>
              <w:t>Consumo medio 10 pezzi</w:t>
            </w:r>
          </w:p>
        </w:tc>
        <w:tc>
          <w:tcPr>
            <w:tcW w:w="2719" w:type="dxa"/>
          </w:tcPr>
          <w:p w:rsidR="00EE7EE4" w:rsidRDefault="00EE7EE4" w:rsidP="00CB1547"/>
        </w:tc>
        <w:tc>
          <w:tcPr>
            <w:tcW w:w="2719" w:type="dxa"/>
          </w:tcPr>
          <w:p w:rsidR="00EE7EE4" w:rsidRDefault="00EE7EE4" w:rsidP="00CB1547"/>
        </w:tc>
      </w:tr>
      <w:tr w:rsidR="00EE7EE4" w:rsidTr="00CB1547">
        <w:tc>
          <w:tcPr>
            <w:tcW w:w="3062" w:type="dxa"/>
          </w:tcPr>
          <w:p w:rsidR="00EE7EE4" w:rsidRDefault="00EE7EE4" w:rsidP="00CB1547">
            <w:r>
              <w:t xml:space="preserve">Cestino getta carta </w:t>
            </w:r>
          </w:p>
        </w:tc>
        <w:tc>
          <w:tcPr>
            <w:tcW w:w="3039" w:type="dxa"/>
          </w:tcPr>
          <w:p w:rsidR="00EE7EE4" w:rsidRDefault="00EE7EE4" w:rsidP="00CB1547">
            <w:r>
              <w:t xml:space="preserve">In plastica a cilindro senza fessure </w:t>
            </w:r>
          </w:p>
        </w:tc>
        <w:tc>
          <w:tcPr>
            <w:tcW w:w="2964" w:type="dxa"/>
          </w:tcPr>
          <w:p w:rsidR="00EE7EE4" w:rsidRDefault="00EE7EE4" w:rsidP="00CB1547">
            <w:r>
              <w:t>Consumo medio 20 pezzi</w:t>
            </w:r>
          </w:p>
        </w:tc>
        <w:tc>
          <w:tcPr>
            <w:tcW w:w="2719" w:type="dxa"/>
          </w:tcPr>
          <w:p w:rsidR="00EE7EE4" w:rsidRDefault="00EE7EE4" w:rsidP="00CB1547"/>
        </w:tc>
        <w:tc>
          <w:tcPr>
            <w:tcW w:w="2719" w:type="dxa"/>
          </w:tcPr>
          <w:p w:rsidR="00EE7EE4" w:rsidRDefault="00EE7EE4" w:rsidP="00CB1547"/>
        </w:tc>
      </w:tr>
      <w:tr w:rsidR="00EE7EE4" w:rsidTr="00CB1547">
        <w:tc>
          <w:tcPr>
            <w:tcW w:w="3062" w:type="dxa"/>
          </w:tcPr>
          <w:p w:rsidR="00EE7EE4" w:rsidRDefault="00EE7EE4" w:rsidP="00CB1547">
            <w:r>
              <w:t>Scopino completo per wc</w:t>
            </w:r>
          </w:p>
        </w:tc>
        <w:tc>
          <w:tcPr>
            <w:tcW w:w="3039" w:type="dxa"/>
          </w:tcPr>
          <w:p w:rsidR="00EE7EE4" w:rsidRDefault="00EE7EE4" w:rsidP="00CB1547">
            <w:r>
              <w:t xml:space="preserve">Scopino chiuso in apposito contenitore stabile in plastica </w:t>
            </w:r>
          </w:p>
        </w:tc>
        <w:tc>
          <w:tcPr>
            <w:tcW w:w="2964" w:type="dxa"/>
          </w:tcPr>
          <w:p w:rsidR="00EE7EE4" w:rsidRDefault="00EE7EE4" w:rsidP="00CB1547">
            <w:r>
              <w:t>Consumo medio 40 pezzi</w:t>
            </w:r>
          </w:p>
        </w:tc>
        <w:tc>
          <w:tcPr>
            <w:tcW w:w="2719" w:type="dxa"/>
          </w:tcPr>
          <w:p w:rsidR="00EE7EE4" w:rsidRDefault="00EE7EE4" w:rsidP="00CB1547"/>
        </w:tc>
        <w:tc>
          <w:tcPr>
            <w:tcW w:w="2719" w:type="dxa"/>
          </w:tcPr>
          <w:p w:rsidR="00EE7EE4" w:rsidRDefault="00EE7EE4" w:rsidP="00CB1547"/>
        </w:tc>
      </w:tr>
      <w:tr w:rsidR="00EE7EE4" w:rsidTr="00CB1547">
        <w:tc>
          <w:tcPr>
            <w:tcW w:w="3062" w:type="dxa"/>
          </w:tcPr>
          <w:p w:rsidR="00EE7EE4" w:rsidRDefault="00EE7EE4" w:rsidP="00CB1547">
            <w:r>
              <w:t xml:space="preserve">Raschietti in acciaio o alluminio per rimuovere lo sporco sotto i banchi e negli angoli del pavimento </w:t>
            </w:r>
          </w:p>
        </w:tc>
        <w:tc>
          <w:tcPr>
            <w:tcW w:w="3039" w:type="dxa"/>
          </w:tcPr>
          <w:p w:rsidR="00EE7EE4" w:rsidRDefault="00EE7EE4" w:rsidP="00CB1547">
            <w:r>
              <w:t>Alluminio o acciaio con manico in legno</w:t>
            </w:r>
          </w:p>
        </w:tc>
        <w:tc>
          <w:tcPr>
            <w:tcW w:w="2964" w:type="dxa"/>
          </w:tcPr>
          <w:p w:rsidR="00EE7EE4" w:rsidRDefault="00EE7EE4" w:rsidP="00CB1547">
            <w:r>
              <w:t xml:space="preserve">Consumo medio 20 pezzi </w:t>
            </w:r>
          </w:p>
        </w:tc>
        <w:tc>
          <w:tcPr>
            <w:tcW w:w="2719" w:type="dxa"/>
          </w:tcPr>
          <w:p w:rsidR="00EE7EE4" w:rsidRDefault="00EE7EE4" w:rsidP="00CB1547"/>
        </w:tc>
        <w:tc>
          <w:tcPr>
            <w:tcW w:w="2719" w:type="dxa"/>
          </w:tcPr>
          <w:p w:rsidR="00EE7EE4" w:rsidRDefault="00EE7EE4" w:rsidP="00CB1547"/>
        </w:tc>
      </w:tr>
    </w:tbl>
    <w:p w:rsidR="00EE7EE4" w:rsidRDefault="00EE7EE4" w:rsidP="00EE7EE4"/>
    <w:p w:rsidR="00A328AE" w:rsidRDefault="00A328AE" w:rsidP="00EE7E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Totale colonna 5) </w:t>
      </w:r>
    </w:p>
    <w:p w:rsidR="00EE7EE4" w:rsidRDefault="00EE7EE4" w:rsidP="00A328AE">
      <w:r>
        <w:t xml:space="preserve">Si dichiara che l’offerta è stata predisposta in base alla </w:t>
      </w:r>
      <w:r w:rsidR="00D6099F">
        <w:t xml:space="preserve">richiesta del  quantitativo indicato dalla scuola ,i prodotti </w:t>
      </w:r>
      <w:r w:rsidR="00A328AE">
        <w:t xml:space="preserve">rispettano i requisiti di all’art.1 lettera a) </w:t>
      </w:r>
    </w:p>
    <w:p w:rsidR="008861FB" w:rsidRDefault="008861FB" w:rsidP="00EE7EE4">
      <w:r>
        <w:t>La Ditta si impegna a mantenere i prezzi sopra indicati,nel caso di aggiudicazione della fornitura ,per almeno 3 anni a partire dal primo anno di aggiudicazione</w:t>
      </w:r>
      <w:r w:rsidR="00A328AE">
        <w:t xml:space="preserve"> come indicato nell’art.</w:t>
      </w:r>
      <w:r w:rsidR="00997002">
        <w:t>6</w:t>
      </w:r>
    </w:p>
    <w:p w:rsidR="00EE7EE4" w:rsidRDefault="00EE7EE4" w:rsidP="00EE7EE4"/>
    <w:p w:rsidR="00A058A1" w:rsidRDefault="00EE7EE4" w:rsidP="00A058A1">
      <w:r>
        <w:t>Data e firma con timbro della Ditta che presenta la propria offerta</w:t>
      </w:r>
      <w:r w:rsidR="00A328AE">
        <w:t xml:space="preserve">  </w:t>
      </w:r>
    </w:p>
    <w:p w:rsidR="00A058A1" w:rsidRDefault="00A058A1" w:rsidP="00A058A1"/>
    <w:p w:rsidR="001568FD" w:rsidRDefault="001568FD"/>
    <w:sectPr w:rsidR="001568FD" w:rsidSect="001568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68FD"/>
    <w:rsid w:val="001568FD"/>
    <w:rsid w:val="00511D8B"/>
    <w:rsid w:val="006C51A3"/>
    <w:rsid w:val="008861FB"/>
    <w:rsid w:val="00997002"/>
    <w:rsid w:val="00A058A1"/>
    <w:rsid w:val="00A328AE"/>
    <w:rsid w:val="00A801EB"/>
    <w:rsid w:val="00C0710A"/>
    <w:rsid w:val="00C55430"/>
    <w:rsid w:val="00D6099F"/>
    <w:rsid w:val="00D9203A"/>
    <w:rsid w:val="00DD02F7"/>
    <w:rsid w:val="00E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8FD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5</cp:revision>
  <dcterms:created xsi:type="dcterms:W3CDTF">2019-11-11T08:25:00Z</dcterms:created>
  <dcterms:modified xsi:type="dcterms:W3CDTF">2019-11-11T12:12:00Z</dcterms:modified>
</cp:coreProperties>
</file>