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1D" w:rsidRPr="00960F2E" w:rsidRDefault="0031391D" w:rsidP="00960F2E">
      <w:pPr>
        <w:spacing w:line="360" w:lineRule="auto"/>
        <w:jc w:val="right"/>
        <w:rPr>
          <w:b/>
          <w:color w:val="000000"/>
          <w:sz w:val="24"/>
          <w:szCs w:val="24"/>
          <w:u w:val="single"/>
        </w:rPr>
      </w:pPr>
      <w:r w:rsidRPr="00960F2E">
        <w:rPr>
          <w:b/>
          <w:color w:val="000000"/>
          <w:sz w:val="24"/>
          <w:szCs w:val="24"/>
          <w:u w:val="single"/>
        </w:rPr>
        <w:t>A</w:t>
      </w:r>
      <w:r w:rsidR="00334824">
        <w:rPr>
          <w:b/>
          <w:color w:val="000000"/>
          <w:sz w:val="24"/>
          <w:szCs w:val="24"/>
          <w:u w:val="single"/>
        </w:rPr>
        <w:t>llegato n.</w:t>
      </w:r>
      <w:r w:rsidRPr="00960F2E">
        <w:rPr>
          <w:b/>
          <w:color w:val="000000"/>
          <w:sz w:val="24"/>
          <w:szCs w:val="24"/>
          <w:u w:val="single"/>
        </w:rPr>
        <w:t xml:space="preserve"> 3</w:t>
      </w:r>
    </w:p>
    <w:p w:rsidR="0031391D" w:rsidRPr="00960F2E" w:rsidRDefault="0031391D" w:rsidP="00960F2E">
      <w:pPr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Da inserire nella Busta n.  1 relativa alla Documentazione Amministrativa</w:t>
      </w:r>
    </w:p>
    <w:p w:rsidR="0031391D" w:rsidRPr="00960F2E" w:rsidRDefault="0031391D" w:rsidP="00960F2E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p w:rsidR="00E54E03" w:rsidRPr="00960F2E" w:rsidRDefault="00E54E03" w:rsidP="00960F2E">
      <w:pPr>
        <w:spacing w:line="360" w:lineRule="auto"/>
        <w:jc w:val="both"/>
        <w:rPr>
          <w:b/>
          <w:sz w:val="24"/>
          <w:szCs w:val="24"/>
        </w:rPr>
      </w:pPr>
    </w:p>
    <w:p w:rsidR="00DF6A81" w:rsidRPr="00BD13DA" w:rsidRDefault="00DF6A81" w:rsidP="00960F2E">
      <w:pPr>
        <w:spacing w:line="360" w:lineRule="auto"/>
        <w:jc w:val="both"/>
        <w:rPr>
          <w:b/>
          <w:sz w:val="24"/>
          <w:szCs w:val="24"/>
        </w:rPr>
      </w:pPr>
      <w:r w:rsidRPr="00960F2E">
        <w:rPr>
          <w:b/>
          <w:sz w:val="24"/>
          <w:szCs w:val="24"/>
        </w:rPr>
        <w:t xml:space="preserve">CIG: </w:t>
      </w:r>
      <w:r w:rsidR="00334824" w:rsidRPr="00913E83">
        <w:rPr>
          <w:b/>
          <w:bCs/>
          <w:sz w:val="22"/>
          <w:szCs w:val="22"/>
        </w:rPr>
        <w:t xml:space="preserve"> </w:t>
      </w:r>
      <w:r w:rsidRPr="00334824">
        <w:rPr>
          <w:b/>
          <w:sz w:val="24"/>
          <w:szCs w:val="24"/>
        </w:rPr>
        <w:t>-</w:t>
      </w:r>
      <w:r w:rsidRPr="00960F2E">
        <w:rPr>
          <w:b/>
          <w:sz w:val="24"/>
          <w:szCs w:val="24"/>
        </w:rPr>
        <w:t xml:space="preserve"> </w:t>
      </w:r>
      <w:r w:rsidRPr="00BD13DA">
        <w:rPr>
          <w:b/>
          <w:sz w:val="24"/>
          <w:szCs w:val="24"/>
        </w:rPr>
        <w:t xml:space="preserve">Affidamento del servizio di fornitura di bevande e snack attraverso installazione e gestione distributori automatici per un </w:t>
      </w:r>
      <w:r w:rsidR="0011369C" w:rsidRPr="00BD13DA">
        <w:rPr>
          <w:b/>
          <w:sz w:val="24"/>
          <w:szCs w:val="24"/>
        </w:rPr>
        <w:t>quadriennio</w:t>
      </w:r>
      <w:r w:rsidRPr="00BD13DA">
        <w:rPr>
          <w:b/>
          <w:sz w:val="24"/>
          <w:szCs w:val="24"/>
        </w:rPr>
        <w:t xml:space="preserve"> all’interno dell’Istituto</w:t>
      </w:r>
      <w:r w:rsidR="00E66FE1">
        <w:rPr>
          <w:b/>
          <w:sz w:val="24"/>
          <w:szCs w:val="24"/>
        </w:rPr>
        <w:t xml:space="preserve"> </w:t>
      </w:r>
      <w:bookmarkStart w:id="0" w:name="_GoBack"/>
      <w:bookmarkEnd w:id="0"/>
      <w:r w:rsidRPr="00BD13DA">
        <w:rPr>
          <w:b/>
          <w:sz w:val="24"/>
          <w:szCs w:val="24"/>
        </w:rPr>
        <w:t>Comprensiv</w:t>
      </w:r>
      <w:r w:rsidR="006C6387">
        <w:rPr>
          <w:b/>
          <w:sz w:val="24"/>
          <w:szCs w:val="24"/>
        </w:rPr>
        <w:t xml:space="preserve">o </w:t>
      </w:r>
      <w:r w:rsidR="00E66FE1">
        <w:rPr>
          <w:b/>
          <w:sz w:val="24"/>
          <w:szCs w:val="24"/>
        </w:rPr>
        <w:t>S</w:t>
      </w:r>
      <w:r w:rsidR="006C6387">
        <w:rPr>
          <w:b/>
          <w:sz w:val="24"/>
          <w:szCs w:val="24"/>
        </w:rPr>
        <w:t>tatale di Minerbio</w:t>
      </w:r>
      <w:r w:rsidR="006547A1" w:rsidRPr="00BD13DA">
        <w:rPr>
          <w:b/>
          <w:sz w:val="24"/>
          <w:szCs w:val="24"/>
        </w:rPr>
        <w:t xml:space="preserve"> (</w:t>
      </w:r>
      <w:r w:rsidR="006C6387">
        <w:rPr>
          <w:b/>
          <w:sz w:val="24"/>
          <w:szCs w:val="24"/>
        </w:rPr>
        <w:t>B</w:t>
      </w:r>
      <w:r w:rsidR="006547A1" w:rsidRPr="00BD13DA">
        <w:rPr>
          <w:b/>
          <w:sz w:val="24"/>
          <w:szCs w:val="24"/>
        </w:rPr>
        <w:t xml:space="preserve">O)   </w:t>
      </w:r>
    </w:p>
    <w:p w:rsidR="00DF6A81" w:rsidRPr="00BD13DA" w:rsidRDefault="00DF6A81" w:rsidP="00960F2E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DF6A81" w:rsidRPr="00BD13DA" w:rsidRDefault="00DF6A81" w:rsidP="00960F2E">
      <w:pPr>
        <w:spacing w:line="360" w:lineRule="auto"/>
        <w:jc w:val="center"/>
        <w:rPr>
          <w:b/>
          <w:sz w:val="24"/>
          <w:szCs w:val="24"/>
        </w:rPr>
      </w:pPr>
      <w:r w:rsidRPr="00BD13DA">
        <w:rPr>
          <w:b/>
          <w:sz w:val="24"/>
          <w:szCs w:val="24"/>
        </w:rPr>
        <w:t>PATTO D’INTEGRITA’</w:t>
      </w:r>
    </w:p>
    <w:p w:rsidR="00072970" w:rsidRPr="00BD13DA" w:rsidRDefault="00072970" w:rsidP="00960F2E">
      <w:pPr>
        <w:spacing w:line="360" w:lineRule="auto"/>
        <w:jc w:val="both"/>
        <w:rPr>
          <w:b/>
          <w:sz w:val="24"/>
          <w:szCs w:val="24"/>
        </w:rPr>
      </w:pPr>
    </w:p>
    <w:p w:rsidR="00960F2E" w:rsidRPr="00BD13DA" w:rsidRDefault="00072970" w:rsidP="00960F2E">
      <w:pPr>
        <w:spacing w:line="360" w:lineRule="auto"/>
        <w:jc w:val="both"/>
        <w:rPr>
          <w:sz w:val="24"/>
          <w:szCs w:val="24"/>
        </w:rPr>
      </w:pPr>
      <w:r w:rsidRPr="00BD13DA">
        <w:rPr>
          <w:sz w:val="24"/>
          <w:szCs w:val="24"/>
        </w:rPr>
        <w:t xml:space="preserve">tra l’Istituto </w:t>
      </w:r>
      <w:r w:rsidR="00A15F86" w:rsidRPr="00BD13DA">
        <w:rPr>
          <w:sz w:val="24"/>
          <w:szCs w:val="24"/>
        </w:rPr>
        <w:t xml:space="preserve">Comprensivo </w:t>
      </w:r>
      <w:r w:rsidR="006C6387">
        <w:rPr>
          <w:sz w:val="24"/>
          <w:szCs w:val="24"/>
        </w:rPr>
        <w:t>statale di Minerbio (BO)</w:t>
      </w:r>
      <w:r w:rsidRPr="00BD13DA">
        <w:rPr>
          <w:sz w:val="24"/>
          <w:szCs w:val="24"/>
        </w:rPr>
        <w:t xml:space="preserve"> </w:t>
      </w:r>
    </w:p>
    <w:p w:rsidR="00960F2E" w:rsidRDefault="00072970" w:rsidP="00960F2E">
      <w:pPr>
        <w:spacing w:line="360" w:lineRule="auto"/>
        <w:jc w:val="both"/>
        <w:rPr>
          <w:sz w:val="24"/>
          <w:szCs w:val="24"/>
        </w:rPr>
      </w:pPr>
      <w:r w:rsidRPr="00BD13DA">
        <w:rPr>
          <w:sz w:val="24"/>
          <w:szCs w:val="24"/>
        </w:rPr>
        <w:t>e</w:t>
      </w:r>
      <w:r w:rsidRPr="00960F2E">
        <w:rPr>
          <w:sz w:val="24"/>
          <w:szCs w:val="24"/>
        </w:rPr>
        <w:t xml:space="preserve"> </w:t>
      </w:r>
    </w:p>
    <w:p w:rsidR="00960F2E" w:rsidRDefault="00072970" w:rsidP="00960F2E">
      <w:pPr>
        <w:spacing w:line="360" w:lineRule="auto"/>
        <w:jc w:val="both"/>
        <w:rPr>
          <w:sz w:val="24"/>
          <w:szCs w:val="24"/>
        </w:rPr>
      </w:pPr>
      <w:proofErr w:type="spellStart"/>
      <w:r w:rsidRPr="00960F2E">
        <w:rPr>
          <w:sz w:val="24"/>
          <w:szCs w:val="24"/>
        </w:rPr>
        <w:t>la</w:t>
      </w:r>
      <w:proofErr w:type="spellEnd"/>
      <w:r w:rsidRPr="00960F2E">
        <w:rPr>
          <w:sz w:val="24"/>
          <w:szCs w:val="24"/>
        </w:rPr>
        <w:t xml:space="preserve"> Ditta/Società________________________________</w:t>
      </w:r>
      <w:r w:rsidR="00415243" w:rsidRPr="00960F2E">
        <w:rPr>
          <w:sz w:val="24"/>
          <w:szCs w:val="24"/>
        </w:rPr>
        <w:t>__________________________</w:t>
      </w:r>
      <w:r w:rsidR="006547A1" w:rsidRPr="00960F2E">
        <w:rPr>
          <w:sz w:val="24"/>
          <w:szCs w:val="24"/>
        </w:rPr>
        <w:t>_____</w:t>
      </w:r>
      <w:r w:rsidRPr="00960F2E">
        <w:rPr>
          <w:sz w:val="24"/>
          <w:szCs w:val="24"/>
        </w:rPr>
        <w:t xml:space="preserve"> con sede legale </w:t>
      </w:r>
      <w:r w:rsidR="00960F2E">
        <w:rPr>
          <w:sz w:val="24"/>
          <w:szCs w:val="24"/>
        </w:rPr>
        <w:t>in __________________</w:t>
      </w:r>
      <w:r w:rsidRPr="00960F2E">
        <w:rPr>
          <w:sz w:val="24"/>
          <w:szCs w:val="24"/>
        </w:rPr>
        <w:t xml:space="preserve">_________________________________ </w:t>
      </w:r>
      <w:r w:rsidR="00960F2E">
        <w:rPr>
          <w:sz w:val="24"/>
          <w:szCs w:val="24"/>
        </w:rPr>
        <w:t xml:space="preserve">e </w:t>
      </w:r>
      <w:r w:rsidRPr="00960F2E">
        <w:rPr>
          <w:sz w:val="24"/>
          <w:szCs w:val="24"/>
        </w:rPr>
        <w:t>sede operativa</w:t>
      </w:r>
      <w:r w:rsidR="00960F2E">
        <w:rPr>
          <w:sz w:val="24"/>
          <w:szCs w:val="24"/>
        </w:rPr>
        <w:t xml:space="preserve"> in </w:t>
      </w:r>
      <w:r w:rsidRPr="00960F2E">
        <w:rPr>
          <w:sz w:val="24"/>
          <w:szCs w:val="24"/>
        </w:rPr>
        <w:t>__________________________</w:t>
      </w:r>
      <w:r w:rsidR="00415243" w:rsidRPr="00960F2E">
        <w:rPr>
          <w:sz w:val="24"/>
          <w:szCs w:val="24"/>
        </w:rPr>
        <w:t>_______</w:t>
      </w:r>
      <w:r w:rsidRPr="00960F2E">
        <w:rPr>
          <w:sz w:val="24"/>
          <w:szCs w:val="24"/>
        </w:rPr>
        <w:t>________</w:t>
      </w:r>
      <w:r w:rsidR="00960F2E">
        <w:rPr>
          <w:sz w:val="24"/>
          <w:szCs w:val="24"/>
        </w:rPr>
        <w:t>______________</w:t>
      </w:r>
      <w:r w:rsidRPr="00960F2E">
        <w:rPr>
          <w:sz w:val="24"/>
          <w:szCs w:val="24"/>
        </w:rPr>
        <w:t xml:space="preserve"> partita IVA _______</w:t>
      </w:r>
      <w:r w:rsidR="00415243" w:rsidRPr="00960F2E">
        <w:rPr>
          <w:sz w:val="24"/>
          <w:szCs w:val="24"/>
        </w:rPr>
        <w:t>__________________________</w:t>
      </w:r>
      <w:r w:rsidRPr="00960F2E">
        <w:rPr>
          <w:sz w:val="24"/>
          <w:szCs w:val="24"/>
        </w:rPr>
        <w:t>_ n. telefono _________________________________</w:t>
      </w:r>
      <w:r w:rsidR="00960F2E">
        <w:rPr>
          <w:sz w:val="24"/>
          <w:szCs w:val="24"/>
        </w:rPr>
        <w:t xml:space="preserve"> </w:t>
      </w:r>
      <w:r w:rsidRPr="00960F2E">
        <w:rPr>
          <w:sz w:val="24"/>
          <w:szCs w:val="24"/>
        </w:rPr>
        <w:t xml:space="preserve">email </w:t>
      </w:r>
      <w:r w:rsidR="00960F2E">
        <w:rPr>
          <w:sz w:val="24"/>
          <w:szCs w:val="24"/>
        </w:rPr>
        <w:t>_____________________________________</w:t>
      </w:r>
      <w:r w:rsidRPr="00960F2E">
        <w:rPr>
          <w:sz w:val="24"/>
          <w:szCs w:val="24"/>
        </w:rPr>
        <w:t>___</w:t>
      </w:r>
      <w:r w:rsidR="00415243" w:rsidRPr="00960F2E">
        <w:rPr>
          <w:sz w:val="24"/>
          <w:szCs w:val="24"/>
        </w:rPr>
        <w:t>_____________________________</w:t>
      </w:r>
      <w:r w:rsidRPr="00960F2E">
        <w:rPr>
          <w:sz w:val="24"/>
          <w:szCs w:val="24"/>
        </w:rPr>
        <w:t xml:space="preserve">__ </w:t>
      </w:r>
    </w:p>
    <w:p w:rsidR="00072970" w:rsidRPr="00960F2E" w:rsidRDefault="00072970" w:rsidP="00960F2E">
      <w:pPr>
        <w:spacing w:line="360" w:lineRule="auto"/>
        <w:jc w:val="both"/>
        <w:rPr>
          <w:sz w:val="24"/>
          <w:szCs w:val="24"/>
        </w:rPr>
      </w:pPr>
      <w:proofErr w:type="spellStart"/>
      <w:r w:rsidRPr="00960F2E">
        <w:rPr>
          <w:sz w:val="24"/>
          <w:szCs w:val="24"/>
        </w:rPr>
        <w:t>pec</w:t>
      </w:r>
      <w:proofErr w:type="spellEnd"/>
      <w:r w:rsidRPr="00960F2E">
        <w:rPr>
          <w:sz w:val="24"/>
          <w:szCs w:val="24"/>
        </w:rPr>
        <w:t xml:space="preserve"> </w:t>
      </w:r>
      <w:r w:rsidR="00960F2E">
        <w:rPr>
          <w:sz w:val="24"/>
          <w:szCs w:val="24"/>
        </w:rPr>
        <w:t>________________</w:t>
      </w:r>
      <w:r w:rsidRPr="00960F2E">
        <w:rPr>
          <w:sz w:val="24"/>
          <w:szCs w:val="24"/>
        </w:rPr>
        <w:t>______________</w:t>
      </w:r>
      <w:r w:rsidR="00415243" w:rsidRPr="00960F2E">
        <w:rPr>
          <w:sz w:val="24"/>
          <w:szCs w:val="24"/>
        </w:rPr>
        <w:t>______________________________</w:t>
      </w:r>
      <w:r w:rsidR="00960F2E">
        <w:rPr>
          <w:sz w:val="24"/>
          <w:szCs w:val="24"/>
        </w:rPr>
        <w:t xml:space="preserve"> </w:t>
      </w:r>
      <w:r w:rsidRPr="00960F2E">
        <w:rPr>
          <w:sz w:val="24"/>
          <w:szCs w:val="24"/>
        </w:rPr>
        <w:t>data di fondazione ______________</w:t>
      </w:r>
      <w:r w:rsidR="00415243" w:rsidRPr="00960F2E">
        <w:rPr>
          <w:sz w:val="24"/>
          <w:szCs w:val="24"/>
        </w:rPr>
        <w:t>_________</w:t>
      </w:r>
      <w:r w:rsidRPr="00960F2E">
        <w:rPr>
          <w:sz w:val="24"/>
          <w:szCs w:val="24"/>
        </w:rPr>
        <w:t>__ rappresentata da ________________________________ in qualità di _________________________________________________</w:t>
      </w:r>
    </w:p>
    <w:p w:rsidR="00072970" w:rsidRPr="00960F2E" w:rsidRDefault="00072970" w:rsidP="00960F2E">
      <w:pPr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spacing w:line="360" w:lineRule="auto"/>
        <w:jc w:val="both"/>
        <w:rPr>
          <w:i/>
          <w:sz w:val="24"/>
          <w:szCs w:val="24"/>
        </w:rPr>
      </w:pPr>
      <w:r w:rsidRPr="00960F2E">
        <w:rPr>
          <w:i/>
          <w:sz w:val="24"/>
          <w:szCs w:val="24"/>
        </w:rPr>
        <w:t xml:space="preserve">il presente documento deve essere obbligatoriamente sottoscritto e presentato insieme all’offerta da ciascun partecipante alla </w:t>
      </w:r>
      <w:r w:rsidR="006E15B2" w:rsidRPr="00960F2E">
        <w:rPr>
          <w:i/>
          <w:sz w:val="24"/>
          <w:szCs w:val="24"/>
        </w:rPr>
        <w:t>procedura</w:t>
      </w:r>
      <w:r w:rsidRPr="00960F2E">
        <w:rPr>
          <w:i/>
          <w:sz w:val="24"/>
          <w:szCs w:val="24"/>
        </w:rPr>
        <w:t xml:space="preserve"> in oggetto. La mancata consegna del presente documento debitamente sottoscritto comporterà l’esclusione automatica dalla </w:t>
      </w:r>
      <w:r w:rsidR="006E15B2" w:rsidRPr="00960F2E">
        <w:rPr>
          <w:i/>
          <w:sz w:val="24"/>
          <w:szCs w:val="24"/>
        </w:rPr>
        <w:t>procedura</w:t>
      </w:r>
      <w:r w:rsidRPr="00960F2E">
        <w:rPr>
          <w:i/>
          <w:sz w:val="24"/>
          <w:szCs w:val="24"/>
        </w:rPr>
        <w:t>.</w:t>
      </w:r>
    </w:p>
    <w:p w:rsidR="00072970" w:rsidRPr="00960F2E" w:rsidRDefault="00072970" w:rsidP="00960F2E">
      <w:pPr>
        <w:spacing w:line="360" w:lineRule="auto"/>
        <w:jc w:val="both"/>
        <w:rPr>
          <w:i/>
          <w:sz w:val="24"/>
          <w:szCs w:val="24"/>
        </w:rPr>
      </w:pPr>
    </w:p>
    <w:p w:rsidR="00072970" w:rsidRPr="00960F2E" w:rsidRDefault="00072970" w:rsidP="00960F2E">
      <w:pPr>
        <w:spacing w:line="360" w:lineRule="auto"/>
        <w:jc w:val="center"/>
        <w:rPr>
          <w:b/>
          <w:sz w:val="24"/>
          <w:szCs w:val="24"/>
        </w:rPr>
      </w:pPr>
      <w:r w:rsidRPr="00960F2E">
        <w:rPr>
          <w:b/>
          <w:sz w:val="24"/>
          <w:szCs w:val="24"/>
        </w:rPr>
        <w:t>VIST</w:t>
      </w:r>
      <w:r w:rsidR="00960F2E" w:rsidRPr="00960F2E">
        <w:rPr>
          <w:b/>
          <w:sz w:val="24"/>
          <w:szCs w:val="24"/>
        </w:rPr>
        <w:t>I</w:t>
      </w:r>
    </w:p>
    <w:p w:rsidR="00072970" w:rsidRPr="00960F2E" w:rsidRDefault="00072970" w:rsidP="00960F2E">
      <w:pPr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La </w:t>
      </w:r>
      <w:r w:rsidR="00176392" w:rsidRPr="00960F2E">
        <w:rPr>
          <w:sz w:val="24"/>
          <w:szCs w:val="24"/>
        </w:rPr>
        <w:t>Legge</w:t>
      </w:r>
      <w:r w:rsidRPr="00960F2E">
        <w:rPr>
          <w:sz w:val="24"/>
          <w:szCs w:val="24"/>
        </w:rPr>
        <w:t xml:space="preserve"> 6/11/2012 n. 190 art. 1 c</w:t>
      </w:r>
      <w:r w:rsidR="004D181C">
        <w:rPr>
          <w:sz w:val="24"/>
          <w:szCs w:val="24"/>
        </w:rPr>
        <w:t>.</w:t>
      </w:r>
      <w:r w:rsidRPr="00960F2E">
        <w:rPr>
          <w:sz w:val="24"/>
          <w:szCs w:val="24"/>
        </w:rPr>
        <w:t xml:space="preserve"> 17 recante “Disposizioni per la prevenzione e la repressione della corruzione e dell’illegalità nella pubblica amministrazione”;</w:t>
      </w:r>
    </w:p>
    <w:p w:rsidR="00072970" w:rsidRPr="00960F2E" w:rsidRDefault="00072970" w:rsidP="00960F2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Il Piano Nazionale Anticorruzione (P.N.A.) emanato dall’Autorità Nazionale Anticorruzione e per la valutazione e la trasparenza delle amministrazioni pubbliche approvato con delibera n. 72/2013, contenente “Disposizioni per la prevenzione e la repressione della corruzione e dell’illegalità nella pubblica amministrazione”;</w:t>
      </w:r>
    </w:p>
    <w:p w:rsidR="00072970" w:rsidRPr="00960F2E" w:rsidRDefault="00072970" w:rsidP="00960F2E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Il Piano Triennale di Prevenzione della Corruzione (P.T.P.C.) 2016 – 2018 per le istituzioni </w:t>
      </w:r>
      <w:r w:rsidRPr="00960F2E">
        <w:rPr>
          <w:sz w:val="24"/>
          <w:szCs w:val="24"/>
        </w:rPr>
        <w:lastRenderedPageBreak/>
        <w:t>scolastiche della Regione Toscana, adottato con D.M. 547/2016;</w:t>
      </w:r>
    </w:p>
    <w:p w:rsidR="00072970" w:rsidRPr="00960F2E" w:rsidRDefault="00072970" w:rsidP="00960F2E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Il D.P.R. 16 aprile 2013 n. 62 con il quale è stato emanato il “Regolamento recante il codice di comportamento dei dipendenti pubblici”,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960F2E">
        <w:rPr>
          <w:b/>
          <w:sz w:val="24"/>
          <w:szCs w:val="24"/>
        </w:rPr>
        <w:t>SI CONVIENE QUANTO SEGUE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960F2E">
        <w:rPr>
          <w:b/>
          <w:sz w:val="24"/>
          <w:szCs w:val="24"/>
        </w:rPr>
        <w:t>Articolo 1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Il presente Patto d’integrità stabilisce la formale obbligazione della Ditta che, ai fini della partecipazione alla </w:t>
      </w:r>
      <w:r w:rsidR="00A15F86" w:rsidRPr="00960F2E">
        <w:rPr>
          <w:sz w:val="24"/>
          <w:szCs w:val="24"/>
        </w:rPr>
        <w:t xml:space="preserve">procedura di affidamento </w:t>
      </w:r>
      <w:r w:rsidRPr="00960F2E">
        <w:rPr>
          <w:sz w:val="24"/>
          <w:szCs w:val="24"/>
        </w:rPr>
        <w:t xml:space="preserve"> in oggetto, si impegna: a conformare i propri comportamenti ai principi di lealtà, trasparenza e correttezza, a non offrire, accettare o richiedere somme di denaro o qualsiasi altra </w:t>
      </w:r>
      <w:r w:rsidR="00315B32" w:rsidRPr="00960F2E">
        <w:rPr>
          <w:sz w:val="24"/>
          <w:szCs w:val="24"/>
        </w:rPr>
        <w:t>ri</w:t>
      </w:r>
      <w:r w:rsidRPr="00960F2E">
        <w:rPr>
          <w:sz w:val="24"/>
          <w:szCs w:val="24"/>
        </w:rPr>
        <w:t xml:space="preserve">compensa, vantaggio o beneficio, sia direttamente che indirettamente tramite intermediari, al fine dell’assegnazione del contratto e/o al fine di distorcerne la relativa corretta esecuzione; a segnalare alla stazione appaltante qualsiasi tentativo di turbativa, irregolarità o distorsione nelle fasi di svolgimento della </w:t>
      </w:r>
      <w:r w:rsidR="006E15B2" w:rsidRPr="00960F2E">
        <w:rPr>
          <w:sz w:val="24"/>
          <w:szCs w:val="24"/>
        </w:rPr>
        <w:t>procedura di affidamento</w:t>
      </w:r>
      <w:r w:rsidRPr="00960F2E">
        <w:rPr>
          <w:sz w:val="24"/>
          <w:szCs w:val="24"/>
        </w:rPr>
        <w:t xml:space="preserve"> e/o durante l’esecuzione dei contratti, da parte di ogni interessato o addetto o di chiunque possa influenzare le decisioni relative alla </w:t>
      </w:r>
      <w:r w:rsidR="006E15B2" w:rsidRPr="00960F2E">
        <w:rPr>
          <w:sz w:val="24"/>
          <w:szCs w:val="24"/>
        </w:rPr>
        <w:t>procedura</w:t>
      </w:r>
      <w:r w:rsidRPr="00960F2E">
        <w:rPr>
          <w:sz w:val="24"/>
          <w:szCs w:val="24"/>
        </w:rPr>
        <w:t xml:space="preserve"> in oggetto; ad assicurare di non  trovarsi in situazioni di controllo o di collegamento (formale e/o sostanziale) con altri concorrenti e che non si è accordata e non </w:t>
      </w:r>
      <w:r w:rsidR="006E15B2" w:rsidRPr="00960F2E">
        <w:rPr>
          <w:sz w:val="24"/>
          <w:szCs w:val="24"/>
        </w:rPr>
        <w:t xml:space="preserve">si </w:t>
      </w:r>
      <w:r w:rsidRPr="00960F2E">
        <w:rPr>
          <w:sz w:val="24"/>
          <w:szCs w:val="24"/>
        </w:rPr>
        <w:t>acco</w:t>
      </w:r>
      <w:r w:rsidR="006E15B2" w:rsidRPr="00960F2E">
        <w:rPr>
          <w:sz w:val="24"/>
          <w:szCs w:val="24"/>
        </w:rPr>
        <w:t>r</w:t>
      </w:r>
      <w:r w:rsidRPr="00960F2E">
        <w:rPr>
          <w:sz w:val="24"/>
          <w:szCs w:val="24"/>
        </w:rPr>
        <w:t xml:space="preserve">derà con altri partecipanti alla </w:t>
      </w:r>
      <w:r w:rsidR="006E15B2" w:rsidRPr="00960F2E">
        <w:rPr>
          <w:sz w:val="24"/>
          <w:szCs w:val="24"/>
        </w:rPr>
        <w:t>presente procedura</w:t>
      </w:r>
      <w:r w:rsidRPr="00960F2E">
        <w:rPr>
          <w:sz w:val="24"/>
          <w:szCs w:val="24"/>
        </w:rPr>
        <w:t xml:space="preserve">; ad informare puntualmente tutto il personale, di cui si avvale, del presente Patto di integrità e degli obblighi in esso contenuti; a  vigilare affinché gli impegni sopra indicati siano osservati da tutti i collaboratori e dipendenti nell’esercizio dei compiti loro assegnati; a denunciare alla Pubblica Autorità competente ogni irregolarità o distorsione di cui sia venuta a conoscenza per quanto attiene l’attività di cui all’oggetto della </w:t>
      </w:r>
      <w:r w:rsidR="006E15B2" w:rsidRPr="00960F2E">
        <w:rPr>
          <w:sz w:val="24"/>
          <w:szCs w:val="24"/>
        </w:rPr>
        <w:t>procedura</w:t>
      </w:r>
      <w:r w:rsidRPr="00960F2E">
        <w:rPr>
          <w:sz w:val="24"/>
          <w:szCs w:val="24"/>
        </w:rPr>
        <w:t xml:space="preserve"> in causa.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960F2E">
        <w:rPr>
          <w:b/>
          <w:sz w:val="24"/>
          <w:szCs w:val="24"/>
        </w:rPr>
        <w:t>Articolo 2</w:t>
      </w:r>
    </w:p>
    <w:p w:rsid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La Ditta, sin d’ora, accetta che nel caso di mancato rispetto degli impegni anticorruzione assunti con il presente Patto d’integrità, comunque accertato dall’Amministrazione, potranno essere applicate le seguenti sanzioni: </w:t>
      </w:r>
    </w:p>
    <w:p w:rsidR="00960F2E" w:rsidRDefault="00072970" w:rsidP="00960F2E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esclusione del concorrente dalla </w:t>
      </w:r>
      <w:r w:rsidR="00A15F86" w:rsidRPr="00960F2E">
        <w:rPr>
          <w:sz w:val="24"/>
          <w:szCs w:val="24"/>
        </w:rPr>
        <w:t>procedura</w:t>
      </w:r>
      <w:r w:rsidR="004B4A9A" w:rsidRPr="00960F2E">
        <w:rPr>
          <w:sz w:val="24"/>
          <w:szCs w:val="24"/>
        </w:rPr>
        <w:t xml:space="preserve"> di affidamento</w:t>
      </w:r>
      <w:r w:rsidRPr="00960F2E">
        <w:rPr>
          <w:sz w:val="24"/>
          <w:szCs w:val="24"/>
        </w:rPr>
        <w:t xml:space="preserve">; </w:t>
      </w:r>
    </w:p>
    <w:p w:rsidR="00960F2E" w:rsidRDefault="00072970" w:rsidP="00960F2E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risoluzione del contratto</w:t>
      </w:r>
      <w:r w:rsidR="004B4A9A" w:rsidRPr="00960F2E">
        <w:rPr>
          <w:sz w:val="24"/>
          <w:szCs w:val="24"/>
        </w:rPr>
        <w:t xml:space="preserve">; </w:t>
      </w:r>
    </w:p>
    <w:p w:rsidR="00072970" w:rsidRPr="00960F2E" w:rsidRDefault="004B4A9A" w:rsidP="00960F2E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esclusione del concorrente dalle gare indette dalla stazione appaltante per 5 anni</w:t>
      </w:r>
      <w:r w:rsidR="00072970" w:rsidRPr="00960F2E">
        <w:rPr>
          <w:sz w:val="24"/>
          <w:szCs w:val="24"/>
        </w:rPr>
        <w:t>.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A16E53" w:rsidRDefault="00072970" w:rsidP="00A16E53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16E53">
        <w:rPr>
          <w:b/>
          <w:sz w:val="24"/>
          <w:szCs w:val="24"/>
        </w:rPr>
        <w:t>Articolo 3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Il contenuto del Patto di integrità e le relative sanzioni applicabili resteranno in vigore sino alla completa esecuzione del contratto. Il presente Patto dovrà essere richiamato dal contratto quale </w:t>
      </w:r>
      <w:r w:rsidRPr="00960F2E">
        <w:rPr>
          <w:sz w:val="24"/>
          <w:szCs w:val="24"/>
        </w:rPr>
        <w:lastRenderedPageBreak/>
        <w:t>allegato allo stesso onde formarne parte integrante, sostanziale e pattizia.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A16E53" w:rsidRDefault="00072970" w:rsidP="00A16E53">
      <w:pPr>
        <w:pStyle w:val="Paragrafoelenco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16E53">
        <w:rPr>
          <w:b/>
          <w:sz w:val="24"/>
          <w:szCs w:val="24"/>
        </w:rPr>
        <w:t>Articolo 4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Il presente Patto deve essere obbligatoriamente </w:t>
      </w:r>
      <w:r w:rsidRPr="00960F2E">
        <w:rPr>
          <w:b/>
          <w:sz w:val="24"/>
          <w:szCs w:val="24"/>
        </w:rPr>
        <w:t>sottoscritto in calce ed in ogni sua pagina</w:t>
      </w:r>
      <w:r w:rsidRPr="00960F2E">
        <w:rPr>
          <w:sz w:val="24"/>
          <w:szCs w:val="24"/>
        </w:rPr>
        <w:t xml:space="preserve"> dal legale rappresentante della ditta partecipante ovvero, in caso di consorzi o raggruppamenti temporanei di imprese, dal rappresentante degli stessi e deve essere presentato unitamente all’offerta. La mancata consegna di tale Patto debitamente sottoscritto comporterà l’esclusione dalla </w:t>
      </w:r>
      <w:r w:rsidR="006E15B2" w:rsidRPr="00960F2E">
        <w:rPr>
          <w:sz w:val="24"/>
          <w:szCs w:val="24"/>
        </w:rPr>
        <w:t>procedura</w:t>
      </w:r>
      <w:r w:rsidRPr="00960F2E">
        <w:rPr>
          <w:sz w:val="24"/>
          <w:szCs w:val="24"/>
        </w:rPr>
        <w:t>.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A16E53" w:rsidRDefault="00072970" w:rsidP="00A16E53">
      <w:pPr>
        <w:pStyle w:val="Paragrafoelenco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16E53">
        <w:rPr>
          <w:b/>
          <w:sz w:val="24"/>
          <w:szCs w:val="24"/>
        </w:rPr>
        <w:t>Articolo 5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072970" w:rsidRPr="00960F2E" w:rsidRDefault="00072970" w:rsidP="00960F2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72970" w:rsidRPr="00960F2E" w:rsidRDefault="00072970" w:rsidP="00960F2E">
      <w:pPr>
        <w:spacing w:line="360" w:lineRule="auto"/>
        <w:jc w:val="both"/>
        <w:rPr>
          <w:sz w:val="24"/>
          <w:szCs w:val="24"/>
        </w:rPr>
      </w:pPr>
      <w:r w:rsidRPr="00960F2E">
        <w:rPr>
          <w:sz w:val="24"/>
          <w:szCs w:val="24"/>
        </w:rPr>
        <w:t>Data, __________________________</w:t>
      </w:r>
    </w:p>
    <w:p w:rsidR="00072970" w:rsidRPr="00960F2E" w:rsidRDefault="00072970" w:rsidP="00960F2E">
      <w:pPr>
        <w:spacing w:line="360" w:lineRule="auto"/>
        <w:jc w:val="both"/>
        <w:rPr>
          <w:sz w:val="24"/>
          <w:szCs w:val="24"/>
        </w:rPr>
      </w:pPr>
    </w:p>
    <w:p w:rsidR="00A15F86" w:rsidRPr="00960F2E" w:rsidRDefault="00072970" w:rsidP="00A16E53">
      <w:pPr>
        <w:spacing w:line="360" w:lineRule="auto"/>
        <w:jc w:val="right"/>
        <w:rPr>
          <w:sz w:val="24"/>
          <w:szCs w:val="24"/>
        </w:rPr>
      </w:pPr>
      <w:r w:rsidRPr="00960F2E">
        <w:rPr>
          <w:sz w:val="24"/>
          <w:szCs w:val="24"/>
        </w:rPr>
        <w:t xml:space="preserve">Timbro e Firma </w:t>
      </w:r>
      <w:r w:rsidR="00A15F86" w:rsidRPr="00960F2E">
        <w:rPr>
          <w:sz w:val="24"/>
          <w:szCs w:val="24"/>
        </w:rPr>
        <w:t>del Legale Rappresentante</w:t>
      </w:r>
    </w:p>
    <w:p w:rsidR="00A15F86" w:rsidRDefault="00A15F86" w:rsidP="00A16E53">
      <w:pPr>
        <w:spacing w:line="360" w:lineRule="auto"/>
        <w:jc w:val="right"/>
      </w:pPr>
      <w:r w:rsidRPr="00960F2E">
        <w:rPr>
          <w:sz w:val="24"/>
          <w:szCs w:val="24"/>
        </w:rPr>
        <w:t>_______________________________</w:t>
      </w:r>
      <w:r w:rsidRPr="00A16E53">
        <w:rPr>
          <w:sz w:val="24"/>
          <w:szCs w:val="24"/>
        </w:rPr>
        <w:t>_______</w:t>
      </w:r>
    </w:p>
    <w:sectPr w:rsidR="00A15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10F8"/>
    <w:multiLevelType w:val="hybridMultilevel"/>
    <w:tmpl w:val="2FEA9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9D4"/>
    <w:multiLevelType w:val="hybridMultilevel"/>
    <w:tmpl w:val="0C44038C"/>
    <w:lvl w:ilvl="0" w:tplc="187E093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D66"/>
    <w:multiLevelType w:val="hybridMultilevel"/>
    <w:tmpl w:val="8F5A0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7B"/>
    <w:rsid w:val="00072970"/>
    <w:rsid w:val="0011369C"/>
    <w:rsid w:val="00176392"/>
    <w:rsid w:val="002B4B6D"/>
    <w:rsid w:val="002C747B"/>
    <w:rsid w:val="0031391D"/>
    <w:rsid w:val="00315B32"/>
    <w:rsid w:val="00334824"/>
    <w:rsid w:val="00415243"/>
    <w:rsid w:val="004B4A9A"/>
    <w:rsid w:val="004D181C"/>
    <w:rsid w:val="004D1CBF"/>
    <w:rsid w:val="006547A1"/>
    <w:rsid w:val="006C6387"/>
    <w:rsid w:val="006E15B2"/>
    <w:rsid w:val="00845462"/>
    <w:rsid w:val="008E7BBC"/>
    <w:rsid w:val="00913E83"/>
    <w:rsid w:val="00960F2E"/>
    <w:rsid w:val="00983ED4"/>
    <w:rsid w:val="00A15F86"/>
    <w:rsid w:val="00A16E53"/>
    <w:rsid w:val="00B3039A"/>
    <w:rsid w:val="00BD13DA"/>
    <w:rsid w:val="00DF6A81"/>
    <w:rsid w:val="00E54E03"/>
    <w:rsid w:val="00E66FE1"/>
    <w:rsid w:val="00ED3A61"/>
    <w:rsid w:val="00E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6B39"/>
  <w15:docId w15:val="{4ED3F275-412B-470C-B42A-01DC045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29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Rosellini</dc:creator>
  <cp:lastModifiedBy>Romina Morello</cp:lastModifiedBy>
  <cp:revision>4</cp:revision>
  <dcterms:created xsi:type="dcterms:W3CDTF">2023-06-21T13:59:00Z</dcterms:created>
  <dcterms:modified xsi:type="dcterms:W3CDTF">2023-06-22T09:04:00Z</dcterms:modified>
</cp:coreProperties>
</file>