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D3" w:rsidRDefault="002A725E">
      <w:pPr>
        <w:spacing w:before="37"/>
        <w:ind w:left="100"/>
        <w:rPr>
          <w:b/>
          <w:sz w:val="24"/>
        </w:rPr>
      </w:pPr>
      <w:r>
        <w:rPr>
          <w:b/>
          <w:sz w:val="24"/>
        </w:rPr>
        <w:t>ALLEGATO</w:t>
      </w:r>
      <w:r>
        <w:rPr>
          <w:b/>
          <w:spacing w:val="-1"/>
          <w:sz w:val="24"/>
        </w:rPr>
        <w:t xml:space="preserve"> </w:t>
      </w:r>
      <w:r>
        <w:rPr>
          <w:b/>
          <w:sz w:val="24"/>
        </w:rPr>
        <w:t>1</w:t>
      </w:r>
    </w:p>
    <w:p w:rsidR="005A5BD3" w:rsidRDefault="005A5BD3">
      <w:pPr>
        <w:pStyle w:val="Corpotesto"/>
        <w:spacing w:before="2"/>
        <w:rPr>
          <w:b/>
          <w:sz w:val="15"/>
        </w:rPr>
      </w:pPr>
    </w:p>
    <w:p w:rsidR="005A5BD3" w:rsidRDefault="005A5BD3">
      <w:pPr>
        <w:tabs>
          <w:tab w:val="left" w:pos="10010"/>
        </w:tabs>
        <w:spacing w:before="57"/>
        <w:ind w:left="7121" w:right="113" w:firstLine="446"/>
        <w:jc w:val="right"/>
      </w:pPr>
    </w:p>
    <w:p w:rsidR="005A5BD3" w:rsidRDefault="005A5BD3">
      <w:pPr>
        <w:pStyle w:val="Corpotesto"/>
        <w:rPr>
          <w:sz w:val="20"/>
        </w:rPr>
      </w:pPr>
    </w:p>
    <w:p w:rsidR="005A5BD3" w:rsidRDefault="00DC5081" w:rsidP="00DC5081">
      <w:pPr>
        <w:pStyle w:val="Corpotesto"/>
        <w:jc w:val="right"/>
        <w:rPr>
          <w:sz w:val="20"/>
        </w:rPr>
      </w:pPr>
      <w:r>
        <w:rPr>
          <w:sz w:val="20"/>
        </w:rPr>
        <w:t xml:space="preserve">ALLA DIRIGENTE SCOLASTICA </w:t>
      </w:r>
    </w:p>
    <w:p w:rsidR="002A725E" w:rsidRDefault="002A725E" w:rsidP="00DC5081">
      <w:pPr>
        <w:pStyle w:val="Corpotesto"/>
        <w:jc w:val="right"/>
        <w:rPr>
          <w:sz w:val="20"/>
        </w:rPr>
      </w:pPr>
      <w:r>
        <w:rPr>
          <w:sz w:val="20"/>
        </w:rPr>
        <w:t>DELL’ISTITUTO COMPRENSIVO STATALE DI MINERBIO (BO)</w:t>
      </w:r>
    </w:p>
    <w:p w:rsidR="00DC5081" w:rsidRDefault="00DC5081" w:rsidP="00DC5081">
      <w:pPr>
        <w:pStyle w:val="Corpotesto"/>
        <w:jc w:val="right"/>
        <w:rPr>
          <w:sz w:val="20"/>
        </w:rPr>
      </w:pPr>
      <w:r>
        <w:rPr>
          <w:sz w:val="20"/>
        </w:rPr>
        <w:t>DOTT.SSA CLAUDIA GONZATO</w:t>
      </w:r>
    </w:p>
    <w:p w:rsidR="005A5BD3" w:rsidRDefault="005A5BD3">
      <w:pPr>
        <w:pStyle w:val="Corpotesto"/>
        <w:rPr>
          <w:sz w:val="20"/>
        </w:rPr>
      </w:pPr>
    </w:p>
    <w:p w:rsidR="005A5BD3" w:rsidRDefault="005A5BD3">
      <w:pPr>
        <w:pStyle w:val="Corpotesto"/>
        <w:spacing w:before="10"/>
        <w:rPr>
          <w:sz w:val="27"/>
        </w:rPr>
      </w:pPr>
    </w:p>
    <w:p w:rsidR="005A5BD3" w:rsidRDefault="002A725E">
      <w:pPr>
        <w:pStyle w:val="Titolo1"/>
        <w:spacing w:before="52" w:line="276" w:lineRule="auto"/>
        <w:ind w:right="157"/>
      </w:pPr>
      <w:r>
        <w:rPr>
          <w:color w:val="2C2C2C"/>
        </w:rPr>
        <w:t>Istanza di partecipazione all’avviso prot.n. 6198/VI.2 DEL 07/11/2023 finalizzato a presentare offerte</w:t>
      </w:r>
      <w:r>
        <w:rPr>
          <w:color w:val="2C2C2C"/>
          <w:spacing w:val="1"/>
        </w:rPr>
        <w:t xml:space="preserve"> </w:t>
      </w:r>
      <w:r>
        <w:rPr>
          <w:color w:val="2C2C2C"/>
        </w:rPr>
        <w:t xml:space="preserve">per il servizio di cassa, tramite indagine di mercato con affidamento diretto ai sensi art. </w:t>
      </w:r>
      <w:r w:rsidR="0052172E">
        <w:rPr>
          <w:color w:val="2C2C2C"/>
        </w:rPr>
        <w:t xml:space="preserve">50, comma 1 del </w:t>
      </w:r>
      <w:proofErr w:type="spellStart"/>
      <w:r w:rsidR="0052172E">
        <w:rPr>
          <w:color w:val="2C2C2C"/>
        </w:rPr>
        <w:t>D.Lgs</w:t>
      </w:r>
      <w:proofErr w:type="spellEnd"/>
      <w:r w:rsidR="0052172E">
        <w:rPr>
          <w:color w:val="2C2C2C"/>
        </w:rPr>
        <w:t xml:space="preserve"> n. 36/2023.</w:t>
      </w:r>
    </w:p>
    <w:p w:rsidR="005A5BD3" w:rsidRDefault="002A725E">
      <w:pPr>
        <w:spacing w:line="292" w:lineRule="exact"/>
        <w:ind w:left="100"/>
        <w:jc w:val="both"/>
        <w:rPr>
          <w:b/>
          <w:sz w:val="24"/>
        </w:rPr>
      </w:pPr>
      <w:r>
        <w:rPr>
          <w:b/>
          <w:color w:val="2C2C2C"/>
          <w:sz w:val="24"/>
        </w:rPr>
        <w:t>Quadriennio</w:t>
      </w:r>
      <w:r>
        <w:rPr>
          <w:b/>
          <w:color w:val="2C2C2C"/>
          <w:spacing w:val="51"/>
          <w:sz w:val="24"/>
        </w:rPr>
        <w:t xml:space="preserve"> </w:t>
      </w:r>
      <w:r>
        <w:rPr>
          <w:b/>
          <w:sz w:val="24"/>
        </w:rPr>
        <w:t>01</w:t>
      </w:r>
      <w:r w:rsidR="0052172E">
        <w:rPr>
          <w:b/>
          <w:sz w:val="24"/>
        </w:rPr>
        <w:t>/01/2024 - 31/12/2027</w:t>
      </w:r>
    </w:p>
    <w:p w:rsidR="005A5BD3" w:rsidRDefault="005A5BD3">
      <w:pPr>
        <w:pStyle w:val="Corpotesto"/>
        <w:rPr>
          <w:b/>
          <w:sz w:val="20"/>
        </w:rPr>
      </w:pPr>
    </w:p>
    <w:p w:rsidR="005A5BD3" w:rsidRDefault="002A725E">
      <w:pPr>
        <w:pStyle w:val="Corpotesto"/>
        <w:ind w:left="100" w:right="165"/>
        <w:jc w:val="both"/>
      </w:pPr>
      <w:r>
        <w:t>DICHIARAZIONE SOSTITUTIVA RESA AI SENSI DEL D.P.R. 445/2000 (da rendere, sottoscritta dal legale</w:t>
      </w:r>
      <w:r>
        <w:rPr>
          <w:spacing w:val="1"/>
        </w:rPr>
        <w:t xml:space="preserve"> </w:t>
      </w:r>
      <w:r>
        <w:t>rappresentante, in carta semplice con allegata fotocopia di un documento di identità personale in</w:t>
      </w:r>
      <w:r>
        <w:rPr>
          <w:spacing w:val="1"/>
        </w:rPr>
        <w:t xml:space="preserve"> </w:t>
      </w:r>
      <w:r>
        <w:t>corso</w:t>
      </w:r>
      <w:r>
        <w:rPr>
          <w:spacing w:val="-1"/>
        </w:rPr>
        <w:t xml:space="preserve"> </w:t>
      </w:r>
      <w:r>
        <w:t>di</w:t>
      </w:r>
      <w:r>
        <w:rPr>
          <w:spacing w:val="-3"/>
        </w:rPr>
        <w:t xml:space="preserve"> </w:t>
      </w:r>
      <w:r>
        <w:t>validità,</w:t>
      </w:r>
      <w:r>
        <w:rPr>
          <w:spacing w:val="-1"/>
        </w:rPr>
        <w:t xml:space="preserve"> </w:t>
      </w:r>
      <w:r>
        <w:t>ai</w:t>
      </w:r>
      <w:r>
        <w:rPr>
          <w:spacing w:val="-3"/>
        </w:rPr>
        <w:t xml:space="preserve"> </w:t>
      </w:r>
      <w:r>
        <w:t>sensi</w:t>
      </w:r>
      <w:r>
        <w:rPr>
          <w:spacing w:val="-5"/>
        </w:rPr>
        <w:t xml:space="preserve"> </w:t>
      </w:r>
      <w:r>
        <w:t>della</w:t>
      </w:r>
      <w:r>
        <w:rPr>
          <w:spacing w:val="-2"/>
        </w:rPr>
        <w:t xml:space="preserve"> </w:t>
      </w:r>
      <w:r>
        <w:t>normativa</w:t>
      </w:r>
      <w:r>
        <w:rPr>
          <w:spacing w:val="-1"/>
        </w:rPr>
        <w:t xml:space="preserve"> </w:t>
      </w:r>
      <w:r>
        <w:t>vigente</w:t>
      </w:r>
      <w:r>
        <w:rPr>
          <w:spacing w:val="-3"/>
        </w:rPr>
        <w:t xml:space="preserve"> </w:t>
      </w:r>
      <w:r>
        <w:t>in</w:t>
      </w:r>
      <w:r>
        <w:rPr>
          <w:spacing w:val="-1"/>
        </w:rPr>
        <w:t xml:space="preserve"> </w:t>
      </w:r>
      <w:r>
        <w:t>materia</w:t>
      </w:r>
      <w:r>
        <w:rPr>
          <w:spacing w:val="-2"/>
        </w:rPr>
        <w:t xml:space="preserve"> </w:t>
      </w:r>
      <w:r>
        <w:t>di</w:t>
      </w:r>
      <w:r>
        <w:rPr>
          <w:spacing w:val="-1"/>
        </w:rPr>
        <w:t xml:space="preserve"> </w:t>
      </w:r>
      <w:r>
        <w:t>semplificazione amministrativa).</w:t>
      </w:r>
    </w:p>
    <w:p w:rsidR="005A5BD3" w:rsidRDefault="005A5BD3">
      <w:pPr>
        <w:pStyle w:val="Corpotesto"/>
      </w:pPr>
    </w:p>
    <w:p w:rsidR="005A5BD3" w:rsidRDefault="002A725E">
      <w:pPr>
        <w:pStyle w:val="Corpotesto"/>
        <w:tabs>
          <w:tab w:val="left" w:pos="9999"/>
        </w:tabs>
        <w:ind w:left="100"/>
        <w:jc w:val="both"/>
      </w:pPr>
      <w:r>
        <w:t>IL/LA</w:t>
      </w:r>
      <w:r>
        <w:rPr>
          <w:spacing w:val="-9"/>
        </w:rPr>
        <w:t xml:space="preserve"> </w:t>
      </w:r>
      <w:r>
        <w:t>SOTTOSCRITTO/A</w:t>
      </w:r>
      <w:r>
        <w:rPr>
          <w:spacing w:val="1"/>
        </w:rPr>
        <w:t xml:space="preserve"> </w:t>
      </w:r>
      <w:r>
        <w:rPr>
          <w:u w:val="single"/>
        </w:rPr>
        <w:t xml:space="preserve"> </w:t>
      </w:r>
      <w:r>
        <w:rPr>
          <w:u w:val="single"/>
        </w:rPr>
        <w:tab/>
      </w:r>
    </w:p>
    <w:p w:rsidR="005A5BD3" w:rsidRDefault="005A5BD3">
      <w:pPr>
        <w:pStyle w:val="Corpotesto"/>
        <w:spacing w:before="4"/>
      </w:pPr>
    </w:p>
    <w:p w:rsidR="005A5BD3" w:rsidRDefault="002A725E">
      <w:pPr>
        <w:pStyle w:val="Corpotesto"/>
        <w:tabs>
          <w:tab w:val="left" w:pos="4145"/>
          <w:tab w:val="left" w:pos="5430"/>
          <w:tab w:val="left" w:pos="10007"/>
        </w:tabs>
        <w:spacing w:before="51"/>
        <w:ind w:left="100"/>
      </w:pPr>
      <w:r>
        <w:t>NAT_   A</w:t>
      </w:r>
      <w:r>
        <w:rPr>
          <w:u w:val="single"/>
        </w:rPr>
        <w:tab/>
      </w:r>
      <w:r>
        <w:t>(PROV.</w:t>
      </w:r>
      <w:r>
        <w:rPr>
          <w:u w:val="single"/>
        </w:rPr>
        <w:tab/>
      </w:r>
      <w:r>
        <w:t>)</w:t>
      </w:r>
      <w:r>
        <w:rPr>
          <w:spacing w:val="-1"/>
        </w:rPr>
        <w:t xml:space="preserve"> </w:t>
      </w:r>
      <w:r>
        <w:t xml:space="preserve">IL </w:t>
      </w:r>
      <w:r>
        <w:rPr>
          <w:u w:val="single"/>
        </w:rPr>
        <w:t xml:space="preserve"> </w:t>
      </w:r>
      <w:r>
        <w:rPr>
          <w:u w:val="single"/>
        </w:rPr>
        <w:tab/>
      </w:r>
    </w:p>
    <w:p w:rsidR="005A5BD3" w:rsidRDefault="005A5BD3">
      <w:pPr>
        <w:pStyle w:val="Corpotesto"/>
        <w:spacing w:before="1"/>
      </w:pPr>
    </w:p>
    <w:p w:rsidR="005A5BD3" w:rsidRDefault="002A725E">
      <w:pPr>
        <w:pStyle w:val="Corpotesto"/>
        <w:tabs>
          <w:tab w:val="left" w:pos="4848"/>
          <w:tab w:val="left" w:pos="10005"/>
        </w:tabs>
        <w:spacing w:before="52"/>
        <w:ind w:left="100"/>
      </w:pPr>
      <w:r>
        <w:t>CITTADINANZA</w:t>
      </w:r>
      <w:r>
        <w:rPr>
          <w:u w:val="single"/>
        </w:rPr>
        <w:tab/>
      </w:r>
      <w:r>
        <w:t>RESIDENTE</w:t>
      </w:r>
      <w:r>
        <w:rPr>
          <w:spacing w:val="1"/>
        </w:rPr>
        <w:t xml:space="preserve"> </w:t>
      </w:r>
      <w:r>
        <w:t>IN</w:t>
      </w:r>
      <w:r>
        <w:rPr>
          <w:spacing w:val="1"/>
        </w:rPr>
        <w:t xml:space="preserve"> </w:t>
      </w:r>
      <w:r>
        <w:rPr>
          <w:u w:val="single"/>
        </w:rPr>
        <w:t xml:space="preserve"> </w:t>
      </w:r>
      <w:r>
        <w:rPr>
          <w:u w:val="single"/>
        </w:rPr>
        <w:tab/>
      </w:r>
    </w:p>
    <w:p w:rsidR="005A5BD3" w:rsidRDefault="005A5BD3">
      <w:pPr>
        <w:pStyle w:val="Corpotesto"/>
        <w:spacing w:before="3"/>
      </w:pPr>
    </w:p>
    <w:p w:rsidR="005A5BD3" w:rsidRDefault="002A725E">
      <w:pPr>
        <w:pStyle w:val="Corpotesto"/>
        <w:tabs>
          <w:tab w:val="left" w:pos="1490"/>
          <w:tab w:val="left" w:pos="4217"/>
          <w:tab w:val="left" w:pos="8602"/>
          <w:tab w:val="left" w:pos="10004"/>
        </w:tabs>
        <w:spacing w:before="52"/>
        <w:ind w:left="155"/>
      </w:pPr>
      <w:r>
        <w:t>(PROV.</w:t>
      </w:r>
      <w:r>
        <w:rPr>
          <w:u w:val="single"/>
        </w:rPr>
        <w:tab/>
      </w:r>
      <w:r>
        <w:t>)</w:t>
      </w:r>
      <w:r>
        <w:rPr>
          <w:spacing w:val="-1"/>
        </w:rPr>
        <w:t xml:space="preserve"> </w:t>
      </w:r>
      <w:r>
        <w:t>CAP.</w:t>
      </w:r>
      <w:r>
        <w:rPr>
          <w:u w:val="single"/>
        </w:rPr>
        <w:tab/>
      </w:r>
      <w:r>
        <w:t>VIA</w:t>
      </w:r>
      <w:r>
        <w:rPr>
          <w:u w:val="single"/>
        </w:rPr>
        <w:tab/>
      </w:r>
      <w:r>
        <w:t>N.</w:t>
      </w:r>
      <w:r>
        <w:rPr>
          <w:spacing w:val="-1"/>
        </w:rPr>
        <w:t xml:space="preserve"> </w:t>
      </w:r>
      <w:r>
        <w:rPr>
          <w:u w:val="single"/>
        </w:rPr>
        <w:t xml:space="preserve"> </w:t>
      </w:r>
      <w:r>
        <w:rPr>
          <w:u w:val="single"/>
        </w:rPr>
        <w:tab/>
      </w:r>
    </w:p>
    <w:p w:rsidR="005A5BD3" w:rsidRDefault="005A5BD3">
      <w:pPr>
        <w:pStyle w:val="Corpotesto"/>
        <w:spacing w:before="3"/>
        <w:rPr>
          <w:sz w:val="21"/>
        </w:rPr>
      </w:pPr>
    </w:p>
    <w:p w:rsidR="005A5BD3" w:rsidRDefault="002A725E">
      <w:pPr>
        <w:pStyle w:val="Corpotesto"/>
        <w:tabs>
          <w:tab w:val="left" w:pos="5385"/>
          <w:tab w:val="left" w:pos="7236"/>
          <w:tab w:val="left" w:pos="9979"/>
        </w:tabs>
        <w:spacing w:before="86" w:line="525" w:lineRule="auto"/>
        <w:ind w:left="100" w:right="144"/>
      </w:pPr>
      <w:r>
        <w:t>IN QUALITA’ DI</w:t>
      </w:r>
      <w:r>
        <w:rPr>
          <w:rFonts w:ascii="Times New Roman" w:hAnsi="Times New Roman"/>
          <w:u w:val="single"/>
        </w:rPr>
        <w:tab/>
      </w:r>
      <w:r>
        <w:rPr>
          <w:rFonts w:ascii="Times New Roman" w:hAnsi="Times New Roman"/>
          <w:u w:val="single"/>
        </w:rPr>
        <w:tab/>
      </w:r>
      <w:r>
        <w:t>DELLA BANCA/ISTITUTO DI</w:t>
      </w:r>
      <w:r>
        <w:rPr>
          <w:spacing w:val="1"/>
        </w:rPr>
        <w:t xml:space="preserve"> </w:t>
      </w:r>
      <w:r>
        <w:t>CREDITO</w:t>
      </w:r>
      <w:r>
        <w:rPr>
          <w:u w:val="single"/>
        </w:rPr>
        <w:tab/>
      </w:r>
      <w:r>
        <w:t>CON</w:t>
      </w:r>
      <w:r>
        <w:rPr>
          <w:spacing w:val="-4"/>
        </w:rPr>
        <w:t xml:space="preserve"> </w:t>
      </w:r>
      <w:r>
        <w:t>SEDE</w:t>
      </w:r>
      <w:r>
        <w:rPr>
          <w:spacing w:val="-4"/>
        </w:rPr>
        <w:t xml:space="preserve"> </w:t>
      </w:r>
      <w:r>
        <w:t>LEGALE</w:t>
      </w:r>
      <w:r>
        <w:rPr>
          <w:spacing w:val="-4"/>
        </w:rPr>
        <w:t xml:space="preserve"> </w:t>
      </w:r>
      <w:r>
        <w:t>IN</w:t>
      </w:r>
      <w:r>
        <w:rPr>
          <w:u w:val="single"/>
        </w:rPr>
        <w:t xml:space="preserve"> </w:t>
      </w:r>
      <w:r>
        <w:rPr>
          <w:u w:val="single"/>
        </w:rPr>
        <w:tab/>
      </w:r>
    </w:p>
    <w:p w:rsidR="005A5BD3" w:rsidRDefault="002A725E">
      <w:pPr>
        <w:pStyle w:val="Corpotesto"/>
        <w:tabs>
          <w:tab w:val="left" w:pos="1795"/>
          <w:tab w:val="left" w:pos="3921"/>
          <w:tab w:val="left" w:pos="8302"/>
          <w:tab w:val="left" w:pos="9939"/>
        </w:tabs>
        <w:spacing w:line="289" w:lineRule="exact"/>
        <w:ind w:left="100"/>
      </w:pPr>
      <w:r>
        <w:t>(PROV.</w:t>
      </w:r>
      <w:r>
        <w:rPr>
          <w:u w:val="single"/>
        </w:rPr>
        <w:tab/>
      </w:r>
      <w:r>
        <w:t>)</w:t>
      </w:r>
      <w:r>
        <w:rPr>
          <w:spacing w:val="-3"/>
        </w:rPr>
        <w:t xml:space="preserve"> </w:t>
      </w:r>
      <w:r>
        <w:t>CAP</w:t>
      </w:r>
      <w:r>
        <w:rPr>
          <w:u w:val="single"/>
        </w:rPr>
        <w:tab/>
      </w:r>
      <w:r>
        <w:t>VIA</w:t>
      </w:r>
      <w:r>
        <w:rPr>
          <w:u w:val="single"/>
        </w:rPr>
        <w:tab/>
      </w:r>
      <w:r>
        <w:t>N.</w:t>
      </w:r>
      <w:r>
        <w:rPr>
          <w:spacing w:val="-3"/>
        </w:rPr>
        <w:t xml:space="preserve"> </w:t>
      </w:r>
      <w:r>
        <w:rPr>
          <w:u w:val="single"/>
        </w:rPr>
        <w:t xml:space="preserve"> </w:t>
      </w:r>
      <w:r>
        <w:rPr>
          <w:u w:val="single"/>
        </w:rPr>
        <w:tab/>
      </w:r>
    </w:p>
    <w:p w:rsidR="005A5BD3" w:rsidRDefault="005A5BD3">
      <w:pPr>
        <w:pStyle w:val="Corpotesto"/>
        <w:spacing w:before="3"/>
      </w:pPr>
    </w:p>
    <w:p w:rsidR="005A5BD3" w:rsidRDefault="002A725E">
      <w:pPr>
        <w:pStyle w:val="Corpotesto"/>
        <w:tabs>
          <w:tab w:val="left" w:pos="5864"/>
          <w:tab w:val="left" w:pos="7503"/>
          <w:tab w:val="left" w:pos="9873"/>
        </w:tabs>
        <w:spacing w:before="52"/>
        <w:ind w:left="100"/>
      </w:pPr>
      <w:r>
        <w:t>CON SEDE</w:t>
      </w:r>
      <w:r>
        <w:rPr>
          <w:spacing w:val="-3"/>
        </w:rPr>
        <w:t xml:space="preserve"> </w:t>
      </w:r>
      <w:r>
        <w:t>OPERATIVA</w:t>
      </w:r>
      <w:r>
        <w:rPr>
          <w:spacing w:val="-2"/>
        </w:rPr>
        <w:t xml:space="preserve"> </w:t>
      </w:r>
      <w:r>
        <w:t>IN</w:t>
      </w:r>
      <w:r>
        <w:rPr>
          <w:u w:val="single"/>
        </w:rPr>
        <w:tab/>
      </w:r>
      <w:r>
        <w:t>(PROV.</w:t>
      </w:r>
      <w:r>
        <w:rPr>
          <w:u w:val="single"/>
        </w:rPr>
        <w:tab/>
      </w:r>
      <w:r>
        <w:t>)</w:t>
      </w:r>
      <w:r>
        <w:rPr>
          <w:spacing w:val="-1"/>
        </w:rPr>
        <w:t xml:space="preserve"> </w:t>
      </w:r>
      <w:r>
        <w:t>CAP</w:t>
      </w:r>
      <w:r>
        <w:rPr>
          <w:u w:val="single"/>
        </w:rPr>
        <w:t xml:space="preserve"> </w:t>
      </w:r>
      <w:r>
        <w:rPr>
          <w:u w:val="single"/>
        </w:rPr>
        <w:tab/>
      </w:r>
    </w:p>
    <w:p w:rsidR="005A5BD3" w:rsidRDefault="005A5BD3">
      <w:pPr>
        <w:pStyle w:val="Corpotesto"/>
      </w:pPr>
    </w:p>
    <w:p w:rsidR="005A5BD3" w:rsidRDefault="002A725E">
      <w:pPr>
        <w:pStyle w:val="Corpotesto"/>
        <w:tabs>
          <w:tab w:val="left" w:pos="4379"/>
          <w:tab w:val="left" w:pos="5914"/>
          <w:tab w:val="left" w:pos="9909"/>
        </w:tabs>
        <w:spacing w:before="52"/>
        <w:ind w:left="100"/>
      </w:pPr>
      <w:r>
        <w:t>VIA</w:t>
      </w:r>
      <w:r>
        <w:rPr>
          <w:u w:val="single"/>
        </w:rPr>
        <w:tab/>
      </w:r>
      <w:r>
        <w:t>N.</w:t>
      </w:r>
      <w:r>
        <w:rPr>
          <w:u w:val="single"/>
        </w:rPr>
        <w:tab/>
      </w:r>
      <w:r>
        <w:t>C.F.</w:t>
      </w:r>
      <w:r>
        <w:rPr>
          <w:u w:val="single"/>
        </w:rPr>
        <w:t xml:space="preserve"> </w:t>
      </w:r>
      <w:r>
        <w:rPr>
          <w:u w:val="single"/>
        </w:rPr>
        <w:tab/>
      </w:r>
    </w:p>
    <w:p w:rsidR="005A5BD3" w:rsidRDefault="005A5BD3">
      <w:pPr>
        <w:pStyle w:val="Corpotesto"/>
        <w:spacing w:before="1"/>
      </w:pPr>
    </w:p>
    <w:p w:rsidR="005A5BD3" w:rsidRDefault="002A725E">
      <w:pPr>
        <w:pStyle w:val="Corpotesto"/>
        <w:tabs>
          <w:tab w:val="left" w:pos="5094"/>
          <w:tab w:val="left" w:pos="9899"/>
        </w:tabs>
        <w:spacing w:before="51"/>
        <w:ind w:left="100"/>
      </w:pPr>
      <w:r>
        <w:t>P.IVA</w:t>
      </w:r>
      <w:r>
        <w:rPr>
          <w:u w:val="single"/>
        </w:rPr>
        <w:tab/>
      </w:r>
      <w:r>
        <w:t>TEL.</w:t>
      </w:r>
      <w:r>
        <w:rPr>
          <w:spacing w:val="-1"/>
        </w:rPr>
        <w:t xml:space="preserve"> </w:t>
      </w:r>
      <w:r>
        <w:rPr>
          <w:u w:val="single"/>
        </w:rPr>
        <w:t xml:space="preserve"> </w:t>
      </w:r>
      <w:r>
        <w:rPr>
          <w:u w:val="single"/>
        </w:rPr>
        <w:tab/>
      </w:r>
    </w:p>
    <w:p w:rsidR="005A5BD3" w:rsidRDefault="005A5BD3">
      <w:pPr>
        <w:pStyle w:val="Corpotesto"/>
        <w:spacing w:before="4"/>
      </w:pPr>
    </w:p>
    <w:p w:rsidR="005A5BD3" w:rsidRDefault="002A725E">
      <w:pPr>
        <w:pStyle w:val="Corpotesto"/>
        <w:tabs>
          <w:tab w:val="left" w:pos="4725"/>
          <w:tab w:val="left" w:pos="9851"/>
        </w:tabs>
        <w:spacing w:before="51"/>
        <w:ind w:left="100"/>
      </w:pPr>
      <w:r>
        <w:t>E-MAIL</w:t>
      </w:r>
      <w:r>
        <w:rPr>
          <w:u w:val="single"/>
        </w:rPr>
        <w:tab/>
      </w:r>
      <w:r>
        <w:t xml:space="preserve">PEC </w:t>
      </w:r>
      <w:r>
        <w:rPr>
          <w:u w:val="single"/>
        </w:rPr>
        <w:t xml:space="preserve"> </w:t>
      </w:r>
      <w:r>
        <w:rPr>
          <w:u w:val="single"/>
        </w:rPr>
        <w:tab/>
      </w:r>
    </w:p>
    <w:p w:rsidR="005A5BD3" w:rsidRDefault="005A5BD3">
      <w:pPr>
        <w:pStyle w:val="Corpotesto"/>
        <w:spacing w:before="2"/>
      </w:pPr>
    </w:p>
    <w:p w:rsidR="005A5BD3" w:rsidRDefault="002A725E">
      <w:pPr>
        <w:pStyle w:val="Corpotesto"/>
        <w:spacing w:before="51" w:line="278" w:lineRule="auto"/>
        <w:ind w:left="100" w:right="63"/>
      </w:pPr>
      <w:r>
        <w:t>consapevole</w:t>
      </w:r>
      <w:r>
        <w:rPr>
          <w:spacing w:val="12"/>
        </w:rPr>
        <w:t xml:space="preserve"> </w:t>
      </w:r>
      <w:r>
        <w:t>che,</w:t>
      </w:r>
      <w:r>
        <w:rPr>
          <w:spacing w:val="12"/>
        </w:rPr>
        <w:t xml:space="preserve"> </w:t>
      </w:r>
      <w:r>
        <w:t>ai</w:t>
      </w:r>
      <w:r>
        <w:rPr>
          <w:spacing w:val="13"/>
        </w:rPr>
        <w:t xml:space="preserve"> </w:t>
      </w:r>
      <w:r>
        <w:t>sensi</w:t>
      </w:r>
      <w:r>
        <w:rPr>
          <w:spacing w:val="11"/>
        </w:rPr>
        <w:t xml:space="preserve"> </w:t>
      </w:r>
      <w:r>
        <w:t>dell’art.</w:t>
      </w:r>
      <w:r>
        <w:rPr>
          <w:spacing w:val="12"/>
        </w:rPr>
        <w:t xml:space="preserve"> </w:t>
      </w:r>
      <w:r>
        <w:t>76</w:t>
      </w:r>
      <w:r>
        <w:rPr>
          <w:spacing w:val="13"/>
        </w:rPr>
        <w:t xml:space="preserve"> </w:t>
      </w:r>
      <w:r>
        <w:t>del</w:t>
      </w:r>
      <w:r>
        <w:rPr>
          <w:spacing w:val="12"/>
        </w:rPr>
        <w:t xml:space="preserve"> </w:t>
      </w:r>
      <w:r>
        <w:t>D.P.R.</w:t>
      </w:r>
      <w:r>
        <w:rPr>
          <w:spacing w:val="12"/>
        </w:rPr>
        <w:t xml:space="preserve"> </w:t>
      </w:r>
      <w:r>
        <w:t>445/2000,</w:t>
      </w:r>
      <w:r>
        <w:rPr>
          <w:spacing w:val="12"/>
        </w:rPr>
        <w:t xml:space="preserve"> </w:t>
      </w:r>
      <w:r>
        <w:t>le</w:t>
      </w:r>
      <w:r>
        <w:rPr>
          <w:spacing w:val="13"/>
        </w:rPr>
        <w:t xml:space="preserve"> </w:t>
      </w:r>
      <w:r>
        <w:t>dichiarazioni</w:t>
      </w:r>
      <w:r>
        <w:rPr>
          <w:spacing w:val="9"/>
        </w:rPr>
        <w:t xml:space="preserve"> </w:t>
      </w:r>
      <w:r>
        <w:t>non</w:t>
      </w:r>
      <w:r>
        <w:rPr>
          <w:spacing w:val="14"/>
        </w:rPr>
        <w:t xml:space="preserve"> </w:t>
      </w:r>
      <w:r>
        <w:t>veritiere</w:t>
      </w:r>
      <w:r>
        <w:rPr>
          <w:spacing w:val="12"/>
        </w:rPr>
        <w:t xml:space="preserve"> </w:t>
      </w:r>
      <w:r>
        <w:t>sono</w:t>
      </w:r>
      <w:r>
        <w:rPr>
          <w:spacing w:val="11"/>
        </w:rPr>
        <w:t xml:space="preserve"> </w:t>
      </w:r>
      <w:r>
        <w:t>punite</w:t>
      </w:r>
      <w:r>
        <w:rPr>
          <w:spacing w:val="-52"/>
        </w:rPr>
        <w:t xml:space="preserve"> </w:t>
      </w:r>
      <w:r>
        <w:t>ai</w:t>
      </w:r>
      <w:r>
        <w:rPr>
          <w:spacing w:val="-1"/>
        </w:rPr>
        <w:t xml:space="preserve"> </w:t>
      </w:r>
      <w:r>
        <w:t>sensi</w:t>
      </w:r>
      <w:r>
        <w:rPr>
          <w:spacing w:val="-2"/>
        </w:rPr>
        <w:t xml:space="preserve"> </w:t>
      </w:r>
      <w:r>
        <w:t>del</w:t>
      </w:r>
      <w:r>
        <w:rPr>
          <w:spacing w:val="-2"/>
        </w:rPr>
        <w:t xml:space="preserve"> </w:t>
      </w:r>
      <w:r>
        <w:t>Codice</w:t>
      </w:r>
      <w:r>
        <w:rPr>
          <w:spacing w:val="-1"/>
        </w:rPr>
        <w:t xml:space="preserve"> </w:t>
      </w:r>
      <w:r>
        <w:t>Penale</w:t>
      </w:r>
      <w:r>
        <w:rPr>
          <w:spacing w:val="1"/>
        </w:rPr>
        <w:t xml:space="preserve"> </w:t>
      </w:r>
      <w:r>
        <w:t>e</w:t>
      </w:r>
      <w:r>
        <w:rPr>
          <w:spacing w:val="-1"/>
        </w:rPr>
        <w:t xml:space="preserve"> </w:t>
      </w:r>
      <w:r>
        <w:t>delle</w:t>
      </w:r>
      <w:r>
        <w:rPr>
          <w:spacing w:val="-2"/>
        </w:rPr>
        <w:t xml:space="preserve"> </w:t>
      </w:r>
      <w:r>
        <w:t>leggi speciali in</w:t>
      </w:r>
      <w:r>
        <w:rPr>
          <w:spacing w:val="-1"/>
        </w:rPr>
        <w:t xml:space="preserve"> </w:t>
      </w:r>
      <w:r>
        <w:t>materia,</w:t>
      </w:r>
    </w:p>
    <w:p w:rsidR="005A5BD3" w:rsidRDefault="005A5BD3">
      <w:pPr>
        <w:rPr>
          <w:sz w:val="24"/>
          <w:szCs w:val="24"/>
        </w:rPr>
      </w:pPr>
    </w:p>
    <w:p w:rsidR="0052172E" w:rsidRDefault="0052172E">
      <w:pPr>
        <w:rPr>
          <w:sz w:val="8"/>
        </w:rPr>
        <w:sectPr w:rsidR="0052172E">
          <w:type w:val="continuous"/>
          <w:pgSz w:w="11910" w:h="16840"/>
          <w:pgMar w:top="760" w:right="860" w:bottom="280" w:left="920" w:header="720" w:footer="720" w:gutter="0"/>
          <w:cols w:space="720"/>
        </w:sectPr>
      </w:pPr>
    </w:p>
    <w:p w:rsidR="005A5BD3" w:rsidRPr="00413E26" w:rsidRDefault="002A725E" w:rsidP="0052172E">
      <w:pPr>
        <w:jc w:val="both"/>
        <w:rPr>
          <w:rFonts w:asciiTheme="minorHAnsi" w:hAnsiTheme="minorHAnsi"/>
        </w:rPr>
        <w:sectPr w:rsidR="005A5BD3" w:rsidRPr="00413E26">
          <w:type w:val="continuous"/>
          <w:pgSz w:w="11910" w:h="16840"/>
          <w:pgMar w:top="760" w:right="860" w:bottom="280" w:left="920" w:header="720" w:footer="720" w:gutter="0"/>
          <w:cols w:num="2" w:space="720" w:equalWidth="0">
            <w:col w:w="7896" w:space="40"/>
            <w:col w:w="2194"/>
          </w:cols>
        </w:sectPr>
      </w:pPr>
      <w:r w:rsidRPr="00413E26">
        <w:rPr>
          <w:rFonts w:asciiTheme="minorHAnsi" w:hAnsiTheme="minorHAnsi"/>
        </w:rPr>
        <w:t xml:space="preserve">RICHIEDE  </w:t>
      </w:r>
      <w:r w:rsidRPr="00413E26">
        <w:rPr>
          <w:rFonts w:asciiTheme="minorHAnsi" w:hAnsiTheme="minorHAnsi"/>
          <w:spacing w:val="26"/>
        </w:rPr>
        <w:t xml:space="preserve"> </w:t>
      </w:r>
      <w:r w:rsidRPr="00413E26">
        <w:rPr>
          <w:rFonts w:asciiTheme="minorHAnsi" w:hAnsiTheme="minorHAnsi"/>
        </w:rPr>
        <w:t xml:space="preserve">DI  </w:t>
      </w:r>
      <w:r w:rsidRPr="00413E26">
        <w:rPr>
          <w:rFonts w:asciiTheme="minorHAnsi" w:hAnsiTheme="minorHAnsi"/>
          <w:spacing w:val="24"/>
        </w:rPr>
        <w:t xml:space="preserve"> </w:t>
      </w:r>
      <w:r w:rsidRPr="00413E26">
        <w:rPr>
          <w:rFonts w:asciiTheme="minorHAnsi" w:hAnsiTheme="minorHAnsi"/>
        </w:rPr>
        <w:t xml:space="preserve">PARTECIPARE  </w:t>
      </w:r>
      <w:r w:rsidRPr="00413E26">
        <w:rPr>
          <w:rFonts w:asciiTheme="minorHAnsi" w:hAnsiTheme="minorHAnsi"/>
          <w:spacing w:val="25"/>
        </w:rPr>
        <w:t xml:space="preserve"> </w:t>
      </w:r>
      <w:r w:rsidRPr="00413E26">
        <w:rPr>
          <w:rFonts w:asciiTheme="minorHAnsi" w:hAnsiTheme="minorHAnsi"/>
        </w:rPr>
        <w:t xml:space="preserve">ALL’AVVISO  </w:t>
      </w:r>
      <w:r w:rsidRPr="00413E26">
        <w:rPr>
          <w:rFonts w:asciiTheme="minorHAnsi" w:hAnsiTheme="minorHAnsi"/>
          <w:spacing w:val="26"/>
        </w:rPr>
        <w:t xml:space="preserve"> </w:t>
      </w:r>
      <w:r w:rsidRPr="00413E26">
        <w:rPr>
          <w:rFonts w:asciiTheme="minorHAnsi" w:hAnsiTheme="minorHAnsi"/>
        </w:rPr>
        <w:t>PROT.N.</w:t>
      </w:r>
      <w:r w:rsidR="0052172E" w:rsidRPr="00413E26">
        <w:rPr>
          <w:rFonts w:asciiTheme="minorHAnsi" w:hAnsiTheme="minorHAnsi"/>
        </w:rPr>
        <w:t xml:space="preserve"> 6198/VI.2 DEL    07/11/2023 </w:t>
      </w:r>
      <w:r w:rsidRPr="00413E26">
        <w:rPr>
          <w:rFonts w:asciiTheme="minorHAnsi" w:hAnsiTheme="minorHAnsi"/>
        </w:rPr>
        <w:t>FINALIZZATO ALL</w:t>
      </w:r>
      <w:r w:rsidR="0052172E" w:rsidRPr="00413E26">
        <w:rPr>
          <w:rFonts w:asciiTheme="minorHAnsi" w:hAnsiTheme="minorHAnsi"/>
        </w:rPr>
        <w:t>A</w:t>
      </w:r>
    </w:p>
    <w:p w:rsidR="005A5BD3" w:rsidRPr="00413E26" w:rsidRDefault="002A725E" w:rsidP="0052172E">
      <w:pPr>
        <w:jc w:val="both"/>
        <w:rPr>
          <w:rFonts w:asciiTheme="minorHAnsi" w:hAnsiTheme="minorHAnsi"/>
        </w:rPr>
      </w:pPr>
      <w:r w:rsidRPr="00413E26">
        <w:rPr>
          <w:rFonts w:asciiTheme="minorHAnsi" w:hAnsiTheme="minorHAnsi"/>
        </w:rPr>
        <w:t>PRESENTAZIONE</w:t>
      </w:r>
      <w:r w:rsidRPr="00413E26">
        <w:rPr>
          <w:rFonts w:asciiTheme="minorHAnsi" w:hAnsiTheme="minorHAnsi"/>
          <w:spacing w:val="40"/>
        </w:rPr>
        <w:t xml:space="preserve"> </w:t>
      </w:r>
      <w:r w:rsidRPr="00413E26">
        <w:rPr>
          <w:rFonts w:asciiTheme="minorHAnsi" w:hAnsiTheme="minorHAnsi"/>
        </w:rPr>
        <w:t>DI</w:t>
      </w:r>
      <w:r w:rsidRPr="00413E26">
        <w:rPr>
          <w:rFonts w:asciiTheme="minorHAnsi" w:hAnsiTheme="minorHAnsi"/>
          <w:spacing w:val="39"/>
        </w:rPr>
        <w:t xml:space="preserve"> </w:t>
      </w:r>
      <w:r w:rsidRPr="00413E26">
        <w:rPr>
          <w:rFonts w:asciiTheme="minorHAnsi" w:hAnsiTheme="minorHAnsi"/>
        </w:rPr>
        <w:t>OFFERTA</w:t>
      </w:r>
      <w:r w:rsidRPr="00413E26">
        <w:rPr>
          <w:rFonts w:asciiTheme="minorHAnsi" w:hAnsiTheme="minorHAnsi"/>
          <w:spacing w:val="43"/>
        </w:rPr>
        <w:t xml:space="preserve"> </w:t>
      </w:r>
      <w:r w:rsidRPr="00413E26">
        <w:rPr>
          <w:rFonts w:asciiTheme="minorHAnsi" w:hAnsiTheme="minorHAnsi"/>
        </w:rPr>
        <w:t>PER</w:t>
      </w:r>
      <w:r w:rsidRPr="00413E26">
        <w:rPr>
          <w:rFonts w:asciiTheme="minorHAnsi" w:hAnsiTheme="minorHAnsi"/>
          <w:spacing w:val="39"/>
        </w:rPr>
        <w:t xml:space="preserve"> </w:t>
      </w:r>
      <w:r w:rsidRPr="00413E26">
        <w:rPr>
          <w:rFonts w:asciiTheme="minorHAnsi" w:hAnsiTheme="minorHAnsi"/>
        </w:rPr>
        <w:t>L'AFFIDAMENTO</w:t>
      </w:r>
      <w:r w:rsidRPr="00413E26">
        <w:rPr>
          <w:rFonts w:asciiTheme="minorHAnsi" w:hAnsiTheme="minorHAnsi"/>
          <w:spacing w:val="40"/>
        </w:rPr>
        <w:t xml:space="preserve"> </w:t>
      </w:r>
      <w:r w:rsidRPr="00413E26">
        <w:rPr>
          <w:rFonts w:asciiTheme="minorHAnsi" w:hAnsiTheme="minorHAnsi"/>
        </w:rPr>
        <w:t>DEL</w:t>
      </w:r>
      <w:r w:rsidRPr="00413E26">
        <w:rPr>
          <w:rFonts w:asciiTheme="minorHAnsi" w:hAnsiTheme="minorHAnsi"/>
          <w:spacing w:val="40"/>
        </w:rPr>
        <w:t xml:space="preserve"> </w:t>
      </w:r>
      <w:r w:rsidRPr="00413E26">
        <w:rPr>
          <w:rFonts w:asciiTheme="minorHAnsi" w:hAnsiTheme="minorHAnsi"/>
        </w:rPr>
        <w:t>SERVIZIO</w:t>
      </w:r>
      <w:r w:rsidRPr="00413E26">
        <w:rPr>
          <w:rFonts w:asciiTheme="minorHAnsi" w:hAnsiTheme="minorHAnsi"/>
          <w:spacing w:val="39"/>
        </w:rPr>
        <w:t xml:space="preserve"> </w:t>
      </w:r>
      <w:r w:rsidRPr="00413E26">
        <w:rPr>
          <w:rFonts w:asciiTheme="minorHAnsi" w:hAnsiTheme="minorHAnsi"/>
        </w:rPr>
        <w:t>DI</w:t>
      </w:r>
      <w:r w:rsidRPr="00413E26">
        <w:rPr>
          <w:rFonts w:asciiTheme="minorHAnsi" w:hAnsiTheme="minorHAnsi"/>
          <w:spacing w:val="40"/>
        </w:rPr>
        <w:t xml:space="preserve"> </w:t>
      </w:r>
      <w:r w:rsidRPr="00413E26">
        <w:rPr>
          <w:rFonts w:asciiTheme="minorHAnsi" w:hAnsiTheme="minorHAnsi"/>
        </w:rPr>
        <w:t>CASSA</w:t>
      </w:r>
      <w:r w:rsidRPr="00413E26">
        <w:rPr>
          <w:rFonts w:asciiTheme="minorHAnsi" w:hAnsiTheme="minorHAnsi"/>
          <w:spacing w:val="40"/>
        </w:rPr>
        <w:t xml:space="preserve"> </w:t>
      </w:r>
      <w:r w:rsidRPr="00413E26">
        <w:rPr>
          <w:rFonts w:asciiTheme="minorHAnsi" w:hAnsiTheme="minorHAnsi"/>
        </w:rPr>
        <w:t>PER</w:t>
      </w:r>
      <w:r w:rsidRPr="00413E26">
        <w:rPr>
          <w:rFonts w:asciiTheme="minorHAnsi" w:hAnsiTheme="minorHAnsi"/>
          <w:spacing w:val="39"/>
        </w:rPr>
        <w:t xml:space="preserve"> </w:t>
      </w:r>
      <w:r w:rsidRPr="00413E26">
        <w:rPr>
          <w:rFonts w:asciiTheme="minorHAnsi" w:hAnsiTheme="minorHAnsi"/>
        </w:rPr>
        <w:t>IL</w:t>
      </w:r>
      <w:r w:rsidRPr="00413E26">
        <w:rPr>
          <w:rFonts w:asciiTheme="minorHAnsi" w:hAnsiTheme="minorHAnsi"/>
          <w:spacing w:val="39"/>
        </w:rPr>
        <w:t xml:space="preserve"> </w:t>
      </w:r>
      <w:r w:rsidRPr="00413E26">
        <w:rPr>
          <w:rFonts w:asciiTheme="minorHAnsi" w:hAnsiTheme="minorHAnsi"/>
        </w:rPr>
        <w:t>PERIODO</w:t>
      </w:r>
      <w:r w:rsidRPr="00413E26">
        <w:rPr>
          <w:rFonts w:asciiTheme="minorHAnsi" w:hAnsiTheme="minorHAnsi"/>
          <w:spacing w:val="-52"/>
        </w:rPr>
        <w:t xml:space="preserve"> </w:t>
      </w:r>
      <w:r w:rsidR="0052172E" w:rsidRPr="00413E26">
        <w:rPr>
          <w:rFonts w:asciiTheme="minorHAnsi" w:hAnsiTheme="minorHAnsi"/>
        </w:rPr>
        <w:t xml:space="preserve">        01/01/2024 – 31/12/2027</w:t>
      </w:r>
      <w:r w:rsidRPr="00413E26">
        <w:rPr>
          <w:rFonts w:asciiTheme="minorHAnsi" w:hAnsiTheme="minorHAnsi"/>
        </w:rPr>
        <w:t>.</w:t>
      </w:r>
    </w:p>
    <w:p w:rsidR="005A5BD3" w:rsidRDefault="005A5BD3">
      <w:pPr>
        <w:spacing w:line="276" w:lineRule="auto"/>
        <w:sectPr w:rsidR="005A5BD3">
          <w:type w:val="continuous"/>
          <w:pgSz w:w="11910" w:h="16840"/>
          <w:pgMar w:top="760" w:right="860" w:bottom="280" w:left="920" w:header="720" w:footer="720" w:gutter="0"/>
          <w:cols w:space="720"/>
        </w:sectPr>
      </w:pPr>
    </w:p>
    <w:p w:rsidR="005A5BD3" w:rsidRDefault="005A5BD3">
      <w:pPr>
        <w:pStyle w:val="Corpotesto"/>
        <w:spacing w:before="6"/>
        <w:rPr>
          <w:sz w:val="19"/>
        </w:rPr>
      </w:pPr>
    </w:p>
    <w:p w:rsidR="005A5BD3" w:rsidRDefault="002A725E">
      <w:pPr>
        <w:spacing w:before="52"/>
        <w:ind w:left="155"/>
        <w:rPr>
          <w:sz w:val="24"/>
        </w:rPr>
      </w:pPr>
      <w:r>
        <w:rPr>
          <w:sz w:val="24"/>
        </w:rPr>
        <w:t>A</w:t>
      </w:r>
      <w:r>
        <w:rPr>
          <w:spacing w:val="-2"/>
          <w:sz w:val="24"/>
        </w:rPr>
        <w:t xml:space="preserve"> </w:t>
      </w:r>
      <w:r>
        <w:rPr>
          <w:sz w:val="24"/>
        </w:rPr>
        <w:t>TAL</w:t>
      </w:r>
      <w:r>
        <w:rPr>
          <w:spacing w:val="-3"/>
          <w:sz w:val="24"/>
        </w:rPr>
        <w:t xml:space="preserve"> </w:t>
      </w:r>
      <w:r>
        <w:rPr>
          <w:sz w:val="24"/>
        </w:rPr>
        <w:t>FINE</w:t>
      </w:r>
      <w:r>
        <w:rPr>
          <w:spacing w:val="-4"/>
          <w:sz w:val="24"/>
        </w:rPr>
        <w:t xml:space="preserve"> </w:t>
      </w:r>
      <w:r>
        <w:rPr>
          <w:sz w:val="24"/>
        </w:rPr>
        <w:t>DICHIARA</w:t>
      </w:r>
      <w:r>
        <w:rPr>
          <w:spacing w:val="-2"/>
          <w:sz w:val="24"/>
        </w:rPr>
        <w:t xml:space="preserve"> </w:t>
      </w:r>
      <w:r>
        <w:rPr>
          <w:sz w:val="24"/>
        </w:rPr>
        <w:t>(</w:t>
      </w:r>
      <w:r>
        <w:rPr>
          <w:i/>
          <w:sz w:val="24"/>
        </w:rPr>
        <w:t>barrare</w:t>
      </w:r>
      <w:r>
        <w:rPr>
          <w:sz w:val="24"/>
        </w:rPr>
        <w:t>):</w:t>
      </w:r>
    </w:p>
    <w:p w:rsidR="005A5BD3" w:rsidRDefault="005A5BD3">
      <w:pPr>
        <w:pStyle w:val="Corpotesto"/>
        <w:rPr>
          <w:sz w:val="20"/>
        </w:rPr>
      </w:pPr>
    </w:p>
    <w:p w:rsidR="005A5BD3" w:rsidRPr="0052172E" w:rsidRDefault="002A725E">
      <w:pPr>
        <w:pStyle w:val="Paragrafoelenco"/>
        <w:numPr>
          <w:ilvl w:val="0"/>
          <w:numId w:val="1"/>
        </w:numPr>
        <w:tabs>
          <w:tab w:val="left" w:pos="809"/>
          <w:tab w:val="left" w:pos="6508"/>
          <w:tab w:val="left" w:pos="8059"/>
        </w:tabs>
        <w:spacing w:before="1"/>
        <w:ind w:left="808" w:hanging="349"/>
        <w:rPr>
          <w:rFonts w:ascii="Times New Roman" w:hAnsi="Times New Roman"/>
          <w:sz w:val="24"/>
        </w:rPr>
      </w:pPr>
      <w:r>
        <w:rPr>
          <w:sz w:val="24"/>
        </w:rPr>
        <w:t>DI</w:t>
      </w:r>
      <w:r>
        <w:rPr>
          <w:spacing w:val="-1"/>
          <w:sz w:val="24"/>
        </w:rPr>
        <w:t xml:space="preserve"> </w:t>
      </w:r>
      <w:r>
        <w:rPr>
          <w:sz w:val="24"/>
        </w:rPr>
        <w:t>AVER</w:t>
      </w:r>
      <w:r>
        <w:rPr>
          <w:spacing w:val="-3"/>
          <w:sz w:val="24"/>
        </w:rPr>
        <w:t xml:space="preserve"> </w:t>
      </w:r>
      <w:r>
        <w:rPr>
          <w:sz w:val="24"/>
        </w:rPr>
        <w:t>PRESO</w:t>
      </w:r>
      <w:r>
        <w:rPr>
          <w:spacing w:val="-2"/>
          <w:sz w:val="24"/>
        </w:rPr>
        <w:t xml:space="preserve"> </w:t>
      </w:r>
      <w:r>
        <w:rPr>
          <w:sz w:val="24"/>
        </w:rPr>
        <w:t>VISIONE</w:t>
      </w:r>
      <w:r>
        <w:rPr>
          <w:spacing w:val="-3"/>
          <w:sz w:val="24"/>
        </w:rPr>
        <w:t xml:space="preserve"> </w:t>
      </w:r>
      <w:r>
        <w:rPr>
          <w:sz w:val="24"/>
        </w:rPr>
        <w:t>DELL’AVVISO</w:t>
      </w:r>
      <w:r>
        <w:rPr>
          <w:spacing w:val="-3"/>
          <w:sz w:val="24"/>
        </w:rPr>
        <w:t xml:space="preserve"> </w:t>
      </w:r>
      <w:r>
        <w:rPr>
          <w:sz w:val="24"/>
        </w:rPr>
        <w:t>PROT.</w:t>
      </w:r>
      <w:r>
        <w:rPr>
          <w:spacing w:val="-1"/>
          <w:sz w:val="24"/>
        </w:rPr>
        <w:t xml:space="preserve"> </w:t>
      </w:r>
      <w:r>
        <w:rPr>
          <w:sz w:val="24"/>
        </w:rPr>
        <w:t>N</w:t>
      </w:r>
      <w:r w:rsidRPr="0052172E">
        <w:rPr>
          <w:sz w:val="24"/>
        </w:rPr>
        <w:t>.</w:t>
      </w:r>
      <w:r w:rsidR="0052172E" w:rsidRPr="0052172E">
        <w:rPr>
          <w:rFonts w:ascii="Times New Roman" w:hAnsi="Times New Roman"/>
          <w:sz w:val="24"/>
        </w:rPr>
        <w:t xml:space="preserve"> 6198/VI.2</w:t>
      </w:r>
      <w:r>
        <w:rPr>
          <w:rFonts w:ascii="Times New Roman" w:hAnsi="Times New Roman"/>
          <w:sz w:val="24"/>
        </w:rPr>
        <w:t xml:space="preserve"> </w:t>
      </w:r>
      <w:r w:rsidRPr="0052172E">
        <w:rPr>
          <w:sz w:val="24"/>
        </w:rPr>
        <w:t>DEL</w:t>
      </w:r>
      <w:r w:rsidRPr="0052172E">
        <w:rPr>
          <w:spacing w:val="-2"/>
          <w:sz w:val="24"/>
        </w:rPr>
        <w:t xml:space="preserve"> </w:t>
      </w:r>
      <w:r w:rsidR="0052172E" w:rsidRPr="0052172E">
        <w:rPr>
          <w:rFonts w:ascii="Times New Roman" w:hAnsi="Times New Roman"/>
          <w:sz w:val="24"/>
        </w:rPr>
        <w:t>07/11/2023</w:t>
      </w:r>
    </w:p>
    <w:p w:rsidR="005A5BD3" w:rsidRPr="0052172E" w:rsidRDefault="005A5BD3">
      <w:pPr>
        <w:pStyle w:val="Corpotesto"/>
        <w:spacing w:before="6"/>
        <w:rPr>
          <w:rFonts w:ascii="Times New Roman"/>
          <w:sz w:val="18"/>
        </w:rPr>
      </w:pPr>
    </w:p>
    <w:p w:rsidR="005A5BD3" w:rsidRDefault="002A725E">
      <w:pPr>
        <w:pStyle w:val="Paragrafoelenco"/>
        <w:numPr>
          <w:ilvl w:val="0"/>
          <w:numId w:val="1"/>
        </w:numPr>
        <w:tabs>
          <w:tab w:val="left" w:pos="809"/>
        </w:tabs>
        <w:spacing w:before="78" w:line="232" w:lineRule="auto"/>
        <w:ind w:right="159" w:hanging="360"/>
        <w:jc w:val="both"/>
        <w:rPr>
          <w:sz w:val="24"/>
        </w:rPr>
      </w:pPr>
      <w:r>
        <w:rPr>
          <w:sz w:val="24"/>
        </w:rPr>
        <w:t>DI ESSERE IN GRADO DI FORNIRE IL SERVIZIO RICHIESTO CONSISTENTE NEL SERVIZIO DI CASSA</w:t>
      </w:r>
      <w:r>
        <w:rPr>
          <w:spacing w:val="-52"/>
          <w:sz w:val="24"/>
        </w:rPr>
        <w:t xml:space="preserve"> </w:t>
      </w:r>
      <w:r>
        <w:rPr>
          <w:sz w:val="24"/>
        </w:rPr>
        <w:t>A FAVORE</w:t>
      </w:r>
      <w:r>
        <w:rPr>
          <w:spacing w:val="1"/>
          <w:sz w:val="24"/>
        </w:rPr>
        <w:t xml:space="preserve"> </w:t>
      </w:r>
      <w:r>
        <w:rPr>
          <w:sz w:val="24"/>
        </w:rPr>
        <w:t>DI</w:t>
      </w:r>
      <w:r>
        <w:rPr>
          <w:spacing w:val="-1"/>
          <w:sz w:val="24"/>
        </w:rPr>
        <w:t xml:space="preserve"> </w:t>
      </w:r>
      <w:r>
        <w:rPr>
          <w:sz w:val="24"/>
        </w:rPr>
        <w:t>CODESTA</w:t>
      </w:r>
      <w:r>
        <w:rPr>
          <w:spacing w:val="-1"/>
          <w:sz w:val="24"/>
        </w:rPr>
        <w:t xml:space="preserve"> </w:t>
      </w:r>
      <w:r>
        <w:rPr>
          <w:sz w:val="24"/>
        </w:rPr>
        <w:t>ISTITUZIONE</w:t>
      </w:r>
      <w:r>
        <w:rPr>
          <w:spacing w:val="1"/>
          <w:sz w:val="24"/>
        </w:rPr>
        <w:t xml:space="preserve"> </w:t>
      </w:r>
      <w:r>
        <w:rPr>
          <w:sz w:val="24"/>
        </w:rPr>
        <w:t>SCOLASTICA.</w:t>
      </w:r>
    </w:p>
    <w:p w:rsidR="005A5BD3" w:rsidRDefault="005A5BD3">
      <w:pPr>
        <w:pStyle w:val="Corpotesto"/>
        <w:spacing w:before="5"/>
      </w:pPr>
    </w:p>
    <w:p w:rsidR="005A5BD3" w:rsidRDefault="002A725E">
      <w:pPr>
        <w:pStyle w:val="Paragrafoelenco"/>
        <w:numPr>
          <w:ilvl w:val="0"/>
          <w:numId w:val="1"/>
        </w:numPr>
        <w:tabs>
          <w:tab w:val="left" w:pos="809"/>
        </w:tabs>
        <w:spacing w:line="237" w:lineRule="auto"/>
        <w:ind w:right="156" w:hanging="360"/>
        <w:jc w:val="both"/>
        <w:rPr>
          <w:sz w:val="24"/>
        </w:rPr>
      </w:pPr>
      <w:r>
        <w:rPr>
          <w:sz w:val="24"/>
        </w:rPr>
        <w:t xml:space="preserve">CHE LA BANCA/ISTITUTO DI CREDITO DI CUI </w:t>
      </w:r>
      <w:proofErr w:type="gramStart"/>
      <w:r>
        <w:rPr>
          <w:sz w:val="24"/>
        </w:rPr>
        <w:t>E’</w:t>
      </w:r>
      <w:proofErr w:type="gramEnd"/>
      <w:r>
        <w:rPr>
          <w:sz w:val="24"/>
        </w:rPr>
        <w:t xml:space="preserve"> LEGALE RAPPRESENTANTE POSSIEDE TUTTI I</w:t>
      </w:r>
      <w:r>
        <w:rPr>
          <w:spacing w:val="1"/>
          <w:sz w:val="24"/>
        </w:rPr>
        <w:t xml:space="preserve"> </w:t>
      </w:r>
      <w:r>
        <w:rPr>
          <w:sz w:val="24"/>
        </w:rPr>
        <w:t>REQUISITI DI IDONEITÀ PROFESSIONALE, CAPACITÀ TECNICA, ECONOMICA E FINANZIARIA DI</w:t>
      </w:r>
      <w:r>
        <w:rPr>
          <w:spacing w:val="1"/>
          <w:sz w:val="24"/>
        </w:rPr>
        <w:t xml:space="preserve"> </w:t>
      </w:r>
      <w:r>
        <w:rPr>
          <w:sz w:val="24"/>
        </w:rPr>
        <w:t>CUI</w:t>
      </w:r>
      <w:r>
        <w:rPr>
          <w:spacing w:val="-2"/>
          <w:sz w:val="24"/>
        </w:rPr>
        <w:t xml:space="preserve"> </w:t>
      </w:r>
      <w:r>
        <w:rPr>
          <w:sz w:val="24"/>
        </w:rPr>
        <w:t>ALL’ART. 83</w:t>
      </w:r>
      <w:r>
        <w:rPr>
          <w:spacing w:val="-1"/>
          <w:sz w:val="24"/>
        </w:rPr>
        <w:t xml:space="preserve"> </w:t>
      </w:r>
      <w:r>
        <w:rPr>
          <w:sz w:val="24"/>
        </w:rPr>
        <w:t>DEL</w:t>
      </w:r>
      <w:r>
        <w:rPr>
          <w:spacing w:val="-2"/>
          <w:sz w:val="24"/>
        </w:rPr>
        <w:t xml:space="preserve"> </w:t>
      </w:r>
      <w:r>
        <w:rPr>
          <w:sz w:val="24"/>
        </w:rPr>
        <w:t>D.LGS. 50/2016.</w:t>
      </w:r>
    </w:p>
    <w:p w:rsidR="005A5BD3" w:rsidRDefault="005A5BD3">
      <w:pPr>
        <w:pStyle w:val="Corpotesto"/>
        <w:spacing w:before="11"/>
        <w:rPr>
          <w:sz w:val="23"/>
        </w:rPr>
      </w:pPr>
    </w:p>
    <w:p w:rsidR="005A5BD3" w:rsidRDefault="002A725E">
      <w:pPr>
        <w:pStyle w:val="Paragrafoelenco"/>
        <w:numPr>
          <w:ilvl w:val="0"/>
          <w:numId w:val="1"/>
        </w:numPr>
        <w:tabs>
          <w:tab w:val="left" w:pos="809"/>
        </w:tabs>
        <w:spacing w:line="297" w:lineRule="exact"/>
        <w:ind w:left="808" w:hanging="349"/>
        <w:rPr>
          <w:sz w:val="24"/>
        </w:rPr>
      </w:pPr>
      <w:r>
        <w:rPr>
          <w:sz w:val="24"/>
        </w:rPr>
        <w:t>CHE</w:t>
      </w:r>
      <w:r>
        <w:rPr>
          <w:spacing w:val="3"/>
          <w:sz w:val="24"/>
        </w:rPr>
        <w:t xml:space="preserve"> </w:t>
      </w:r>
      <w:r>
        <w:rPr>
          <w:sz w:val="24"/>
        </w:rPr>
        <w:t>LA</w:t>
      </w:r>
      <w:r>
        <w:rPr>
          <w:spacing w:val="4"/>
          <w:sz w:val="24"/>
        </w:rPr>
        <w:t xml:space="preserve"> </w:t>
      </w:r>
      <w:r>
        <w:rPr>
          <w:sz w:val="24"/>
        </w:rPr>
        <w:t>BANCA/ISTITUTO DI</w:t>
      </w:r>
      <w:r>
        <w:rPr>
          <w:spacing w:val="3"/>
          <w:sz w:val="24"/>
        </w:rPr>
        <w:t xml:space="preserve"> </w:t>
      </w:r>
      <w:r>
        <w:rPr>
          <w:sz w:val="24"/>
        </w:rPr>
        <w:t>CREDITO</w:t>
      </w:r>
      <w:r>
        <w:rPr>
          <w:spacing w:val="3"/>
          <w:sz w:val="24"/>
        </w:rPr>
        <w:t xml:space="preserve"> </w:t>
      </w:r>
      <w:r>
        <w:rPr>
          <w:sz w:val="24"/>
        </w:rPr>
        <w:t>NON</w:t>
      </w:r>
      <w:r>
        <w:rPr>
          <w:spacing w:val="4"/>
          <w:sz w:val="24"/>
        </w:rPr>
        <w:t xml:space="preserve"> </w:t>
      </w:r>
      <w:r>
        <w:rPr>
          <w:sz w:val="24"/>
        </w:rPr>
        <w:t>SI</w:t>
      </w:r>
      <w:r>
        <w:rPr>
          <w:spacing w:val="3"/>
          <w:sz w:val="24"/>
        </w:rPr>
        <w:t xml:space="preserve"> </w:t>
      </w:r>
      <w:r>
        <w:rPr>
          <w:sz w:val="24"/>
        </w:rPr>
        <w:t>TROVA</w:t>
      </w:r>
      <w:r>
        <w:rPr>
          <w:spacing w:val="3"/>
          <w:sz w:val="24"/>
        </w:rPr>
        <w:t xml:space="preserve"> </w:t>
      </w:r>
      <w:r>
        <w:rPr>
          <w:sz w:val="24"/>
        </w:rPr>
        <w:t>IN</w:t>
      </w:r>
      <w:r>
        <w:rPr>
          <w:spacing w:val="4"/>
          <w:sz w:val="24"/>
        </w:rPr>
        <w:t xml:space="preserve"> </w:t>
      </w:r>
      <w:r>
        <w:rPr>
          <w:sz w:val="24"/>
        </w:rPr>
        <w:t>ALCUNA</w:t>
      </w:r>
      <w:r>
        <w:rPr>
          <w:spacing w:val="1"/>
          <w:sz w:val="24"/>
        </w:rPr>
        <w:t xml:space="preserve"> </w:t>
      </w:r>
      <w:r>
        <w:rPr>
          <w:sz w:val="24"/>
        </w:rPr>
        <w:t>DELLE</w:t>
      </w:r>
      <w:r>
        <w:rPr>
          <w:spacing w:val="2"/>
          <w:sz w:val="24"/>
        </w:rPr>
        <w:t xml:space="preserve"> </w:t>
      </w:r>
      <w:r>
        <w:rPr>
          <w:sz w:val="24"/>
        </w:rPr>
        <w:t>CAUSE</w:t>
      </w:r>
      <w:r>
        <w:rPr>
          <w:spacing w:val="4"/>
          <w:sz w:val="24"/>
        </w:rPr>
        <w:t xml:space="preserve"> </w:t>
      </w:r>
      <w:r>
        <w:rPr>
          <w:sz w:val="24"/>
        </w:rPr>
        <w:t>DI</w:t>
      </w:r>
      <w:r>
        <w:rPr>
          <w:spacing w:val="3"/>
          <w:sz w:val="24"/>
        </w:rPr>
        <w:t xml:space="preserve"> </w:t>
      </w:r>
      <w:r>
        <w:rPr>
          <w:sz w:val="24"/>
        </w:rPr>
        <w:t>ESCLUSIONE</w:t>
      </w:r>
    </w:p>
    <w:p w:rsidR="005A5BD3" w:rsidRDefault="002A725E">
      <w:pPr>
        <w:pStyle w:val="Corpotesto"/>
        <w:spacing w:line="289" w:lineRule="exact"/>
        <w:ind w:left="820"/>
      </w:pPr>
      <w:r>
        <w:t>DI</w:t>
      </w:r>
      <w:r>
        <w:rPr>
          <w:spacing w:val="-1"/>
        </w:rPr>
        <w:t xml:space="preserve"> </w:t>
      </w:r>
      <w:r>
        <w:t>CUI</w:t>
      </w:r>
      <w:r>
        <w:rPr>
          <w:spacing w:val="-2"/>
        </w:rPr>
        <w:t xml:space="preserve"> </w:t>
      </w:r>
      <w:r>
        <w:t>ALL’ART.</w:t>
      </w:r>
      <w:r>
        <w:rPr>
          <w:spacing w:val="-1"/>
        </w:rPr>
        <w:t xml:space="preserve"> </w:t>
      </w:r>
      <w:r>
        <w:t>80</w:t>
      </w:r>
      <w:r>
        <w:rPr>
          <w:spacing w:val="-1"/>
        </w:rPr>
        <w:t xml:space="preserve"> </w:t>
      </w:r>
      <w:r>
        <w:t>DEL</w:t>
      </w:r>
      <w:r>
        <w:rPr>
          <w:spacing w:val="-3"/>
        </w:rPr>
        <w:t xml:space="preserve"> </w:t>
      </w:r>
      <w:r>
        <w:t>D.</w:t>
      </w:r>
      <w:r>
        <w:rPr>
          <w:spacing w:val="-1"/>
        </w:rPr>
        <w:t xml:space="preserve"> </w:t>
      </w:r>
      <w:r>
        <w:t>LGS.</w:t>
      </w:r>
      <w:r>
        <w:rPr>
          <w:spacing w:val="-1"/>
        </w:rPr>
        <w:t xml:space="preserve"> </w:t>
      </w:r>
      <w:r>
        <w:t>50/2016.</w:t>
      </w:r>
    </w:p>
    <w:p w:rsidR="005A5BD3" w:rsidRDefault="005A5BD3">
      <w:pPr>
        <w:pStyle w:val="Corpotesto"/>
        <w:spacing w:before="2"/>
      </w:pPr>
    </w:p>
    <w:p w:rsidR="005A5BD3" w:rsidRDefault="002A725E">
      <w:pPr>
        <w:pStyle w:val="Paragrafoelenco"/>
        <w:numPr>
          <w:ilvl w:val="0"/>
          <w:numId w:val="1"/>
        </w:numPr>
        <w:tabs>
          <w:tab w:val="left" w:pos="809"/>
        </w:tabs>
        <w:ind w:left="808" w:hanging="349"/>
        <w:rPr>
          <w:sz w:val="24"/>
        </w:rPr>
      </w:pPr>
      <w:r>
        <w:rPr>
          <w:sz w:val="24"/>
        </w:rPr>
        <w:t>CHE</w:t>
      </w:r>
      <w:r>
        <w:rPr>
          <w:spacing w:val="34"/>
          <w:sz w:val="24"/>
        </w:rPr>
        <w:t xml:space="preserve"> </w:t>
      </w:r>
      <w:r>
        <w:rPr>
          <w:sz w:val="24"/>
        </w:rPr>
        <w:t>LA</w:t>
      </w:r>
      <w:r>
        <w:rPr>
          <w:spacing w:val="36"/>
          <w:sz w:val="24"/>
        </w:rPr>
        <w:t xml:space="preserve"> </w:t>
      </w:r>
      <w:r>
        <w:rPr>
          <w:sz w:val="24"/>
        </w:rPr>
        <w:t>BANCA/ISTITUTO</w:t>
      </w:r>
      <w:r>
        <w:rPr>
          <w:spacing w:val="34"/>
          <w:sz w:val="24"/>
        </w:rPr>
        <w:t xml:space="preserve"> </w:t>
      </w:r>
      <w:r>
        <w:rPr>
          <w:sz w:val="24"/>
        </w:rPr>
        <w:t>DI</w:t>
      </w:r>
      <w:r>
        <w:rPr>
          <w:spacing w:val="33"/>
          <w:sz w:val="24"/>
        </w:rPr>
        <w:t xml:space="preserve"> </w:t>
      </w:r>
      <w:r>
        <w:rPr>
          <w:sz w:val="24"/>
        </w:rPr>
        <w:t>CREDITO</w:t>
      </w:r>
      <w:r>
        <w:rPr>
          <w:spacing w:val="36"/>
          <w:sz w:val="24"/>
        </w:rPr>
        <w:t xml:space="preserve"> </w:t>
      </w:r>
      <w:proofErr w:type="gramStart"/>
      <w:r>
        <w:rPr>
          <w:sz w:val="24"/>
        </w:rPr>
        <w:t>E’</w:t>
      </w:r>
      <w:proofErr w:type="gramEnd"/>
      <w:r>
        <w:rPr>
          <w:spacing w:val="35"/>
          <w:sz w:val="24"/>
        </w:rPr>
        <w:t xml:space="preserve"> </w:t>
      </w:r>
      <w:r>
        <w:rPr>
          <w:sz w:val="24"/>
        </w:rPr>
        <w:t>ISCRITTA</w:t>
      </w:r>
      <w:r>
        <w:rPr>
          <w:spacing w:val="34"/>
          <w:sz w:val="24"/>
        </w:rPr>
        <w:t xml:space="preserve"> </w:t>
      </w:r>
      <w:r>
        <w:rPr>
          <w:sz w:val="24"/>
        </w:rPr>
        <w:t>AL</w:t>
      </w:r>
      <w:r>
        <w:rPr>
          <w:spacing w:val="35"/>
          <w:sz w:val="24"/>
        </w:rPr>
        <w:t xml:space="preserve"> </w:t>
      </w:r>
      <w:r>
        <w:rPr>
          <w:sz w:val="24"/>
        </w:rPr>
        <w:t>REGISTRO</w:t>
      </w:r>
      <w:r>
        <w:rPr>
          <w:spacing w:val="31"/>
          <w:sz w:val="24"/>
        </w:rPr>
        <w:t xml:space="preserve"> </w:t>
      </w:r>
      <w:r>
        <w:rPr>
          <w:sz w:val="24"/>
        </w:rPr>
        <w:t>DELLE</w:t>
      </w:r>
      <w:r>
        <w:rPr>
          <w:spacing w:val="33"/>
          <w:sz w:val="24"/>
        </w:rPr>
        <w:t xml:space="preserve"> </w:t>
      </w:r>
      <w:r>
        <w:rPr>
          <w:sz w:val="24"/>
        </w:rPr>
        <w:t>IMPRESE</w:t>
      </w:r>
      <w:r>
        <w:rPr>
          <w:spacing w:val="32"/>
          <w:sz w:val="24"/>
        </w:rPr>
        <w:t xml:space="preserve"> </w:t>
      </w:r>
      <w:r>
        <w:rPr>
          <w:sz w:val="24"/>
        </w:rPr>
        <w:t>PRESSO</w:t>
      </w:r>
      <w:r>
        <w:rPr>
          <w:spacing w:val="34"/>
          <w:sz w:val="24"/>
        </w:rPr>
        <w:t xml:space="preserve"> </w:t>
      </w:r>
      <w:r>
        <w:rPr>
          <w:sz w:val="24"/>
        </w:rPr>
        <w:t>LA</w:t>
      </w:r>
    </w:p>
    <w:p w:rsidR="005A5BD3" w:rsidRDefault="002A725E">
      <w:pPr>
        <w:pStyle w:val="Corpotesto"/>
        <w:tabs>
          <w:tab w:val="left" w:pos="4605"/>
          <w:tab w:val="left" w:pos="8180"/>
        </w:tabs>
        <w:spacing w:line="286" w:lineRule="exact"/>
        <w:ind w:left="820"/>
      </w:pPr>
      <w:r>
        <w:t xml:space="preserve">C.C.I.A.A.  </w:t>
      </w:r>
      <w:r>
        <w:rPr>
          <w:spacing w:val="12"/>
        </w:rPr>
        <w:t xml:space="preserve"> </w:t>
      </w:r>
      <w:r>
        <w:t>DI</w:t>
      </w:r>
      <w:r>
        <w:rPr>
          <w:u w:val="single"/>
        </w:rPr>
        <w:tab/>
      </w:r>
      <w:r>
        <w:t xml:space="preserve">CON  </w:t>
      </w:r>
      <w:r>
        <w:rPr>
          <w:spacing w:val="16"/>
        </w:rPr>
        <w:t xml:space="preserve"> </w:t>
      </w:r>
      <w:r>
        <w:t xml:space="preserve">IL  </w:t>
      </w:r>
      <w:r>
        <w:rPr>
          <w:spacing w:val="13"/>
        </w:rPr>
        <w:t xml:space="preserve"> </w:t>
      </w:r>
      <w:r>
        <w:t>N.</w:t>
      </w:r>
      <w:r>
        <w:rPr>
          <w:u w:val="single"/>
        </w:rPr>
        <w:tab/>
      </w:r>
      <w:r>
        <w:t>,</w:t>
      </w:r>
      <w:r>
        <w:rPr>
          <w:spacing w:val="71"/>
        </w:rPr>
        <w:t xml:space="preserve"> </w:t>
      </w:r>
      <w:r>
        <w:t xml:space="preserve">CON  </w:t>
      </w:r>
      <w:r>
        <w:rPr>
          <w:spacing w:val="16"/>
        </w:rPr>
        <w:t xml:space="preserve"> </w:t>
      </w:r>
      <w:r>
        <w:t xml:space="preserve">ATTO  </w:t>
      </w:r>
      <w:r>
        <w:rPr>
          <w:spacing w:val="13"/>
        </w:rPr>
        <w:t xml:space="preserve"> </w:t>
      </w:r>
      <w:r>
        <w:t>DI</w:t>
      </w:r>
    </w:p>
    <w:p w:rsidR="005A5BD3" w:rsidRDefault="005A5BD3">
      <w:pPr>
        <w:spacing w:line="286" w:lineRule="exact"/>
        <w:sectPr w:rsidR="005A5BD3">
          <w:pgSz w:w="11910" w:h="16840"/>
          <w:pgMar w:top="1580" w:right="860" w:bottom="280" w:left="920" w:header="720" w:footer="720" w:gutter="0"/>
          <w:cols w:space="720"/>
        </w:sectPr>
      </w:pPr>
    </w:p>
    <w:p w:rsidR="005A5BD3" w:rsidRDefault="002A725E">
      <w:pPr>
        <w:pStyle w:val="Corpotesto"/>
        <w:tabs>
          <w:tab w:val="left" w:pos="2766"/>
          <w:tab w:val="left" w:pos="3478"/>
          <w:tab w:val="left" w:pos="4519"/>
          <w:tab w:val="left" w:pos="6845"/>
        </w:tabs>
        <w:ind w:left="820"/>
        <w:rPr>
          <w:rFonts w:ascii="Times New Roman"/>
        </w:rPr>
      </w:pPr>
      <w:r>
        <w:t>COSTITUZIONE</w:t>
      </w:r>
      <w:r>
        <w:tab/>
        <w:t>IN</w:t>
      </w:r>
      <w:r>
        <w:tab/>
        <w:t>DATA</w:t>
      </w:r>
      <w:r>
        <w:tab/>
      </w:r>
      <w:r>
        <w:rPr>
          <w:rFonts w:ascii="Times New Roman"/>
          <w:u w:val="single"/>
        </w:rPr>
        <w:t xml:space="preserve"> </w:t>
      </w:r>
      <w:r>
        <w:rPr>
          <w:rFonts w:ascii="Times New Roman"/>
          <w:u w:val="single"/>
        </w:rPr>
        <w:tab/>
      </w:r>
    </w:p>
    <w:p w:rsidR="005A5BD3" w:rsidRDefault="002A725E">
      <w:pPr>
        <w:pStyle w:val="Corpotesto"/>
        <w:tabs>
          <w:tab w:val="left" w:pos="1268"/>
          <w:tab w:val="left" w:pos="2872"/>
        </w:tabs>
        <w:ind w:left="399"/>
      </w:pPr>
      <w:r>
        <w:br w:type="column"/>
      </w:r>
      <w:r>
        <w:t>PER</w:t>
      </w:r>
      <w:r>
        <w:tab/>
        <w:t>L’ATTIVITA’</w:t>
      </w:r>
      <w:r>
        <w:tab/>
        <w:t>DI</w:t>
      </w:r>
    </w:p>
    <w:p w:rsidR="005A5BD3" w:rsidRDefault="005A5BD3">
      <w:pPr>
        <w:sectPr w:rsidR="005A5BD3">
          <w:type w:val="continuous"/>
          <w:pgSz w:w="11910" w:h="16840"/>
          <w:pgMar w:top="760" w:right="860" w:bottom="280" w:left="920" w:header="720" w:footer="720" w:gutter="0"/>
          <w:cols w:num="2" w:space="720" w:equalWidth="0">
            <w:col w:w="6846" w:space="40"/>
            <w:col w:w="3244"/>
          </w:cols>
        </w:sectPr>
      </w:pPr>
    </w:p>
    <w:p w:rsidR="005A5BD3" w:rsidRDefault="005A5BD3">
      <w:pPr>
        <w:pStyle w:val="Corpotesto"/>
        <w:spacing w:before="10" w:after="1"/>
        <w:rPr>
          <w:sz w:val="20"/>
        </w:rPr>
      </w:pPr>
    </w:p>
    <w:p w:rsidR="005A5BD3" w:rsidRDefault="00AC4A96">
      <w:pPr>
        <w:pStyle w:val="Corpotesto"/>
        <w:spacing w:line="20" w:lineRule="exact"/>
        <w:ind w:left="812"/>
        <w:rPr>
          <w:sz w:val="2"/>
        </w:rPr>
      </w:pPr>
      <w:r>
        <w:rPr>
          <w:sz w:val="2"/>
        </w:rPr>
      </w:r>
      <w:r>
        <w:rPr>
          <w:sz w:val="2"/>
        </w:rPr>
        <w:pict>
          <v:group id="_x0000_s1031" style="width:454pt;height:.8pt;mso-position-horizontal-relative:char;mso-position-vertical-relative:line" coordsize="9080,16">
            <v:line id="_x0000_s1032" style="position:absolute" from="0,8" to="9079,8" strokeweight=".78pt"/>
            <w10:anchorlock/>
          </v:group>
        </w:pict>
      </w:r>
    </w:p>
    <w:p w:rsidR="005A5BD3" w:rsidRDefault="002A725E">
      <w:pPr>
        <w:pStyle w:val="Corpotesto"/>
        <w:tabs>
          <w:tab w:val="left" w:pos="1660"/>
          <w:tab w:val="left" w:pos="9730"/>
        </w:tabs>
        <w:spacing w:before="17"/>
        <w:ind w:left="820"/>
        <w:rPr>
          <w:rFonts w:ascii="Times New Roman" w:hAnsi="Times New Roman"/>
        </w:rPr>
      </w:pPr>
      <w:r>
        <w:rPr>
          <w:u w:val="single"/>
        </w:rPr>
        <w:t xml:space="preserve"> </w:t>
      </w:r>
      <w:r>
        <w:rPr>
          <w:u w:val="single"/>
        </w:rPr>
        <w:tab/>
      </w:r>
      <w:r>
        <w:t>CON</w:t>
      </w:r>
      <w:r>
        <w:rPr>
          <w:spacing w:val="-5"/>
        </w:rPr>
        <w:t xml:space="preserve"> </w:t>
      </w:r>
      <w:r>
        <w:t>IL</w:t>
      </w:r>
      <w:r>
        <w:rPr>
          <w:spacing w:val="-4"/>
        </w:rPr>
        <w:t xml:space="preserve"> </w:t>
      </w:r>
      <w:r>
        <w:t>SEGUENTE</w:t>
      </w:r>
      <w:r>
        <w:rPr>
          <w:spacing w:val="-2"/>
        </w:rPr>
        <w:t xml:space="preserve"> </w:t>
      </w:r>
      <w:r>
        <w:t>CODICE</w:t>
      </w:r>
      <w:r>
        <w:rPr>
          <w:spacing w:val="-2"/>
        </w:rPr>
        <w:t xml:space="preserve"> </w:t>
      </w:r>
      <w:r>
        <w:t>ATTIVITA’</w:t>
      </w:r>
      <w:r>
        <w:rPr>
          <w:spacing w:val="1"/>
        </w:rPr>
        <w:t xml:space="preserve"> </w:t>
      </w:r>
      <w:r>
        <w:rPr>
          <w:rFonts w:ascii="Times New Roman" w:hAnsi="Times New Roman"/>
          <w:u w:val="single"/>
        </w:rPr>
        <w:t xml:space="preserve"> </w:t>
      </w:r>
      <w:r>
        <w:rPr>
          <w:rFonts w:ascii="Times New Roman" w:hAnsi="Times New Roman"/>
          <w:u w:val="single"/>
        </w:rPr>
        <w:tab/>
      </w:r>
    </w:p>
    <w:p w:rsidR="005A5BD3" w:rsidRDefault="005A5BD3">
      <w:pPr>
        <w:pStyle w:val="Corpotesto"/>
        <w:spacing w:before="3"/>
        <w:rPr>
          <w:rFonts w:ascii="Times New Roman"/>
          <w:sz w:val="19"/>
        </w:rPr>
      </w:pPr>
    </w:p>
    <w:p w:rsidR="005A5BD3" w:rsidRDefault="002A725E">
      <w:pPr>
        <w:pStyle w:val="Paragrafoelenco"/>
        <w:numPr>
          <w:ilvl w:val="0"/>
          <w:numId w:val="1"/>
        </w:numPr>
        <w:tabs>
          <w:tab w:val="left" w:pos="809"/>
        </w:tabs>
        <w:spacing w:before="73" w:line="237" w:lineRule="auto"/>
        <w:ind w:right="158" w:hanging="360"/>
        <w:jc w:val="both"/>
        <w:rPr>
          <w:sz w:val="24"/>
        </w:rPr>
      </w:pPr>
      <w:r>
        <w:rPr>
          <w:sz w:val="24"/>
        </w:rPr>
        <w:t>CHE</w:t>
      </w:r>
      <w:r>
        <w:rPr>
          <w:spacing w:val="1"/>
          <w:sz w:val="24"/>
        </w:rPr>
        <w:t xml:space="preserve"> </w:t>
      </w:r>
      <w:r>
        <w:rPr>
          <w:sz w:val="24"/>
        </w:rPr>
        <w:t>LE</w:t>
      </w:r>
      <w:r>
        <w:rPr>
          <w:spacing w:val="1"/>
          <w:sz w:val="24"/>
        </w:rPr>
        <w:t xml:space="preserve"> </w:t>
      </w:r>
      <w:r>
        <w:rPr>
          <w:sz w:val="24"/>
        </w:rPr>
        <w:t>PERSONE</w:t>
      </w:r>
      <w:r>
        <w:rPr>
          <w:spacing w:val="1"/>
          <w:sz w:val="24"/>
        </w:rPr>
        <w:t xml:space="preserve"> </w:t>
      </w:r>
      <w:r>
        <w:rPr>
          <w:sz w:val="24"/>
        </w:rPr>
        <w:t>DELEGATE</w:t>
      </w:r>
      <w:r>
        <w:rPr>
          <w:spacing w:val="1"/>
          <w:sz w:val="24"/>
        </w:rPr>
        <w:t xml:space="preserve"> </w:t>
      </w:r>
      <w:r>
        <w:rPr>
          <w:sz w:val="24"/>
        </w:rPr>
        <w:t>A</w:t>
      </w:r>
      <w:r>
        <w:rPr>
          <w:spacing w:val="1"/>
          <w:sz w:val="24"/>
        </w:rPr>
        <w:t xml:space="preserve"> </w:t>
      </w:r>
      <w:r>
        <w:rPr>
          <w:sz w:val="24"/>
        </w:rPr>
        <w:t>RAPPRESENTARE</w:t>
      </w:r>
      <w:r>
        <w:rPr>
          <w:spacing w:val="1"/>
          <w:sz w:val="24"/>
        </w:rPr>
        <w:t xml:space="preserve"> </w:t>
      </w:r>
      <w:r>
        <w:rPr>
          <w:sz w:val="24"/>
        </w:rPr>
        <w:t>ED</w:t>
      </w:r>
      <w:r>
        <w:rPr>
          <w:spacing w:val="1"/>
          <w:sz w:val="24"/>
        </w:rPr>
        <w:t xml:space="preserve"> </w:t>
      </w:r>
      <w:r>
        <w:rPr>
          <w:sz w:val="24"/>
        </w:rPr>
        <w:t>IMPEGNARE</w:t>
      </w:r>
      <w:r>
        <w:rPr>
          <w:spacing w:val="1"/>
          <w:sz w:val="24"/>
        </w:rPr>
        <w:t xml:space="preserve"> </w:t>
      </w:r>
      <w:r>
        <w:rPr>
          <w:sz w:val="24"/>
        </w:rPr>
        <w:t>LEGALMENTE</w:t>
      </w:r>
      <w:r>
        <w:rPr>
          <w:spacing w:val="1"/>
          <w:sz w:val="24"/>
        </w:rPr>
        <w:t xml:space="preserve"> </w:t>
      </w:r>
      <w:r>
        <w:rPr>
          <w:sz w:val="24"/>
        </w:rPr>
        <w:t>LA</w:t>
      </w:r>
      <w:r>
        <w:rPr>
          <w:spacing w:val="1"/>
          <w:sz w:val="24"/>
        </w:rPr>
        <w:t xml:space="preserve"> </w:t>
      </w:r>
      <w:r>
        <w:rPr>
          <w:sz w:val="24"/>
        </w:rPr>
        <w:t>BANCA/ISTITUTO DI CREDITO SONO I SIGNORI (nominativo, titolo/qualifica, dati anagrafici e</w:t>
      </w:r>
      <w:r>
        <w:rPr>
          <w:spacing w:val="1"/>
          <w:sz w:val="24"/>
        </w:rPr>
        <w:t xml:space="preserve"> </w:t>
      </w:r>
      <w:r>
        <w:rPr>
          <w:sz w:val="24"/>
        </w:rPr>
        <w:t>residenza):</w:t>
      </w:r>
    </w:p>
    <w:p w:rsidR="005A5BD3" w:rsidRDefault="00AC4A96">
      <w:pPr>
        <w:pStyle w:val="Corpotesto"/>
        <w:spacing w:before="8"/>
        <w:rPr>
          <w:sz w:val="17"/>
        </w:rPr>
      </w:pPr>
      <w:r>
        <w:pict>
          <v:shape id="_x0000_s1030" style="position:absolute;margin-left:87pt;margin-top:13.15pt;width:454pt;height:.1pt;z-index:-15728128;mso-wrap-distance-left:0;mso-wrap-distance-right:0;mso-position-horizontal-relative:page" coordorigin="1740,263" coordsize="9080,0" path="m1740,263r9080,e" filled="f" strokeweight=".78pt">
            <v:path arrowok="t"/>
            <w10:wrap type="topAndBottom" anchorx="page"/>
          </v:shape>
        </w:pict>
      </w:r>
      <w:r>
        <w:pict>
          <v:shape id="_x0000_s1029" style="position:absolute;margin-left:87pt;margin-top:30.05pt;width:454.3pt;height:.1pt;z-index:-15727616;mso-wrap-distance-left:0;mso-wrap-distance-right:0;mso-position-horizontal-relative:page" coordorigin="1740,601" coordsize="9086,0" o:spt="100" adj="0,,0" path="m1740,601r6571,m8317,601r2509,e" filled="f" strokeweight=".78pt">
            <v:stroke joinstyle="round"/>
            <v:formulas/>
            <v:path arrowok="t" o:connecttype="segments"/>
            <w10:wrap type="topAndBottom" anchorx="page"/>
          </v:shape>
        </w:pict>
      </w:r>
      <w:r>
        <w:pict>
          <v:shape id="_x0000_s1028" style="position:absolute;margin-left:87pt;margin-top:46.85pt;width:454pt;height:.1pt;z-index:-15727104;mso-wrap-distance-left:0;mso-wrap-distance-right:0;mso-position-horizontal-relative:page" coordorigin="1740,937" coordsize="9080,0" path="m1740,937r9080,e" filled="f" strokeweight=".78pt">
            <v:path arrowok="t"/>
            <w10:wrap type="topAndBottom" anchorx="page"/>
          </v:shape>
        </w:pict>
      </w:r>
      <w:r>
        <w:pict>
          <v:shape id="_x0000_s1027" style="position:absolute;margin-left:87pt;margin-top:63.65pt;width:454.3pt;height:.1pt;z-index:-15726592;mso-wrap-distance-left:0;mso-wrap-distance-right:0;mso-position-horizontal-relative:page" coordorigin="1740,1273" coordsize="9086,0" o:spt="100" adj="0,,0" path="m1740,1273r7286,m9033,1273r1793,e" filled="f" strokeweight=".78pt">
            <v:stroke joinstyle="round"/>
            <v:formulas/>
            <v:path arrowok="t" o:connecttype="segments"/>
            <w10:wrap type="topAndBottom" anchorx="page"/>
          </v:shape>
        </w:pict>
      </w:r>
    </w:p>
    <w:p w:rsidR="005A5BD3" w:rsidRDefault="005A5BD3">
      <w:pPr>
        <w:pStyle w:val="Corpotesto"/>
        <w:spacing w:before="10"/>
        <w:rPr>
          <w:sz w:val="20"/>
        </w:rPr>
      </w:pPr>
    </w:p>
    <w:p w:rsidR="005A5BD3" w:rsidRDefault="005A5BD3">
      <w:pPr>
        <w:pStyle w:val="Corpotesto"/>
        <w:spacing w:before="8"/>
        <w:rPr>
          <w:sz w:val="20"/>
        </w:rPr>
      </w:pPr>
    </w:p>
    <w:p w:rsidR="005A5BD3" w:rsidRDefault="005A5BD3">
      <w:pPr>
        <w:pStyle w:val="Corpotesto"/>
        <w:spacing w:before="7"/>
        <w:rPr>
          <w:sz w:val="20"/>
        </w:rPr>
      </w:pPr>
    </w:p>
    <w:p w:rsidR="005A5BD3" w:rsidRDefault="005A5BD3">
      <w:pPr>
        <w:pStyle w:val="Corpotesto"/>
        <w:spacing w:before="7"/>
        <w:rPr>
          <w:sz w:val="13"/>
        </w:rPr>
      </w:pPr>
    </w:p>
    <w:p w:rsidR="005A5BD3" w:rsidRDefault="002A725E" w:rsidP="00413E26">
      <w:pPr>
        <w:pStyle w:val="Paragrafoelenco"/>
        <w:numPr>
          <w:ilvl w:val="0"/>
          <w:numId w:val="1"/>
        </w:numPr>
        <w:tabs>
          <w:tab w:val="left" w:pos="809"/>
          <w:tab w:val="left" w:pos="7468"/>
        </w:tabs>
        <w:spacing w:before="73" w:line="237" w:lineRule="auto"/>
        <w:ind w:right="758" w:hanging="360"/>
        <w:jc w:val="both"/>
        <w:rPr>
          <w:sz w:val="24"/>
        </w:rPr>
      </w:pPr>
      <w:r>
        <w:rPr>
          <w:sz w:val="24"/>
        </w:rPr>
        <w:t>DI</w:t>
      </w:r>
      <w:r>
        <w:rPr>
          <w:spacing w:val="-2"/>
          <w:sz w:val="24"/>
        </w:rPr>
        <w:t xml:space="preserve"> </w:t>
      </w:r>
      <w:r>
        <w:rPr>
          <w:sz w:val="24"/>
        </w:rPr>
        <w:t>AUTORIZZARE</w:t>
      </w:r>
      <w:r>
        <w:rPr>
          <w:spacing w:val="-2"/>
          <w:sz w:val="24"/>
        </w:rPr>
        <w:t xml:space="preserve"> </w:t>
      </w:r>
      <w:r>
        <w:rPr>
          <w:sz w:val="24"/>
        </w:rPr>
        <w:t>ESPRESSAMENTE</w:t>
      </w:r>
      <w:r>
        <w:rPr>
          <w:spacing w:val="2"/>
          <w:sz w:val="24"/>
        </w:rPr>
        <w:t xml:space="preserve"> </w:t>
      </w:r>
      <w:r>
        <w:rPr>
          <w:sz w:val="24"/>
        </w:rPr>
        <w:t>L’</w:t>
      </w:r>
      <w:r>
        <w:rPr>
          <w:spacing w:val="-4"/>
          <w:sz w:val="24"/>
        </w:rPr>
        <w:t xml:space="preserve"> </w:t>
      </w:r>
      <w:r>
        <w:rPr>
          <w:sz w:val="24"/>
        </w:rPr>
        <w:t>ISTITUTO</w:t>
      </w:r>
      <w:r>
        <w:rPr>
          <w:sz w:val="24"/>
          <w:u w:val="single"/>
        </w:rPr>
        <w:tab/>
      </w:r>
      <w:r>
        <w:rPr>
          <w:sz w:val="24"/>
        </w:rPr>
        <w:t>AD EFFETUARE LE</w:t>
      </w:r>
      <w:r w:rsidR="00413E26">
        <w:rPr>
          <w:spacing w:val="1"/>
          <w:sz w:val="24"/>
        </w:rPr>
        <w:t xml:space="preserve"> </w:t>
      </w:r>
      <w:r>
        <w:rPr>
          <w:sz w:val="24"/>
        </w:rPr>
        <w:t>COMUNICAZIONI, OLTRE CHE PER POSTA ELETTRONICA CERTIFICATA ANCHE MEDIANTE</w:t>
      </w:r>
      <w:r>
        <w:rPr>
          <w:spacing w:val="-52"/>
          <w:sz w:val="24"/>
        </w:rPr>
        <w:t xml:space="preserve"> </w:t>
      </w:r>
      <w:r>
        <w:rPr>
          <w:sz w:val="24"/>
        </w:rPr>
        <w:t>POSTA ELETTRONICA ORDINARIA</w:t>
      </w:r>
      <w:r>
        <w:rPr>
          <w:spacing w:val="1"/>
          <w:sz w:val="24"/>
        </w:rPr>
        <w:t xml:space="preserve"> </w:t>
      </w:r>
      <w:r>
        <w:rPr>
          <w:sz w:val="24"/>
        </w:rPr>
        <w:t>(PEO)</w:t>
      </w:r>
      <w:r>
        <w:rPr>
          <w:spacing w:val="-2"/>
          <w:sz w:val="24"/>
        </w:rPr>
        <w:t xml:space="preserve"> </w:t>
      </w:r>
      <w:r>
        <w:rPr>
          <w:sz w:val="24"/>
        </w:rPr>
        <w:t>AL</w:t>
      </w:r>
      <w:r>
        <w:rPr>
          <w:spacing w:val="1"/>
          <w:sz w:val="24"/>
        </w:rPr>
        <w:t xml:space="preserve"> </w:t>
      </w:r>
      <w:r>
        <w:rPr>
          <w:sz w:val="24"/>
        </w:rPr>
        <w:t>SEGUENTE INDIRIZZO:</w:t>
      </w:r>
    </w:p>
    <w:p w:rsidR="005A5BD3" w:rsidRDefault="00AC4A96">
      <w:pPr>
        <w:pStyle w:val="Corpotesto"/>
        <w:spacing w:before="8"/>
        <w:rPr>
          <w:sz w:val="17"/>
        </w:rPr>
      </w:pPr>
      <w:r>
        <w:pict>
          <v:shape id="_x0000_s1026" style="position:absolute;margin-left:87pt;margin-top:13.15pt;width:269.05pt;height:.1pt;z-index:-15726080;mso-wrap-distance-left:0;mso-wrap-distance-right:0;mso-position-horizontal-relative:page" coordorigin="1740,263" coordsize="5381,0" o:spt="100" adj="0,,0" path="m1740,263r4064,m5807,263r1314,e" filled="f" strokeweight=".78pt">
            <v:stroke joinstyle="round"/>
            <v:formulas/>
            <v:path arrowok="t" o:connecttype="segments"/>
            <w10:wrap type="topAndBottom" anchorx="page"/>
          </v:shape>
        </w:pict>
      </w:r>
    </w:p>
    <w:p w:rsidR="005A5BD3" w:rsidRDefault="002A725E">
      <w:pPr>
        <w:pStyle w:val="Paragrafoelenco"/>
        <w:numPr>
          <w:ilvl w:val="0"/>
          <w:numId w:val="1"/>
        </w:numPr>
        <w:tabs>
          <w:tab w:val="left" w:pos="809"/>
        </w:tabs>
        <w:spacing w:before="141" w:line="237" w:lineRule="auto"/>
        <w:ind w:right="156" w:hanging="360"/>
        <w:jc w:val="both"/>
        <w:rPr>
          <w:sz w:val="24"/>
        </w:rPr>
      </w:pPr>
      <w:r>
        <w:rPr>
          <w:sz w:val="24"/>
        </w:rPr>
        <w:t>DI</w:t>
      </w:r>
      <w:r>
        <w:rPr>
          <w:spacing w:val="1"/>
          <w:sz w:val="24"/>
        </w:rPr>
        <w:t xml:space="preserve"> </w:t>
      </w:r>
      <w:r>
        <w:rPr>
          <w:sz w:val="24"/>
        </w:rPr>
        <w:t>AUTORIZZARE</w:t>
      </w:r>
      <w:r>
        <w:rPr>
          <w:spacing w:val="1"/>
          <w:sz w:val="24"/>
        </w:rPr>
        <w:t xml:space="preserve"> </w:t>
      </w:r>
      <w:r>
        <w:rPr>
          <w:sz w:val="24"/>
        </w:rPr>
        <w:t>IL</w:t>
      </w:r>
      <w:r>
        <w:rPr>
          <w:spacing w:val="1"/>
          <w:sz w:val="24"/>
        </w:rPr>
        <w:t xml:space="preserve"> </w:t>
      </w:r>
      <w:r>
        <w:rPr>
          <w:sz w:val="24"/>
        </w:rPr>
        <w:t>TRATTAMENTO</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PERSONALI</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E</w:t>
      </w:r>
      <w:r>
        <w:rPr>
          <w:spacing w:val="1"/>
          <w:sz w:val="24"/>
        </w:rPr>
        <w:t xml:space="preserve"> </w:t>
      </w:r>
      <w:r>
        <w:rPr>
          <w:sz w:val="24"/>
        </w:rPr>
        <w:t>AGLI</w:t>
      </w:r>
      <w:r>
        <w:rPr>
          <w:spacing w:val="1"/>
          <w:sz w:val="24"/>
        </w:rPr>
        <w:t xml:space="preserve"> </w:t>
      </w:r>
      <w:r>
        <w:rPr>
          <w:sz w:val="24"/>
        </w:rPr>
        <w:t>EFFETTI</w:t>
      </w:r>
      <w:r>
        <w:rPr>
          <w:spacing w:val="1"/>
          <w:sz w:val="24"/>
        </w:rPr>
        <w:t xml:space="preserve"> </w:t>
      </w:r>
      <w:r>
        <w:rPr>
          <w:sz w:val="24"/>
        </w:rPr>
        <w:t>DEL</w:t>
      </w:r>
      <w:r>
        <w:rPr>
          <w:spacing w:val="1"/>
          <w:sz w:val="24"/>
        </w:rPr>
        <w:t xml:space="preserve"> </w:t>
      </w:r>
      <w:r>
        <w:rPr>
          <w:sz w:val="24"/>
        </w:rPr>
        <w:t>REGOLAMENTO UE 2016/679 E DELL’ART. 13 DEL D.LGS. 196/2003 E SS.MM.II. PER FINALITA’</w:t>
      </w:r>
      <w:r>
        <w:rPr>
          <w:spacing w:val="1"/>
          <w:sz w:val="24"/>
        </w:rPr>
        <w:t xml:space="preserve"> </w:t>
      </w:r>
      <w:r>
        <w:rPr>
          <w:sz w:val="24"/>
        </w:rPr>
        <w:t>LEGATE ALLE</w:t>
      </w:r>
      <w:r>
        <w:rPr>
          <w:spacing w:val="-1"/>
          <w:sz w:val="24"/>
        </w:rPr>
        <w:t xml:space="preserve"> </w:t>
      </w:r>
      <w:r>
        <w:rPr>
          <w:sz w:val="24"/>
        </w:rPr>
        <w:t>PROCEDURE</w:t>
      </w:r>
      <w:r>
        <w:rPr>
          <w:spacing w:val="1"/>
          <w:sz w:val="24"/>
        </w:rPr>
        <w:t xml:space="preserve"> </w:t>
      </w:r>
      <w:r>
        <w:rPr>
          <w:sz w:val="24"/>
        </w:rPr>
        <w:t>DI</w:t>
      </w:r>
      <w:r>
        <w:rPr>
          <w:spacing w:val="-1"/>
          <w:sz w:val="24"/>
        </w:rPr>
        <w:t xml:space="preserve"> </w:t>
      </w:r>
      <w:r>
        <w:rPr>
          <w:sz w:val="24"/>
        </w:rPr>
        <w:t>GARA</w:t>
      </w:r>
      <w:r>
        <w:rPr>
          <w:spacing w:val="-2"/>
          <w:sz w:val="24"/>
        </w:rPr>
        <w:t xml:space="preserve"> </w:t>
      </w:r>
      <w:r>
        <w:rPr>
          <w:sz w:val="24"/>
        </w:rPr>
        <w:t>E</w:t>
      </w:r>
      <w:r>
        <w:rPr>
          <w:spacing w:val="1"/>
          <w:sz w:val="24"/>
        </w:rPr>
        <w:t xml:space="preserve"> </w:t>
      </w:r>
      <w:r>
        <w:rPr>
          <w:sz w:val="24"/>
        </w:rPr>
        <w:t>CONTRATTUALI.</w:t>
      </w:r>
    </w:p>
    <w:p w:rsidR="005A5BD3" w:rsidRDefault="002A725E">
      <w:pPr>
        <w:pStyle w:val="Corpotesto"/>
        <w:spacing w:before="1" w:line="276" w:lineRule="auto"/>
        <w:ind w:left="808" w:right="157"/>
        <w:jc w:val="both"/>
      </w:pPr>
      <w:r>
        <w:t>Il conferimento dei dati è obbligatorio al fine della valutazione dei requisiti di partecipazione,</w:t>
      </w:r>
      <w:r>
        <w:rPr>
          <w:spacing w:val="1"/>
        </w:rPr>
        <w:t xml:space="preserve"> </w:t>
      </w:r>
      <w:r>
        <w:t>a</w:t>
      </w:r>
      <w:r>
        <w:rPr>
          <w:spacing w:val="1"/>
        </w:rPr>
        <w:t xml:space="preserve"> </w:t>
      </w:r>
      <w:r>
        <w:t>pena di</w:t>
      </w:r>
      <w:r>
        <w:rPr>
          <w:spacing w:val="1"/>
        </w:rPr>
        <w:t xml:space="preserve"> </w:t>
      </w:r>
      <w:r>
        <w:t>esclusione</w:t>
      </w:r>
      <w:r>
        <w:rPr>
          <w:spacing w:val="1"/>
        </w:rPr>
        <w:t xml:space="preserve"> </w:t>
      </w:r>
      <w:r>
        <w:t>dalla</w:t>
      </w:r>
      <w:r>
        <w:rPr>
          <w:spacing w:val="1"/>
        </w:rPr>
        <w:t xml:space="preserve"> </w:t>
      </w:r>
      <w:r>
        <w:t>procedura.</w:t>
      </w:r>
      <w:r>
        <w:rPr>
          <w:spacing w:val="1"/>
        </w:rPr>
        <w:t xml:space="preserve"> </w:t>
      </w:r>
      <w:r>
        <w:t>Le</w:t>
      </w:r>
      <w:r>
        <w:rPr>
          <w:spacing w:val="1"/>
        </w:rPr>
        <w:t xml:space="preserve"> </w:t>
      </w:r>
      <w:r>
        <w:t>informazioni</w:t>
      </w:r>
      <w:r>
        <w:rPr>
          <w:spacing w:val="1"/>
        </w:rPr>
        <w:t xml:space="preserve"> </w:t>
      </w:r>
      <w:r>
        <w:t>rilasciate dall’interessato</w:t>
      </w:r>
      <w:r>
        <w:rPr>
          <w:spacing w:val="1"/>
        </w:rPr>
        <w:t xml:space="preserve"> </w:t>
      </w:r>
      <w:r>
        <w:t>potranno</w:t>
      </w:r>
      <w:r>
        <w:rPr>
          <w:spacing w:val="1"/>
        </w:rPr>
        <w:t xml:space="preserve"> </w:t>
      </w:r>
      <w:r>
        <w:t>essere comunicate ad altri Enti Pubblici previsti dalla normativa vigente. L’interessato può</w:t>
      </w:r>
      <w:r>
        <w:rPr>
          <w:spacing w:val="1"/>
        </w:rPr>
        <w:t xml:space="preserve"> </w:t>
      </w:r>
      <w:r>
        <w:t>avvalersi</w:t>
      </w:r>
      <w:r>
        <w:rPr>
          <w:spacing w:val="-1"/>
        </w:rPr>
        <w:t xml:space="preserve"> </w:t>
      </w:r>
      <w:r>
        <w:t>dei</w:t>
      </w:r>
      <w:r>
        <w:rPr>
          <w:spacing w:val="-2"/>
        </w:rPr>
        <w:t xml:space="preserve"> </w:t>
      </w:r>
      <w:r>
        <w:t>diritti</w:t>
      </w:r>
      <w:r>
        <w:rPr>
          <w:spacing w:val="-2"/>
        </w:rPr>
        <w:t xml:space="preserve"> </w:t>
      </w:r>
      <w:r>
        <w:t>di</w:t>
      </w:r>
      <w:r>
        <w:rPr>
          <w:spacing w:val="-2"/>
        </w:rPr>
        <w:t xml:space="preserve"> </w:t>
      </w:r>
      <w:r>
        <w:t>cui</w:t>
      </w:r>
      <w:r>
        <w:rPr>
          <w:spacing w:val="-2"/>
        </w:rPr>
        <w:t xml:space="preserve"> </w:t>
      </w:r>
      <w:r>
        <w:t>all’art.</w:t>
      </w:r>
      <w:r>
        <w:rPr>
          <w:spacing w:val="-2"/>
        </w:rPr>
        <w:t xml:space="preserve"> </w:t>
      </w:r>
      <w:r>
        <w:t>7</w:t>
      </w:r>
      <w:r>
        <w:rPr>
          <w:spacing w:val="-1"/>
        </w:rPr>
        <w:t xml:space="preserve"> </w:t>
      </w:r>
      <w:r>
        <w:t>del</w:t>
      </w:r>
      <w:r>
        <w:rPr>
          <w:spacing w:val="1"/>
        </w:rPr>
        <w:t xml:space="preserve"> </w:t>
      </w:r>
      <w:r>
        <w:t>citato</w:t>
      </w:r>
      <w:r>
        <w:rPr>
          <w:spacing w:val="-1"/>
        </w:rPr>
        <w:t xml:space="preserve"> </w:t>
      </w:r>
      <w:r>
        <w:t>D.lgs.</w:t>
      </w:r>
      <w:r>
        <w:rPr>
          <w:spacing w:val="-3"/>
        </w:rPr>
        <w:t xml:space="preserve"> </w:t>
      </w:r>
      <w:r>
        <w:t>196/03.</w:t>
      </w:r>
    </w:p>
    <w:p w:rsidR="00413E26" w:rsidRDefault="00413E26">
      <w:pPr>
        <w:pStyle w:val="Corpotesto"/>
        <w:spacing w:before="1" w:line="276" w:lineRule="auto"/>
        <w:ind w:left="808" w:right="157"/>
        <w:jc w:val="both"/>
      </w:pPr>
    </w:p>
    <w:p w:rsidR="00413E26" w:rsidRDefault="00413E26" w:rsidP="00413E26">
      <w:pPr>
        <w:pStyle w:val="Corpotesto"/>
        <w:spacing w:before="1" w:line="276" w:lineRule="auto"/>
        <w:ind w:left="808" w:right="157"/>
        <w:jc w:val="center"/>
        <w:rPr>
          <w:b/>
        </w:rPr>
      </w:pPr>
    </w:p>
    <w:p w:rsidR="00413E26" w:rsidRDefault="00413E26" w:rsidP="00413E26">
      <w:pPr>
        <w:pStyle w:val="Corpotesto"/>
        <w:spacing w:before="1" w:line="276" w:lineRule="auto"/>
        <w:ind w:left="808" w:right="157"/>
        <w:jc w:val="center"/>
        <w:rPr>
          <w:b/>
        </w:rPr>
      </w:pPr>
    </w:p>
    <w:p w:rsidR="00413E26" w:rsidRDefault="00413E26" w:rsidP="00413E26">
      <w:pPr>
        <w:pStyle w:val="Corpotesto"/>
        <w:spacing w:before="1" w:line="276" w:lineRule="auto"/>
        <w:ind w:left="808" w:right="157"/>
        <w:jc w:val="center"/>
        <w:rPr>
          <w:b/>
        </w:rPr>
      </w:pPr>
    </w:p>
    <w:p w:rsidR="00413E26" w:rsidRDefault="00413E26" w:rsidP="00413E26">
      <w:pPr>
        <w:pStyle w:val="Corpotesto"/>
        <w:spacing w:before="1" w:line="276" w:lineRule="auto"/>
        <w:ind w:left="808" w:right="157"/>
        <w:jc w:val="center"/>
        <w:rPr>
          <w:b/>
        </w:rPr>
      </w:pPr>
    </w:p>
    <w:p w:rsidR="00413E26" w:rsidRDefault="00413E26" w:rsidP="00413E26">
      <w:pPr>
        <w:pStyle w:val="Corpotesto"/>
        <w:spacing w:before="1" w:line="276" w:lineRule="auto"/>
        <w:ind w:left="808" w:right="157"/>
        <w:jc w:val="center"/>
        <w:rPr>
          <w:b/>
        </w:rPr>
      </w:pPr>
    </w:p>
    <w:p w:rsidR="00413E26" w:rsidRDefault="00413E26" w:rsidP="00413E26">
      <w:pPr>
        <w:pStyle w:val="Corpotesto"/>
        <w:spacing w:before="1" w:line="276" w:lineRule="auto"/>
        <w:ind w:left="808" w:right="157"/>
        <w:jc w:val="center"/>
        <w:rPr>
          <w:b/>
        </w:rPr>
      </w:pPr>
    </w:p>
    <w:p w:rsidR="00413E26" w:rsidRDefault="00413E26" w:rsidP="00413E26">
      <w:pPr>
        <w:pStyle w:val="Corpotesto"/>
        <w:spacing w:before="1" w:line="276" w:lineRule="auto"/>
        <w:ind w:left="808" w:right="157"/>
        <w:jc w:val="center"/>
        <w:rPr>
          <w:b/>
        </w:rPr>
      </w:pPr>
    </w:p>
    <w:p w:rsidR="00413E26" w:rsidRDefault="00413E26" w:rsidP="00413E26">
      <w:pPr>
        <w:pStyle w:val="Corpotesto"/>
        <w:spacing w:before="1" w:line="276" w:lineRule="auto"/>
        <w:ind w:left="808" w:right="157"/>
        <w:jc w:val="center"/>
        <w:rPr>
          <w:b/>
        </w:rPr>
      </w:pPr>
    </w:p>
    <w:p w:rsidR="00413E26" w:rsidRDefault="00413E26" w:rsidP="00413E26">
      <w:pPr>
        <w:pStyle w:val="Corpotesto"/>
        <w:spacing w:before="1" w:line="276" w:lineRule="auto"/>
        <w:ind w:left="808" w:right="157"/>
        <w:jc w:val="center"/>
        <w:rPr>
          <w:b/>
        </w:rPr>
      </w:pPr>
    </w:p>
    <w:p w:rsidR="00413E26" w:rsidRPr="00413E26" w:rsidRDefault="00413E26" w:rsidP="00413E26">
      <w:pPr>
        <w:pStyle w:val="Corpotesto"/>
        <w:spacing w:before="1" w:line="276" w:lineRule="auto"/>
        <w:ind w:left="808" w:right="157"/>
        <w:jc w:val="center"/>
        <w:rPr>
          <w:b/>
        </w:rPr>
      </w:pPr>
      <w:r w:rsidRPr="00413E26">
        <w:rPr>
          <w:b/>
        </w:rPr>
        <w:t>DICHIARA ALTRESI’</w:t>
      </w:r>
    </w:p>
    <w:p w:rsidR="00413E26" w:rsidRDefault="00413E26" w:rsidP="00413E26">
      <w:pPr>
        <w:pStyle w:val="Paragrafoelenco"/>
        <w:widowControl/>
        <w:numPr>
          <w:ilvl w:val="0"/>
          <w:numId w:val="1"/>
        </w:numPr>
        <w:adjustRightInd w:val="0"/>
        <w:contextualSpacing/>
        <w:rPr>
          <w:rFonts w:ascii="Times New Roman" w:eastAsia="Times New Roman" w:hAnsi="Times New Roman" w:cs="Times New Roman"/>
          <w:b/>
        </w:rPr>
      </w:pPr>
      <w:r>
        <w:t xml:space="preserve">l’inesistenza delle cause di esclusione </w:t>
      </w:r>
      <w:r>
        <w:rPr>
          <w:color w:val="000000"/>
        </w:rPr>
        <w:t xml:space="preserve">dalla partecipazione ad una procedura d’appalto o per l’affidamento diretto </w:t>
      </w:r>
      <w:r>
        <w:t xml:space="preserve">elencate negli artt. </w:t>
      </w:r>
      <w:hyperlink r:id="rId5" w:history="1">
        <w:r>
          <w:rPr>
            <w:rStyle w:val="Collegamentoipertestuale"/>
          </w:rPr>
          <w:t xml:space="preserve">94 e 95 del </w:t>
        </w:r>
        <w:proofErr w:type="spellStart"/>
        <w:r>
          <w:rPr>
            <w:rStyle w:val="Collegamentoipertestuale"/>
          </w:rPr>
          <w:t>D.Lgs.</w:t>
        </w:r>
        <w:proofErr w:type="spellEnd"/>
        <w:r>
          <w:rPr>
            <w:rStyle w:val="Collegamentoipertestuale"/>
          </w:rPr>
          <w:t xml:space="preserve"> n. 36/2023</w:t>
        </w:r>
      </w:hyperlink>
      <w:r>
        <w:t>;</w:t>
      </w:r>
    </w:p>
    <w:p w:rsidR="00413E26" w:rsidRDefault="00413E26" w:rsidP="00413E26">
      <w:pPr>
        <w:pStyle w:val="NormaleWeb"/>
        <w:spacing w:before="0" w:beforeAutospacing="0" w:after="0" w:afterAutospacing="0"/>
        <w:ind w:left="567"/>
        <w:jc w:val="both"/>
        <w:rPr>
          <w:b/>
          <w:bCs/>
          <w:sz w:val="22"/>
          <w:szCs w:val="22"/>
        </w:rPr>
      </w:pPr>
      <w:r>
        <w:rPr>
          <w:b/>
          <w:bCs/>
          <w:sz w:val="22"/>
          <w:szCs w:val="22"/>
        </w:rPr>
        <w:t>oppure</w:t>
      </w:r>
    </w:p>
    <w:p w:rsidR="00413E26" w:rsidRDefault="00413E26" w:rsidP="00413E26">
      <w:pPr>
        <w:pStyle w:val="NormaleWeb"/>
        <w:spacing w:before="0" w:beforeAutospacing="0" w:after="0" w:afterAutospacing="0"/>
        <w:ind w:left="567"/>
        <w:jc w:val="both"/>
        <w:rPr>
          <w:sz w:val="22"/>
          <w:szCs w:val="22"/>
        </w:rPr>
      </w:pPr>
      <w:r>
        <w:rPr>
          <w:sz w:val="22"/>
          <w:szCs w:val="22"/>
        </w:rPr>
        <w:t>di aver riportato le seguenti condanne (indicare il/i soggetto/i specificando ruolo, imputazione, condanna):</w:t>
      </w:r>
    </w:p>
    <w:p w:rsidR="00413E26" w:rsidRDefault="00413E26" w:rsidP="00413E26">
      <w:pPr>
        <w:pStyle w:val="NormaleWeb"/>
        <w:spacing w:before="0" w:beforeAutospacing="0" w:after="0" w:afterAutospacing="0"/>
        <w:ind w:left="567"/>
        <w:jc w:val="both"/>
        <w:rPr>
          <w:sz w:val="22"/>
          <w:szCs w:val="22"/>
        </w:rPr>
      </w:pPr>
      <w:r>
        <w:rPr>
          <w:sz w:val="22"/>
          <w:szCs w:val="22"/>
        </w:rPr>
        <w:t>____________________________________________________________________________________________________________________________________________________</w:t>
      </w:r>
    </w:p>
    <w:p w:rsidR="00413E26" w:rsidRDefault="00413E26" w:rsidP="00413E26">
      <w:pPr>
        <w:pStyle w:val="NormaleWeb"/>
        <w:spacing w:before="0" w:beforeAutospacing="0" w:after="0" w:afterAutospacing="0"/>
        <w:ind w:left="567"/>
        <w:jc w:val="both"/>
        <w:rPr>
          <w:b/>
          <w:bCs/>
          <w:sz w:val="22"/>
          <w:szCs w:val="22"/>
        </w:rPr>
      </w:pPr>
      <w:r>
        <w:rPr>
          <w:b/>
          <w:bCs/>
          <w:sz w:val="22"/>
          <w:szCs w:val="22"/>
        </w:rPr>
        <w:t>oppure</w:t>
      </w:r>
    </w:p>
    <w:p w:rsidR="00413E26" w:rsidRDefault="00413E26" w:rsidP="00413E26">
      <w:pPr>
        <w:pStyle w:val="NormaleWeb"/>
        <w:spacing w:before="0" w:beforeAutospacing="0" w:after="0" w:afterAutospacing="0"/>
        <w:ind w:left="567"/>
        <w:jc w:val="both"/>
        <w:rPr>
          <w:sz w:val="22"/>
          <w:szCs w:val="22"/>
        </w:rPr>
      </w:pPr>
      <w:r>
        <w:rPr>
          <w:noProof/>
          <w:sz w:val="22"/>
          <w:szCs w:val="22"/>
        </w:rPr>
        <w:t>in merito ai commi dell’</w:t>
      </w:r>
      <w:hyperlink r:id="rId6" w:history="1">
        <w:r>
          <w:rPr>
            <w:rStyle w:val="Collegamentoipertestuale"/>
            <w:sz w:val="22"/>
            <w:szCs w:val="22"/>
          </w:rPr>
          <w:t xml:space="preserve">art. 95 </w:t>
        </w:r>
        <w:proofErr w:type="spellStart"/>
        <w:r>
          <w:rPr>
            <w:rStyle w:val="Collegamentoipertestuale"/>
            <w:sz w:val="22"/>
            <w:szCs w:val="22"/>
          </w:rPr>
          <w:t>D.Lgs.</w:t>
        </w:r>
        <w:proofErr w:type="spellEnd"/>
        <w:r>
          <w:rPr>
            <w:rStyle w:val="Collegamentoipertestuale"/>
            <w:sz w:val="22"/>
            <w:szCs w:val="22"/>
          </w:rPr>
          <w:t xml:space="preserve"> n. 36/2023</w:t>
        </w:r>
      </w:hyperlink>
      <w:r>
        <w:rPr>
          <w:noProof/>
          <w:sz w:val="22"/>
          <w:szCs w:val="22"/>
        </w:rPr>
        <w:t>, specifica quanto segue:</w:t>
      </w:r>
      <w:r>
        <w:rPr>
          <w:sz w:val="22"/>
          <w:szCs w:val="22"/>
        </w:rPr>
        <w:t xml:space="preserve"> </w:t>
      </w:r>
    </w:p>
    <w:p w:rsidR="00413E26" w:rsidRDefault="00413E26" w:rsidP="00413E26">
      <w:pPr>
        <w:pStyle w:val="NormaleWeb"/>
        <w:spacing w:before="0" w:beforeAutospacing="0" w:after="0" w:afterAutospacing="0"/>
        <w:ind w:left="567"/>
        <w:jc w:val="both"/>
        <w:rPr>
          <w:sz w:val="22"/>
          <w:szCs w:val="22"/>
        </w:rPr>
      </w:pPr>
      <w:r>
        <w:rPr>
          <w:sz w:val="22"/>
          <w:szCs w:val="22"/>
        </w:rPr>
        <w:t>____________________________________________________________________________________________________________________________________________________</w:t>
      </w:r>
    </w:p>
    <w:p w:rsidR="00413E26" w:rsidRDefault="00413E26" w:rsidP="00413E26">
      <w:pPr>
        <w:ind w:left="567"/>
      </w:pPr>
      <w:r>
        <w:rPr>
          <w:b/>
          <w:bCs/>
        </w:rPr>
        <w:t>Eventualmente</w:t>
      </w:r>
      <w:r>
        <w:t>, ai sensi dell’</w:t>
      </w:r>
      <w:hyperlink r:id="rId7" w:history="1">
        <w:r>
          <w:rPr>
            <w:rStyle w:val="Collegamentoipertestuale"/>
          </w:rPr>
          <w:t xml:space="preserve">art. 96 </w:t>
        </w:r>
        <w:proofErr w:type="spellStart"/>
        <w:r>
          <w:rPr>
            <w:rStyle w:val="Collegamentoipertestuale"/>
          </w:rPr>
          <w:t>D.Lgs.</w:t>
        </w:r>
        <w:proofErr w:type="spellEnd"/>
        <w:r>
          <w:rPr>
            <w:rStyle w:val="Collegamentoipertestuale"/>
          </w:rPr>
          <w:t xml:space="preserve"> n. 36/2023</w:t>
        </w:r>
      </w:hyperlink>
      <w:r>
        <w:t>, dichiara:</w:t>
      </w:r>
    </w:p>
    <w:p w:rsidR="00413E26" w:rsidRDefault="00413E26" w:rsidP="00413E26">
      <w:pPr>
        <w:pStyle w:val="NormaleWeb"/>
        <w:spacing w:before="0" w:beforeAutospacing="0" w:after="0" w:afterAutospacing="0"/>
        <w:ind w:left="567"/>
        <w:jc w:val="both"/>
        <w:rPr>
          <w:sz w:val="22"/>
          <w:szCs w:val="22"/>
        </w:rPr>
      </w:pPr>
      <w:r>
        <w:rPr>
          <w:sz w:val="22"/>
          <w:szCs w:val="22"/>
        </w:rPr>
        <w:t>____________________________________________________________________________________________________________________________________________________</w:t>
      </w:r>
    </w:p>
    <w:p w:rsidR="00413E26" w:rsidRDefault="00413E26" w:rsidP="00413E26">
      <w:pPr>
        <w:pStyle w:val="NormaleWeb"/>
        <w:spacing w:before="0" w:beforeAutospacing="0" w:after="0" w:afterAutospacing="0"/>
        <w:ind w:left="567"/>
        <w:jc w:val="both"/>
        <w:rPr>
          <w:sz w:val="22"/>
          <w:szCs w:val="22"/>
        </w:rPr>
      </w:pPr>
      <w:r>
        <w:rPr>
          <w:sz w:val="22"/>
          <w:szCs w:val="22"/>
        </w:rPr>
        <w:t xml:space="preserve">Nel caso di </w:t>
      </w:r>
      <w:r>
        <w:rPr>
          <w:b/>
          <w:bCs/>
          <w:sz w:val="22"/>
          <w:szCs w:val="22"/>
        </w:rPr>
        <w:t>partecipanti a raggruppamenti</w:t>
      </w:r>
      <w:r>
        <w:rPr>
          <w:sz w:val="22"/>
          <w:szCs w:val="22"/>
        </w:rPr>
        <w:t xml:space="preserve"> (</w:t>
      </w:r>
      <w:hyperlink r:id="rId8" w:history="1">
        <w:r>
          <w:rPr>
            <w:rStyle w:val="Collegamentoipertestuale"/>
            <w:sz w:val="22"/>
            <w:szCs w:val="22"/>
          </w:rPr>
          <w:t xml:space="preserve">art. 97 </w:t>
        </w:r>
        <w:proofErr w:type="spellStart"/>
        <w:r>
          <w:rPr>
            <w:rStyle w:val="Collegamentoipertestuale"/>
            <w:sz w:val="22"/>
            <w:szCs w:val="22"/>
          </w:rPr>
          <w:t>D.Lgs.</w:t>
        </w:r>
        <w:proofErr w:type="spellEnd"/>
        <w:r>
          <w:rPr>
            <w:rStyle w:val="Collegamentoipertestuale"/>
            <w:sz w:val="22"/>
            <w:szCs w:val="22"/>
          </w:rPr>
          <w:t xml:space="preserve"> n. 36/2023</w:t>
        </w:r>
      </w:hyperlink>
      <w:r>
        <w:rPr>
          <w:sz w:val="22"/>
          <w:szCs w:val="22"/>
        </w:rPr>
        <w:t>), dichiara quanto segue:</w:t>
      </w:r>
    </w:p>
    <w:p w:rsidR="00413E26" w:rsidRPr="00413E26" w:rsidRDefault="00413E26" w:rsidP="00413E26">
      <w:pPr>
        <w:pStyle w:val="NormaleWeb"/>
        <w:spacing w:before="0" w:beforeAutospacing="0" w:after="0" w:afterAutospacing="0"/>
        <w:ind w:left="567"/>
        <w:jc w:val="both"/>
        <w:rPr>
          <w:sz w:val="22"/>
          <w:szCs w:val="22"/>
        </w:rPr>
      </w:pPr>
      <w:r>
        <w:rPr>
          <w:sz w:val="22"/>
          <w:szCs w:val="22"/>
        </w:rPr>
        <w:t>____________________________________________________________________________________________________________________________________________________</w:t>
      </w:r>
    </w:p>
    <w:p w:rsidR="00413E26" w:rsidRDefault="00413E26" w:rsidP="00413E26">
      <w:pPr>
        <w:pStyle w:val="NormaleWeb"/>
        <w:numPr>
          <w:ilvl w:val="0"/>
          <w:numId w:val="10"/>
        </w:numPr>
        <w:rPr>
          <w:b/>
          <w:bCs/>
          <w:sz w:val="22"/>
          <w:szCs w:val="22"/>
        </w:rPr>
      </w:pPr>
      <w:r>
        <w:rPr>
          <w:sz w:val="22"/>
          <w:szCs w:val="22"/>
        </w:rPr>
        <w:t xml:space="preserve">l’inesistenza di illeciti professionali gravi così come indicati nell’art. </w:t>
      </w:r>
      <w:hyperlink r:id="rId9" w:history="1">
        <w:r>
          <w:rPr>
            <w:rStyle w:val="Collegamentoipertestuale"/>
            <w:sz w:val="22"/>
            <w:szCs w:val="22"/>
          </w:rPr>
          <w:t xml:space="preserve">98 del </w:t>
        </w:r>
        <w:proofErr w:type="spellStart"/>
        <w:r>
          <w:rPr>
            <w:rStyle w:val="Collegamentoipertestuale"/>
            <w:sz w:val="22"/>
            <w:szCs w:val="22"/>
          </w:rPr>
          <w:t>D.Lgs.</w:t>
        </w:r>
        <w:proofErr w:type="spellEnd"/>
        <w:r>
          <w:rPr>
            <w:rStyle w:val="Collegamentoipertestuale"/>
            <w:sz w:val="22"/>
            <w:szCs w:val="22"/>
          </w:rPr>
          <w:t xml:space="preserve"> n. 36/2023</w:t>
        </w:r>
      </w:hyperlink>
      <w:r>
        <w:rPr>
          <w:sz w:val="22"/>
          <w:szCs w:val="22"/>
        </w:rPr>
        <w:t>;</w:t>
      </w:r>
    </w:p>
    <w:p w:rsidR="00413E26" w:rsidRDefault="00413E26" w:rsidP="00413E26">
      <w:pPr>
        <w:pStyle w:val="NormaleWeb"/>
        <w:spacing w:before="0" w:beforeAutospacing="0" w:after="0" w:afterAutospacing="0"/>
        <w:ind w:left="709"/>
        <w:jc w:val="both"/>
        <w:rPr>
          <w:b/>
          <w:bCs/>
          <w:sz w:val="22"/>
          <w:szCs w:val="22"/>
        </w:rPr>
      </w:pPr>
      <w:r>
        <w:rPr>
          <w:b/>
          <w:bCs/>
          <w:sz w:val="22"/>
          <w:szCs w:val="22"/>
        </w:rPr>
        <w:t>oppure</w:t>
      </w:r>
    </w:p>
    <w:p w:rsidR="00413E26" w:rsidRDefault="00413E26" w:rsidP="00413E26">
      <w:pPr>
        <w:pStyle w:val="NormaleWeb"/>
        <w:spacing w:before="0" w:beforeAutospacing="0" w:after="0" w:afterAutospacing="0"/>
        <w:ind w:left="709"/>
        <w:jc w:val="both"/>
        <w:rPr>
          <w:sz w:val="22"/>
          <w:szCs w:val="22"/>
        </w:rPr>
      </w:pPr>
      <w:r>
        <w:rPr>
          <w:sz w:val="22"/>
          <w:szCs w:val="22"/>
        </w:rPr>
        <w:t>di avere commesso i seguenti illeciti professionali gravi:</w:t>
      </w:r>
    </w:p>
    <w:p w:rsidR="00413E26" w:rsidRDefault="00413E26" w:rsidP="00413E26">
      <w:pPr>
        <w:pStyle w:val="NormaleWeb"/>
        <w:spacing w:before="0" w:beforeAutospacing="0" w:after="0" w:afterAutospacing="0"/>
        <w:ind w:left="709"/>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413E26" w:rsidRDefault="00413E26" w:rsidP="00413E26">
      <w:pPr>
        <w:pStyle w:val="NormaleWeb"/>
        <w:jc w:val="center"/>
        <w:rPr>
          <w:sz w:val="22"/>
          <w:szCs w:val="22"/>
        </w:rPr>
      </w:pPr>
    </w:p>
    <w:p w:rsidR="00413E26" w:rsidRPr="00413E26" w:rsidRDefault="00413E26" w:rsidP="0078711A">
      <w:pPr>
        <w:pStyle w:val="NormaleWeb"/>
        <w:numPr>
          <w:ilvl w:val="0"/>
          <w:numId w:val="10"/>
        </w:numPr>
        <w:jc w:val="both"/>
        <w:rPr>
          <w:sz w:val="22"/>
          <w:szCs w:val="22"/>
        </w:rPr>
      </w:pPr>
      <w:r>
        <w:rPr>
          <w:sz w:val="22"/>
          <w:szCs w:val="22"/>
        </w:rPr>
        <w:t>in relazione alle</w:t>
      </w:r>
      <w:r>
        <w:rPr>
          <w:sz w:val="22"/>
          <w:szCs w:val="22"/>
        </w:rPr>
        <w:t xml:space="preserve"> </w:t>
      </w:r>
      <w:r w:rsidRPr="00413E26">
        <w:rPr>
          <w:sz w:val="22"/>
          <w:szCs w:val="22"/>
        </w:rPr>
        <w:t>Cause di esclusione automatica (</w:t>
      </w:r>
      <w:hyperlink r:id="rId10" w:history="1">
        <w:r w:rsidRPr="00413E26">
          <w:rPr>
            <w:rStyle w:val="Collegamentoipertestuale"/>
            <w:sz w:val="22"/>
            <w:szCs w:val="22"/>
          </w:rPr>
          <w:t>Delibera ANAC 262 del 20/06/2023 – Allegato 1</w:t>
        </w:r>
      </w:hyperlink>
      <w:r w:rsidRPr="00413E26">
        <w:rPr>
          <w:sz w:val="22"/>
          <w:szCs w:val="22"/>
        </w:rPr>
        <w:t xml:space="preserve">) </w:t>
      </w:r>
    </w:p>
    <w:tbl>
      <w:tblPr>
        <w:tblStyle w:val="TableNormal"/>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9"/>
        <w:gridCol w:w="7366"/>
      </w:tblGrid>
      <w:tr w:rsidR="00413E26" w:rsidTr="00413E26">
        <w:trPr>
          <w:trHeight w:val="834"/>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30"/>
              <w:jc w:val="center"/>
              <w:rPr>
                <w:rFonts w:ascii="Times New Roman" w:hAnsi="Times New Roman" w:cs="Times New Roman"/>
                <w:b/>
                <w:sz w:val="20"/>
                <w:szCs w:val="20"/>
              </w:rPr>
            </w:pPr>
            <w:r>
              <w:rPr>
                <w:rFonts w:ascii="Times New Roman" w:hAnsi="Times New Roman" w:cs="Times New Roman"/>
                <w:b/>
                <w:w w:val="90"/>
                <w:sz w:val="20"/>
                <w:szCs w:val="20"/>
              </w:rPr>
              <w:t>Norma</w:t>
            </w:r>
            <w:r>
              <w:rPr>
                <w:rFonts w:ascii="Times New Roman" w:hAnsi="Times New Roman" w:cs="Times New Roman"/>
                <w:b/>
                <w:spacing w:val="-5"/>
                <w:w w:val="90"/>
                <w:sz w:val="20"/>
                <w:szCs w:val="20"/>
              </w:rPr>
              <w:t xml:space="preserve"> </w:t>
            </w:r>
            <w:r>
              <w:rPr>
                <w:rFonts w:ascii="Times New Roman" w:hAnsi="Times New Roman" w:cs="Times New Roman"/>
                <w:b/>
                <w:w w:val="90"/>
                <w:sz w:val="20"/>
                <w:szCs w:val="20"/>
              </w:rPr>
              <w:t>di</w:t>
            </w:r>
            <w:r>
              <w:rPr>
                <w:rFonts w:ascii="Times New Roman" w:hAnsi="Times New Roman" w:cs="Times New Roman"/>
                <w:b/>
                <w:spacing w:val="-5"/>
                <w:w w:val="90"/>
                <w:sz w:val="20"/>
                <w:szCs w:val="20"/>
              </w:rPr>
              <w:t xml:space="preserve"> </w:t>
            </w:r>
            <w:r>
              <w:rPr>
                <w:rFonts w:ascii="Times New Roman" w:hAnsi="Times New Roman" w:cs="Times New Roman"/>
                <w:b/>
                <w:w w:val="90"/>
                <w:sz w:val="20"/>
                <w:szCs w:val="20"/>
              </w:rPr>
              <w:t>riferimento</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30"/>
              <w:jc w:val="center"/>
              <w:rPr>
                <w:rFonts w:ascii="Times New Roman" w:hAnsi="Times New Roman" w:cs="Times New Roman"/>
                <w:b/>
                <w:sz w:val="20"/>
                <w:szCs w:val="20"/>
              </w:rPr>
            </w:pPr>
            <w:r>
              <w:rPr>
                <w:rFonts w:ascii="Times New Roman" w:hAnsi="Times New Roman" w:cs="Times New Roman"/>
                <w:b/>
                <w:w w:val="90"/>
                <w:sz w:val="20"/>
                <w:szCs w:val="20"/>
              </w:rPr>
              <w:t>Causa</w:t>
            </w:r>
            <w:r>
              <w:rPr>
                <w:rFonts w:ascii="Times New Roman" w:hAnsi="Times New Roman" w:cs="Times New Roman"/>
                <w:b/>
                <w:spacing w:val="19"/>
                <w:w w:val="90"/>
                <w:sz w:val="20"/>
                <w:szCs w:val="20"/>
              </w:rPr>
              <w:t xml:space="preserve"> </w:t>
            </w:r>
            <w:r>
              <w:rPr>
                <w:rFonts w:ascii="Times New Roman" w:hAnsi="Times New Roman" w:cs="Times New Roman"/>
                <w:b/>
                <w:w w:val="90"/>
                <w:sz w:val="20"/>
                <w:szCs w:val="20"/>
              </w:rPr>
              <w:t>ostativa/requisito</w:t>
            </w:r>
          </w:p>
        </w:tc>
      </w:tr>
      <w:tr w:rsidR="00413E26" w:rsidTr="00413E26">
        <w:trPr>
          <w:trHeight w:val="738"/>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1</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Sentenza di condanna definitiva</w:t>
            </w:r>
          </w:p>
          <w:p w:rsidR="00413E26" w:rsidRDefault="00413E26">
            <w:pPr>
              <w:rPr>
                <w:sz w:val="20"/>
                <w:szCs w:val="20"/>
              </w:rPr>
            </w:pPr>
            <w:r>
              <w:rPr>
                <w:sz w:val="20"/>
                <w:szCs w:val="20"/>
              </w:rPr>
              <w:t>Decreto penale di condanna divenuto irrevocabile, sentenza irrevocabile di applicazione della pena su richiesta ex articolo 444 c.p. che preveda l’applicazione di pene accessorie, per taluno dei reati indicati all’articolo 94, comma 1.</w:t>
            </w:r>
          </w:p>
        </w:tc>
      </w:tr>
      <w:tr w:rsidR="00413E26" w:rsidTr="00413E26">
        <w:trPr>
          <w:trHeight w:val="491"/>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2</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 xml:space="preserve">Ragioni di decadenza, di sospensione o di divieto previste dall’articolo 67 del </w:t>
            </w:r>
            <w:proofErr w:type="spellStart"/>
            <w:proofErr w:type="gramStart"/>
            <w:r>
              <w:rPr>
                <w:sz w:val="20"/>
                <w:szCs w:val="20"/>
              </w:rPr>
              <w:t>d,lgs</w:t>
            </w:r>
            <w:proofErr w:type="spellEnd"/>
            <w:proofErr w:type="gramEnd"/>
            <w:r>
              <w:rPr>
                <w:sz w:val="20"/>
                <w:szCs w:val="20"/>
              </w:rPr>
              <w:t>. 159/2011</w:t>
            </w:r>
          </w:p>
        </w:tc>
      </w:tr>
      <w:tr w:rsidR="00413E26" w:rsidTr="00413E26">
        <w:trPr>
          <w:trHeight w:val="277"/>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2</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Tentativo di infiltrazione mafiosa di cui all’articolo 84, comma 4, del d.lgs. 159/2011</w:t>
            </w:r>
          </w:p>
        </w:tc>
      </w:tr>
      <w:tr w:rsidR="00413E26" w:rsidTr="00413E26">
        <w:trPr>
          <w:trHeight w:val="491"/>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14"/>
              <w:rPr>
                <w:rFonts w:ascii="Times New Roman" w:hAnsi="Times New Roman" w:cs="Times New Roman"/>
                <w:sz w:val="20"/>
                <w:szCs w:val="20"/>
              </w:rPr>
            </w:pPr>
            <w:r>
              <w:rPr>
                <w:rFonts w:ascii="Times New Roman" w:hAnsi="Times New Roman" w:cs="Times New Roman"/>
                <w:w w:val="95"/>
                <w:sz w:val="20"/>
                <w:szCs w:val="20"/>
              </w:rPr>
              <w:t>legge</w:t>
            </w:r>
            <w:r>
              <w:rPr>
                <w:rFonts w:ascii="Times New Roman" w:hAnsi="Times New Roman" w:cs="Times New Roman"/>
                <w:spacing w:val="-3"/>
                <w:w w:val="95"/>
                <w:sz w:val="20"/>
                <w:szCs w:val="20"/>
              </w:rPr>
              <w:t xml:space="preserve"> </w:t>
            </w:r>
            <w:r>
              <w:rPr>
                <w:rFonts w:ascii="Times New Roman" w:hAnsi="Times New Roman" w:cs="Times New Roman"/>
                <w:w w:val="95"/>
                <w:sz w:val="20"/>
                <w:szCs w:val="20"/>
              </w:rPr>
              <w:t>190/2012,</w:t>
            </w:r>
            <w:r>
              <w:rPr>
                <w:rFonts w:ascii="Times New Roman" w:hAnsi="Times New Roman" w:cs="Times New Roman"/>
                <w:spacing w:val="-4"/>
                <w:w w:val="95"/>
                <w:sz w:val="20"/>
                <w:szCs w:val="20"/>
              </w:rPr>
              <w:t xml:space="preserve"> </w:t>
            </w:r>
            <w:r>
              <w:rPr>
                <w:rFonts w:ascii="Times New Roman" w:hAnsi="Times New Roman" w:cs="Times New Roman"/>
                <w:w w:val="95"/>
                <w:sz w:val="20"/>
                <w:szCs w:val="20"/>
              </w:rPr>
              <w:t>art.</w:t>
            </w:r>
            <w:r>
              <w:rPr>
                <w:rFonts w:ascii="Times New Roman" w:hAnsi="Times New Roman" w:cs="Times New Roman"/>
                <w:spacing w:val="-2"/>
                <w:w w:val="95"/>
                <w:sz w:val="20"/>
                <w:szCs w:val="20"/>
              </w:rPr>
              <w:t xml:space="preserve"> </w:t>
            </w:r>
            <w:r>
              <w:rPr>
                <w:rFonts w:ascii="Times New Roman" w:hAnsi="Times New Roman" w:cs="Times New Roman"/>
                <w:w w:val="95"/>
                <w:sz w:val="20"/>
                <w:szCs w:val="20"/>
              </w:rPr>
              <w:t>1</w:t>
            </w:r>
          </w:p>
          <w:p w:rsidR="00413E26" w:rsidRDefault="00413E26">
            <w:pPr>
              <w:pStyle w:val="TableParagraph"/>
              <w:spacing w:before="30" w:line="210" w:lineRule="exact"/>
              <w:rPr>
                <w:rFonts w:ascii="Times New Roman" w:hAnsi="Times New Roman" w:cs="Times New Roman"/>
                <w:sz w:val="20"/>
                <w:szCs w:val="20"/>
              </w:rPr>
            </w:pPr>
            <w:r>
              <w:rPr>
                <w:rFonts w:ascii="Times New Roman" w:hAnsi="Times New Roman" w:cs="Times New Roman"/>
                <w:w w:val="95"/>
                <w:sz w:val="20"/>
                <w:szCs w:val="20"/>
              </w:rPr>
              <w:t>comma</w:t>
            </w:r>
            <w:r>
              <w:rPr>
                <w:rFonts w:ascii="Times New Roman" w:hAnsi="Times New Roman" w:cs="Times New Roman"/>
                <w:spacing w:val="-1"/>
                <w:w w:val="95"/>
                <w:sz w:val="20"/>
                <w:szCs w:val="20"/>
              </w:rPr>
              <w:t xml:space="preserve"> </w:t>
            </w:r>
            <w:r>
              <w:rPr>
                <w:rFonts w:ascii="Times New Roman" w:hAnsi="Times New Roman" w:cs="Times New Roman"/>
                <w:w w:val="95"/>
                <w:sz w:val="20"/>
                <w:szCs w:val="20"/>
              </w:rPr>
              <w:t>53</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Iscrizione nelle White list per le attività maggiormente esposte a rischio di infiltrazione mafiosa</w:t>
            </w:r>
          </w:p>
        </w:tc>
      </w:tr>
      <w:tr w:rsidR="00413E26" w:rsidTr="00413E26">
        <w:trPr>
          <w:trHeight w:val="491"/>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14"/>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5,</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4"/>
                <w:w w:val="95"/>
                <w:sz w:val="20"/>
                <w:szCs w:val="20"/>
              </w:rPr>
              <w:t xml:space="preserve"> </w:t>
            </w:r>
            <w:r>
              <w:rPr>
                <w:rFonts w:ascii="Times New Roman" w:hAnsi="Times New Roman" w:cs="Times New Roman"/>
                <w:w w:val="95"/>
                <w:sz w:val="20"/>
                <w:szCs w:val="20"/>
              </w:rPr>
              <w:t>a)</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Sanzione che comporta il divieto di contrarre con la pubblica amministrazione</w:t>
            </w:r>
          </w:p>
        </w:tc>
      </w:tr>
      <w:tr w:rsidR="00413E26" w:rsidTr="00413E26">
        <w:trPr>
          <w:trHeight w:val="491"/>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5,</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4"/>
                <w:w w:val="95"/>
                <w:sz w:val="20"/>
                <w:szCs w:val="20"/>
              </w:rPr>
              <w:t xml:space="preserve"> </w:t>
            </w:r>
            <w:r>
              <w:rPr>
                <w:rFonts w:ascii="Times New Roman" w:hAnsi="Times New Roman" w:cs="Times New Roman"/>
                <w:w w:val="95"/>
                <w:sz w:val="20"/>
                <w:szCs w:val="20"/>
              </w:rPr>
              <w:t>a)</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provvedimenti interdittivi di cui all'articolo 14 del decreto legislativo 9 aprile 2008, n. 81.</w:t>
            </w:r>
          </w:p>
        </w:tc>
      </w:tr>
      <w:tr w:rsidR="00413E26" w:rsidTr="00413E26">
        <w:trPr>
          <w:trHeight w:val="738"/>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spacing w:val="-1"/>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5,</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b)</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Mancata presentazione della dichiarazione del legale rappresentante che attesti l’ottemperanza agli obblighi di assunzione previsti dalla normativa sul diritto al lavoro dei disabili (Circolare Ministero del Lavoro n. 10 del 28 marzo 2003).</w:t>
            </w:r>
          </w:p>
        </w:tc>
      </w:tr>
      <w:tr w:rsidR="00413E26" w:rsidTr="00413E26">
        <w:trPr>
          <w:trHeight w:val="983"/>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5,</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4"/>
                <w:w w:val="95"/>
                <w:sz w:val="20"/>
                <w:szCs w:val="20"/>
              </w:rPr>
              <w:t xml:space="preserve"> </w:t>
            </w:r>
            <w:r>
              <w:rPr>
                <w:rFonts w:ascii="Times New Roman" w:hAnsi="Times New Roman" w:cs="Times New Roman"/>
                <w:w w:val="95"/>
                <w:sz w:val="20"/>
                <w:szCs w:val="20"/>
              </w:rPr>
              <w:t>c)</w:t>
            </w:r>
          </w:p>
          <w:p w:rsidR="00413E26" w:rsidRDefault="00413E26">
            <w:pPr>
              <w:pStyle w:val="TableParagraph"/>
              <w:spacing w:before="28"/>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61,</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2</w:t>
            </w:r>
          </w:p>
          <w:p w:rsidR="00413E26" w:rsidRDefault="00413E26">
            <w:pPr>
              <w:pStyle w:val="TableParagraph"/>
              <w:spacing w:before="5" w:line="240" w:lineRule="atLeast"/>
              <w:rPr>
                <w:rFonts w:ascii="Times New Roman" w:hAnsi="Times New Roman" w:cs="Times New Roman"/>
                <w:sz w:val="20"/>
                <w:szCs w:val="20"/>
              </w:rPr>
            </w:pPr>
            <w:r>
              <w:rPr>
                <w:rFonts w:ascii="Times New Roman" w:hAnsi="Times New Roman" w:cs="Times New Roman"/>
                <w:spacing w:val="-1"/>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spacing w:val="-1"/>
                <w:w w:val="95"/>
                <w:sz w:val="20"/>
                <w:szCs w:val="20"/>
              </w:rPr>
              <w:t>102,</w:t>
            </w:r>
            <w:r>
              <w:rPr>
                <w:rFonts w:ascii="Times New Roman" w:hAnsi="Times New Roman" w:cs="Times New Roman"/>
                <w:spacing w:val="-12"/>
                <w:w w:val="95"/>
                <w:sz w:val="20"/>
                <w:szCs w:val="20"/>
              </w:rPr>
              <w:t xml:space="preserve"> </w:t>
            </w:r>
            <w:r>
              <w:rPr>
                <w:rFonts w:ascii="Times New Roman" w:hAnsi="Times New Roman" w:cs="Times New Roman"/>
                <w:spacing w:val="-1"/>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spacing w:val="-1"/>
                <w:w w:val="95"/>
                <w:sz w:val="20"/>
                <w:szCs w:val="20"/>
              </w:rPr>
              <w:t>1,</w:t>
            </w:r>
            <w:r>
              <w:rPr>
                <w:rFonts w:ascii="Times New Roman" w:hAnsi="Times New Roman" w:cs="Times New Roman"/>
                <w:spacing w:val="-12"/>
                <w:w w:val="95"/>
                <w:sz w:val="20"/>
                <w:szCs w:val="20"/>
              </w:rPr>
              <w:t xml:space="preserve"> </w:t>
            </w:r>
            <w:r>
              <w:rPr>
                <w:rFonts w:ascii="Times New Roman" w:hAnsi="Times New Roman" w:cs="Times New Roman"/>
                <w:spacing w:val="-1"/>
                <w:w w:val="95"/>
                <w:sz w:val="20"/>
                <w:szCs w:val="20"/>
              </w:rPr>
              <w:t>lett.</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c)</w:t>
            </w:r>
            <w:r>
              <w:rPr>
                <w:rFonts w:ascii="Times New Roman" w:hAnsi="Times New Roman" w:cs="Times New Roman"/>
                <w:spacing w:val="-51"/>
                <w:w w:val="95"/>
                <w:sz w:val="20"/>
                <w:szCs w:val="20"/>
              </w:rPr>
              <w:t xml:space="preserve"> </w:t>
            </w:r>
            <w:r>
              <w:rPr>
                <w:rFonts w:ascii="Times New Roman" w:hAnsi="Times New Roman" w:cs="Times New Roman"/>
                <w:w w:val="90"/>
                <w:sz w:val="20"/>
                <w:szCs w:val="20"/>
              </w:rPr>
              <w:t>Allegato</w:t>
            </w:r>
            <w:r>
              <w:rPr>
                <w:rFonts w:ascii="Times New Roman" w:hAnsi="Times New Roman" w:cs="Times New Roman"/>
                <w:spacing w:val="-9"/>
                <w:w w:val="90"/>
                <w:sz w:val="20"/>
                <w:szCs w:val="20"/>
              </w:rPr>
              <w:t xml:space="preserve"> </w:t>
            </w:r>
            <w:r>
              <w:rPr>
                <w:rFonts w:ascii="Times New Roman" w:hAnsi="Times New Roman" w:cs="Times New Roman"/>
                <w:w w:val="90"/>
                <w:sz w:val="20"/>
                <w:szCs w:val="20"/>
              </w:rPr>
              <w:t>II.3</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Mancata produzione dell’ultimo rapporto sulla situazione del personale (per i contratti PNRR e per gli affidamenti in relazione ai quali sono previsti requisiti necessari o premiali volti a favorire le pari opportunità).</w:t>
            </w:r>
          </w:p>
        </w:tc>
      </w:tr>
      <w:tr w:rsidR="00413E26" w:rsidTr="00413E26">
        <w:trPr>
          <w:trHeight w:val="491"/>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5,</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4"/>
                <w:w w:val="95"/>
                <w:sz w:val="20"/>
                <w:szCs w:val="20"/>
              </w:rPr>
              <w:t xml:space="preserve"> </w:t>
            </w:r>
            <w:r>
              <w:rPr>
                <w:rFonts w:ascii="Times New Roman" w:hAnsi="Times New Roman" w:cs="Times New Roman"/>
                <w:w w:val="95"/>
                <w:sz w:val="20"/>
                <w:szCs w:val="20"/>
              </w:rPr>
              <w:t>d)</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Liquidazione giudiziale, liquidazione coatta o concordato preventivo</w:t>
            </w:r>
          </w:p>
        </w:tc>
      </w:tr>
      <w:tr w:rsidR="00413E26" w:rsidTr="00413E26">
        <w:trPr>
          <w:trHeight w:val="738"/>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5,</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4"/>
                <w:w w:val="95"/>
                <w:sz w:val="20"/>
                <w:szCs w:val="20"/>
              </w:rPr>
              <w:t xml:space="preserve"> </w:t>
            </w:r>
            <w:r>
              <w:rPr>
                <w:rFonts w:ascii="Times New Roman" w:hAnsi="Times New Roman" w:cs="Times New Roman"/>
                <w:w w:val="95"/>
                <w:sz w:val="20"/>
                <w:szCs w:val="20"/>
              </w:rPr>
              <w:t>d)</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Procedimento in corso per l’accesso alle procedure di liquidazione giudiziale, liquidazione coatta o concordato preventivo</w:t>
            </w:r>
          </w:p>
        </w:tc>
      </w:tr>
      <w:tr w:rsidR="00413E26" w:rsidTr="00413E26">
        <w:trPr>
          <w:trHeight w:val="983"/>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5,</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4"/>
                <w:w w:val="95"/>
                <w:sz w:val="20"/>
                <w:szCs w:val="20"/>
              </w:rPr>
              <w:t xml:space="preserve"> </w:t>
            </w:r>
            <w:r>
              <w:rPr>
                <w:rFonts w:ascii="Times New Roman" w:hAnsi="Times New Roman" w:cs="Times New Roman"/>
                <w:w w:val="95"/>
                <w:sz w:val="20"/>
                <w:szCs w:val="20"/>
              </w:rPr>
              <w:t>d)</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Autorizzazione alla partecipazione a procedure di affidamento di contratti pubblici da parte del tribunale, per i casi in cui sia stata depositata la domanda di accesso a una delle procedure di regolazione della crisi o dell’insolvenza, e del giudice delegato per i casi in cui sia stato adottato il decreto di apertura della procedura.</w:t>
            </w:r>
          </w:p>
        </w:tc>
      </w:tr>
      <w:tr w:rsidR="00413E26" w:rsidTr="00413E26">
        <w:trPr>
          <w:trHeight w:val="493"/>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spacing w:val="-1"/>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5,</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e)</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Iscrizione nel casellario informatico tenuto dall'ANAC per aver presentato false dichiarazioni o falsa documentazione nelle procedure di gara e negli affidamenti di subappalti</w:t>
            </w:r>
          </w:p>
        </w:tc>
      </w:tr>
      <w:tr w:rsidR="00413E26" w:rsidTr="00413E26">
        <w:trPr>
          <w:trHeight w:val="491"/>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14"/>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5,</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f)</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Iscrizione nel casellario informatico tenuto dall'ANAC per aver presentato false dichiarazioni o falsa documentazione ai fini del rilascio dell'attestazione di qualificazione</w:t>
            </w:r>
          </w:p>
        </w:tc>
      </w:tr>
      <w:tr w:rsidR="00413E26" w:rsidTr="00413E26">
        <w:trPr>
          <w:trHeight w:val="246"/>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line="210" w:lineRule="exact"/>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6</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Assenza di violazioni definitivamente accertate in materia di imposte e tasse</w:t>
            </w:r>
          </w:p>
        </w:tc>
      </w:tr>
      <w:tr w:rsidR="00413E26" w:rsidTr="00413E26">
        <w:trPr>
          <w:trHeight w:val="244"/>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14" w:line="210" w:lineRule="exact"/>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94,</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6</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Assenza di violazioni definitivamente accertate in materia contributiva</w:t>
            </w:r>
          </w:p>
        </w:tc>
      </w:tr>
      <w:tr w:rsidR="00413E26" w:rsidTr="00413E26">
        <w:trPr>
          <w:trHeight w:val="491"/>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96,</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6</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Self cleaning</w:t>
            </w:r>
          </w:p>
        </w:tc>
      </w:tr>
      <w:tr w:rsidR="00413E26" w:rsidTr="00413E26">
        <w:trPr>
          <w:trHeight w:val="493"/>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96,</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31"/>
                <w:w w:val="95"/>
                <w:sz w:val="20"/>
                <w:szCs w:val="20"/>
              </w:rPr>
              <w:t xml:space="preserve"> </w:t>
            </w:r>
            <w:r>
              <w:rPr>
                <w:rFonts w:ascii="Times New Roman" w:hAnsi="Times New Roman" w:cs="Times New Roman"/>
                <w:w w:val="95"/>
                <w:sz w:val="20"/>
                <w:szCs w:val="20"/>
              </w:rPr>
              <w:t>13,</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Controllo giudiziario – Art. 34 bis, d.lgs. 159/2011</w:t>
            </w:r>
          </w:p>
        </w:tc>
      </w:tr>
      <w:tr w:rsidR="00413E26" w:rsidTr="00413E26">
        <w:trPr>
          <w:trHeight w:val="491"/>
          <w:jc w:val="center"/>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14"/>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96,</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31"/>
                <w:w w:val="95"/>
                <w:sz w:val="20"/>
                <w:szCs w:val="20"/>
              </w:rPr>
              <w:t xml:space="preserve"> </w:t>
            </w:r>
            <w:r>
              <w:rPr>
                <w:rFonts w:ascii="Times New Roman" w:hAnsi="Times New Roman" w:cs="Times New Roman"/>
                <w:w w:val="95"/>
                <w:sz w:val="20"/>
                <w:szCs w:val="20"/>
              </w:rPr>
              <w:t>13,</w:t>
            </w:r>
          </w:p>
        </w:tc>
        <w:tc>
          <w:tcPr>
            <w:tcW w:w="7361"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Sequestro o custodia e affidamento a custode/amministratore giudiziario o finanziario ex artt. 20 e 24 d.lgs. 159/2011</w:t>
            </w:r>
          </w:p>
        </w:tc>
      </w:tr>
    </w:tbl>
    <w:p w:rsidR="00413E26" w:rsidRDefault="00413E26" w:rsidP="00413E26">
      <w:pPr>
        <w:pStyle w:val="NormaleWeb"/>
        <w:jc w:val="both"/>
        <w:rPr>
          <w:sz w:val="22"/>
          <w:szCs w:val="22"/>
        </w:rPr>
      </w:pPr>
      <w:r>
        <w:rPr>
          <w:b/>
          <w:bCs/>
          <w:sz w:val="22"/>
          <w:szCs w:val="22"/>
          <w:u w:val="single"/>
        </w:rPr>
        <w:t>Cause di esclusione NON automatica</w:t>
      </w:r>
      <w:r>
        <w:rPr>
          <w:sz w:val="22"/>
          <w:szCs w:val="22"/>
        </w:rPr>
        <w:t xml:space="preserve"> (</w:t>
      </w:r>
      <w:hyperlink r:id="rId11" w:history="1">
        <w:r>
          <w:rPr>
            <w:rStyle w:val="Collegamentoipertestuale"/>
            <w:sz w:val="22"/>
            <w:szCs w:val="22"/>
          </w:rPr>
          <w:t>Delibera ANAC 262 del 20/06/2023 – Allegato 2</w:t>
        </w:r>
      </w:hyperlink>
      <w:r>
        <w:rPr>
          <w:sz w:val="22"/>
          <w:szCs w:val="22"/>
        </w:rPr>
        <w:t xml:space="preserve">) </w:t>
      </w:r>
    </w:p>
    <w:tbl>
      <w:tblPr>
        <w:tblStyle w:val="TableNormal"/>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7577"/>
      </w:tblGrid>
      <w:tr w:rsidR="00413E26" w:rsidTr="00413E26">
        <w:trPr>
          <w:trHeight w:val="592"/>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30" w:line="288" w:lineRule="auto"/>
              <w:ind w:right="836"/>
              <w:jc w:val="center"/>
              <w:rPr>
                <w:rFonts w:ascii="Times New Roman" w:hAnsi="Times New Roman" w:cs="Times New Roman"/>
                <w:b/>
                <w:sz w:val="20"/>
                <w:szCs w:val="20"/>
              </w:rPr>
            </w:pPr>
            <w:r>
              <w:rPr>
                <w:rFonts w:ascii="Times New Roman" w:hAnsi="Times New Roman" w:cs="Times New Roman"/>
                <w:b/>
                <w:w w:val="90"/>
                <w:sz w:val="20"/>
                <w:szCs w:val="20"/>
              </w:rPr>
              <w:t>Norma di</w:t>
            </w:r>
            <w:r>
              <w:rPr>
                <w:rFonts w:ascii="Times New Roman" w:hAnsi="Times New Roman" w:cs="Times New Roman"/>
                <w:b/>
                <w:spacing w:val="1"/>
                <w:w w:val="90"/>
                <w:sz w:val="20"/>
                <w:szCs w:val="20"/>
              </w:rPr>
              <w:t xml:space="preserve"> </w:t>
            </w:r>
            <w:r>
              <w:rPr>
                <w:rFonts w:ascii="Times New Roman" w:hAnsi="Times New Roman" w:cs="Times New Roman"/>
                <w:b/>
                <w:spacing w:val="-1"/>
                <w:w w:val="90"/>
                <w:sz w:val="20"/>
                <w:szCs w:val="20"/>
              </w:rPr>
              <w:t>riferimento</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30"/>
              <w:jc w:val="center"/>
              <w:rPr>
                <w:rFonts w:ascii="Times New Roman" w:hAnsi="Times New Roman" w:cs="Times New Roman"/>
                <w:b/>
                <w:sz w:val="20"/>
                <w:szCs w:val="20"/>
              </w:rPr>
            </w:pPr>
            <w:r>
              <w:rPr>
                <w:rFonts w:ascii="Times New Roman" w:hAnsi="Times New Roman" w:cs="Times New Roman"/>
                <w:b/>
                <w:w w:val="90"/>
                <w:sz w:val="20"/>
                <w:szCs w:val="20"/>
              </w:rPr>
              <w:t>Causa</w:t>
            </w:r>
            <w:r>
              <w:rPr>
                <w:rFonts w:ascii="Times New Roman" w:hAnsi="Times New Roman" w:cs="Times New Roman"/>
                <w:b/>
                <w:spacing w:val="19"/>
                <w:w w:val="90"/>
                <w:sz w:val="20"/>
                <w:szCs w:val="20"/>
              </w:rPr>
              <w:t xml:space="preserve"> </w:t>
            </w:r>
            <w:r>
              <w:rPr>
                <w:rFonts w:ascii="Times New Roman" w:hAnsi="Times New Roman" w:cs="Times New Roman"/>
                <w:b/>
                <w:w w:val="90"/>
                <w:sz w:val="20"/>
                <w:szCs w:val="20"/>
              </w:rPr>
              <w:t>ostativa/requisito</w:t>
            </w:r>
          </w:p>
        </w:tc>
      </w:tr>
      <w:tr w:rsidR="00413E26" w:rsidTr="00413E26">
        <w:trPr>
          <w:trHeight w:val="1298"/>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line="271" w:lineRule="auto"/>
              <w:ind w:right="36"/>
              <w:rPr>
                <w:rFonts w:ascii="Times New Roman" w:hAnsi="Times New Roman" w:cs="Times New Roman"/>
                <w:sz w:val="20"/>
                <w:szCs w:val="20"/>
              </w:rPr>
            </w:pPr>
            <w:r>
              <w:rPr>
                <w:rFonts w:ascii="Times New Roman" w:hAnsi="Times New Roman" w:cs="Times New Roman"/>
                <w:spacing w:val="-1"/>
                <w:w w:val="95"/>
                <w:sz w:val="20"/>
                <w:szCs w:val="20"/>
              </w:rPr>
              <w:t>Art.</w:t>
            </w:r>
            <w:r>
              <w:rPr>
                <w:rFonts w:ascii="Times New Roman" w:hAnsi="Times New Roman" w:cs="Times New Roman"/>
                <w:spacing w:val="-12"/>
                <w:w w:val="95"/>
                <w:sz w:val="20"/>
                <w:szCs w:val="20"/>
              </w:rPr>
              <w:t xml:space="preserve"> </w:t>
            </w:r>
            <w:r>
              <w:rPr>
                <w:rFonts w:ascii="Times New Roman" w:hAnsi="Times New Roman" w:cs="Times New Roman"/>
                <w:spacing w:val="-1"/>
                <w:w w:val="95"/>
                <w:sz w:val="20"/>
                <w:szCs w:val="20"/>
              </w:rPr>
              <w:t>95,</w:t>
            </w:r>
            <w:r>
              <w:rPr>
                <w:rFonts w:ascii="Times New Roman" w:hAnsi="Times New Roman" w:cs="Times New Roman"/>
                <w:spacing w:val="-11"/>
                <w:w w:val="95"/>
                <w:sz w:val="20"/>
                <w:szCs w:val="20"/>
              </w:rPr>
              <w:t xml:space="preserve"> </w:t>
            </w:r>
            <w:r>
              <w:rPr>
                <w:rFonts w:ascii="Times New Roman" w:hAnsi="Times New Roman" w:cs="Times New Roman"/>
                <w:spacing w:val="-1"/>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1,</w:t>
            </w:r>
            <w:r>
              <w:rPr>
                <w:rFonts w:ascii="Times New Roman" w:hAnsi="Times New Roman" w:cs="Times New Roman"/>
                <w:spacing w:val="-50"/>
                <w:w w:val="95"/>
                <w:sz w:val="20"/>
                <w:szCs w:val="20"/>
              </w:rPr>
              <w:t xml:space="preserve"> </w:t>
            </w:r>
            <w:r>
              <w:rPr>
                <w:rFonts w:ascii="Times New Roman" w:hAnsi="Times New Roman" w:cs="Times New Roman"/>
                <w:spacing w:val="-1"/>
                <w:w w:val="95"/>
                <w:sz w:val="20"/>
                <w:szCs w:val="20"/>
              </w:rPr>
              <w:t>lettera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a)</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Gravi infrazioni, debitamente accertate con qualunque mezzo adeguato, alle norme in materia di salute e di sicurezza sul lavoro nonché agli obblighi in materia ambientale, sociale e del lavoro. Allo stato, sono rilevate le sole infrazioni gravi alle norme in materia di salute e sicurezza sul lavoro. Ai sensi dell’articolo 14 del d.lgs. 81/2008, sono considerate gravi le sanzioni di cui all’allegato I del richiamato decreto.</w:t>
            </w:r>
          </w:p>
        </w:tc>
      </w:tr>
      <w:tr w:rsidR="00413E26" w:rsidTr="00413E26">
        <w:trPr>
          <w:trHeight w:val="246"/>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line="210" w:lineRule="exact"/>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95,</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2</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Gravi violazioni non definitivamente accertate in materia di imposte e tasse</w:t>
            </w:r>
          </w:p>
        </w:tc>
      </w:tr>
      <w:tr w:rsidR="00413E26" w:rsidTr="00413E26">
        <w:trPr>
          <w:trHeight w:val="491"/>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14"/>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95,</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2</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Gravi violazioni non definitivamente accertate in materia contributiva</w:t>
            </w:r>
          </w:p>
        </w:tc>
      </w:tr>
      <w:tr w:rsidR="00413E26" w:rsidTr="00413E26">
        <w:trPr>
          <w:trHeight w:val="491"/>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14"/>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98,</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3,</w:t>
            </w:r>
          </w:p>
          <w:p w:rsidR="00413E26" w:rsidRDefault="00413E26">
            <w:pPr>
              <w:pStyle w:val="TableParagraph"/>
              <w:spacing w:before="30" w:line="210" w:lineRule="exact"/>
              <w:rPr>
                <w:rFonts w:ascii="Times New Roman" w:hAnsi="Times New Roman" w:cs="Times New Roman"/>
                <w:sz w:val="20"/>
                <w:szCs w:val="20"/>
              </w:rPr>
            </w:pPr>
            <w:r>
              <w:rPr>
                <w:rFonts w:ascii="Times New Roman" w:hAnsi="Times New Roman" w:cs="Times New Roman"/>
                <w:spacing w:val="-1"/>
                <w:w w:val="95"/>
                <w:sz w:val="20"/>
                <w:szCs w:val="20"/>
              </w:rPr>
              <w:t>lettera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a)</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Sanzione esecutiva irrogata dall’Autorità garante della concorrenza e del mercato o da altra autorità di settore, rilevante in relazione all’oggetto specifico dell’appalto</w:t>
            </w:r>
          </w:p>
        </w:tc>
      </w:tr>
      <w:tr w:rsidR="00413E26" w:rsidTr="00413E26">
        <w:trPr>
          <w:trHeight w:val="983"/>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line="268" w:lineRule="auto"/>
              <w:ind w:right="36"/>
              <w:rPr>
                <w:rFonts w:ascii="Times New Roman" w:hAnsi="Times New Roman" w:cs="Times New Roman"/>
                <w:sz w:val="20"/>
                <w:szCs w:val="20"/>
              </w:rPr>
            </w:pPr>
            <w:r>
              <w:rPr>
                <w:rFonts w:ascii="Times New Roman" w:hAnsi="Times New Roman" w:cs="Times New Roman"/>
                <w:spacing w:val="-1"/>
                <w:w w:val="95"/>
                <w:sz w:val="20"/>
                <w:szCs w:val="20"/>
              </w:rPr>
              <w:t>Art.</w:t>
            </w:r>
            <w:r>
              <w:rPr>
                <w:rFonts w:ascii="Times New Roman" w:hAnsi="Times New Roman" w:cs="Times New Roman"/>
                <w:spacing w:val="-12"/>
                <w:w w:val="95"/>
                <w:sz w:val="20"/>
                <w:szCs w:val="20"/>
              </w:rPr>
              <w:t xml:space="preserve"> </w:t>
            </w:r>
            <w:r>
              <w:rPr>
                <w:rFonts w:ascii="Times New Roman" w:hAnsi="Times New Roman" w:cs="Times New Roman"/>
                <w:spacing w:val="-1"/>
                <w:w w:val="95"/>
                <w:sz w:val="20"/>
                <w:szCs w:val="20"/>
              </w:rPr>
              <w:t>98,</w:t>
            </w:r>
            <w:r>
              <w:rPr>
                <w:rFonts w:ascii="Times New Roman" w:hAnsi="Times New Roman" w:cs="Times New Roman"/>
                <w:spacing w:val="-11"/>
                <w:w w:val="95"/>
                <w:sz w:val="20"/>
                <w:szCs w:val="20"/>
              </w:rPr>
              <w:t xml:space="preserve"> </w:t>
            </w:r>
            <w:r>
              <w:rPr>
                <w:rFonts w:ascii="Times New Roman" w:hAnsi="Times New Roman" w:cs="Times New Roman"/>
                <w:spacing w:val="-1"/>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3,</w:t>
            </w:r>
            <w:r>
              <w:rPr>
                <w:rFonts w:ascii="Times New Roman" w:hAnsi="Times New Roman" w:cs="Times New Roman"/>
                <w:spacing w:val="-50"/>
                <w:w w:val="95"/>
                <w:sz w:val="20"/>
                <w:szCs w:val="20"/>
              </w:rPr>
              <w:t xml:space="preserve"> </w:t>
            </w:r>
            <w:r>
              <w:rPr>
                <w:rFonts w:ascii="Times New Roman" w:hAnsi="Times New Roman" w:cs="Times New Roman"/>
                <w:spacing w:val="-1"/>
                <w:w w:val="95"/>
                <w:sz w:val="20"/>
                <w:szCs w:val="20"/>
              </w:rPr>
              <w:t>lettera</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c)</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tc>
      </w:tr>
      <w:tr w:rsidR="00413E26" w:rsidTr="00413E26">
        <w:trPr>
          <w:trHeight w:val="491"/>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line="244" w:lineRule="exact"/>
              <w:ind w:right="36"/>
              <w:rPr>
                <w:rFonts w:ascii="Times New Roman" w:hAnsi="Times New Roman" w:cs="Times New Roman"/>
                <w:sz w:val="20"/>
                <w:szCs w:val="20"/>
              </w:rPr>
            </w:pPr>
            <w:r>
              <w:rPr>
                <w:rFonts w:ascii="Times New Roman" w:hAnsi="Times New Roman" w:cs="Times New Roman"/>
                <w:spacing w:val="-1"/>
                <w:w w:val="95"/>
                <w:sz w:val="20"/>
                <w:szCs w:val="20"/>
              </w:rPr>
              <w:t>Art.</w:t>
            </w:r>
            <w:r>
              <w:rPr>
                <w:rFonts w:ascii="Times New Roman" w:hAnsi="Times New Roman" w:cs="Times New Roman"/>
                <w:spacing w:val="-12"/>
                <w:w w:val="95"/>
                <w:sz w:val="20"/>
                <w:szCs w:val="20"/>
              </w:rPr>
              <w:t xml:space="preserve"> </w:t>
            </w:r>
            <w:r>
              <w:rPr>
                <w:rFonts w:ascii="Times New Roman" w:hAnsi="Times New Roman" w:cs="Times New Roman"/>
                <w:spacing w:val="-1"/>
                <w:w w:val="95"/>
                <w:sz w:val="20"/>
                <w:szCs w:val="20"/>
              </w:rPr>
              <w:t>98,</w:t>
            </w:r>
            <w:r>
              <w:rPr>
                <w:rFonts w:ascii="Times New Roman" w:hAnsi="Times New Roman" w:cs="Times New Roman"/>
                <w:spacing w:val="-11"/>
                <w:w w:val="95"/>
                <w:sz w:val="20"/>
                <w:szCs w:val="20"/>
              </w:rPr>
              <w:t xml:space="preserve"> </w:t>
            </w:r>
            <w:r>
              <w:rPr>
                <w:rFonts w:ascii="Times New Roman" w:hAnsi="Times New Roman" w:cs="Times New Roman"/>
                <w:spacing w:val="-1"/>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3,</w:t>
            </w:r>
            <w:r>
              <w:rPr>
                <w:rFonts w:ascii="Times New Roman" w:hAnsi="Times New Roman" w:cs="Times New Roman"/>
                <w:spacing w:val="-50"/>
                <w:w w:val="95"/>
                <w:sz w:val="20"/>
                <w:szCs w:val="20"/>
              </w:rPr>
              <w:t xml:space="preserve"> </w:t>
            </w:r>
            <w:r>
              <w:rPr>
                <w:rFonts w:ascii="Times New Roman" w:hAnsi="Times New Roman" w:cs="Times New Roman"/>
                <w:spacing w:val="-1"/>
                <w:w w:val="95"/>
                <w:sz w:val="20"/>
                <w:szCs w:val="20"/>
              </w:rPr>
              <w:t>lettera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d)</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Grave inadempimento nei confronti di uno o più subappaltatori</w:t>
            </w:r>
          </w:p>
        </w:tc>
      </w:tr>
      <w:tr w:rsidR="00413E26" w:rsidTr="00413E26">
        <w:trPr>
          <w:trHeight w:val="738"/>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line="271" w:lineRule="auto"/>
              <w:ind w:right="36"/>
              <w:rPr>
                <w:rFonts w:ascii="Times New Roman" w:hAnsi="Times New Roman" w:cs="Times New Roman"/>
                <w:sz w:val="20"/>
                <w:szCs w:val="20"/>
              </w:rPr>
            </w:pPr>
            <w:r>
              <w:rPr>
                <w:rFonts w:ascii="Times New Roman" w:hAnsi="Times New Roman" w:cs="Times New Roman"/>
                <w:spacing w:val="-1"/>
                <w:w w:val="95"/>
                <w:sz w:val="20"/>
                <w:szCs w:val="20"/>
              </w:rPr>
              <w:t>Art.</w:t>
            </w:r>
            <w:r>
              <w:rPr>
                <w:rFonts w:ascii="Times New Roman" w:hAnsi="Times New Roman" w:cs="Times New Roman"/>
                <w:spacing w:val="-12"/>
                <w:w w:val="95"/>
                <w:sz w:val="20"/>
                <w:szCs w:val="20"/>
              </w:rPr>
              <w:t xml:space="preserve"> </w:t>
            </w:r>
            <w:r>
              <w:rPr>
                <w:rFonts w:ascii="Times New Roman" w:hAnsi="Times New Roman" w:cs="Times New Roman"/>
                <w:spacing w:val="-1"/>
                <w:w w:val="95"/>
                <w:sz w:val="20"/>
                <w:szCs w:val="20"/>
              </w:rPr>
              <w:t>98,</w:t>
            </w:r>
            <w:r>
              <w:rPr>
                <w:rFonts w:ascii="Times New Roman" w:hAnsi="Times New Roman" w:cs="Times New Roman"/>
                <w:spacing w:val="-11"/>
                <w:w w:val="95"/>
                <w:sz w:val="20"/>
                <w:szCs w:val="20"/>
              </w:rPr>
              <w:t xml:space="preserve"> </w:t>
            </w:r>
            <w:r>
              <w:rPr>
                <w:rFonts w:ascii="Times New Roman" w:hAnsi="Times New Roman" w:cs="Times New Roman"/>
                <w:spacing w:val="-1"/>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3,</w:t>
            </w:r>
            <w:r>
              <w:rPr>
                <w:rFonts w:ascii="Times New Roman" w:hAnsi="Times New Roman" w:cs="Times New Roman"/>
                <w:spacing w:val="-50"/>
                <w:w w:val="95"/>
                <w:sz w:val="20"/>
                <w:szCs w:val="20"/>
              </w:rPr>
              <w:t xml:space="preserve"> </w:t>
            </w:r>
            <w:r>
              <w:rPr>
                <w:rFonts w:ascii="Times New Roman" w:hAnsi="Times New Roman" w:cs="Times New Roman"/>
                <w:spacing w:val="-1"/>
                <w:w w:val="95"/>
                <w:sz w:val="20"/>
                <w:szCs w:val="20"/>
              </w:rPr>
              <w:t>lettera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e)</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Violazione del divieto di intestazione fiduciaria di cui all'articolo 17 della legge 19 marzo 1990, n. 55, laddove la violazione non sia stata rimossa;</w:t>
            </w:r>
          </w:p>
        </w:tc>
      </w:tr>
      <w:tr w:rsidR="00413E26" w:rsidTr="00413E26">
        <w:trPr>
          <w:trHeight w:val="878"/>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line="268" w:lineRule="auto"/>
              <w:ind w:right="36"/>
              <w:rPr>
                <w:rFonts w:ascii="Times New Roman" w:hAnsi="Times New Roman" w:cs="Times New Roman"/>
                <w:sz w:val="20"/>
                <w:szCs w:val="20"/>
              </w:rPr>
            </w:pPr>
            <w:r>
              <w:rPr>
                <w:rFonts w:ascii="Times New Roman" w:hAnsi="Times New Roman" w:cs="Times New Roman"/>
                <w:spacing w:val="-1"/>
                <w:w w:val="95"/>
                <w:sz w:val="20"/>
                <w:szCs w:val="20"/>
              </w:rPr>
              <w:t>Art.</w:t>
            </w:r>
            <w:r>
              <w:rPr>
                <w:rFonts w:ascii="Times New Roman" w:hAnsi="Times New Roman" w:cs="Times New Roman"/>
                <w:spacing w:val="-12"/>
                <w:w w:val="95"/>
                <w:sz w:val="20"/>
                <w:szCs w:val="20"/>
              </w:rPr>
              <w:t xml:space="preserve"> </w:t>
            </w:r>
            <w:r>
              <w:rPr>
                <w:rFonts w:ascii="Times New Roman" w:hAnsi="Times New Roman" w:cs="Times New Roman"/>
                <w:spacing w:val="-1"/>
                <w:w w:val="95"/>
                <w:sz w:val="20"/>
                <w:szCs w:val="20"/>
              </w:rPr>
              <w:t>98,</w:t>
            </w:r>
            <w:r>
              <w:rPr>
                <w:rFonts w:ascii="Times New Roman" w:hAnsi="Times New Roman" w:cs="Times New Roman"/>
                <w:spacing w:val="-11"/>
                <w:w w:val="95"/>
                <w:sz w:val="20"/>
                <w:szCs w:val="20"/>
              </w:rPr>
              <w:t xml:space="preserve"> </w:t>
            </w:r>
            <w:r>
              <w:rPr>
                <w:rFonts w:ascii="Times New Roman" w:hAnsi="Times New Roman" w:cs="Times New Roman"/>
                <w:spacing w:val="-1"/>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3,</w:t>
            </w:r>
            <w:r>
              <w:rPr>
                <w:rFonts w:ascii="Times New Roman" w:hAnsi="Times New Roman" w:cs="Times New Roman"/>
                <w:spacing w:val="-50"/>
                <w:w w:val="95"/>
                <w:sz w:val="20"/>
                <w:szCs w:val="20"/>
              </w:rPr>
              <w:t xml:space="preserve"> </w:t>
            </w:r>
            <w:r>
              <w:rPr>
                <w:rFonts w:ascii="Times New Roman" w:hAnsi="Times New Roman" w:cs="Times New Roman"/>
                <w:w w:val="95"/>
                <w:sz w:val="20"/>
                <w:szCs w:val="20"/>
              </w:rPr>
              <w:t>lettera</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f)</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Omessa denuncia all'autorità giudiziaria da parte dell'operatore economico persona offesa dei reati previsti e puniti dagli articoli 317 e 629 del codice penale aggravati ai sensi dell’articolo 416-</w:t>
            </w:r>
            <w:proofErr w:type="spellStart"/>
            <w:r>
              <w:rPr>
                <w:sz w:val="20"/>
                <w:szCs w:val="20"/>
              </w:rPr>
              <w:t>bis.1</w:t>
            </w:r>
            <w:proofErr w:type="spellEnd"/>
            <w:r>
              <w:rPr>
                <w:sz w:val="20"/>
                <w:szCs w:val="20"/>
              </w:rPr>
              <w:t xml:space="preserve"> del medesimo codice salvo che ricorrano i casi previsti dall'articolo 4, primo comma, della legge 24 novembre 1981, n. 689.</w:t>
            </w:r>
          </w:p>
        </w:tc>
      </w:tr>
      <w:tr w:rsidR="00413E26" w:rsidTr="00413E26">
        <w:trPr>
          <w:trHeight w:val="1967"/>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line="268" w:lineRule="auto"/>
              <w:ind w:right="36"/>
              <w:rPr>
                <w:rFonts w:ascii="Times New Roman" w:hAnsi="Times New Roman" w:cs="Times New Roman"/>
                <w:sz w:val="20"/>
                <w:szCs w:val="20"/>
              </w:rPr>
            </w:pPr>
            <w:r>
              <w:rPr>
                <w:rFonts w:ascii="Times New Roman" w:hAnsi="Times New Roman" w:cs="Times New Roman"/>
                <w:spacing w:val="-1"/>
                <w:w w:val="95"/>
                <w:sz w:val="20"/>
                <w:szCs w:val="20"/>
              </w:rPr>
              <w:t>Art.</w:t>
            </w:r>
            <w:r>
              <w:rPr>
                <w:rFonts w:ascii="Times New Roman" w:hAnsi="Times New Roman" w:cs="Times New Roman"/>
                <w:spacing w:val="-12"/>
                <w:w w:val="95"/>
                <w:sz w:val="20"/>
                <w:szCs w:val="20"/>
              </w:rPr>
              <w:t xml:space="preserve"> </w:t>
            </w:r>
            <w:r>
              <w:rPr>
                <w:rFonts w:ascii="Times New Roman" w:hAnsi="Times New Roman" w:cs="Times New Roman"/>
                <w:spacing w:val="-1"/>
                <w:w w:val="95"/>
                <w:sz w:val="20"/>
                <w:szCs w:val="20"/>
              </w:rPr>
              <w:t>98,</w:t>
            </w:r>
            <w:r>
              <w:rPr>
                <w:rFonts w:ascii="Times New Roman" w:hAnsi="Times New Roman" w:cs="Times New Roman"/>
                <w:spacing w:val="-11"/>
                <w:w w:val="95"/>
                <w:sz w:val="20"/>
                <w:szCs w:val="20"/>
              </w:rPr>
              <w:t xml:space="preserve"> </w:t>
            </w:r>
            <w:r>
              <w:rPr>
                <w:rFonts w:ascii="Times New Roman" w:hAnsi="Times New Roman" w:cs="Times New Roman"/>
                <w:spacing w:val="-1"/>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3,</w:t>
            </w:r>
            <w:r>
              <w:rPr>
                <w:rFonts w:ascii="Times New Roman" w:hAnsi="Times New Roman" w:cs="Times New Roman"/>
                <w:spacing w:val="-50"/>
                <w:w w:val="95"/>
                <w:sz w:val="20"/>
                <w:szCs w:val="20"/>
              </w:rPr>
              <w:t xml:space="preserve"> </w:t>
            </w:r>
            <w:r>
              <w:rPr>
                <w:rFonts w:ascii="Times New Roman" w:hAnsi="Times New Roman" w:cs="Times New Roman"/>
                <w:spacing w:val="-1"/>
                <w:w w:val="95"/>
                <w:sz w:val="20"/>
                <w:szCs w:val="20"/>
              </w:rPr>
              <w:t>lettera</w:t>
            </w:r>
            <w:r>
              <w:rPr>
                <w:rFonts w:ascii="Times New Roman" w:hAnsi="Times New Roman" w:cs="Times New Roman"/>
                <w:spacing w:val="-13"/>
                <w:w w:val="95"/>
                <w:sz w:val="20"/>
                <w:szCs w:val="20"/>
              </w:rPr>
              <w:t xml:space="preserve"> </w:t>
            </w:r>
            <w:r>
              <w:rPr>
                <w:rFonts w:ascii="Times New Roman" w:hAnsi="Times New Roman" w:cs="Times New Roman"/>
                <w:w w:val="95"/>
                <w:sz w:val="20"/>
                <w:szCs w:val="20"/>
              </w:rPr>
              <w:t>g)</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 xml:space="preserve">Atti di cui all’articolo </w:t>
            </w:r>
            <w:proofErr w:type="spellStart"/>
            <w:r>
              <w:rPr>
                <w:sz w:val="20"/>
                <w:szCs w:val="20"/>
              </w:rPr>
              <w:t>407-bis</w:t>
            </w:r>
            <w:proofErr w:type="spellEnd"/>
            <w:r>
              <w:rPr>
                <w:sz w:val="20"/>
                <w:szCs w:val="20"/>
              </w:rPr>
              <w:t>, comma 1, del codice di procedura penale, decreto che dispone il giudizio ai sensi dell’articolo 429 del codice di procedura penale, eventuali provvedimenti cautelari reali o personali emessi dal giudice penale, per uno dei reati consumati o tentati di cui all’articolo 94, comma 1. Sentenza di condanna non definitiva, decreto penale di condanna non irrevocabile, sentenza non irrevocabile di applicazione della pena su richiesta ai sensi dell'articolo 444 del codice di procedura penale che preveda l’applicazione di pene accessorie, per uno dei reati consumati o tentati di cui all’articolo 94, comma 1.</w:t>
            </w:r>
          </w:p>
        </w:tc>
      </w:tr>
      <w:tr w:rsidR="00413E26" w:rsidTr="00413E26">
        <w:trPr>
          <w:trHeight w:val="1883"/>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line="271" w:lineRule="auto"/>
              <w:ind w:right="36"/>
              <w:rPr>
                <w:rFonts w:ascii="Times New Roman" w:hAnsi="Times New Roman" w:cs="Times New Roman"/>
                <w:sz w:val="20"/>
                <w:szCs w:val="20"/>
              </w:rPr>
            </w:pPr>
            <w:r>
              <w:rPr>
                <w:rFonts w:ascii="Times New Roman" w:hAnsi="Times New Roman" w:cs="Times New Roman"/>
                <w:spacing w:val="-1"/>
                <w:w w:val="95"/>
                <w:sz w:val="20"/>
                <w:szCs w:val="20"/>
              </w:rPr>
              <w:t>Art.</w:t>
            </w:r>
            <w:r>
              <w:rPr>
                <w:rFonts w:ascii="Times New Roman" w:hAnsi="Times New Roman" w:cs="Times New Roman"/>
                <w:spacing w:val="-12"/>
                <w:w w:val="95"/>
                <w:sz w:val="20"/>
                <w:szCs w:val="20"/>
              </w:rPr>
              <w:t xml:space="preserve"> </w:t>
            </w:r>
            <w:r>
              <w:rPr>
                <w:rFonts w:ascii="Times New Roman" w:hAnsi="Times New Roman" w:cs="Times New Roman"/>
                <w:spacing w:val="-1"/>
                <w:w w:val="95"/>
                <w:sz w:val="20"/>
                <w:szCs w:val="20"/>
              </w:rPr>
              <w:t>98,</w:t>
            </w:r>
            <w:r>
              <w:rPr>
                <w:rFonts w:ascii="Times New Roman" w:hAnsi="Times New Roman" w:cs="Times New Roman"/>
                <w:spacing w:val="-11"/>
                <w:w w:val="95"/>
                <w:sz w:val="20"/>
                <w:szCs w:val="20"/>
              </w:rPr>
              <w:t xml:space="preserve"> </w:t>
            </w:r>
            <w:r>
              <w:rPr>
                <w:rFonts w:ascii="Times New Roman" w:hAnsi="Times New Roman" w:cs="Times New Roman"/>
                <w:spacing w:val="-1"/>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3,</w:t>
            </w:r>
            <w:r>
              <w:rPr>
                <w:rFonts w:ascii="Times New Roman" w:hAnsi="Times New Roman" w:cs="Times New Roman"/>
                <w:spacing w:val="-50"/>
                <w:w w:val="95"/>
                <w:sz w:val="20"/>
                <w:szCs w:val="20"/>
              </w:rPr>
              <w:t xml:space="preserve"> </w:t>
            </w:r>
            <w:r>
              <w:rPr>
                <w:rFonts w:ascii="Times New Roman" w:hAnsi="Times New Roman" w:cs="Times New Roman"/>
                <w:spacing w:val="-1"/>
                <w:w w:val="95"/>
                <w:sz w:val="20"/>
                <w:szCs w:val="20"/>
              </w:rPr>
              <w:t>lettera</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h)</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 xml:space="preserve">Atti di cui all’articolo </w:t>
            </w:r>
            <w:proofErr w:type="spellStart"/>
            <w:r>
              <w:rPr>
                <w:sz w:val="20"/>
                <w:szCs w:val="20"/>
              </w:rPr>
              <w:t>407-bis</w:t>
            </w:r>
            <w:proofErr w:type="spellEnd"/>
            <w:r>
              <w:rPr>
                <w:sz w:val="20"/>
                <w:szCs w:val="20"/>
              </w:rPr>
              <w:t>, comma 1, del codice di procedura penale, decreto che dispone il giudizio ai sensi dell’articolo 429 del codice di procedura penale, eventuali provvedimenti cautelari reali o personali emessi dal giudice penale, per taluno dei reati consumati indicati all’articolo 98, comma 3, lettera h). Sentenza di condanna non definitiva, decreto penale di condanna non irrevocabile, sentenza di condanna non irrevocabile di applicazione della pena su richiesta ai sensi dell'articolo 444 del codice di procedura penale che preveda l’applicazione di pene accessorie, per taluno dei reati consumati indicati all’articolo 98, comma 3, lettera h)</w:t>
            </w:r>
          </w:p>
        </w:tc>
      </w:tr>
      <w:tr w:rsidR="00413E26" w:rsidTr="00413E26">
        <w:trPr>
          <w:trHeight w:val="491"/>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14"/>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12"/>
                <w:w w:val="95"/>
                <w:sz w:val="20"/>
                <w:szCs w:val="20"/>
              </w:rPr>
              <w:t xml:space="preserve"> </w:t>
            </w:r>
            <w:r>
              <w:rPr>
                <w:rFonts w:ascii="Times New Roman" w:hAnsi="Times New Roman" w:cs="Times New Roman"/>
                <w:w w:val="95"/>
                <w:sz w:val="20"/>
                <w:szCs w:val="20"/>
              </w:rPr>
              <w:t>98,</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3,</w:t>
            </w:r>
          </w:p>
          <w:p w:rsidR="00413E26" w:rsidRDefault="00413E26">
            <w:pPr>
              <w:pStyle w:val="TableParagraph"/>
              <w:spacing w:before="30" w:line="210" w:lineRule="exact"/>
              <w:rPr>
                <w:rFonts w:ascii="Times New Roman" w:hAnsi="Times New Roman" w:cs="Times New Roman"/>
                <w:sz w:val="20"/>
                <w:szCs w:val="20"/>
              </w:rPr>
            </w:pPr>
            <w:r>
              <w:rPr>
                <w:rFonts w:ascii="Times New Roman" w:hAnsi="Times New Roman" w:cs="Times New Roman"/>
                <w:spacing w:val="-1"/>
                <w:w w:val="95"/>
                <w:sz w:val="20"/>
                <w:szCs w:val="20"/>
              </w:rPr>
              <w:t>lettera</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h)</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Sentenza di condanna definitiva, decreto penale di condanna irrevocabile, per taluno dei reati consumati indicati all’articolo 98, comma 3, lettera h)</w:t>
            </w:r>
          </w:p>
        </w:tc>
      </w:tr>
      <w:tr w:rsidR="00413E26" w:rsidTr="00413E26">
        <w:trPr>
          <w:trHeight w:val="336"/>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96,</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8"/>
                <w:w w:val="95"/>
                <w:sz w:val="20"/>
                <w:szCs w:val="20"/>
              </w:rPr>
              <w:t xml:space="preserve"> </w:t>
            </w:r>
            <w:r>
              <w:rPr>
                <w:rFonts w:ascii="Times New Roman" w:hAnsi="Times New Roman" w:cs="Times New Roman"/>
                <w:w w:val="95"/>
                <w:sz w:val="20"/>
                <w:szCs w:val="20"/>
              </w:rPr>
              <w:t>6</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Self cleaning</w:t>
            </w:r>
          </w:p>
        </w:tc>
      </w:tr>
      <w:tr w:rsidR="00413E26" w:rsidTr="00413E26">
        <w:trPr>
          <w:trHeight w:val="426"/>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rPr>
                <w:rFonts w:ascii="Times New Roman" w:hAnsi="Times New Roman" w:cs="Times New Roman"/>
                <w:sz w:val="20"/>
                <w:szCs w:val="20"/>
                <w:lang w:val="en-US"/>
              </w:rPr>
            </w:pPr>
            <w:r>
              <w:rPr>
                <w:rFonts w:ascii="Times New Roman" w:hAnsi="Times New Roman" w:cs="Times New Roman"/>
                <w:w w:val="95"/>
                <w:sz w:val="20"/>
                <w:szCs w:val="20"/>
              </w:rPr>
              <w:t>Art.</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96,</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31"/>
                <w:w w:val="95"/>
                <w:sz w:val="20"/>
                <w:szCs w:val="20"/>
              </w:rPr>
              <w:t xml:space="preserve"> </w:t>
            </w:r>
            <w:r>
              <w:rPr>
                <w:rFonts w:ascii="Times New Roman" w:hAnsi="Times New Roman" w:cs="Times New Roman"/>
                <w:w w:val="95"/>
                <w:sz w:val="20"/>
                <w:szCs w:val="20"/>
              </w:rPr>
              <w:t>13,</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Controllo giudiziario – Art. 34 bis, d.lgs. 159/2011</w:t>
            </w:r>
          </w:p>
        </w:tc>
      </w:tr>
      <w:tr w:rsidR="00413E26" w:rsidTr="00413E26">
        <w:trPr>
          <w:trHeight w:val="491"/>
          <w:jc w:val="center"/>
        </w:trPr>
        <w:tc>
          <w:tcPr>
            <w:tcW w:w="2203"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pStyle w:val="TableParagraph"/>
              <w:spacing w:before="14"/>
              <w:rPr>
                <w:rFonts w:ascii="Times New Roman" w:hAnsi="Times New Roman" w:cs="Times New Roman"/>
                <w:sz w:val="20"/>
                <w:szCs w:val="20"/>
              </w:rPr>
            </w:pPr>
            <w:r>
              <w:rPr>
                <w:rFonts w:ascii="Times New Roman" w:hAnsi="Times New Roman" w:cs="Times New Roman"/>
                <w:w w:val="95"/>
                <w:sz w:val="20"/>
                <w:szCs w:val="20"/>
              </w:rPr>
              <w:t>Art.</w:t>
            </w:r>
            <w:r>
              <w:rPr>
                <w:rFonts w:ascii="Times New Roman" w:hAnsi="Times New Roman" w:cs="Times New Roman"/>
                <w:spacing w:val="-11"/>
                <w:w w:val="95"/>
                <w:sz w:val="20"/>
                <w:szCs w:val="20"/>
              </w:rPr>
              <w:t xml:space="preserve"> </w:t>
            </w:r>
            <w:r>
              <w:rPr>
                <w:rFonts w:ascii="Times New Roman" w:hAnsi="Times New Roman" w:cs="Times New Roman"/>
                <w:w w:val="95"/>
                <w:sz w:val="20"/>
                <w:szCs w:val="20"/>
              </w:rPr>
              <w:t>96,</w:t>
            </w:r>
            <w:r>
              <w:rPr>
                <w:rFonts w:ascii="Times New Roman" w:hAnsi="Times New Roman" w:cs="Times New Roman"/>
                <w:spacing w:val="-9"/>
                <w:w w:val="95"/>
                <w:sz w:val="20"/>
                <w:szCs w:val="20"/>
              </w:rPr>
              <w:t xml:space="preserve"> </w:t>
            </w:r>
            <w:r>
              <w:rPr>
                <w:rFonts w:ascii="Times New Roman" w:hAnsi="Times New Roman" w:cs="Times New Roman"/>
                <w:w w:val="95"/>
                <w:sz w:val="20"/>
                <w:szCs w:val="20"/>
              </w:rPr>
              <w:t>comma</w:t>
            </w:r>
            <w:r>
              <w:rPr>
                <w:rFonts w:ascii="Times New Roman" w:hAnsi="Times New Roman" w:cs="Times New Roman"/>
                <w:spacing w:val="31"/>
                <w:w w:val="95"/>
                <w:sz w:val="20"/>
                <w:szCs w:val="20"/>
              </w:rPr>
              <w:t xml:space="preserve"> </w:t>
            </w:r>
            <w:r>
              <w:rPr>
                <w:rFonts w:ascii="Times New Roman" w:hAnsi="Times New Roman" w:cs="Times New Roman"/>
                <w:w w:val="95"/>
                <w:sz w:val="20"/>
                <w:szCs w:val="20"/>
              </w:rPr>
              <w:t>13,</w:t>
            </w:r>
          </w:p>
        </w:tc>
        <w:tc>
          <w:tcPr>
            <w:tcW w:w="7578" w:type="dxa"/>
            <w:tcBorders>
              <w:top w:val="single" w:sz="4" w:space="0" w:color="000000"/>
              <w:left w:val="single" w:sz="4" w:space="0" w:color="000000"/>
              <w:bottom w:val="single" w:sz="4" w:space="0" w:color="000000"/>
              <w:right w:val="single" w:sz="4" w:space="0" w:color="000000"/>
            </w:tcBorders>
            <w:vAlign w:val="center"/>
            <w:hideMark/>
          </w:tcPr>
          <w:p w:rsidR="00413E26" w:rsidRDefault="00413E26">
            <w:pPr>
              <w:rPr>
                <w:rFonts w:ascii="Times New Roman" w:hAnsi="Times New Roman" w:cs="Times New Roman"/>
                <w:sz w:val="20"/>
                <w:szCs w:val="20"/>
              </w:rPr>
            </w:pPr>
            <w:r>
              <w:rPr>
                <w:sz w:val="20"/>
                <w:szCs w:val="20"/>
              </w:rPr>
              <w:t>Sequestro o custodia e affidamento a custode/amministratore giudiziario o finanziario ex artt. 20 e 24 d.lgs. 159/2011</w:t>
            </w:r>
          </w:p>
        </w:tc>
      </w:tr>
    </w:tbl>
    <w:p w:rsidR="0078711A" w:rsidRPr="0078711A" w:rsidRDefault="0078711A" w:rsidP="0078711A">
      <w:pPr>
        <w:pStyle w:val="Paragrafoelenco"/>
        <w:widowControl/>
        <w:autoSpaceDE/>
        <w:autoSpaceDN/>
        <w:spacing w:line="360" w:lineRule="auto"/>
        <w:ind w:left="709" w:firstLine="0"/>
        <w:contextualSpacing/>
        <w:rPr>
          <w:rFonts w:eastAsia="Times New Roman"/>
          <w:color w:val="000000"/>
          <w:spacing w:val="1"/>
        </w:rPr>
      </w:pPr>
    </w:p>
    <w:p w:rsidR="00413E26" w:rsidRDefault="00413E26" w:rsidP="00413E26">
      <w:pPr>
        <w:pStyle w:val="Paragrafoelenco"/>
        <w:widowControl/>
        <w:numPr>
          <w:ilvl w:val="0"/>
          <w:numId w:val="3"/>
        </w:numPr>
        <w:autoSpaceDE/>
        <w:autoSpaceDN/>
        <w:spacing w:line="360" w:lineRule="auto"/>
        <w:ind w:left="709" w:hanging="425"/>
        <w:contextualSpacing/>
        <w:rPr>
          <w:rFonts w:eastAsia="Times New Roman"/>
          <w:color w:val="000000"/>
          <w:spacing w:val="1"/>
        </w:rPr>
      </w:pPr>
      <w:r w:rsidRPr="0078711A">
        <w:rPr>
          <w:color w:val="000000"/>
          <w:spacing w:val="1"/>
        </w:rPr>
        <w:t>(barrare)</w:t>
      </w:r>
      <w:r>
        <w:rPr>
          <w:color w:val="000000"/>
          <w:spacing w:val="1"/>
        </w:rPr>
        <w:t xml:space="preserve"> che </w:t>
      </w:r>
      <w:r>
        <w:rPr>
          <w:b/>
          <w:bCs/>
          <w:color w:val="000000"/>
          <w:spacing w:val="1"/>
        </w:rPr>
        <w:t>non sussistono le condizioni</w:t>
      </w:r>
      <w:r>
        <w:rPr>
          <w:color w:val="000000"/>
          <w:spacing w:val="1"/>
        </w:rPr>
        <w:t xml:space="preserve"> </w:t>
      </w:r>
      <w:r>
        <w:rPr>
          <w:b/>
          <w:bCs/>
          <w:color w:val="000000"/>
          <w:spacing w:val="1"/>
        </w:rPr>
        <w:t xml:space="preserve">di cui all'art. 53, comma </w:t>
      </w:r>
      <w:proofErr w:type="spellStart"/>
      <w:r>
        <w:rPr>
          <w:b/>
          <w:bCs/>
          <w:color w:val="000000"/>
          <w:spacing w:val="1"/>
        </w:rPr>
        <w:t>16-ter</w:t>
      </w:r>
      <w:proofErr w:type="spellEnd"/>
      <w:r>
        <w:rPr>
          <w:b/>
          <w:bCs/>
          <w:color w:val="000000"/>
          <w:spacing w:val="1"/>
        </w:rPr>
        <w:t>, del D. Lgs. n. 165/2001 o ogni altra situazione che</w:t>
      </w:r>
      <w:r>
        <w:rPr>
          <w:color w:val="000000"/>
          <w:spacing w:val="1"/>
        </w:rPr>
        <w:t xml:space="preserve">, ai sensi della normativa vigente, </w:t>
      </w:r>
      <w:r>
        <w:rPr>
          <w:b/>
          <w:bCs/>
          <w:color w:val="000000"/>
          <w:spacing w:val="1"/>
        </w:rPr>
        <w:t>determini l'esclusione dalle gare di appalto</w:t>
      </w:r>
      <w:r>
        <w:rPr>
          <w:color w:val="000000"/>
          <w:spacing w:val="1"/>
        </w:rPr>
        <w:t xml:space="preserve"> e/o l'incapacità di contrarre con la Pubblica Amministrazione;</w:t>
      </w:r>
    </w:p>
    <w:p w:rsidR="00413E26" w:rsidRDefault="00413E26" w:rsidP="00413E26">
      <w:pPr>
        <w:pStyle w:val="NormaleWeb"/>
        <w:jc w:val="both"/>
        <w:rPr>
          <w:color w:val="000000"/>
        </w:rPr>
      </w:pPr>
      <w:r>
        <w:rPr>
          <w:color w:val="000000"/>
          <w:sz w:val="22"/>
          <w:szCs w:val="22"/>
        </w:rPr>
        <w:t>Dichiara sin da ora a rendersi immediatamente disponibile ad eseguire i lavori di cui trattasi e comunque nel periodo richiesto dalla Stazione Appaltante.</w:t>
      </w:r>
    </w:p>
    <w:p w:rsidR="00413E26" w:rsidRDefault="00413E26" w:rsidP="00413E26">
      <w:pPr>
        <w:spacing w:before="120"/>
        <w:ind w:left="5671" w:right="-170"/>
        <w:rPr>
          <w:color w:val="000000"/>
        </w:rPr>
      </w:pPr>
      <w:r>
        <w:rPr>
          <w:color w:val="000000"/>
        </w:rPr>
        <w:t>_________________________________</w:t>
      </w:r>
    </w:p>
    <w:p w:rsidR="00413E26" w:rsidRDefault="00413E26" w:rsidP="00413E26">
      <w:pPr>
        <w:spacing w:before="120"/>
        <w:ind w:left="5664" w:right="-170" w:firstLine="708"/>
        <w:rPr>
          <w:color w:val="000000"/>
        </w:rPr>
      </w:pPr>
      <w:r>
        <w:rPr>
          <w:color w:val="000000"/>
        </w:rPr>
        <w:t>(Firma del dichiarante)</w:t>
      </w:r>
    </w:p>
    <w:p w:rsidR="00413E26" w:rsidRDefault="00413E26" w:rsidP="00413E26">
      <w:pPr>
        <w:spacing w:before="120"/>
        <w:rPr>
          <w:sz w:val="18"/>
          <w:szCs w:val="18"/>
        </w:rPr>
      </w:pPr>
      <w:r>
        <w:rPr>
          <w:b/>
          <w:sz w:val="18"/>
          <w:szCs w:val="18"/>
        </w:rPr>
        <w:t>Nota (1)</w:t>
      </w:r>
    </w:p>
    <w:p w:rsidR="00413E26" w:rsidRDefault="00413E26" w:rsidP="00413E26">
      <w:pPr>
        <w:spacing w:before="120"/>
        <w:rPr>
          <w:sz w:val="18"/>
          <w:szCs w:val="18"/>
        </w:rPr>
      </w:pPr>
      <w:r>
        <w:rPr>
          <w:sz w:val="18"/>
          <w:szCs w:val="18"/>
        </w:rPr>
        <w:t>Le dichiarazioni devono essere rese anche dai seguenti soggetti, ai sensi dell’</w:t>
      </w:r>
      <w:hyperlink r:id="rId12" w:history="1">
        <w:r>
          <w:rPr>
            <w:rStyle w:val="Collegamentoipertestuale"/>
            <w:sz w:val="18"/>
            <w:szCs w:val="18"/>
          </w:rPr>
          <w:t xml:space="preserve">art. 94, comma 3 del </w:t>
        </w:r>
        <w:proofErr w:type="spellStart"/>
        <w:r>
          <w:rPr>
            <w:rStyle w:val="Collegamentoipertestuale"/>
            <w:sz w:val="18"/>
            <w:szCs w:val="18"/>
          </w:rPr>
          <w:t>D.Lgs.</w:t>
        </w:r>
        <w:proofErr w:type="spellEnd"/>
        <w:r>
          <w:rPr>
            <w:rStyle w:val="Collegamentoipertestuale"/>
            <w:sz w:val="18"/>
            <w:szCs w:val="18"/>
          </w:rPr>
          <w:t xml:space="preserve"> 36/2023</w:t>
        </w:r>
      </w:hyperlink>
      <w:r>
        <w:rPr>
          <w:sz w:val="18"/>
          <w:szCs w:val="18"/>
        </w:rPr>
        <w:t>:</w:t>
      </w:r>
    </w:p>
    <w:p w:rsidR="00413E26" w:rsidRDefault="00413E26" w:rsidP="00413E26">
      <w:pPr>
        <w:pStyle w:val="NormaleWeb"/>
        <w:rPr>
          <w:color w:val="000000"/>
          <w:sz w:val="18"/>
          <w:szCs w:val="18"/>
        </w:rPr>
      </w:pPr>
      <w:r>
        <w:rPr>
          <w:color w:val="000000"/>
          <w:sz w:val="18"/>
          <w:szCs w:val="18"/>
        </w:rPr>
        <w:t>a) dell’operatore economico ai sensi e nei termini di cui al </w:t>
      </w:r>
      <w:hyperlink r:id="rId13" w:history="1">
        <w:r>
          <w:rPr>
            <w:rStyle w:val="Collegamentoipertestuale"/>
            <w:sz w:val="18"/>
            <w:szCs w:val="18"/>
          </w:rPr>
          <w:t>decreto legislativo 8 giugno 2001, n. 231</w:t>
        </w:r>
      </w:hyperlink>
      <w:r>
        <w:rPr>
          <w:color w:val="000000"/>
          <w:sz w:val="18"/>
          <w:szCs w:val="18"/>
        </w:rPr>
        <w:t>;</w:t>
      </w:r>
      <w:r>
        <w:rPr>
          <w:color w:val="000000"/>
          <w:sz w:val="18"/>
          <w:szCs w:val="18"/>
        </w:rPr>
        <w:br/>
        <w:t>b) del titolare o del direttore tecnico, se si tratta di impresa individuale;</w:t>
      </w:r>
      <w:r>
        <w:rPr>
          <w:color w:val="000000"/>
          <w:sz w:val="18"/>
          <w:szCs w:val="18"/>
        </w:rPr>
        <w:br/>
        <w:t>c) di un socio amministratore o del direttore tecnico, se si tratta di società in nome collettivo;</w:t>
      </w:r>
      <w:r>
        <w:rPr>
          <w:color w:val="000000"/>
          <w:sz w:val="18"/>
          <w:szCs w:val="18"/>
        </w:rPr>
        <w:br/>
        <w:t>d) dei soci accomandatari o del direttore tecnico, se si tratta di società in accomandita semplice;</w:t>
      </w:r>
      <w:r>
        <w:rPr>
          <w:color w:val="000000"/>
          <w:sz w:val="18"/>
          <w:szCs w:val="18"/>
        </w:rPr>
        <w:br/>
        <w:t>e) dei membri del consiglio di amministrazione cui sia stata conferita la legale rappresentanza, ivi compresi gli institori e i procuratori generali;</w:t>
      </w:r>
      <w:r>
        <w:rPr>
          <w:color w:val="000000"/>
          <w:sz w:val="18"/>
          <w:szCs w:val="18"/>
        </w:rPr>
        <w:br/>
        <w:t>f) dei componenti degli organi con poteri di direzione o di vigilanza o dei soggetti muniti di poteri di rappresentanza, di direzione o di controllo;</w:t>
      </w:r>
      <w:r>
        <w:rPr>
          <w:color w:val="000000"/>
          <w:sz w:val="18"/>
          <w:szCs w:val="18"/>
        </w:rPr>
        <w:br/>
        <w:t>g) del direttore tecnico o del socio unico;</w:t>
      </w:r>
      <w:r>
        <w:rPr>
          <w:color w:val="000000"/>
          <w:sz w:val="18"/>
          <w:szCs w:val="18"/>
        </w:rPr>
        <w:br/>
        <w:t>h) dell’amministratore di fatto nelle ipotesi di cui alle lettere precedenti.</w:t>
      </w:r>
    </w:p>
    <w:p w:rsidR="00413E26" w:rsidRDefault="00413E26" w:rsidP="00413E26">
      <w:pPr>
        <w:adjustRightInd w:val="0"/>
        <w:jc w:val="center"/>
        <w:rPr>
          <w:b/>
          <w:sz w:val="24"/>
          <w:szCs w:val="24"/>
        </w:rPr>
      </w:pPr>
      <w:r>
        <w:rPr>
          <w:b/>
        </w:rPr>
        <w:t>DICHIARA</w:t>
      </w:r>
    </w:p>
    <w:p w:rsidR="00413E26" w:rsidRDefault="00413E26" w:rsidP="00413E26">
      <w:pPr>
        <w:adjustRightInd w:val="0"/>
        <w:jc w:val="center"/>
        <w:rPr>
          <w:bCs/>
        </w:rPr>
      </w:pPr>
      <w:r>
        <w:rPr>
          <w:bCs/>
        </w:rPr>
        <w:t>altresì:</w:t>
      </w:r>
    </w:p>
    <w:p w:rsidR="00413E26" w:rsidRDefault="00413E26" w:rsidP="00413E26">
      <w:pPr>
        <w:widowControl/>
        <w:numPr>
          <w:ilvl w:val="0"/>
          <w:numId w:val="4"/>
        </w:numPr>
        <w:adjustRightInd w:val="0"/>
        <w:spacing w:before="60"/>
        <w:jc w:val="both"/>
      </w:pPr>
      <w:r>
        <w:t>che nei confronti del sottoscritto e di tutti i soggetti con poteri di rappresentanza, per quanto a propria conoscenza, non sono state pronunciate sentenze di condanna passate in giudicato o di applicazione della pena su richiesta, ai sensi dell’art. 444 c.p.p., per reati che incidono sulla moralità professionale ovvero condanna, con sentenza passata in giudicato per uno o più reati di partecipazione a un’organizzazione criminale, corruzione, frode, riciclaggio, quali definiti dagli atti comunitari citati all’</w:t>
      </w:r>
      <w:proofErr w:type="spellStart"/>
      <w:r>
        <w:t>art.45</w:t>
      </w:r>
      <w:proofErr w:type="spellEnd"/>
      <w:r>
        <w:t>, paragrafo 1, direttiva Ce 2004/18;</w:t>
      </w:r>
    </w:p>
    <w:p w:rsidR="00413E26" w:rsidRDefault="00413E26" w:rsidP="00413E26">
      <w:pPr>
        <w:widowControl/>
        <w:numPr>
          <w:ilvl w:val="0"/>
          <w:numId w:val="4"/>
        </w:numPr>
        <w:adjustRightInd w:val="0"/>
        <w:spacing w:before="60"/>
        <w:jc w:val="both"/>
      </w:pPr>
      <w:r>
        <w:t>che il sottoscritto e i soggetti con poteri di rappresentanza, per quanto a propria conoscenza, non hanno violato il divieto di intestazione fiduciaria posto all’articolo 17 della legge 19 marzo 1990, n. 55;</w:t>
      </w:r>
    </w:p>
    <w:p w:rsidR="00413E26" w:rsidRDefault="00413E26" w:rsidP="00413E26">
      <w:pPr>
        <w:widowControl/>
        <w:numPr>
          <w:ilvl w:val="0"/>
          <w:numId w:val="4"/>
        </w:numPr>
        <w:adjustRightInd w:val="0"/>
        <w:spacing w:before="60"/>
        <w:jc w:val="both"/>
      </w:pPr>
      <w:r>
        <w:t>che il sottoscritto e i soggetti con poteri di rappresentanza, per quanto a propria conoscenza, non hanno commesso gravi infrazioni debitamente accertate alle norme in materia di sicurezza e a ogni altro obbligo derivante dai rapporti di lavoro;</w:t>
      </w:r>
    </w:p>
    <w:p w:rsidR="00413E26" w:rsidRDefault="00413E26" w:rsidP="00413E26">
      <w:pPr>
        <w:widowControl/>
        <w:numPr>
          <w:ilvl w:val="0"/>
          <w:numId w:val="4"/>
        </w:numPr>
        <w:adjustRightInd w:val="0"/>
        <w:spacing w:before="60"/>
        <w:jc w:val="both"/>
      </w:pPr>
      <w:r>
        <w:t>che il sottoscritto e i soggetti con poteri di rappresentanza, per quanto a propria conoscenza, non sono incorsi in grave negligenza o malafede nell’esecuzione delle prestazioni affidate dalle stazioni appaltanti o di non aver commesso gravi errori nell’esercizio dell’attività professionale;</w:t>
      </w:r>
    </w:p>
    <w:p w:rsidR="00413E26" w:rsidRDefault="00413E26" w:rsidP="00413E26">
      <w:pPr>
        <w:widowControl/>
        <w:numPr>
          <w:ilvl w:val="0"/>
          <w:numId w:val="4"/>
        </w:numPr>
        <w:adjustRightInd w:val="0"/>
        <w:spacing w:before="60"/>
        <w:jc w:val="both"/>
      </w:pPr>
      <w:r>
        <w:t xml:space="preserve">che il sottoscritto e i soggetti con poteri di rappresentanza, per quanto a propria conoscenza, non hanno commesso violazioni, definitivamente accertate, rispetto agli obblighi relativi al pagamento delle imposte e tasse, secondo la legislazione italiana o quella dello Stato in cui il concorrente è stabilito; </w:t>
      </w:r>
    </w:p>
    <w:p w:rsidR="00413E26" w:rsidRDefault="00413E26" w:rsidP="00413E26">
      <w:pPr>
        <w:widowControl/>
        <w:numPr>
          <w:ilvl w:val="0"/>
          <w:numId w:val="4"/>
        </w:numPr>
        <w:adjustRightInd w:val="0"/>
        <w:spacing w:before="60"/>
        <w:jc w:val="both"/>
      </w:pPr>
      <w:r>
        <w:t xml:space="preserve">che il sottoscritto e i soggetti con poteri di rappresentanza, per quanto a propria conoscenza, non hanno commesso violazioni gravi, definitivamente accertate, alle norme in materia di contributi previdenziali e assistenziali, secondo la legislazione italiana o dello Stato in cui sono stabiliti; </w:t>
      </w:r>
    </w:p>
    <w:p w:rsidR="00413E26" w:rsidRDefault="00413E26" w:rsidP="00413E26">
      <w:pPr>
        <w:widowControl/>
        <w:numPr>
          <w:ilvl w:val="0"/>
          <w:numId w:val="5"/>
        </w:numPr>
        <w:autoSpaceDE/>
        <w:autoSpaceDN/>
        <w:spacing w:line="240" w:lineRule="atLeast"/>
        <w:jc w:val="both"/>
      </w:pPr>
      <w:r>
        <w:t>che ai sensi della legge 68/1999: (barrare una delle tre opzioni):</w:t>
      </w:r>
    </w:p>
    <w:p w:rsidR="00413E26" w:rsidRDefault="00413E26" w:rsidP="00413E26">
      <w:pPr>
        <w:widowControl/>
        <w:numPr>
          <w:ilvl w:val="0"/>
          <w:numId w:val="6"/>
        </w:numPr>
        <w:tabs>
          <w:tab w:val="clear" w:pos="720"/>
          <w:tab w:val="num" w:pos="1080"/>
        </w:tabs>
        <w:adjustRightInd w:val="0"/>
        <w:ind w:left="1077" w:hanging="357"/>
        <w:jc w:val="both"/>
        <w:rPr>
          <w:i/>
          <w:u w:val="single"/>
        </w:rPr>
      </w:pPr>
      <w:r>
        <w:rPr>
          <w:bCs/>
          <w:i/>
          <w:u w:val="single"/>
        </w:rPr>
        <w:t>imprese che occupano non più di 15 dipendenti</w:t>
      </w:r>
      <w:r>
        <w:rPr>
          <w:i/>
          <w:u w:val="single"/>
        </w:rPr>
        <w:t xml:space="preserve"> </w:t>
      </w:r>
    </w:p>
    <w:p w:rsidR="00413E26" w:rsidRDefault="00413E26" w:rsidP="00413E26">
      <w:pPr>
        <w:tabs>
          <w:tab w:val="num" w:pos="1080"/>
        </w:tabs>
        <w:adjustRightInd w:val="0"/>
        <w:ind w:left="1077" w:hanging="357"/>
        <w:jc w:val="both"/>
      </w:pPr>
      <w:r>
        <w:tab/>
        <w:t>il numero complessivo dei propri dipendenti è pari a………</w:t>
      </w:r>
      <w:proofErr w:type="gramStart"/>
      <w:r>
        <w:t>…….</w:t>
      </w:r>
      <w:proofErr w:type="gramEnd"/>
      <w:r>
        <w:t>. e pertanto dichiara di non essere soggetto agli obblighi di cui alla predetta legge;</w:t>
      </w:r>
    </w:p>
    <w:p w:rsidR="00413E26" w:rsidRDefault="00413E26" w:rsidP="00413E26">
      <w:pPr>
        <w:widowControl/>
        <w:numPr>
          <w:ilvl w:val="0"/>
          <w:numId w:val="6"/>
        </w:numPr>
        <w:tabs>
          <w:tab w:val="clear" w:pos="720"/>
          <w:tab w:val="num" w:pos="1080"/>
        </w:tabs>
        <w:adjustRightInd w:val="0"/>
        <w:ind w:left="1077" w:hanging="357"/>
        <w:jc w:val="both"/>
        <w:rPr>
          <w:i/>
          <w:u w:val="single"/>
        </w:rPr>
      </w:pPr>
      <w:r>
        <w:rPr>
          <w:bCs/>
          <w:i/>
          <w:u w:val="single"/>
        </w:rPr>
        <w:t>imprese che occupano da 15 a 35 dipendenti che non abbiano effettuato nuove assunzioni dopo il 18 gennaio 2000</w:t>
      </w:r>
    </w:p>
    <w:p w:rsidR="00413E26" w:rsidRDefault="00413E26" w:rsidP="00413E26">
      <w:pPr>
        <w:tabs>
          <w:tab w:val="num" w:pos="1080"/>
        </w:tabs>
        <w:adjustRightInd w:val="0"/>
        <w:ind w:left="1077" w:hanging="357"/>
        <w:jc w:val="both"/>
      </w:pPr>
      <w:r>
        <w:tab/>
        <w:t>il numero complessivo dei propri dipendenti è pari a …………</w:t>
      </w:r>
      <w:proofErr w:type="gramStart"/>
      <w:r>
        <w:t>…….</w:t>
      </w:r>
      <w:proofErr w:type="gramEnd"/>
      <w:r>
        <w:t>e pertanto dichiara di non essere soggetto agli obblighi di cui alla predetta legge;</w:t>
      </w:r>
    </w:p>
    <w:p w:rsidR="00413E26" w:rsidRDefault="00413E26" w:rsidP="00413E26">
      <w:pPr>
        <w:widowControl/>
        <w:numPr>
          <w:ilvl w:val="1"/>
          <w:numId w:val="6"/>
        </w:numPr>
        <w:tabs>
          <w:tab w:val="num" w:pos="1080"/>
        </w:tabs>
        <w:adjustRightInd w:val="0"/>
        <w:ind w:left="1077" w:hanging="357"/>
        <w:jc w:val="both"/>
        <w:rPr>
          <w:bCs/>
          <w:i/>
          <w:u w:val="single"/>
        </w:rPr>
      </w:pPr>
      <w:r>
        <w:rPr>
          <w:bCs/>
          <w:i/>
          <w:u w:val="single"/>
        </w:rPr>
        <w:t>imprese che occupano almeno 15 dipendenti ed abbiano effettuato nuove assunzioni dopo il 18 gennaio 2000 ovvero imprese che occupano più di 35 dipendenti</w:t>
      </w:r>
    </w:p>
    <w:p w:rsidR="00413E26" w:rsidRDefault="00413E26" w:rsidP="00413E26">
      <w:pPr>
        <w:tabs>
          <w:tab w:val="num" w:pos="1080"/>
        </w:tabs>
        <w:adjustRightInd w:val="0"/>
        <w:ind w:left="1077" w:hanging="357"/>
        <w:jc w:val="both"/>
      </w:pPr>
      <w:r>
        <w:tab/>
        <w:t>il numero complessivo dei propri dipendenti è pari a…………</w:t>
      </w:r>
      <w:proofErr w:type="gramStart"/>
      <w:r>
        <w:t>…….</w:t>
      </w:r>
      <w:proofErr w:type="gramEnd"/>
      <w:r>
        <w:t>.e pertanto dichiara di essere in regola con le norme che disciplinano il diritto al lavoro dei disabili di cui alla predetta legge n. 68 del 1999;</w:t>
      </w:r>
    </w:p>
    <w:p w:rsidR="00413E26" w:rsidRDefault="00413E26" w:rsidP="00413E26">
      <w:pPr>
        <w:widowControl/>
        <w:numPr>
          <w:ilvl w:val="0"/>
          <w:numId w:val="4"/>
        </w:numPr>
        <w:adjustRightInd w:val="0"/>
        <w:spacing w:before="60"/>
        <w:jc w:val="both"/>
        <w:rPr>
          <w:sz w:val="24"/>
          <w:szCs w:val="24"/>
        </w:rPr>
      </w:pPr>
      <w:r>
        <w:t>che l’Istituto di Credito, il sottoscritto e i soggetti con poteri di rappresentanza, per quanto a propria conoscenza, non si trovano, in ogni caso, in nessuna ipotesi di incapacità a contrattare con la Pubblica Amministrazione ai sensi delle norme vigenti;</w:t>
      </w:r>
    </w:p>
    <w:p w:rsidR="00413E26" w:rsidRDefault="00413E26" w:rsidP="00413E26">
      <w:pPr>
        <w:widowControl/>
        <w:numPr>
          <w:ilvl w:val="0"/>
          <w:numId w:val="4"/>
        </w:numPr>
        <w:adjustRightInd w:val="0"/>
        <w:spacing w:before="60"/>
        <w:jc w:val="both"/>
      </w:pPr>
      <w:r>
        <w:t>che non esistono condizioni che impediscono l’assunzione di pubblici appalti ai sensi della vigente normativa antimafia;</w:t>
      </w:r>
    </w:p>
    <w:p w:rsidR="00413E26" w:rsidRDefault="00413E26" w:rsidP="00413E26">
      <w:pPr>
        <w:widowControl/>
        <w:numPr>
          <w:ilvl w:val="0"/>
          <w:numId w:val="4"/>
        </w:numPr>
        <w:adjustRightInd w:val="0"/>
        <w:spacing w:before="60"/>
        <w:jc w:val="both"/>
      </w:pPr>
      <w:r>
        <w:t>che l’Istituto di Credito non si trova in condizioni di controllo di cui all’art. 2359 C.C. nei confronti di altri soggetti partecipanti alla gara sia in qualità di controllanti che di controllati;</w:t>
      </w:r>
    </w:p>
    <w:p w:rsidR="00413E26" w:rsidRDefault="00413E26" w:rsidP="00413E26">
      <w:pPr>
        <w:widowControl/>
        <w:numPr>
          <w:ilvl w:val="0"/>
          <w:numId w:val="4"/>
        </w:numPr>
        <w:tabs>
          <w:tab w:val="left" w:pos="447"/>
        </w:tabs>
        <w:autoSpaceDE/>
        <w:autoSpaceDN/>
        <w:spacing w:line="240" w:lineRule="atLeast"/>
        <w:jc w:val="both"/>
      </w:pPr>
      <w:r>
        <w:t>di impegnarsi a conformare i propri comportamenti ai principi di lealtà, trasparenza e correttezza;</w:t>
      </w:r>
    </w:p>
    <w:p w:rsidR="00413E26" w:rsidRDefault="00413E26" w:rsidP="00413E26">
      <w:pPr>
        <w:widowControl/>
        <w:numPr>
          <w:ilvl w:val="0"/>
          <w:numId w:val="4"/>
        </w:numPr>
        <w:adjustRightInd w:val="0"/>
        <w:spacing w:before="60"/>
        <w:jc w:val="both"/>
      </w:pPr>
      <w:r>
        <w:t>di disporre almeno di una filiale/agenzia già operativa ubicata sul territorio del Comune di __________________ al seguente indirizzo _______________________________;</w:t>
      </w:r>
    </w:p>
    <w:p w:rsidR="00413E26" w:rsidRDefault="00413E26" w:rsidP="00413E26">
      <w:pPr>
        <w:widowControl/>
        <w:numPr>
          <w:ilvl w:val="0"/>
          <w:numId w:val="4"/>
        </w:numPr>
        <w:adjustRightInd w:val="0"/>
        <w:spacing w:before="60"/>
        <w:jc w:val="both"/>
      </w:pPr>
      <w:r>
        <w:t>che l’Istituto di Credito è iscritto all'INPS sede di___________ matricola n. ________________;</w:t>
      </w:r>
    </w:p>
    <w:p w:rsidR="00413E26" w:rsidRDefault="00413E26" w:rsidP="00413E26">
      <w:pPr>
        <w:widowControl/>
        <w:numPr>
          <w:ilvl w:val="0"/>
          <w:numId w:val="4"/>
        </w:numPr>
        <w:adjustRightInd w:val="0"/>
        <w:spacing w:before="60"/>
        <w:jc w:val="both"/>
      </w:pPr>
      <w:r>
        <w:t>che l’Istituto di Credito è iscritto all'INAIL sede di __________matricola n. ____________</w:t>
      </w:r>
      <w:proofErr w:type="gramStart"/>
      <w:r>
        <w:t>_ ;</w:t>
      </w:r>
      <w:proofErr w:type="gramEnd"/>
    </w:p>
    <w:p w:rsidR="00413E26" w:rsidRDefault="00413E26" w:rsidP="00413E26">
      <w:pPr>
        <w:widowControl/>
        <w:numPr>
          <w:ilvl w:val="0"/>
          <w:numId w:val="4"/>
        </w:numPr>
        <w:adjustRightInd w:val="0"/>
        <w:spacing w:before="60"/>
        <w:jc w:val="both"/>
      </w:pPr>
      <w:r>
        <w:t>di accettare senza condizione o riserva alcuna, tutte le condizioni e le modalità indicate nell’avviso pubblico della manifestazione di interesse;</w:t>
      </w:r>
    </w:p>
    <w:p w:rsidR="00413E26" w:rsidRDefault="00413E26" w:rsidP="00413E26">
      <w:pPr>
        <w:pStyle w:val="Corpotesto"/>
        <w:spacing w:before="234"/>
        <w:ind w:left="332"/>
        <w:rPr>
          <w:b/>
          <w:sz w:val="20"/>
          <w:szCs w:val="20"/>
        </w:rPr>
      </w:pPr>
      <w:r>
        <w:rPr>
          <w:b/>
          <w:w w:val="105"/>
          <w:sz w:val="20"/>
          <w:szCs w:val="20"/>
        </w:rPr>
        <w:t>LUOGO E</w:t>
      </w:r>
      <w:r>
        <w:rPr>
          <w:b/>
          <w:spacing w:val="-51"/>
          <w:w w:val="105"/>
          <w:sz w:val="20"/>
          <w:szCs w:val="20"/>
        </w:rPr>
        <w:t xml:space="preserve">     </w:t>
      </w:r>
      <w:r>
        <w:rPr>
          <w:b/>
          <w:w w:val="105"/>
          <w:sz w:val="20"/>
          <w:szCs w:val="20"/>
        </w:rPr>
        <w:t>DATA ______________________________________</w:t>
      </w:r>
    </w:p>
    <w:p w:rsidR="00413E26" w:rsidRDefault="00413E26" w:rsidP="00413E26">
      <w:pPr>
        <w:pStyle w:val="Corpotesto"/>
        <w:ind w:left="1979" w:right="547"/>
        <w:jc w:val="center"/>
        <w:rPr>
          <w:b/>
        </w:rPr>
      </w:pPr>
    </w:p>
    <w:p w:rsidR="00413E26" w:rsidRDefault="00413E26" w:rsidP="00413E26">
      <w:pPr>
        <w:pStyle w:val="Corpotesto"/>
        <w:ind w:left="4536" w:right="547"/>
        <w:jc w:val="center"/>
        <w:rPr>
          <w:b/>
        </w:rPr>
      </w:pPr>
      <w:r>
        <w:rPr>
          <w:b/>
        </w:rPr>
        <w:t>IL LEGALE RAPPRESENTATE</w:t>
      </w:r>
    </w:p>
    <w:p w:rsidR="00413E26" w:rsidRDefault="00413E26" w:rsidP="00413E26">
      <w:pPr>
        <w:pStyle w:val="Corpotesto"/>
        <w:ind w:left="4536" w:right="547"/>
        <w:jc w:val="center"/>
        <w:rPr>
          <w:b/>
        </w:rPr>
      </w:pPr>
      <w:r>
        <w:rPr>
          <w:b/>
        </w:rPr>
        <w:t xml:space="preserve"> dell</w:t>
      </w:r>
      <w:bookmarkStart w:id="0" w:name="_GoBack"/>
      <w:bookmarkEnd w:id="0"/>
      <w:r>
        <w:rPr>
          <w:b/>
        </w:rPr>
        <w:t>’ISTITUTO di CREDITO</w:t>
      </w:r>
    </w:p>
    <w:p w:rsidR="00413E26" w:rsidRDefault="00413E26" w:rsidP="00413E26">
      <w:pPr>
        <w:pStyle w:val="Corpotesto"/>
        <w:ind w:left="4536" w:right="367"/>
        <w:jc w:val="center"/>
      </w:pPr>
      <w:r>
        <w:t>______________________________</w:t>
      </w:r>
    </w:p>
    <w:p w:rsidR="00413E26" w:rsidRDefault="00413E26" w:rsidP="00413E26">
      <w:r>
        <w:br w:type="page"/>
      </w:r>
    </w:p>
    <w:p w:rsidR="0078711A" w:rsidRPr="0078711A" w:rsidRDefault="0078711A" w:rsidP="0078711A">
      <w:pPr>
        <w:pageBreakBefore/>
        <w:widowControl/>
        <w:pBdr>
          <w:top w:val="single" w:sz="4" w:space="0" w:color="000000"/>
          <w:left w:val="single" w:sz="4" w:space="4" w:color="000000"/>
          <w:bottom w:val="single" w:sz="4" w:space="1" w:color="000000"/>
          <w:right w:val="single" w:sz="4" w:space="4" w:color="000000"/>
        </w:pBdr>
        <w:adjustRightInd w:val="0"/>
        <w:spacing w:after="240"/>
        <w:rPr>
          <w:rFonts w:ascii="Times New Roman" w:eastAsia="Times New Roman" w:hAnsi="Times New Roman" w:cs="Times New Roman"/>
          <w:sz w:val="24"/>
          <w:szCs w:val="24"/>
          <w:lang w:eastAsia="it-IT"/>
        </w:rPr>
      </w:pPr>
      <w:r w:rsidRPr="0078711A">
        <w:rPr>
          <w:rFonts w:ascii="Times New Roman" w:eastAsia="Times New Roman" w:hAnsi="Times New Roman" w:cs="Times New Roman"/>
          <w:b/>
          <w:lang w:eastAsia="it-IT"/>
        </w:rPr>
        <w:t>DICHIARAZIONE DI ASSOLVIMENTO DEGLI OBBLIGHI DI TRACCIABILITA’ FINANZIARIA DI CUI ALLA LEGGE 136/2010</w:t>
      </w:r>
    </w:p>
    <w:p w:rsidR="0078711A" w:rsidRPr="0078711A" w:rsidRDefault="0078711A" w:rsidP="0078711A">
      <w:pPr>
        <w:widowControl/>
        <w:autoSpaceDE/>
        <w:autoSpaceDN/>
        <w:spacing w:beforeAutospacing="1" w:after="240"/>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 xml:space="preserve">ai fini dell’assolvimento degli obblighi di tracciabilità finanziaria di cui alla Legge n. 136/2010, </w:t>
      </w:r>
    </w:p>
    <w:p w:rsidR="0078711A" w:rsidRPr="0078711A" w:rsidRDefault="0078711A" w:rsidP="0078711A">
      <w:pPr>
        <w:widowControl/>
        <w:autoSpaceDE/>
        <w:autoSpaceDN/>
        <w:spacing w:beforeAutospacing="1" w:after="240"/>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b/>
          <w:u w:val="single"/>
          <w:lang w:eastAsia="it-IT"/>
        </w:rPr>
        <w:t>dichiara</w:t>
      </w:r>
    </w:p>
    <w:p w:rsidR="0078711A" w:rsidRPr="0078711A" w:rsidRDefault="0078711A" w:rsidP="0078711A">
      <w:pPr>
        <w:widowControl/>
        <w:autoSpaceDE/>
        <w:autoSpaceDN/>
        <w:spacing w:beforeAutospacing="1" w:after="240"/>
        <w:ind w:left="283"/>
        <w:contextualSpacing/>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487592448" behindDoc="0" locked="0" layoutInCell="0" allowOverlap="1" wp14:anchorId="40102D42" wp14:editId="47A50E6C">
                <wp:simplePos x="0" y="0"/>
                <wp:positionH relativeFrom="character">
                  <wp:posOffset>-165735</wp:posOffset>
                </wp:positionH>
                <wp:positionV relativeFrom="paragraph">
                  <wp:posOffset>41910</wp:posOffset>
                </wp:positionV>
                <wp:extent cx="153035" cy="167640"/>
                <wp:effectExtent l="0" t="0" r="18415" b="22860"/>
                <wp:wrapNone/>
                <wp:docPr id="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33B56" id="Rettangolo con angoli arrotondati 1" o:spid="_x0000_s1026" style="position:absolute;margin-left:-13.05pt;margin-top:3.3pt;width:12.05pt;height:13.2pt;z-index:4875924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" o:allowincell="f"/>
            </w:pict>
          </mc:Fallback>
        </mc:AlternateContent>
      </w:r>
      <w:r w:rsidRPr="0078711A">
        <w:rPr>
          <w:rFonts w:ascii="Times New Roman" w:eastAsia="Times New Roman" w:hAnsi="Times New Roman" w:cs="Times New Roman"/>
          <w:lang w:eastAsia="it-IT"/>
        </w:rPr>
        <w:t xml:space="preserve">Che gli estremi identificativi del/i conto/i corrente/i ‘dedicato/i’ sono già in vostro possesso e non sono stati modificati e quindi </w:t>
      </w:r>
      <w:r w:rsidRPr="0078711A">
        <w:rPr>
          <w:rFonts w:ascii="Times New Roman" w:eastAsia="Times New Roman" w:hAnsi="Times New Roman" w:cs="Times New Roman"/>
          <w:b/>
          <w:bCs/>
          <w:u w:val="single"/>
          <w:lang w:eastAsia="it-IT"/>
        </w:rPr>
        <w:t>si confermano alla data della presente dichiarazione</w:t>
      </w:r>
      <w:r w:rsidRPr="0078711A">
        <w:rPr>
          <w:rFonts w:ascii="Times New Roman" w:eastAsia="Times New Roman" w:hAnsi="Times New Roman" w:cs="Times New Roman"/>
          <w:lang w:eastAsia="it-IT"/>
        </w:rPr>
        <w:t>.</w:t>
      </w:r>
    </w:p>
    <w:p w:rsidR="0078711A" w:rsidRPr="0078711A" w:rsidRDefault="0078711A" w:rsidP="0078711A">
      <w:pPr>
        <w:widowControl/>
        <w:autoSpaceDE/>
        <w:autoSpaceDN/>
        <w:spacing w:beforeAutospacing="1" w:after="240"/>
        <w:ind w:left="283"/>
        <w:contextualSpacing/>
        <w:jc w:val="both"/>
        <w:rPr>
          <w:rFonts w:ascii="Times New Roman" w:eastAsia="Times New Roman" w:hAnsi="Times New Roman" w:cs="Times New Roman"/>
          <w:lang w:eastAsia="it-IT"/>
        </w:rPr>
      </w:pPr>
    </w:p>
    <w:p w:rsidR="0078711A" w:rsidRPr="0078711A" w:rsidRDefault="0078711A" w:rsidP="0078711A">
      <w:pPr>
        <w:widowControl/>
        <w:autoSpaceDE/>
        <w:autoSpaceDN/>
        <w:spacing w:beforeAutospacing="1" w:after="240"/>
        <w:ind w:left="283"/>
        <w:contextualSpacing/>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 xml:space="preserve">Oppure: </w:t>
      </w:r>
    </w:p>
    <w:p w:rsidR="0078711A" w:rsidRPr="0078711A" w:rsidRDefault="0078711A" w:rsidP="0078711A">
      <w:pPr>
        <w:widowControl/>
        <w:autoSpaceDE/>
        <w:autoSpaceDN/>
        <w:spacing w:beforeAutospacing="1" w:after="240"/>
        <w:ind w:left="283"/>
        <w:contextualSpacing/>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487593472" behindDoc="0" locked="0" layoutInCell="0" allowOverlap="1" wp14:anchorId="22273016" wp14:editId="546C7037">
                <wp:simplePos x="0" y="0"/>
                <wp:positionH relativeFrom="character">
                  <wp:posOffset>-165735</wp:posOffset>
                </wp:positionH>
                <wp:positionV relativeFrom="paragraph">
                  <wp:posOffset>38735</wp:posOffset>
                </wp:positionV>
                <wp:extent cx="153035" cy="167640"/>
                <wp:effectExtent l="0" t="0" r="18415" b="22860"/>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E9938" id="Rettangolo con angoli arrotondati 1" o:spid="_x0000_s1026" style="position:absolute;margin-left:-13.05pt;margin-top:3.05pt;width:12.05pt;height:13.2pt;z-index:4875934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" o:allowincell="f"/>
            </w:pict>
          </mc:Fallback>
        </mc:AlternateContent>
      </w:r>
      <w:r w:rsidRPr="0078711A">
        <w:rPr>
          <w:rFonts w:ascii="Times New Roman" w:eastAsia="Times New Roman" w:hAnsi="Times New Roman" w:cs="Times New Roman"/>
          <w:lang w:eastAsia="it-IT"/>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78711A" w:rsidRPr="0078711A" w:rsidTr="00E4023F">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b/>
                <w:bCs/>
                <w:lang w:eastAsia="it-IT"/>
              </w:rPr>
              <w:t>Generalità dei soggetti delegati ad operare</w:t>
            </w:r>
          </w:p>
        </w:tc>
      </w:tr>
      <w:tr w:rsidR="0078711A" w:rsidRPr="0078711A" w:rsidTr="00E4023F">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b/>
                <w:bCs/>
                <w:lang w:eastAsia="it-IT"/>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b/>
                <w:bCs/>
                <w:lang w:eastAsia="it-IT"/>
              </w:rPr>
              <w:t>Codice Fiscale/Partita IVA</w:t>
            </w:r>
          </w:p>
        </w:tc>
      </w:tr>
      <w:tr w:rsidR="0078711A" w:rsidRPr="0078711A" w:rsidTr="00E4023F">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b/>
                <w:bCs/>
                <w:lang w:eastAsia="it-IT"/>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b/>
                <w:bCs/>
                <w:lang w:eastAsia="it-IT"/>
              </w:rPr>
            </w:pPr>
          </w:p>
        </w:tc>
      </w:tr>
      <w:tr w:rsidR="0078711A" w:rsidRPr="0078711A" w:rsidTr="00E4023F">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b/>
                <w:bCs/>
                <w:lang w:eastAsia="it-IT"/>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b/>
                <w:bCs/>
                <w:lang w:eastAsia="it-IT"/>
              </w:rPr>
            </w:pPr>
          </w:p>
        </w:tc>
      </w:tr>
      <w:tr w:rsidR="0078711A" w:rsidRPr="0078711A" w:rsidTr="00E4023F">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b/>
                <w:bCs/>
                <w:lang w:eastAsia="it-IT"/>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b/>
                <w:bCs/>
                <w:lang w:eastAsia="it-IT"/>
              </w:rPr>
            </w:pPr>
          </w:p>
        </w:tc>
      </w:tr>
    </w:tbl>
    <w:p w:rsidR="0078711A" w:rsidRPr="0078711A" w:rsidRDefault="0078711A" w:rsidP="0078711A">
      <w:pPr>
        <w:widowControl/>
        <w:autoSpaceDE/>
        <w:autoSpaceDN/>
        <w:spacing w:after="120" w:line="480" w:lineRule="auto"/>
        <w:rPr>
          <w:rFonts w:ascii="Times New Roman" w:eastAsia="Times New Roman" w:hAnsi="Times New Roman" w:cs="Times New Roman"/>
          <w:sz w:val="24"/>
          <w:szCs w:val="24"/>
          <w:lang w:eastAsia="it-IT"/>
        </w:rPr>
      </w:pPr>
      <w:r w:rsidRPr="0078711A">
        <w:rPr>
          <w:rFonts w:ascii="Times New Roman" w:eastAsia="Times New Roman" w:hAnsi="Times New Roman" w:cs="Times New Roman"/>
          <w:b/>
          <w:sz w:val="16"/>
          <w:szCs w:val="16"/>
          <w:lang w:eastAsia="it-IT"/>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78711A" w:rsidRPr="0078711A" w:rsidTr="00E4023F">
        <w:trPr>
          <w:trHeight w:val="475"/>
          <w:jc w:val="center"/>
        </w:trPr>
        <w:tc>
          <w:tcPr>
            <w:tcW w:w="918" w:type="dxa"/>
            <w:tcBorders>
              <w:top w:val="nil"/>
              <w:left w:val="nil"/>
              <w:bottom w:val="single" w:sz="4" w:space="0" w:color="000000"/>
              <w:right w:val="nil"/>
            </w:tcBorders>
            <w:tcMar>
              <w:left w:w="108" w:type="dxa"/>
              <w:right w:w="108" w:type="dxa"/>
            </w:tcMar>
            <w:vAlign w:val="center"/>
          </w:tcPr>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sz w:val="14"/>
                <w:szCs w:val="14"/>
                <w:lang w:eastAsia="it-IT"/>
              </w:rPr>
              <w:t xml:space="preserve">Sigla paese </w:t>
            </w:r>
          </w:p>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sz w:val="14"/>
                <w:szCs w:val="14"/>
                <w:lang w:eastAsia="it-IT"/>
              </w:rPr>
              <w:t>(2 caratteri)</w:t>
            </w:r>
          </w:p>
        </w:tc>
        <w:tc>
          <w:tcPr>
            <w:tcW w:w="918" w:type="dxa"/>
            <w:tcBorders>
              <w:top w:val="nil"/>
              <w:left w:val="nil"/>
              <w:bottom w:val="single" w:sz="4" w:space="0" w:color="000000"/>
              <w:right w:val="nil"/>
            </w:tcBorders>
            <w:tcMar>
              <w:left w:w="108" w:type="dxa"/>
              <w:right w:w="108" w:type="dxa"/>
            </w:tcMar>
            <w:vAlign w:val="center"/>
          </w:tcPr>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sz w:val="14"/>
                <w:szCs w:val="14"/>
                <w:lang w:eastAsia="it-IT"/>
              </w:rPr>
              <w:t xml:space="preserve">Numeri di controllo </w:t>
            </w:r>
          </w:p>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sz w:val="14"/>
                <w:szCs w:val="14"/>
                <w:lang w:eastAsia="it-IT"/>
              </w:rPr>
              <w:t>(2 caratteri)</w:t>
            </w:r>
          </w:p>
        </w:tc>
        <w:tc>
          <w:tcPr>
            <w:tcW w:w="992" w:type="dxa"/>
            <w:tcBorders>
              <w:top w:val="nil"/>
              <w:left w:val="nil"/>
              <w:bottom w:val="single" w:sz="4" w:space="0" w:color="000000"/>
              <w:right w:val="nil"/>
            </w:tcBorders>
            <w:tcMar>
              <w:left w:w="108" w:type="dxa"/>
              <w:right w:w="108" w:type="dxa"/>
            </w:tcMar>
            <w:vAlign w:val="center"/>
          </w:tcPr>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sz w:val="14"/>
                <w:szCs w:val="14"/>
                <w:lang w:eastAsia="it-IT"/>
              </w:rPr>
              <w:t xml:space="preserve">CIN </w:t>
            </w:r>
          </w:p>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sz w:val="14"/>
                <w:szCs w:val="14"/>
                <w:lang w:eastAsia="it-IT"/>
              </w:rPr>
              <w:t>(1 carattere)</w:t>
            </w:r>
          </w:p>
        </w:tc>
        <w:tc>
          <w:tcPr>
            <w:tcW w:w="1701" w:type="dxa"/>
            <w:tcBorders>
              <w:top w:val="nil"/>
              <w:left w:val="nil"/>
              <w:bottom w:val="single" w:sz="4" w:space="0" w:color="000000"/>
              <w:right w:val="nil"/>
            </w:tcBorders>
            <w:tcMar>
              <w:left w:w="108" w:type="dxa"/>
              <w:right w:w="108" w:type="dxa"/>
            </w:tcMar>
            <w:vAlign w:val="center"/>
          </w:tcPr>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sz w:val="14"/>
                <w:szCs w:val="14"/>
                <w:lang w:eastAsia="it-IT"/>
              </w:rPr>
              <w:t>ABI (5 caratteri)</w:t>
            </w:r>
          </w:p>
        </w:tc>
        <w:tc>
          <w:tcPr>
            <w:tcW w:w="1700" w:type="dxa"/>
            <w:tcBorders>
              <w:top w:val="nil"/>
              <w:left w:val="nil"/>
              <w:bottom w:val="single" w:sz="4" w:space="0" w:color="000000"/>
              <w:right w:val="nil"/>
            </w:tcBorders>
            <w:tcMar>
              <w:left w:w="108" w:type="dxa"/>
              <w:right w:w="108" w:type="dxa"/>
            </w:tcMar>
            <w:vAlign w:val="center"/>
          </w:tcPr>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sz w:val="14"/>
                <w:szCs w:val="14"/>
                <w:lang w:eastAsia="it-IT"/>
              </w:rPr>
              <w:t>CAB (5 caratteri)</w:t>
            </w:r>
          </w:p>
        </w:tc>
        <w:tc>
          <w:tcPr>
            <w:tcW w:w="3339" w:type="dxa"/>
            <w:tcBorders>
              <w:top w:val="nil"/>
              <w:left w:val="nil"/>
              <w:bottom w:val="single" w:sz="4" w:space="0" w:color="000000"/>
              <w:right w:val="nil"/>
            </w:tcBorders>
            <w:tcMar>
              <w:left w:w="108" w:type="dxa"/>
              <w:right w:w="108" w:type="dxa"/>
            </w:tcMar>
            <w:vAlign w:val="center"/>
          </w:tcPr>
          <w:p w:rsidR="0078711A" w:rsidRPr="0078711A" w:rsidRDefault="0078711A" w:rsidP="0078711A">
            <w:pPr>
              <w:widowControl/>
              <w:autoSpaceDE/>
              <w:autoSpaceDN/>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sz w:val="14"/>
                <w:szCs w:val="14"/>
                <w:lang w:eastAsia="it-IT"/>
              </w:rPr>
              <w:t>C/C (12 caratteri)</w:t>
            </w:r>
          </w:p>
        </w:tc>
      </w:tr>
      <w:tr w:rsidR="0078711A" w:rsidRPr="0078711A" w:rsidTr="00E4023F">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sz w:val="18"/>
                <w:szCs w:val="18"/>
                <w:lang w:eastAsia="it-IT"/>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sz w:val="18"/>
                <w:szCs w:val="18"/>
                <w:lang w:eastAsia="it-IT"/>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sz w:val="18"/>
                <w:szCs w:val="18"/>
                <w:lang w:eastAsia="it-IT"/>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sz w:val="18"/>
                <w:szCs w:val="18"/>
                <w:lang w:eastAsia="it-IT"/>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sz w:val="18"/>
                <w:szCs w:val="18"/>
                <w:lang w:eastAsia="it-IT"/>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8711A" w:rsidRPr="0078711A" w:rsidRDefault="0078711A" w:rsidP="0078711A">
            <w:pPr>
              <w:widowControl/>
              <w:autoSpaceDE/>
              <w:autoSpaceDN/>
              <w:rPr>
                <w:rFonts w:ascii="Times New Roman" w:eastAsia="Times New Roman" w:hAnsi="Times New Roman" w:cs="Times New Roman"/>
                <w:sz w:val="18"/>
                <w:szCs w:val="18"/>
                <w:lang w:eastAsia="it-IT"/>
              </w:rPr>
            </w:pPr>
          </w:p>
        </w:tc>
      </w:tr>
    </w:tbl>
    <w:p w:rsidR="0078711A" w:rsidRPr="0078711A" w:rsidRDefault="0078711A" w:rsidP="0078711A">
      <w:pPr>
        <w:widowControl/>
        <w:numPr>
          <w:ilvl w:val="0"/>
          <w:numId w:val="11"/>
        </w:numPr>
        <w:autoSpaceDE/>
        <w:autoSpaceDN/>
        <w:adjustRightInd w:val="0"/>
        <w:spacing w:beforeAutospacing="1" w:after="240"/>
        <w:ind w:left="283"/>
        <w:contextualSpacing/>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78711A" w:rsidRPr="0078711A" w:rsidRDefault="0078711A" w:rsidP="0078711A">
      <w:pPr>
        <w:widowControl/>
        <w:autoSpaceDE/>
        <w:autoSpaceDN/>
        <w:spacing w:beforeAutospacing="1" w:after="240"/>
        <w:ind w:left="283"/>
        <w:contextualSpacing/>
        <w:rPr>
          <w:rFonts w:ascii="Times New Roman" w:eastAsia="Times New Roman" w:hAnsi="Times New Roman" w:cs="Times New Roman"/>
          <w:lang w:eastAsia="it-IT"/>
        </w:rPr>
      </w:pPr>
    </w:p>
    <w:p w:rsidR="0078711A" w:rsidRPr="0078711A" w:rsidRDefault="0078711A" w:rsidP="0078711A">
      <w:pPr>
        <w:widowControl/>
        <w:numPr>
          <w:ilvl w:val="0"/>
          <w:numId w:val="11"/>
        </w:numPr>
        <w:autoSpaceDE/>
        <w:autoSpaceDN/>
        <w:adjustRightInd w:val="0"/>
        <w:spacing w:beforeAutospacing="1" w:after="240"/>
        <w:ind w:left="283"/>
        <w:contextualSpacing/>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78711A" w:rsidRPr="0078711A" w:rsidRDefault="0078711A" w:rsidP="0078711A">
      <w:pPr>
        <w:widowControl/>
        <w:autoSpaceDE/>
        <w:autoSpaceDN/>
        <w:spacing w:beforeAutospacing="1" w:after="240"/>
        <w:ind w:left="283"/>
        <w:contextualSpacing/>
        <w:rPr>
          <w:rFonts w:ascii="Times New Roman" w:eastAsia="Times New Roman" w:hAnsi="Times New Roman" w:cs="Times New Roman"/>
          <w:lang w:eastAsia="it-IT"/>
        </w:rPr>
      </w:pPr>
    </w:p>
    <w:p w:rsidR="0078711A" w:rsidRPr="0078711A" w:rsidRDefault="0078711A" w:rsidP="0078711A">
      <w:pPr>
        <w:widowControl/>
        <w:numPr>
          <w:ilvl w:val="0"/>
          <w:numId w:val="11"/>
        </w:numPr>
        <w:autoSpaceDE/>
        <w:autoSpaceDN/>
        <w:adjustRightInd w:val="0"/>
        <w:spacing w:beforeAutospacing="1" w:after="240"/>
        <w:ind w:left="283"/>
        <w:contextualSpacing/>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che procederà, in riferimento ad ogni transazione effettuata e pertanto su ogni bonifico bancario o postale disposto, all’indicazione del relativo Codice Identificativo Gara (C.I.G.) e, qualora esistente, del relativo Codice Unico di Progetto (CUP);</w:t>
      </w:r>
    </w:p>
    <w:p w:rsidR="0078711A" w:rsidRPr="0078711A" w:rsidRDefault="0078711A" w:rsidP="0078711A">
      <w:pPr>
        <w:widowControl/>
        <w:autoSpaceDE/>
        <w:autoSpaceDN/>
        <w:ind w:left="720"/>
        <w:contextualSpacing/>
        <w:rPr>
          <w:rFonts w:ascii="Times New Roman" w:eastAsia="Times New Roman" w:hAnsi="Times New Roman" w:cs="Times New Roman"/>
          <w:sz w:val="24"/>
          <w:szCs w:val="24"/>
          <w:lang w:eastAsia="it-IT"/>
        </w:rPr>
      </w:pPr>
    </w:p>
    <w:p w:rsidR="0078711A" w:rsidRPr="0078711A" w:rsidRDefault="0078711A" w:rsidP="0078711A">
      <w:pPr>
        <w:widowControl/>
        <w:numPr>
          <w:ilvl w:val="0"/>
          <w:numId w:val="11"/>
        </w:numPr>
        <w:autoSpaceDE/>
        <w:autoSpaceDN/>
        <w:adjustRightInd w:val="0"/>
        <w:spacing w:beforeAutospacing="1" w:after="240"/>
        <w:ind w:left="283"/>
        <w:contextualSpacing/>
        <w:jc w:val="both"/>
        <w:rPr>
          <w:rFonts w:ascii="Times New Roman" w:eastAsia="Times New Roman" w:hAnsi="Times New Roman" w:cs="Times New Roman"/>
          <w:lang w:eastAsia="it-IT"/>
        </w:rPr>
      </w:pPr>
      <w:r w:rsidRPr="0078711A">
        <w:rPr>
          <w:rFonts w:ascii="Times New Roman" w:eastAsia="Times New Roman" w:hAnsi="Times New Roman" w:cs="Times New Roman"/>
          <w:lang w:eastAsia="it-IT"/>
        </w:rPr>
        <w:t>Si impegna, infine, a comunicare tempestivamente qualsiasi modifica con riferimento alla presente dichiarazione.</w:t>
      </w:r>
    </w:p>
    <w:p w:rsidR="0078711A" w:rsidRPr="0078711A" w:rsidRDefault="0078711A" w:rsidP="0078711A">
      <w:pPr>
        <w:widowControl/>
        <w:autoSpaceDE/>
        <w:autoSpaceDN/>
        <w:contextualSpacing/>
        <w:rPr>
          <w:rFonts w:ascii="Times New Roman" w:eastAsia="Times New Roman" w:hAnsi="Times New Roman" w:cs="Times New Roman"/>
          <w:lang w:eastAsia="it-IT"/>
        </w:rPr>
      </w:pPr>
    </w:p>
    <w:p w:rsidR="0078711A" w:rsidRPr="0078711A" w:rsidRDefault="0078711A" w:rsidP="0078711A">
      <w:pPr>
        <w:widowControl/>
        <w:autoSpaceDE/>
        <w:autoSpaceDN/>
        <w:spacing w:before="120"/>
        <w:ind w:left="5671" w:right="-170"/>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_________________________________</w:t>
      </w:r>
    </w:p>
    <w:p w:rsidR="0078711A" w:rsidRPr="0078711A" w:rsidRDefault="0078711A" w:rsidP="0078711A">
      <w:pPr>
        <w:widowControl/>
        <w:autoSpaceDE/>
        <w:autoSpaceDN/>
        <w:spacing w:before="120"/>
        <w:ind w:left="4956" w:right="-170" w:firstLine="708"/>
        <w:jc w:val="center"/>
        <w:rPr>
          <w:rFonts w:ascii="Times New Roman" w:eastAsia="Times New Roman" w:hAnsi="Times New Roman" w:cs="Times New Roman"/>
          <w:i/>
          <w:iCs/>
          <w:lang w:eastAsia="it-IT"/>
        </w:rPr>
      </w:pPr>
      <w:r w:rsidRPr="0078711A">
        <w:rPr>
          <w:rFonts w:ascii="Times New Roman" w:eastAsia="Times New Roman" w:hAnsi="Times New Roman" w:cs="Times New Roman"/>
          <w:i/>
          <w:iCs/>
          <w:lang w:eastAsia="it-IT"/>
        </w:rPr>
        <w:t>(Firma del dichiarante)</w:t>
      </w: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78711A" w:rsidRPr="0078711A" w:rsidRDefault="0078711A" w:rsidP="0078711A">
      <w:pPr>
        <w:pageBreakBefore/>
        <w:widowControl/>
        <w:pBdr>
          <w:top w:val="single" w:sz="4" w:space="1" w:color="000000"/>
          <w:left w:val="single" w:sz="4" w:space="4" w:color="000000"/>
          <w:bottom w:val="single" w:sz="4" w:space="1" w:color="000000"/>
          <w:right w:val="single" w:sz="4" w:space="4" w:color="000000"/>
        </w:pBdr>
        <w:suppressAutoHyphens/>
        <w:adjustRightInd w:val="0"/>
        <w:ind w:left="284"/>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b/>
          <w:bCs/>
          <w:lang w:eastAsia="it-IT"/>
        </w:rPr>
        <w:t xml:space="preserve">Informativa ex art. 13 </w:t>
      </w:r>
      <w:proofErr w:type="spellStart"/>
      <w:r w:rsidRPr="0078711A">
        <w:rPr>
          <w:rFonts w:ascii="Times New Roman" w:eastAsia="Times New Roman" w:hAnsi="Times New Roman" w:cs="Times New Roman"/>
          <w:b/>
          <w:bCs/>
          <w:lang w:eastAsia="it-IT"/>
        </w:rPr>
        <w:t>D.Lgs.</w:t>
      </w:r>
      <w:proofErr w:type="spellEnd"/>
      <w:r w:rsidRPr="0078711A">
        <w:rPr>
          <w:rFonts w:ascii="Times New Roman" w:eastAsia="Times New Roman" w:hAnsi="Times New Roman" w:cs="Times New Roman"/>
          <w:b/>
          <w:bCs/>
          <w:lang w:eastAsia="it-IT"/>
        </w:rPr>
        <w:t xml:space="preserve"> </w:t>
      </w:r>
      <w:proofErr w:type="spellStart"/>
      <w:r w:rsidRPr="0078711A">
        <w:rPr>
          <w:rFonts w:ascii="Times New Roman" w:eastAsia="Times New Roman" w:hAnsi="Times New Roman" w:cs="Times New Roman"/>
          <w:b/>
          <w:bCs/>
          <w:lang w:eastAsia="it-IT"/>
        </w:rPr>
        <w:t>n.196</w:t>
      </w:r>
      <w:proofErr w:type="spellEnd"/>
      <w:r w:rsidRPr="0078711A">
        <w:rPr>
          <w:rFonts w:ascii="Times New Roman" w:eastAsia="Times New Roman" w:hAnsi="Times New Roman" w:cs="Times New Roman"/>
          <w:b/>
          <w:bCs/>
          <w:lang w:eastAsia="it-IT"/>
        </w:rPr>
        <w:t>/2003 e ex art. 13 del Regolamento Europeo 2016/679, per il trattamento dei dati personali dei fornitori</w:t>
      </w:r>
    </w:p>
    <w:p w:rsidR="0078711A" w:rsidRPr="0078711A" w:rsidRDefault="0078711A" w:rsidP="0078711A">
      <w:pPr>
        <w:widowControl/>
        <w:autoSpaceDE/>
        <w:autoSpaceDN/>
        <w:rPr>
          <w:rFonts w:ascii="Times New Roman" w:eastAsia="Times New Roman" w:hAnsi="Times New Roman" w:cs="Times New Roman"/>
          <w:lang w:eastAsia="it-IT"/>
        </w:rPr>
      </w:pPr>
    </w:p>
    <w:p w:rsidR="0078711A" w:rsidRPr="0078711A" w:rsidRDefault="0078711A" w:rsidP="0078711A">
      <w:pPr>
        <w:autoSpaceDE/>
        <w:autoSpaceDN/>
        <w:spacing w:before="100" w:after="100"/>
        <w:ind w:right="-4"/>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78711A">
        <w:rPr>
          <w:rFonts w:ascii="Times New Roman" w:eastAsia="Times New Roman" w:hAnsi="Times New Roman" w:cs="Times New Roman"/>
          <w:u w:val="single"/>
          <w:lang w:eastAsia="it-IT"/>
        </w:rPr>
        <w:t>dati personali che Vi riguardano</w:t>
      </w:r>
      <w:r w:rsidRPr="0078711A">
        <w:rPr>
          <w:rFonts w:ascii="Times New Roman" w:eastAsia="Times New Roman" w:hAnsi="Times New Roman" w:cs="Times New Roman"/>
          <w:lang w:eastAsia="it-IT"/>
        </w:rPr>
        <w:t xml:space="preserve"> sarà improntato ai principi di liceità e trasparenza, a tutela della vostra riservatezza e dei vostri diritti.</w:t>
      </w:r>
    </w:p>
    <w:p w:rsidR="0078711A" w:rsidRPr="0078711A" w:rsidRDefault="0078711A" w:rsidP="0078711A">
      <w:pPr>
        <w:autoSpaceDE/>
        <w:autoSpaceDN/>
        <w:spacing w:before="100" w:after="100"/>
        <w:ind w:right="-4"/>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Vi forniamo, quindi, le seguenti informazioni sul trattamento dei dati più sopra menzionati:</w:t>
      </w:r>
    </w:p>
    <w:p w:rsidR="0078711A" w:rsidRPr="0078711A" w:rsidRDefault="0078711A" w:rsidP="0078711A">
      <w:pPr>
        <w:widowControl/>
        <w:numPr>
          <w:ilvl w:val="0"/>
          <w:numId w:val="12"/>
        </w:numPr>
        <w:suppressAutoHyphens/>
        <w:autoSpaceDE/>
        <w:autoSpaceDN/>
        <w:adjustRightInd w:val="0"/>
        <w:ind w:left="284" w:hanging="284"/>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bCs/>
          <w:lang w:eastAsia="it-IT"/>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78711A">
        <w:rPr>
          <w:rFonts w:ascii="Times New Roman" w:eastAsia="Times New Roman" w:hAnsi="Times New Roman" w:cs="Times New Roman"/>
          <w:lang w:eastAsia="it-IT"/>
        </w:rPr>
        <w:t>(</w:t>
      </w:r>
      <w:proofErr w:type="spellStart"/>
      <w:r w:rsidRPr="0078711A">
        <w:rPr>
          <w:rFonts w:ascii="Times New Roman" w:eastAsia="Times New Roman" w:hAnsi="Times New Roman" w:cs="Times New Roman"/>
          <w:lang w:eastAsia="it-IT"/>
        </w:rPr>
        <w:t>D.Lgs.</w:t>
      </w:r>
      <w:proofErr w:type="spellEnd"/>
      <w:r w:rsidRPr="0078711A">
        <w:rPr>
          <w:rFonts w:ascii="Times New Roman" w:eastAsia="Times New Roman" w:hAnsi="Times New Roman" w:cs="Times New Roman"/>
          <w:lang w:eastAsia="it-IT"/>
        </w:rPr>
        <w:t xml:space="preserve"> n. 297/1994, D.P.R. n. 275/1999; Decreto Interministeriale 129/2018 e le norme in materia di contabilità generale dello Stato; </w:t>
      </w:r>
      <w:proofErr w:type="spellStart"/>
      <w:r w:rsidRPr="0078711A">
        <w:rPr>
          <w:rFonts w:ascii="Times New Roman" w:eastAsia="Times New Roman" w:hAnsi="Times New Roman" w:cs="Times New Roman"/>
          <w:lang w:eastAsia="it-IT"/>
        </w:rPr>
        <w:t>D.Lgs.</w:t>
      </w:r>
      <w:proofErr w:type="spellEnd"/>
      <w:r w:rsidRPr="0078711A">
        <w:rPr>
          <w:rFonts w:ascii="Times New Roman" w:eastAsia="Times New Roman" w:hAnsi="Times New Roman" w:cs="Times New Roman"/>
          <w:lang w:eastAsia="it-IT"/>
        </w:rPr>
        <w:t xml:space="preserve"> n. 165/2001, Legge 13 luglio 2015 n. 107, Dlgs 50/2016 e tutta la normativa e le prassi amministrative richiamate e collegate alle citate disposizioni);</w:t>
      </w:r>
    </w:p>
    <w:p w:rsidR="0078711A" w:rsidRPr="0078711A" w:rsidRDefault="0078711A" w:rsidP="0078711A">
      <w:pPr>
        <w:widowControl/>
        <w:numPr>
          <w:ilvl w:val="0"/>
          <w:numId w:val="12"/>
        </w:numPr>
        <w:suppressAutoHyphens/>
        <w:autoSpaceDE/>
        <w:autoSpaceDN/>
        <w:adjustRightInd w:val="0"/>
        <w:ind w:left="284" w:hanging="284"/>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bCs/>
          <w:lang w:eastAsia="it-IT"/>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78711A" w:rsidRPr="0078711A" w:rsidRDefault="0078711A" w:rsidP="0078711A">
      <w:pPr>
        <w:widowControl/>
        <w:numPr>
          <w:ilvl w:val="0"/>
          <w:numId w:val="12"/>
        </w:numPr>
        <w:suppressAutoHyphens/>
        <w:autoSpaceDE/>
        <w:autoSpaceDN/>
        <w:adjustRightInd w:val="0"/>
        <w:ind w:left="284" w:hanging="284"/>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78711A" w:rsidRPr="0078711A" w:rsidRDefault="0078711A" w:rsidP="0078711A">
      <w:pPr>
        <w:autoSpaceDE/>
        <w:autoSpaceDN/>
        <w:ind w:left="284" w:hanging="284"/>
        <w:rPr>
          <w:rFonts w:ascii="Times New Roman" w:eastAsia="Times New Roman" w:hAnsi="Times New Roman" w:cs="Times New Roman"/>
          <w:sz w:val="24"/>
          <w:szCs w:val="24"/>
          <w:lang w:eastAsia="it-IT"/>
        </w:rPr>
      </w:pPr>
      <w:r w:rsidRPr="0078711A">
        <w:rPr>
          <w:rFonts w:ascii="Times New Roman" w:eastAsia="Times New Roman" w:hAnsi="Times New Roman" w:cs="Times New Roman"/>
          <w:b/>
          <w:lang w:eastAsia="it-IT"/>
        </w:rPr>
        <w:t>3 Bis</w:t>
      </w:r>
      <w:r w:rsidRPr="0078711A">
        <w:rPr>
          <w:rFonts w:ascii="Times New Roman" w:eastAsia="Times New Roman" w:hAnsi="Times New Roman" w:cs="Times New Roman"/>
          <w:bCs/>
          <w:lang w:eastAsia="it-IT"/>
        </w:rPr>
        <w:t xml:space="preserve">. </w:t>
      </w:r>
      <w:r w:rsidRPr="0078711A">
        <w:rPr>
          <w:rFonts w:ascii="Times New Roman" w:eastAsia="Times New Roman" w:hAnsi="Times New Roman" w:cs="Times New Roman"/>
          <w:bCs/>
          <w:lang w:eastAsia="it-IT"/>
        </w:rPr>
        <w:tab/>
      </w:r>
      <w:r w:rsidRPr="0078711A">
        <w:rPr>
          <w:rFonts w:ascii="Times New Roman" w:eastAsia="Times New Roman" w:hAnsi="Times New Roman" w:cs="Times New Roman"/>
          <w:lang w:eastAsia="it-IT"/>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78711A" w:rsidRPr="0078711A" w:rsidRDefault="0078711A" w:rsidP="0078711A">
      <w:pPr>
        <w:widowControl/>
        <w:numPr>
          <w:ilvl w:val="0"/>
          <w:numId w:val="12"/>
        </w:numPr>
        <w:suppressAutoHyphens/>
        <w:autoSpaceDE/>
        <w:autoSpaceDN/>
        <w:adjustRightInd w:val="0"/>
        <w:ind w:left="284" w:hanging="284"/>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 xml:space="preserve">i dati personali potranno essere comunicati a soggetti pubblici secondo quanto previsto dalle disposizioni di legge e di regolamento di cui al precedente punto 1; </w:t>
      </w:r>
    </w:p>
    <w:p w:rsidR="0078711A" w:rsidRPr="0078711A" w:rsidRDefault="0078711A" w:rsidP="0078711A">
      <w:pPr>
        <w:widowControl/>
        <w:numPr>
          <w:ilvl w:val="0"/>
          <w:numId w:val="12"/>
        </w:numPr>
        <w:suppressAutoHyphens/>
        <w:autoSpaceDE/>
        <w:autoSpaceDN/>
        <w:adjustRightInd w:val="0"/>
        <w:ind w:left="284" w:hanging="284"/>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 xml:space="preserve">il titolare del trattamento è </w:t>
      </w:r>
      <w:r w:rsidRPr="0078711A">
        <w:rPr>
          <w:rFonts w:ascii="Times New Roman" w:eastAsia="Times New Roman" w:hAnsi="Times New Roman" w:cs="Times New Roman"/>
          <w:bCs/>
          <w:color w:val="000000"/>
          <w:lang w:eastAsia="it-IT"/>
        </w:rPr>
        <w:t>l’Istituto comprensivo statale di Minerbio (BO)</w:t>
      </w:r>
      <w:r w:rsidRPr="0078711A">
        <w:rPr>
          <w:rFonts w:ascii="Times New Roman" w:eastAsia="Times New Roman" w:hAnsi="Times New Roman" w:cs="Times New Roman"/>
          <w:lang w:eastAsia="it-IT"/>
        </w:rPr>
        <w:t>, rappresentato dal</w:t>
      </w:r>
      <w:r>
        <w:rPr>
          <w:rFonts w:ascii="Times New Roman" w:eastAsia="Times New Roman" w:hAnsi="Times New Roman" w:cs="Times New Roman"/>
          <w:lang w:eastAsia="it-IT"/>
        </w:rPr>
        <w:t>la</w:t>
      </w:r>
      <w:r w:rsidRPr="0078711A">
        <w:rPr>
          <w:rFonts w:ascii="Times New Roman" w:eastAsia="Times New Roman" w:hAnsi="Times New Roman" w:cs="Times New Roman"/>
          <w:lang w:eastAsia="it-IT"/>
        </w:rPr>
        <w:t xml:space="preserve"> Dirigente Scolastic</w:t>
      </w:r>
      <w:r>
        <w:rPr>
          <w:rFonts w:ascii="Times New Roman" w:eastAsia="Times New Roman" w:hAnsi="Times New Roman" w:cs="Times New Roman"/>
          <w:lang w:eastAsia="it-IT"/>
        </w:rPr>
        <w:t>a</w:t>
      </w:r>
      <w:r w:rsidRPr="0078711A">
        <w:rPr>
          <w:rFonts w:ascii="Times New Roman" w:eastAsia="Times New Roman" w:hAnsi="Times New Roman" w:cs="Times New Roman"/>
          <w:lang w:eastAsia="it-IT"/>
        </w:rPr>
        <w:t xml:space="preserve"> pro-tempore </w:t>
      </w:r>
      <w:r w:rsidRPr="0078711A">
        <w:rPr>
          <w:rFonts w:ascii="Times New Roman" w:eastAsia="Times New Roman" w:hAnsi="Times New Roman" w:cs="Times New Roman"/>
          <w:bCs/>
          <w:lang w:eastAsia="it-IT"/>
        </w:rPr>
        <w:t>Dott.ssa Claudia Gonzato</w:t>
      </w:r>
      <w:r w:rsidRPr="0078711A">
        <w:rPr>
          <w:rFonts w:ascii="Times New Roman" w:eastAsia="Times New Roman" w:hAnsi="Times New Roman" w:cs="Times New Roman"/>
          <w:lang w:eastAsia="it-IT"/>
        </w:rPr>
        <w:t>;</w:t>
      </w:r>
    </w:p>
    <w:p w:rsidR="0078711A" w:rsidRPr="0078711A" w:rsidRDefault="0078711A" w:rsidP="0078711A">
      <w:pPr>
        <w:widowControl/>
        <w:numPr>
          <w:ilvl w:val="0"/>
          <w:numId w:val="12"/>
        </w:numPr>
        <w:suppressAutoHyphens/>
        <w:autoSpaceDE/>
        <w:autoSpaceDN/>
        <w:adjustRightInd w:val="0"/>
        <w:ind w:left="284" w:hanging="284"/>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 xml:space="preserve">il Responsabile della Protezione dei Dati (RPD) è </w:t>
      </w:r>
      <w:r w:rsidRPr="0078711A">
        <w:rPr>
          <w:rFonts w:ascii="Times New Roman" w:eastAsia="Times New Roman" w:hAnsi="Times New Roman" w:cs="Times New Roman"/>
          <w:lang w:eastAsia="it-IT"/>
        </w:rPr>
        <w:t>la Dirigente scolastica, Dott.ssa Claudia Gonzato</w:t>
      </w:r>
      <w:r>
        <w:rPr>
          <w:rFonts w:ascii="Times New Roman" w:eastAsia="Times New Roman" w:hAnsi="Times New Roman" w:cs="Times New Roman"/>
          <w:lang w:eastAsia="it-IT"/>
        </w:rPr>
        <w:t>;</w:t>
      </w:r>
    </w:p>
    <w:p w:rsidR="0078711A" w:rsidRPr="0078711A" w:rsidRDefault="0078711A" w:rsidP="0078711A">
      <w:pPr>
        <w:widowControl/>
        <w:numPr>
          <w:ilvl w:val="0"/>
          <w:numId w:val="12"/>
        </w:numPr>
        <w:suppressAutoHyphens/>
        <w:autoSpaceDE/>
        <w:autoSpaceDN/>
        <w:adjustRightInd w:val="0"/>
        <w:spacing w:after="160" w:line="256" w:lineRule="auto"/>
        <w:ind w:left="284" w:hanging="284"/>
        <w:jc w:val="both"/>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al Titolare del trattamento o al Responsabile lei potrà rivolgersi senza particolari formalità, per far valere i suoi diritti, così come previsto dall'articolo 7 del Codice (e dagli articoli collegati), e dal Capo III del Regolamento.</w:t>
      </w:r>
    </w:p>
    <w:p w:rsidR="0078711A" w:rsidRPr="0078711A" w:rsidRDefault="0078711A" w:rsidP="0078711A">
      <w:pPr>
        <w:autoSpaceDE/>
        <w:autoSpaceDN/>
        <w:spacing w:after="160" w:line="256" w:lineRule="auto"/>
        <w:rPr>
          <w:rFonts w:ascii="Times New Roman" w:eastAsia="Times New Roman" w:hAnsi="Times New Roman" w:cs="Times New Roman"/>
          <w:lang w:eastAsia="it-IT"/>
        </w:rPr>
      </w:pPr>
    </w:p>
    <w:p w:rsidR="0078711A" w:rsidRPr="0078711A" w:rsidRDefault="0078711A" w:rsidP="0078711A">
      <w:pPr>
        <w:autoSpaceDE/>
        <w:autoSpaceDN/>
        <w:spacing w:after="160" w:line="256" w:lineRule="auto"/>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Firma di chiusura dichiarazione:</w:t>
      </w:r>
    </w:p>
    <w:p w:rsidR="0078711A" w:rsidRPr="0078711A" w:rsidRDefault="0078711A" w:rsidP="0078711A">
      <w:pPr>
        <w:widowControl/>
        <w:autoSpaceDE/>
        <w:autoSpaceDN/>
        <w:spacing w:before="120"/>
        <w:ind w:right="-170"/>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________________________, lì _________________________</w:t>
      </w:r>
    </w:p>
    <w:p w:rsidR="0078711A" w:rsidRPr="0078711A" w:rsidRDefault="0078711A" w:rsidP="0078711A">
      <w:pPr>
        <w:widowControl/>
        <w:autoSpaceDE/>
        <w:autoSpaceDN/>
        <w:spacing w:before="120"/>
        <w:ind w:right="-170" w:firstLine="708"/>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luogo</w:t>
      </w:r>
      <w:r w:rsidRPr="0078711A">
        <w:rPr>
          <w:rFonts w:ascii="Times New Roman" w:eastAsia="Times New Roman" w:hAnsi="Times New Roman" w:cs="Times New Roman"/>
          <w:lang w:eastAsia="it-IT"/>
        </w:rPr>
        <w:tab/>
      </w:r>
      <w:r w:rsidRPr="0078711A">
        <w:rPr>
          <w:rFonts w:ascii="Times New Roman" w:eastAsia="Times New Roman" w:hAnsi="Times New Roman" w:cs="Times New Roman"/>
          <w:lang w:eastAsia="it-IT"/>
        </w:rPr>
        <w:tab/>
      </w:r>
      <w:r w:rsidRPr="0078711A">
        <w:rPr>
          <w:rFonts w:ascii="Times New Roman" w:eastAsia="Times New Roman" w:hAnsi="Times New Roman" w:cs="Times New Roman"/>
          <w:lang w:eastAsia="it-IT"/>
        </w:rPr>
        <w:tab/>
      </w:r>
      <w:r w:rsidRPr="0078711A">
        <w:rPr>
          <w:rFonts w:ascii="Times New Roman" w:eastAsia="Times New Roman" w:hAnsi="Times New Roman" w:cs="Times New Roman"/>
          <w:lang w:eastAsia="it-IT"/>
        </w:rPr>
        <w:tab/>
      </w:r>
      <w:r w:rsidRPr="0078711A">
        <w:rPr>
          <w:rFonts w:ascii="Times New Roman" w:eastAsia="Times New Roman" w:hAnsi="Times New Roman" w:cs="Times New Roman"/>
          <w:lang w:eastAsia="it-IT"/>
        </w:rPr>
        <w:tab/>
        <w:t>(</w:t>
      </w:r>
      <w:r w:rsidRPr="0078711A">
        <w:rPr>
          <w:rFonts w:ascii="Times New Roman" w:eastAsia="Times New Roman" w:hAnsi="Times New Roman" w:cs="Times New Roman"/>
          <w:i/>
          <w:lang w:eastAsia="it-IT"/>
        </w:rPr>
        <w:t>data</w:t>
      </w:r>
      <w:r w:rsidRPr="0078711A">
        <w:rPr>
          <w:rFonts w:ascii="Times New Roman" w:eastAsia="Times New Roman" w:hAnsi="Times New Roman" w:cs="Times New Roman"/>
          <w:lang w:eastAsia="it-IT"/>
        </w:rPr>
        <w:t>)</w:t>
      </w:r>
    </w:p>
    <w:p w:rsidR="0078711A" w:rsidRPr="0078711A" w:rsidRDefault="0078711A" w:rsidP="0078711A">
      <w:pPr>
        <w:widowControl/>
        <w:autoSpaceDE/>
        <w:autoSpaceDN/>
        <w:spacing w:before="120"/>
        <w:ind w:left="5671" w:right="-170"/>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_________________________________</w:t>
      </w:r>
    </w:p>
    <w:p w:rsidR="0078711A" w:rsidRPr="0078711A" w:rsidRDefault="0078711A" w:rsidP="0078711A">
      <w:pPr>
        <w:widowControl/>
        <w:autoSpaceDE/>
        <w:autoSpaceDN/>
        <w:spacing w:before="120"/>
        <w:ind w:left="5664" w:right="-170" w:firstLine="7"/>
        <w:jc w:val="center"/>
        <w:rPr>
          <w:rFonts w:ascii="Times New Roman" w:eastAsia="Times New Roman" w:hAnsi="Times New Roman" w:cs="Times New Roman"/>
          <w:sz w:val="24"/>
          <w:szCs w:val="24"/>
          <w:lang w:eastAsia="it-IT"/>
        </w:rPr>
      </w:pPr>
      <w:r w:rsidRPr="0078711A">
        <w:rPr>
          <w:rFonts w:ascii="Times New Roman" w:eastAsia="Times New Roman" w:hAnsi="Times New Roman" w:cs="Times New Roman"/>
          <w:lang w:eastAsia="it-IT"/>
        </w:rPr>
        <w:t>(Firma del dichiarante)</w:t>
      </w: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78711A" w:rsidRPr="0078711A" w:rsidRDefault="0078711A" w:rsidP="0078711A">
      <w:pPr>
        <w:widowControl/>
        <w:adjustRightInd w:val="0"/>
        <w:rPr>
          <w:rFonts w:ascii="Times New Roman" w:eastAsia="Times New Roman" w:hAnsi="Times New Roman" w:cs="Times New Roman"/>
          <w:b/>
          <w:i/>
          <w:iCs/>
          <w:color w:val="808080"/>
          <w:sz w:val="20"/>
          <w:szCs w:val="20"/>
          <w:lang w:eastAsia="it-IT"/>
        </w:rPr>
      </w:pP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78711A" w:rsidRPr="0078711A" w:rsidRDefault="0078711A" w:rsidP="0078711A">
      <w:pPr>
        <w:widowControl/>
        <w:autoSpaceDE/>
        <w:autoSpaceDN/>
        <w:spacing w:line="240" w:lineRule="atLeast"/>
        <w:ind w:left="1980"/>
        <w:rPr>
          <w:rFonts w:ascii="Times New Roman" w:eastAsia="Times New Roman" w:hAnsi="Times New Roman" w:cs="Times New Roman"/>
          <w:sz w:val="24"/>
          <w:szCs w:val="24"/>
          <w:lang w:eastAsia="it-IT"/>
        </w:rPr>
      </w:pPr>
    </w:p>
    <w:p w:rsidR="00413E26" w:rsidRDefault="00413E26" w:rsidP="0078711A">
      <w:pPr>
        <w:pStyle w:val="Corpotesto"/>
        <w:spacing w:before="1" w:line="276" w:lineRule="auto"/>
        <w:ind w:right="157"/>
        <w:jc w:val="both"/>
      </w:pPr>
    </w:p>
    <w:p w:rsidR="005A5BD3" w:rsidRDefault="005A5BD3">
      <w:pPr>
        <w:pStyle w:val="Corpotesto"/>
        <w:rPr>
          <w:sz w:val="20"/>
        </w:rPr>
      </w:pPr>
    </w:p>
    <w:p w:rsidR="005A5BD3" w:rsidRDefault="005A5BD3">
      <w:pPr>
        <w:pStyle w:val="Corpotesto"/>
        <w:rPr>
          <w:sz w:val="20"/>
        </w:rPr>
      </w:pPr>
    </w:p>
    <w:p w:rsidR="005A5BD3" w:rsidRDefault="005A5BD3">
      <w:pPr>
        <w:pStyle w:val="Corpotesto"/>
        <w:rPr>
          <w:sz w:val="20"/>
        </w:rPr>
      </w:pPr>
    </w:p>
    <w:p w:rsidR="005A5BD3" w:rsidRDefault="005A5BD3">
      <w:pPr>
        <w:pStyle w:val="Corpotesto"/>
        <w:rPr>
          <w:sz w:val="20"/>
        </w:rPr>
      </w:pPr>
    </w:p>
    <w:p w:rsidR="005A5BD3" w:rsidRDefault="005A5BD3">
      <w:pPr>
        <w:pStyle w:val="Corpotesto"/>
        <w:spacing w:before="1"/>
        <w:rPr>
          <w:sz w:val="20"/>
        </w:rPr>
      </w:pPr>
    </w:p>
    <w:p w:rsidR="0078711A" w:rsidRDefault="0078711A" w:rsidP="0078711A">
      <w:pPr>
        <w:pStyle w:val="Corpotesto"/>
        <w:tabs>
          <w:tab w:val="left" w:pos="4752"/>
          <w:tab w:val="left" w:pos="5462"/>
          <w:tab w:val="left" w:pos="9644"/>
        </w:tabs>
        <w:spacing w:before="51"/>
      </w:pPr>
    </w:p>
    <w:p w:rsidR="005A5BD3" w:rsidRDefault="005A5BD3">
      <w:pPr>
        <w:pStyle w:val="Corpotesto"/>
        <w:spacing w:before="52"/>
        <w:ind w:left="5820"/>
      </w:pPr>
    </w:p>
    <w:sectPr w:rsidR="005A5BD3">
      <w:type w:val="continuous"/>
      <w:pgSz w:w="11910" w:h="16840"/>
      <w:pgMar w:top="760" w:right="8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C242D44E"/>
    <w:lvl w:ilvl="0" w:tplc="4FB8A648">
      <w:start w:val="2"/>
      <w:numFmt w:val="decimal"/>
      <w:lvlText w:val="%1)"/>
      <w:lvlJc w:val="left"/>
      <w:pPr>
        <w:ind w:left="0" w:firstLine="0"/>
      </w:pPr>
      <w:rPr>
        <w:rFonts w:cs="Times New Roman"/>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 w15:restartNumberingAfterBreak="0">
    <w:nsid w:val="0FAE357A"/>
    <w:multiLevelType w:val="hybridMultilevel"/>
    <w:tmpl w:val="E396947A"/>
    <w:lvl w:ilvl="0" w:tplc="04100003">
      <w:start w:val="1"/>
      <w:numFmt w:val="bullet"/>
      <w:lvlText w:val="o"/>
      <w:lvlJc w:val="left"/>
      <w:pPr>
        <w:ind w:left="1380" w:hanging="360"/>
      </w:pPr>
      <w:rPr>
        <w:rFonts w:ascii="Courier New" w:hAnsi="Courier New" w:cs="Courier New"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15:restartNumberingAfterBreak="0">
    <w:nsid w:val="1DAB62D5"/>
    <w:multiLevelType w:val="hybridMultilevel"/>
    <w:tmpl w:val="9B2436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EE44CEB"/>
    <w:multiLevelType w:val="hybridMultilevel"/>
    <w:tmpl w:val="150CD3C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7244502"/>
    <w:multiLevelType w:val="hybridMultilevel"/>
    <w:tmpl w:val="2666833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9FB2B49"/>
    <w:multiLevelType w:val="hybridMultilevel"/>
    <w:tmpl w:val="70C489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B90F55"/>
    <w:multiLevelType w:val="hybridMultilevel"/>
    <w:tmpl w:val="2CF4ED56"/>
    <w:lvl w:ilvl="0" w:tplc="C456B966">
      <w:numFmt w:val="bullet"/>
      <w:lvlText w:val="o"/>
      <w:lvlJc w:val="left"/>
      <w:pPr>
        <w:ind w:left="820" w:hanging="348"/>
      </w:pPr>
      <w:rPr>
        <w:rFonts w:ascii="Courier New" w:eastAsia="Courier New" w:hAnsi="Courier New" w:cs="Courier New" w:hint="default"/>
        <w:w w:val="100"/>
        <w:sz w:val="24"/>
        <w:szCs w:val="24"/>
        <w:lang w:val="it-IT" w:eastAsia="en-US" w:bidi="ar-SA"/>
      </w:rPr>
    </w:lvl>
    <w:lvl w:ilvl="1" w:tplc="12D60128">
      <w:numFmt w:val="bullet"/>
      <w:lvlText w:val="•"/>
      <w:lvlJc w:val="left"/>
      <w:pPr>
        <w:ind w:left="1750" w:hanging="348"/>
      </w:pPr>
      <w:rPr>
        <w:rFonts w:hint="default"/>
        <w:lang w:val="it-IT" w:eastAsia="en-US" w:bidi="ar-SA"/>
      </w:rPr>
    </w:lvl>
    <w:lvl w:ilvl="2" w:tplc="C8329FFC">
      <w:numFmt w:val="bullet"/>
      <w:lvlText w:val="•"/>
      <w:lvlJc w:val="left"/>
      <w:pPr>
        <w:ind w:left="2681" w:hanging="348"/>
      </w:pPr>
      <w:rPr>
        <w:rFonts w:hint="default"/>
        <w:lang w:val="it-IT" w:eastAsia="en-US" w:bidi="ar-SA"/>
      </w:rPr>
    </w:lvl>
    <w:lvl w:ilvl="3" w:tplc="0874C546">
      <w:numFmt w:val="bullet"/>
      <w:lvlText w:val="•"/>
      <w:lvlJc w:val="left"/>
      <w:pPr>
        <w:ind w:left="3611" w:hanging="348"/>
      </w:pPr>
      <w:rPr>
        <w:rFonts w:hint="default"/>
        <w:lang w:val="it-IT" w:eastAsia="en-US" w:bidi="ar-SA"/>
      </w:rPr>
    </w:lvl>
    <w:lvl w:ilvl="4" w:tplc="BF74445A">
      <w:numFmt w:val="bullet"/>
      <w:lvlText w:val="•"/>
      <w:lvlJc w:val="left"/>
      <w:pPr>
        <w:ind w:left="4542" w:hanging="348"/>
      </w:pPr>
      <w:rPr>
        <w:rFonts w:hint="default"/>
        <w:lang w:val="it-IT" w:eastAsia="en-US" w:bidi="ar-SA"/>
      </w:rPr>
    </w:lvl>
    <w:lvl w:ilvl="5" w:tplc="A2DA1358">
      <w:numFmt w:val="bullet"/>
      <w:lvlText w:val="•"/>
      <w:lvlJc w:val="left"/>
      <w:pPr>
        <w:ind w:left="5473" w:hanging="348"/>
      </w:pPr>
      <w:rPr>
        <w:rFonts w:hint="default"/>
        <w:lang w:val="it-IT" w:eastAsia="en-US" w:bidi="ar-SA"/>
      </w:rPr>
    </w:lvl>
    <w:lvl w:ilvl="6" w:tplc="62A49656">
      <w:numFmt w:val="bullet"/>
      <w:lvlText w:val="•"/>
      <w:lvlJc w:val="left"/>
      <w:pPr>
        <w:ind w:left="6403" w:hanging="348"/>
      </w:pPr>
      <w:rPr>
        <w:rFonts w:hint="default"/>
        <w:lang w:val="it-IT" w:eastAsia="en-US" w:bidi="ar-SA"/>
      </w:rPr>
    </w:lvl>
    <w:lvl w:ilvl="7" w:tplc="EDA8F462">
      <w:numFmt w:val="bullet"/>
      <w:lvlText w:val="•"/>
      <w:lvlJc w:val="left"/>
      <w:pPr>
        <w:ind w:left="7334" w:hanging="348"/>
      </w:pPr>
      <w:rPr>
        <w:rFonts w:hint="default"/>
        <w:lang w:val="it-IT" w:eastAsia="en-US" w:bidi="ar-SA"/>
      </w:rPr>
    </w:lvl>
    <w:lvl w:ilvl="8" w:tplc="D56064AE">
      <w:numFmt w:val="bullet"/>
      <w:lvlText w:val="•"/>
      <w:lvlJc w:val="left"/>
      <w:pPr>
        <w:ind w:left="8265" w:hanging="348"/>
      </w:pPr>
      <w:rPr>
        <w:rFonts w:hint="default"/>
        <w:lang w:val="it-IT" w:eastAsia="en-US" w:bidi="ar-SA"/>
      </w:rPr>
    </w:lvl>
  </w:abstractNum>
  <w:abstractNum w:abstractNumId="9" w15:restartNumberingAfterBreak="0">
    <w:nsid w:val="4AD87336"/>
    <w:multiLevelType w:val="hybridMultilevel"/>
    <w:tmpl w:val="2CDA0DA0"/>
    <w:lvl w:ilvl="0" w:tplc="9FB09756">
      <w:start w:val="1"/>
      <w:numFmt w:val="bullet"/>
      <w:lvlText w:val=""/>
      <w:lvlJc w:val="left"/>
      <w:pPr>
        <w:tabs>
          <w:tab w:val="num" w:pos="720"/>
        </w:tabs>
        <w:ind w:left="720" w:hanging="360"/>
      </w:pPr>
      <w:rPr>
        <w:rFonts w:ascii="Symbol" w:hAnsi="Symbol" w:hint="default"/>
        <w:color w:val="auto"/>
        <w:sz w:val="32"/>
        <w:szCs w:val="32"/>
      </w:rPr>
    </w:lvl>
    <w:lvl w:ilvl="1" w:tplc="4C70E550">
      <w:start w:val="1"/>
      <w:numFmt w:val="bullet"/>
      <w:lvlText w:val=""/>
      <w:lvlJc w:val="left"/>
      <w:pPr>
        <w:tabs>
          <w:tab w:val="num" w:pos="1440"/>
        </w:tabs>
        <w:ind w:left="1440" w:hanging="360"/>
      </w:pPr>
      <w:rPr>
        <w:rFonts w:ascii="Symbol" w:hAnsi="Symbol" w:hint="default"/>
        <w:color w:val="auto"/>
        <w:sz w:val="32"/>
        <w:szCs w:val="32"/>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E49D8"/>
    <w:multiLevelType w:val="hybridMultilevel"/>
    <w:tmpl w:val="459AAEB0"/>
    <w:lvl w:ilvl="0" w:tplc="5A781B7A">
      <w:start w:val="16"/>
      <w:numFmt w:val="bullet"/>
      <w:lvlText w:val=""/>
      <w:lvlJc w:val="left"/>
      <w:pPr>
        <w:ind w:left="1428" w:hanging="360"/>
      </w:pPr>
      <w:rPr>
        <w:rFonts w:ascii="Wingdings" w:eastAsia="Times New Roman"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num w:numId="1">
    <w:abstractNumId w:va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4"/>
  </w:num>
  <w:num w:numId="8">
    <w:abstractNumId w:val="6"/>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A5BD3"/>
    <w:rsid w:val="002A725E"/>
    <w:rsid w:val="00413E26"/>
    <w:rsid w:val="0052172E"/>
    <w:rsid w:val="005A5BD3"/>
    <w:rsid w:val="0078711A"/>
    <w:rsid w:val="00AC4A96"/>
    <w:rsid w:val="00DC5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3EA05E6"/>
  <w15:docId w15:val="{329F59FD-FB18-4FAB-AC3B-F6D40F67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00"/>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820" w:hanging="360"/>
    </w:pPr>
  </w:style>
  <w:style w:type="paragraph" w:customStyle="1" w:styleId="TableParagraph">
    <w:name w:val="Table Paragraph"/>
    <w:basedOn w:val="Normale"/>
    <w:uiPriority w:val="1"/>
    <w:qFormat/>
  </w:style>
  <w:style w:type="paragraph" w:styleId="Nessunaspaziatura">
    <w:name w:val="No Spacing"/>
    <w:uiPriority w:val="1"/>
    <w:qFormat/>
    <w:rsid w:val="0052172E"/>
    <w:rPr>
      <w:rFonts w:ascii="Calibri" w:eastAsia="Calibri" w:hAnsi="Calibri" w:cs="Calibri"/>
      <w:lang w:val="it-IT"/>
    </w:rPr>
  </w:style>
  <w:style w:type="character" w:styleId="Collegamentoipertestuale">
    <w:name w:val="Hyperlink"/>
    <w:basedOn w:val="Carpredefinitoparagrafo"/>
    <w:uiPriority w:val="99"/>
    <w:semiHidden/>
    <w:unhideWhenUsed/>
    <w:rsid w:val="00413E26"/>
    <w:rPr>
      <w:rFonts w:ascii="Times New Roman" w:hAnsi="Times New Roman" w:cs="Times New Roman" w:hint="default"/>
      <w:color w:val="0000FF"/>
      <w:u w:val="single"/>
    </w:rPr>
  </w:style>
  <w:style w:type="paragraph" w:styleId="NormaleWeb">
    <w:name w:val="Normal (Web)"/>
    <w:basedOn w:val="Normale"/>
    <w:uiPriority w:val="99"/>
    <w:semiHidden/>
    <w:unhideWhenUsed/>
    <w:rsid w:val="00413E2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25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hyperlink" Target="https://www.bosettiegatti.eu/info/norme/statali/2001_0231.htm" TargetMode="External"/><Relationship Id="rId3" Type="http://schemas.openxmlformats.org/officeDocument/2006/relationships/settings" Target="settings.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normattiva.it/uri-res/N2Ls?urn:nir:stato:decreto.legislativo:2023;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decreto.legislativo:2023;036" TargetMode="External"/><Relationship Id="rId11" Type="http://schemas.openxmlformats.org/officeDocument/2006/relationships/hyperlink" Target="https://www.anquap.it/public/articoli/files/1/0/Del_262_2023%20-%20Allegato%20II-%20CAUSE%20NON%20AUTOMATICHE%20(1).pdf" TargetMode="External"/><Relationship Id="rId5" Type="http://schemas.openxmlformats.org/officeDocument/2006/relationships/hyperlink" Target="https://www.normattiva.it/uri-res/N2Ls?urn:nir:stato:decreto.legislativo:2023;036" TargetMode="External"/><Relationship Id="rId15" Type="http://schemas.openxmlformats.org/officeDocument/2006/relationships/theme" Target="theme/theme1.xml"/><Relationship Id="rId10" Type="http://schemas.openxmlformats.org/officeDocument/2006/relationships/hyperlink" Target="https://www.anquap.it/public/articoli/files/1/0/Del_262_2023%20-%20Allegato%20I%20-%20CAUSE%20AUTOMATICHE%20(3).pdf" TargetMode="Externa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3581</Words>
  <Characters>20418</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Spaggiari Mirella</dc:creator>
  <cp:lastModifiedBy>Romina Morello</cp:lastModifiedBy>
  <cp:revision>3</cp:revision>
  <dcterms:created xsi:type="dcterms:W3CDTF">2023-11-07T13:05:00Z</dcterms:created>
  <dcterms:modified xsi:type="dcterms:W3CDTF">2023-11-07T13:56:00Z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2019</vt:lpwstr>
  </property>
  <property fmtid="{D5CDD505-2E9C-101B-9397-08002B2CF9AE}" pid="4" name="LastSaved">
    <vt:filetime>2023-11-07T00:00:00Z</vt:filetime>
  </property>
</Properties>
</file>