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ADB" w:rsidRDefault="00E35A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76"/>
        <w:gridCol w:w="7513"/>
        <w:gridCol w:w="1559"/>
      </w:tblGrid>
      <w:tr w:rsidR="00E35ADB">
        <w:trPr>
          <w:trHeight w:val="17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B" w:rsidRDefault="00092194">
            <w:pPr>
              <w:jc w:val="center"/>
              <w:rPr>
                <w:rFonts w:ascii="Arial Black" w:eastAsia="Arial Black" w:hAnsi="Arial Black" w:cs="Arial Black"/>
                <w:b/>
                <w:color w:val="000000"/>
                <w:sz w:val="36"/>
                <w:szCs w:val="3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6280" cy="65532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ADB" w:rsidRDefault="00092194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Ministero dell'Istruzione, dell'Università e della Ricerca</w:t>
            </w:r>
          </w:p>
          <w:p w:rsidR="00E35ADB" w:rsidRDefault="00092194">
            <w:pPr>
              <w:jc w:val="center"/>
              <w:rPr>
                <w:rFonts w:ascii="Georgia" w:eastAsia="Georgia" w:hAnsi="Georgia" w:cs="Georgia"/>
                <w:b/>
                <w:sz w:val="36"/>
                <w:szCs w:val="36"/>
                <w:u w:val="single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  <w:u w:val="single"/>
              </w:rPr>
              <w:t>Istituto Comprensivo di Pianoro</w:t>
            </w:r>
          </w:p>
          <w:p w:rsidR="00E35ADB" w:rsidRDefault="0009219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Via Gramsci,14 - 40065 Pianoro (BO)</w:t>
            </w:r>
          </w:p>
          <w:p w:rsidR="00E35ADB" w:rsidRDefault="0009219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TEL. 051/777057 </w:t>
            </w:r>
            <w:r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FAX 051/6510600</w:t>
            </w:r>
          </w:p>
          <w:p w:rsidR="00E35ADB" w:rsidRDefault="00092194">
            <w:pPr>
              <w:jc w:val="center"/>
              <w:rPr>
                <w:rFonts w:ascii="Georgia" w:eastAsia="Georgia" w:hAnsi="Georgia" w:cs="Georgia"/>
                <w:color w:val="0000FF"/>
                <w:sz w:val="22"/>
                <w:szCs w:val="22"/>
                <w:u w:val="single"/>
              </w:rPr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2"/>
                <w:szCs w:val="22"/>
                <w:u w:val="single"/>
              </w:rPr>
              <w:t>e-mail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2"/>
                <w:szCs w:val="22"/>
                <w:u w:val="single"/>
              </w:rPr>
              <w:t>: boic83000e@istruzione.it – sito web: www.</w:t>
            </w:r>
            <w:hyperlink r:id="rId6">
              <w:r>
                <w:rPr>
                  <w:rFonts w:ascii="Georgia" w:eastAsia="Georgia" w:hAnsi="Georgia" w:cs="Georgia"/>
                  <w:color w:val="0000FF"/>
                  <w:sz w:val="22"/>
                  <w:szCs w:val="22"/>
                  <w:u w:val="single"/>
                </w:rPr>
                <w:t>icpianoro.it – Pec:boic83000e@pec.istruzion</w:t>
              </w:r>
            </w:hyperlink>
            <w:r>
              <w:rPr>
                <w:rFonts w:ascii="Georgia" w:eastAsia="Georgia" w:hAnsi="Georgia" w:cs="Georgia"/>
                <w:color w:val="0000FF"/>
                <w:sz w:val="22"/>
                <w:szCs w:val="22"/>
                <w:u w:val="single"/>
              </w:rPr>
              <w:t>e.it</w:t>
            </w:r>
          </w:p>
          <w:p w:rsidR="00E35ADB" w:rsidRDefault="0009219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C.F. 91201220372      BOIC83000E</w:t>
            </w:r>
          </w:p>
          <w:p w:rsidR="00E35ADB" w:rsidRDefault="000921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UNIVOCO UFFICIO UF4WUX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ADB" w:rsidRDefault="00092194">
            <w:pPr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5510" cy="93154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ADB" w:rsidRPr="00E214CC" w:rsidRDefault="00E214CC">
      <w:pPr>
        <w:widowControl/>
        <w:rPr>
          <w:rFonts w:asciiTheme="minorHAnsi" w:eastAsia="Calibri" w:hAnsiTheme="minorHAnsi" w:cstheme="minorHAns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eastAsia="Calibri" w:hAnsiTheme="minorHAnsi" w:cstheme="minorHAnsi"/>
          <w:sz w:val="28"/>
          <w:szCs w:val="28"/>
        </w:rPr>
        <w:t>Circolare n.</w:t>
      </w:r>
      <w:r w:rsidR="0049075E">
        <w:rPr>
          <w:rFonts w:asciiTheme="minorHAnsi" w:eastAsia="Calibri" w:hAnsiTheme="minorHAnsi" w:cstheme="minorHAnsi"/>
          <w:color w:val="000000"/>
          <w:sz w:val="28"/>
          <w:szCs w:val="28"/>
        </w:rPr>
        <w:t>40</w:t>
      </w:r>
      <w:r w:rsidR="00092194" w:rsidRPr="00E214C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                                                      Pianoro, </w:t>
      </w:r>
      <w:r w:rsidR="00092194" w:rsidRPr="00E214CC">
        <w:rPr>
          <w:rFonts w:asciiTheme="minorHAnsi" w:eastAsia="Calibri" w:hAnsiTheme="minorHAnsi" w:cstheme="minorHAnsi"/>
          <w:sz w:val="28"/>
          <w:szCs w:val="28"/>
        </w:rPr>
        <w:t>26</w:t>
      </w:r>
      <w:r w:rsidR="00092194" w:rsidRPr="00E214C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settembre 202</w:t>
      </w:r>
      <w:r w:rsidR="00092194" w:rsidRPr="00E214CC">
        <w:rPr>
          <w:rFonts w:asciiTheme="minorHAnsi" w:eastAsia="Calibri" w:hAnsiTheme="minorHAnsi" w:cstheme="minorHAnsi"/>
          <w:sz w:val="28"/>
          <w:szCs w:val="28"/>
        </w:rPr>
        <w:t>2</w:t>
      </w:r>
    </w:p>
    <w:p w:rsidR="00E35ADB" w:rsidRPr="00E214CC" w:rsidRDefault="00E35ADB">
      <w:pPr>
        <w:widowControl/>
        <w:jc w:val="right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E35ADB" w:rsidRPr="00E214CC" w:rsidRDefault="00E35ADB">
      <w:pPr>
        <w:widowControl/>
        <w:jc w:val="right"/>
        <w:rPr>
          <w:rFonts w:asciiTheme="minorHAnsi" w:eastAsia="Calibri" w:hAnsiTheme="minorHAnsi" w:cstheme="minorHAnsi"/>
          <w:sz w:val="28"/>
          <w:szCs w:val="28"/>
        </w:rPr>
      </w:pPr>
    </w:p>
    <w:p w:rsidR="00E35ADB" w:rsidRPr="00E214CC" w:rsidRDefault="00092194">
      <w:pPr>
        <w:widowControl/>
        <w:jc w:val="right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Ai Docenti e ai Genitori della Scuola Primaria </w:t>
      </w:r>
    </w:p>
    <w:p w:rsidR="00E35ADB" w:rsidRPr="00E214CC" w:rsidRDefault="00092194">
      <w:pPr>
        <w:widowControl/>
        <w:jc w:val="right"/>
        <w:rPr>
          <w:rFonts w:asciiTheme="minorHAnsi" w:eastAsia="Calibri" w:hAnsiTheme="minorHAnsi" w:cstheme="minorHAnsi"/>
          <w:sz w:val="28"/>
          <w:szCs w:val="28"/>
        </w:rPr>
      </w:pPr>
      <w:proofErr w:type="gramStart"/>
      <w:r w:rsidRPr="00E214CC">
        <w:rPr>
          <w:rFonts w:asciiTheme="minorHAnsi" w:eastAsia="Calibri" w:hAnsiTheme="minorHAnsi" w:cstheme="minorHAnsi"/>
          <w:sz w:val="28"/>
          <w:szCs w:val="28"/>
        </w:rPr>
        <w:t>e</w:t>
      </w:r>
      <w:proofErr w:type="gramEnd"/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 della Scuola Secondaria di primo grado</w:t>
      </w:r>
    </w:p>
    <w:p w:rsidR="00E35ADB" w:rsidRPr="00E214CC" w:rsidRDefault="00E35ADB">
      <w:pPr>
        <w:widowControl/>
        <w:rPr>
          <w:rFonts w:asciiTheme="minorHAnsi" w:eastAsia="Calibri" w:hAnsiTheme="minorHAnsi" w:cstheme="minorHAnsi"/>
          <w:sz w:val="28"/>
          <w:szCs w:val="28"/>
        </w:rPr>
      </w:pPr>
    </w:p>
    <w:p w:rsidR="00E35ADB" w:rsidRPr="00E214CC" w:rsidRDefault="00E35ADB">
      <w:pPr>
        <w:widowControl/>
        <w:jc w:val="right"/>
        <w:rPr>
          <w:rFonts w:asciiTheme="minorHAnsi" w:eastAsia="Calibri" w:hAnsiTheme="minorHAnsi" w:cstheme="minorHAnsi"/>
          <w:sz w:val="26"/>
          <w:szCs w:val="26"/>
        </w:rPr>
      </w:pPr>
    </w:p>
    <w:p w:rsidR="00E35ADB" w:rsidRPr="00E214CC" w:rsidRDefault="00E35ADB">
      <w:pPr>
        <w:widowControl/>
        <w:rPr>
          <w:rFonts w:asciiTheme="minorHAnsi" w:eastAsia="Calibri" w:hAnsiTheme="minorHAnsi" w:cstheme="minorHAnsi"/>
          <w:b/>
          <w:sz w:val="28"/>
          <w:szCs w:val="28"/>
        </w:rPr>
      </w:pPr>
    </w:p>
    <w:p w:rsidR="00E35ADB" w:rsidRPr="00E214CC" w:rsidRDefault="00092194">
      <w:pPr>
        <w:widowControl/>
        <w:ind w:left="-141"/>
        <w:rPr>
          <w:rFonts w:asciiTheme="minorHAnsi" w:eastAsia="Trebuchet MS" w:hAnsiTheme="minorHAnsi" w:cstheme="minorHAnsi"/>
          <w:b/>
          <w:sz w:val="27"/>
          <w:szCs w:val="27"/>
        </w:rPr>
      </w:pPr>
      <w:r w:rsidRPr="00E214C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Oggetto: </w:t>
      </w:r>
      <w:r w:rsidRPr="00E214CC">
        <w:rPr>
          <w:rFonts w:asciiTheme="minorHAnsi" w:eastAsia="Trebuchet MS" w:hAnsiTheme="minorHAnsi" w:cstheme="minorHAnsi"/>
          <w:b/>
          <w:sz w:val="22"/>
          <w:szCs w:val="22"/>
        </w:rPr>
        <w:t xml:space="preserve">FESTA INTERNAZIONALE DELLA STORIA - </w:t>
      </w:r>
      <w:r w:rsidRPr="00E214CC">
        <w:rPr>
          <w:rFonts w:asciiTheme="minorHAnsi" w:eastAsia="Trebuchet MS" w:hAnsiTheme="minorHAnsi" w:cstheme="minorHAnsi"/>
          <w:b/>
          <w:sz w:val="27"/>
          <w:szCs w:val="27"/>
        </w:rPr>
        <w:t>Il Passamano per San Luca: ancora insieme per il portico</w:t>
      </w:r>
    </w:p>
    <w:p w:rsidR="00E35ADB" w:rsidRPr="00E214CC" w:rsidRDefault="00E35ADB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</w:p>
    <w:p w:rsidR="00E35ADB" w:rsidRPr="00E214CC" w:rsidRDefault="00092194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>Si informano le S.V. dell’iniziativa in oggetto che avrà luogo sa</w:t>
      </w:r>
      <w:r w:rsidR="00485A9D">
        <w:rPr>
          <w:rFonts w:asciiTheme="minorHAnsi" w:eastAsia="Calibri" w:hAnsiTheme="minorHAnsi" w:cstheme="minorHAnsi"/>
          <w:sz w:val="28"/>
          <w:szCs w:val="28"/>
        </w:rPr>
        <w:t>bato 15 ottobre 2022.</w:t>
      </w:r>
      <w:bookmarkStart w:id="1" w:name="_GoBack"/>
      <w:bookmarkEnd w:id="1"/>
    </w:p>
    <w:p w:rsidR="00E35ADB" w:rsidRPr="00E214CC" w:rsidRDefault="00092194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I docenti, per il tramite dei rappresentanti di classe, raccoglieranno le </w:t>
      </w:r>
      <w:r w:rsidRPr="00E214CC">
        <w:rPr>
          <w:rFonts w:asciiTheme="minorHAnsi" w:eastAsia="Calibri" w:hAnsiTheme="minorHAnsi" w:cstheme="minorHAnsi"/>
          <w:b/>
          <w:sz w:val="28"/>
          <w:szCs w:val="28"/>
        </w:rPr>
        <w:t xml:space="preserve">eventuali adesioni </w:t>
      </w:r>
      <w:r w:rsidRPr="00E214CC">
        <w:rPr>
          <w:rFonts w:asciiTheme="minorHAnsi" w:eastAsia="Calibri" w:hAnsiTheme="minorHAnsi" w:cstheme="minorHAnsi"/>
          <w:sz w:val="28"/>
          <w:szCs w:val="28"/>
        </w:rPr>
        <w:t>(corredate da richiesta di diete speciali, ove necessario)</w:t>
      </w:r>
      <w:r w:rsidRPr="00E214CC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di alunni e genitori della propria classe </w:t>
      </w:r>
      <w:r w:rsidRPr="00E214CC">
        <w:rPr>
          <w:rFonts w:asciiTheme="minorHAnsi" w:eastAsia="Calibri" w:hAnsiTheme="minorHAnsi" w:cstheme="minorHAnsi"/>
          <w:b/>
          <w:sz w:val="28"/>
          <w:szCs w:val="28"/>
        </w:rPr>
        <w:t>entro giovedì 6 ottobre</w:t>
      </w:r>
      <w:r w:rsidRPr="00E214CC">
        <w:rPr>
          <w:rFonts w:asciiTheme="minorHAnsi" w:eastAsia="Calibri" w:hAnsiTheme="minorHAnsi" w:cstheme="minorHAnsi"/>
          <w:sz w:val="28"/>
          <w:szCs w:val="28"/>
        </w:rPr>
        <w:t>.</w:t>
      </w:r>
    </w:p>
    <w:p w:rsidR="00E35ADB" w:rsidRPr="00E214CC" w:rsidRDefault="00092194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>Si precisa che essendo la partecipazione libera e svolgendosi l’iniziativa in orario extrascolastico, tutti i minori dovranno essere accompagnati dai loro genitori/tutori.</w:t>
      </w:r>
    </w:p>
    <w:p w:rsidR="00E35ADB" w:rsidRPr="00E214CC" w:rsidRDefault="00092194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Gli alunni della scuola secondaria che frequentano le attività didattiche il sabato e che vorranno partecipare con i loro familiari al Passamano saranno giustificati. </w:t>
      </w:r>
    </w:p>
    <w:p w:rsidR="00E35ADB" w:rsidRPr="00E214CC" w:rsidRDefault="00E35ADB">
      <w:pPr>
        <w:widowControl/>
        <w:ind w:left="-141"/>
        <w:rPr>
          <w:rFonts w:asciiTheme="minorHAnsi" w:eastAsia="Calibri" w:hAnsiTheme="minorHAnsi" w:cstheme="minorHAnsi"/>
          <w:sz w:val="28"/>
          <w:szCs w:val="28"/>
        </w:rPr>
      </w:pPr>
    </w:p>
    <w:p w:rsidR="00E35ADB" w:rsidRPr="00E214CC" w:rsidRDefault="00E35ADB">
      <w:pPr>
        <w:widowControl/>
        <w:rPr>
          <w:rFonts w:asciiTheme="minorHAnsi" w:eastAsia="Calibri" w:hAnsiTheme="minorHAnsi" w:cstheme="minorHAnsi"/>
          <w:sz w:val="26"/>
          <w:szCs w:val="26"/>
        </w:rPr>
      </w:pPr>
    </w:p>
    <w:p w:rsidR="00E35ADB" w:rsidRPr="00E214CC" w:rsidRDefault="00E35ADB">
      <w:pPr>
        <w:widowControl/>
        <w:ind w:left="-141"/>
        <w:rPr>
          <w:rFonts w:asciiTheme="minorHAnsi" w:eastAsia="Calibri" w:hAnsiTheme="minorHAnsi" w:cstheme="minorHAnsi"/>
          <w:color w:val="333333"/>
          <w:sz w:val="28"/>
          <w:szCs w:val="28"/>
          <w:highlight w:val="white"/>
        </w:rPr>
      </w:pPr>
    </w:p>
    <w:p w:rsidR="00E35ADB" w:rsidRPr="00E214CC" w:rsidRDefault="00E35ADB">
      <w:pPr>
        <w:widowControl/>
        <w:ind w:left="-141"/>
        <w:rPr>
          <w:rFonts w:asciiTheme="minorHAnsi" w:eastAsia="Calibri" w:hAnsiTheme="minorHAnsi" w:cstheme="minorHAnsi"/>
          <w:color w:val="333333"/>
          <w:sz w:val="28"/>
          <w:szCs w:val="28"/>
          <w:highlight w:val="white"/>
        </w:rPr>
      </w:pPr>
    </w:p>
    <w:p w:rsidR="00E35ADB" w:rsidRPr="00E214CC" w:rsidRDefault="00E35ADB">
      <w:pPr>
        <w:widowControl/>
        <w:jc w:val="right"/>
        <w:rPr>
          <w:rFonts w:asciiTheme="minorHAnsi" w:eastAsia="Calibri" w:hAnsiTheme="minorHAnsi" w:cstheme="minorHAnsi"/>
          <w:b/>
        </w:rPr>
      </w:pPr>
    </w:p>
    <w:p w:rsidR="00E35ADB" w:rsidRPr="00E214CC" w:rsidRDefault="00092194">
      <w:pPr>
        <w:widowControl/>
        <w:jc w:val="right"/>
        <w:rPr>
          <w:rFonts w:asciiTheme="minorHAnsi" w:eastAsia="Calibri" w:hAnsiTheme="minorHAnsi" w:cstheme="minorHAnsi"/>
          <w:b/>
          <w:sz w:val="28"/>
          <w:szCs w:val="28"/>
        </w:rPr>
      </w:pPr>
      <w:r w:rsidRPr="00E214CC">
        <w:rPr>
          <w:rFonts w:asciiTheme="minorHAnsi" w:eastAsia="Calibri" w:hAnsiTheme="minorHAnsi" w:cstheme="minorHAnsi"/>
          <w:b/>
          <w:sz w:val="28"/>
          <w:szCs w:val="28"/>
        </w:rPr>
        <w:t>La Dirigente Scolastica</w:t>
      </w:r>
    </w:p>
    <w:p w:rsidR="00E35ADB" w:rsidRPr="00E214CC" w:rsidRDefault="00092194">
      <w:pPr>
        <w:widowControl/>
        <w:jc w:val="right"/>
        <w:rPr>
          <w:rFonts w:asciiTheme="minorHAnsi" w:eastAsia="Calibri" w:hAnsiTheme="minorHAnsi" w:cstheme="minorHAnsi"/>
          <w:b/>
          <w:sz w:val="28"/>
          <w:szCs w:val="28"/>
        </w:rPr>
      </w:pPr>
      <w:r w:rsidRPr="00E214CC">
        <w:rPr>
          <w:rFonts w:asciiTheme="minorHAnsi" w:eastAsia="Calibri" w:hAnsiTheme="minorHAnsi" w:cstheme="minorHAnsi"/>
          <w:b/>
          <w:sz w:val="28"/>
          <w:szCs w:val="28"/>
        </w:rPr>
        <w:t xml:space="preserve">Dott. </w:t>
      </w:r>
      <w:proofErr w:type="spellStart"/>
      <w:r w:rsidRPr="00E214CC">
        <w:rPr>
          <w:rFonts w:asciiTheme="minorHAnsi" w:eastAsia="Calibri" w:hAnsiTheme="minorHAnsi" w:cstheme="minorHAnsi"/>
          <w:b/>
          <w:sz w:val="28"/>
          <w:szCs w:val="28"/>
        </w:rPr>
        <w:t>ssa</w:t>
      </w:r>
      <w:proofErr w:type="spellEnd"/>
      <w:r w:rsidRPr="00E214CC">
        <w:rPr>
          <w:rFonts w:asciiTheme="minorHAnsi" w:eastAsia="Calibri" w:hAnsiTheme="minorHAnsi" w:cstheme="minorHAnsi"/>
          <w:b/>
          <w:sz w:val="28"/>
          <w:szCs w:val="28"/>
        </w:rPr>
        <w:t xml:space="preserve"> Liana </w:t>
      </w:r>
      <w:proofErr w:type="spellStart"/>
      <w:r w:rsidRPr="00E214CC">
        <w:rPr>
          <w:rFonts w:asciiTheme="minorHAnsi" w:eastAsia="Calibri" w:hAnsiTheme="minorHAnsi" w:cstheme="minorHAnsi"/>
          <w:b/>
          <w:sz w:val="28"/>
          <w:szCs w:val="28"/>
        </w:rPr>
        <w:t>Baldaccini</w:t>
      </w:r>
      <w:proofErr w:type="spellEnd"/>
    </w:p>
    <w:p w:rsidR="00E35ADB" w:rsidRPr="00E214CC" w:rsidRDefault="00092194">
      <w:pPr>
        <w:widowControl/>
        <w:jc w:val="right"/>
        <w:rPr>
          <w:rFonts w:asciiTheme="minorHAnsi" w:eastAsia="Calibri" w:hAnsiTheme="minorHAnsi" w:cstheme="minorHAnsi"/>
          <w:sz w:val="28"/>
          <w:szCs w:val="28"/>
        </w:rPr>
      </w:pPr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 (Firma autografa sostituita a mezzo stampa </w:t>
      </w:r>
    </w:p>
    <w:p w:rsidR="00E35ADB" w:rsidRDefault="00092194">
      <w:pPr>
        <w:widowControl/>
        <w:jc w:val="right"/>
        <w:rPr>
          <w:rFonts w:ascii="Calibri" w:eastAsia="Calibri" w:hAnsi="Calibri" w:cs="Calibri"/>
          <w:sz w:val="28"/>
          <w:szCs w:val="28"/>
        </w:rPr>
      </w:pPr>
      <w:proofErr w:type="gramStart"/>
      <w:r w:rsidRPr="00E214CC">
        <w:rPr>
          <w:rFonts w:asciiTheme="minorHAnsi" w:eastAsia="Calibri" w:hAnsiTheme="minorHAnsi" w:cstheme="minorHAnsi"/>
          <w:sz w:val="28"/>
          <w:szCs w:val="28"/>
        </w:rPr>
        <w:t>ai</w:t>
      </w:r>
      <w:proofErr w:type="gramEnd"/>
      <w:r w:rsidRPr="00E214CC">
        <w:rPr>
          <w:rFonts w:asciiTheme="minorHAnsi" w:eastAsia="Calibri" w:hAnsiTheme="minorHAnsi" w:cstheme="minorHAnsi"/>
          <w:sz w:val="28"/>
          <w:szCs w:val="28"/>
        </w:rPr>
        <w:t xml:space="preserve"> sensi e per gli effetti dell’art.3 c.2 D.Lgs.39/93)</w:t>
      </w:r>
    </w:p>
    <w:p w:rsidR="00E35ADB" w:rsidRDefault="00E35ADB">
      <w:pPr>
        <w:widowControl/>
        <w:jc w:val="right"/>
        <w:rPr>
          <w:rFonts w:ascii="Calibri" w:eastAsia="Calibri" w:hAnsi="Calibri" w:cs="Calibri"/>
          <w:sz w:val="28"/>
          <w:szCs w:val="28"/>
        </w:rPr>
      </w:pPr>
    </w:p>
    <w:p w:rsidR="00E35ADB" w:rsidRDefault="00E35ADB">
      <w:pPr>
        <w:widowControl/>
        <w:jc w:val="right"/>
        <w:rPr>
          <w:rFonts w:ascii="Calibri" w:eastAsia="Calibri" w:hAnsi="Calibri" w:cs="Calibri"/>
          <w:sz w:val="28"/>
          <w:szCs w:val="28"/>
        </w:rPr>
      </w:pPr>
    </w:p>
    <w:p w:rsidR="00E35ADB" w:rsidRDefault="00E35ADB">
      <w:pPr>
        <w:widowControl/>
        <w:jc w:val="right"/>
        <w:rPr>
          <w:rFonts w:ascii="Calibri" w:eastAsia="Calibri" w:hAnsi="Calibri" w:cs="Calibri"/>
          <w:sz w:val="28"/>
          <w:szCs w:val="28"/>
        </w:rPr>
      </w:pPr>
    </w:p>
    <w:p w:rsidR="00E35ADB" w:rsidRDefault="00E35ADB">
      <w:pPr>
        <w:widowControl/>
        <w:jc w:val="right"/>
        <w:rPr>
          <w:rFonts w:ascii="Calibri" w:eastAsia="Calibri" w:hAnsi="Calibri" w:cs="Calibri"/>
          <w:sz w:val="28"/>
          <w:szCs w:val="28"/>
        </w:rPr>
      </w:pPr>
    </w:p>
    <w:p w:rsidR="00E35ADB" w:rsidRDefault="00E35ADB">
      <w:pPr>
        <w:widowControl/>
        <w:jc w:val="right"/>
        <w:rPr>
          <w:rFonts w:ascii="Calibri" w:eastAsia="Calibri" w:hAnsi="Calibri" w:cs="Calibri"/>
          <w:sz w:val="28"/>
          <w:szCs w:val="28"/>
        </w:rPr>
      </w:pPr>
    </w:p>
    <w:p w:rsidR="00E35ADB" w:rsidRDefault="00E35ADB">
      <w:pPr>
        <w:widowControl/>
        <w:rPr>
          <w:rFonts w:ascii="Calibri" w:eastAsia="Calibri" w:hAnsi="Calibri" w:cs="Calibri"/>
          <w:sz w:val="28"/>
          <w:szCs w:val="28"/>
        </w:rPr>
      </w:pPr>
    </w:p>
    <w:sectPr w:rsidR="00E35ADB">
      <w:pgSz w:w="11905" w:h="16837"/>
      <w:pgMar w:top="1134" w:right="1134" w:bottom="98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DB"/>
    <w:rsid w:val="00092194"/>
    <w:rsid w:val="00485A9D"/>
    <w:rsid w:val="0049075E"/>
    <w:rsid w:val="00E214CC"/>
    <w:rsid w:val="00E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4EF1-0DD7-44C4-9BB3-137E54C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829"/>
    <w:pPr>
      <w:suppressAutoHyphens/>
    </w:pPr>
    <w:rPr>
      <w:rFonts w:eastAsia="Lucida Sans Unicode"/>
      <w:kern w:val="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C65829"/>
  </w:style>
  <w:style w:type="character" w:customStyle="1" w:styleId="WW-Absatz-Standardschriftart">
    <w:name w:val="WW-Absatz-Standardschriftart"/>
    <w:rsid w:val="00C65829"/>
  </w:style>
  <w:style w:type="character" w:customStyle="1" w:styleId="WW-Absatz-Standardschriftart1">
    <w:name w:val="WW-Absatz-Standardschriftart1"/>
    <w:rsid w:val="00C65829"/>
  </w:style>
  <w:style w:type="character" w:customStyle="1" w:styleId="WW-Absatz-Standardschriftart11">
    <w:name w:val="WW-Absatz-Standardschriftart11"/>
    <w:rsid w:val="00C65829"/>
  </w:style>
  <w:style w:type="character" w:customStyle="1" w:styleId="WW-Absatz-Standardschriftart111">
    <w:name w:val="WW-Absatz-Standardschriftart111"/>
    <w:rsid w:val="00C65829"/>
  </w:style>
  <w:style w:type="character" w:customStyle="1" w:styleId="WW-Absatz-Standardschriftart1111">
    <w:name w:val="WW-Absatz-Standardschriftart1111"/>
    <w:rsid w:val="00C65829"/>
  </w:style>
  <w:style w:type="character" w:customStyle="1" w:styleId="WW-Absatz-Standardschriftart11111">
    <w:name w:val="WW-Absatz-Standardschriftart11111"/>
    <w:rsid w:val="00C65829"/>
  </w:style>
  <w:style w:type="character" w:customStyle="1" w:styleId="WW-Absatz-Standardschriftart111111">
    <w:name w:val="WW-Absatz-Standardschriftart111111"/>
    <w:rsid w:val="00C65829"/>
  </w:style>
  <w:style w:type="character" w:customStyle="1" w:styleId="WW-Absatz-Standardschriftart1111111">
    <w:name w:val="WW-Absatz-Standardschriftart1111111"/>
    <w:rsid w:val="00C65829"/>
  </w:style>
  <w:style w:type="character" w:customStyle="1" w:styleId="WW-Absatz-Standardschriftart11111111">
    <w:name w:val="WW-Absatz-Standardschriftart11111111"/>
    <w:rsid w:val="00C65829"/>
  </w:style>
  <w:style w:type="character" w:customStyle="1" w:styleId="WW-Absatz-Standardschriftart111111111">
    <w:name w:val="WW-Absatz-Standardschriftart111111111"/>
    <w:rsid w:val="00C65829"/>
  </w:style>
  <w:style w:type="character" w:customStyle="1" w:styleId="WW-Absatz-Standardschriftart1111111111">
    <w:name w:val="WW-Absatz-Standardschriftart1111111111"/>
    <w:rsid w:val="00C65829"/>
  </w:style>
  <w:style w:type="character" w:customStyle="1" w:styleId="Carpredefinitoparagrafo1">
    <w:name w:val="Car. predefinito paragrafo1"/>
    <w:rsid w:val="00C65829"/>
  </w:style>
  <w:style w:type="character" w:styleId="Collegamentoipertestuale">
    <w:name w:val="Hyperlink"/>
    <w:basedOn w:val="Carpredefinitoparagrafo1"/>
    <w:rsid w:val="00C65829"/>
    <w:rPr>
      <w:color w:val="0000FF"/>
      <w:u w:val="single"/>
    </w:rPr>
  </w:style>
  <w:style w:type="character" w:customStyle="1" w:styleId="Punti">
    <w:name w:val="Punti"/>
    <w:rsid w:val="00C65829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C65829"/>
  </w:style>
  <w:style w:type="paragraph" w:customStyle="1" w:styleId="Intestazione1">
    <w:name w:val="Intestazione1"/>
    <w:basedOn w:val="Normale"/>
    <w:next w:val="Corpotesto"/>
    <w:rsid w:val="00C658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C65829"/>
    <w:pPr>
      <w:spacing w:after="120"/>
    </w:pPr>
  </w:style>
  <w:style w:type="paragraph" w:styleId="Elenco">
    <w:name w:val="List"/>
    <w:basedOn w:val="Corpotesto"/>
    <w:rsid w:val="00C65829"/>
    <w:rPr>
      <w:rFonts w:cs="Tahoma"/>
    </w:rPr>
  </w:style>
  <w:style w:type="paragraph" w:customStyle="1" w:styleId="Didascalia1">
    <w:name w:val="Didascalia1"/>
    <w:basedOn w:val="Normale"/>
    <w:rsid w:val="00C6582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65829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C65829"/>
    <w:pPr>
      <w:suppressLineNumbers/>
    </w:pPr>
  </w:style>
  <w:style w:type="paragraph" w:customStyle="1" w:styleId="Intestazionetabella">
    <w:name w:val="Intestazione tabella"/>
    <w:basedOn w:val="Contenutotabella"/>
    <w:rsid w:val="00C6582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426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640C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rsid w:val="0051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HjC0qEBoyTaXCjAUg2MEQETyw==">AMUW2mUQKmorb8jQx3jzC2ct66Aa4kAjCSsLMg6ZCvujZCBuEFXfkd3v8HZRNAsGEak8buWXvsAKpAFSuvsI2kD6QM+wL6gALnXnZ9JH+cBp7M6tgzXPoTIjFq6TAQ/zfI/sLovVU6qq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utente3</dc:creator>
  <cp:lastModifiedBy>utente6</cp:lastModifiedBy>
  <cp:revision>5</cp:revision>
  <dcterms:created xsi:type="dcterms:W3CDTF">2022-09-26T11:00:00Z</dcterms:created>
  <dcterms:modified xsi:type="dcterms:W3CDTF">2022-09-26T11:33:00Z</dcterms:modified>
</cp:coreProperties>
</file>