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W w:w="10423" w:type="dxa"/>
        <w:tblInd w:w="-147" w:type="dxa"/>
        <w:tblLayout w:type="fixed"/>
        <w:tblCellMar>
          <w:left w:w="70" w:type="dxa"/>
          <w:right w:w="70" w:type="dxa"/>
        </w:tblCellMar>
        <w:tblLook w:val="0000" w:firstRow="0" w:lastRow="0" w:firstColumn="0" w:lastColumn="0" w:noHBand="0" w:noVBand="0"/>
      </w:tblPr>
      <w:tblGrid>
        <w:gridCol w:w="1351"/>
        <w:gridCol w:w="7296"/>
        <w:gridCol w:w="1776"/>
      </w:tblGrid>
      <w:tr w:rsidR="00C62AFA" w:rsidRPr="00B42AF8" w:rsidTr="00634CFD">
        <w:trPr>
          <w:trHeight w:val="1787"/>
        </w:trPr>
        <w:tc>
          <w:tcPr>
            <w:tcW w:w="1351" w:type="dxa"/>
            <w:tcBorders>
              <w:top w:val="single" w:sz="4" w:space="0" w:color="auto"/>
              <w:left w:val="single" w:sz="4" w:space="0" w:color="auto"/>
              <w:bottom w:val="single" w:sz="4" w:space="0" w:color="auto"/>
              <w:right w:val="single" w:sz="4" w:space="0" w:color="auto"/>
            </w:tcBorders>
            <w:vAlign w:val="center"/>
          </w:tcPr>
          <w:p w:rsidR="00C62AFA" w:rsidRPr="00B42AF8" w:rsidRDefault="00C62AFA" w:rsidP="00DC01ED">
            <w:pPr>
              <w:jc w:val="center"/>
              <w:rPr>
                <w:rFonts w:ascii="Arial Black" w:hAnsi="Arial Black" w:cs="Arial Black"/>
                <w:b/>
                <w:bCs/>
                <w:color w:val="000000"/>
                <w:spacing w:val="24"/>
                <w:sz w:val="36"/>
                <w:szCs w:val="36"/>
              </w:rPr>
            </w:pPr>
            <w:r>
              <w:rPr>
                <w:noProof/>
                <w:sz w:val="20"/>
                <w:lang w:eastAsia="it-IT"/>
              </w:rPr>
              <w:drawing>
                <wp:inline distT="0" distB="0" distL="0" distR="0">
                  <wp:extent cx="716280" cy="655320"/>
                  <wp:effectExtent l="19050" t="0" r="762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7"/>
                          <a:srcRect/>
                          <a:stretch>
                            <a:fillRect/>
                          </a:stretch>
                        </pic:blipFill>
                        <pic:spPr bwMode="auto">
                          <a:xfrm>
                            <a:off x="0" y="0"/>
                            <a:ext cx="716280" cy="655320"/>
                          </a:xfrm>
                          <a:prstGeom prst="rect">
                            <a:avLst/>
                          </a:prstGeom>
                          <a:noFill/>
                          <a:ln w="9525">
                            <a:noFill/>
                            <a:miter lim="800000"/>
                            <a:headEnd/>
                            <a:tailEnd/>
                          </a:ln>
                        </pic:spPr>
                      </pic:pic>
                    </a:graphicData>
                  </a:graphic>
                </wp:inline>
              </w:drawing>
            </w:r>
          </w:p>
        </w:tc>
        <w:tc>
          <w:tcPr>
            <w:tcW w:w="7296" w:type="dxa"/>
            <w:tcBorders>
              <w:top w:val="single" w:sz="4" w:space="0" w:color="auto"/>
              <w:left w:val="nil"/>
              <w:bottom w:val="single" w:sz="4" w:space="0" w:color="auto"/>
              <w:right w:val="single" w:sz="4" w:space="0" w:color="auto"/>
            </w:tcBorders>
            <w:vAlign w:val="center"/>
          </w:tcPr>
          <w:p w:rsidR="00C62AFA" w:rsidRPr="00634CFD" w:rsidRDefault="00C62AFA" w:rsidP="00DC01ED">
            <w:pPr>
              <w:jc w:val="center"/>
              <w:rPr>
                <w:rFonts w:ascii="Georgia" w:hAnsi="Georgia"/>
                <w:b/>
                <w:i w:val="0"/>
                <w:szCs w:val="28"/>
              </w:rPr>
            </w:pPr>
            <w:r w:rsidRPr="00634CFD">
              <w:rPr>
                <w:rFonts w:ascii="Georgia" w:hAnsi="Georgia"/>
                <w:b/>
                <w:i w:val="0"/>
                <w:szCs w:val="28"/>
              </w:rPr>
              <w:t>Ministero dell'Istruzione, dell'Università e della Ricerca</w:t>
            </w:r>
          </w:p>
          <w:p w:rsidR="00C62AFA" w:rsidRPr="00634CFD" w:rsidRDefault="00C62AFA" w:rsidP="00DC01ED">
            <w:pPr>
              <w:jc w:val="center"/>
              <w:rPr>
                <w:rFonts w:ascii="Georgia" w:hAnsi="Georgia"/>
                <w:b/>
                <w:i w:val="0"/>
                <w:sz w:val="32"/>
                <w:szCs w:val="32"/>
                <w:u w:val="single"/>
              </w:rPr>
            </w:pPr>
            <w:r w:rsidRPr="00634CFD">
              <w:rPr>
                <w:rFonts w:ascii="Georgia" w:hAnsi="Georgia"/>
                <w:b/>
                <w:i w:val="0"/>
                <w:sz w:val="32"/>
                <w:szCs w:val="32"/>
                <w:u w:val="single"/>
              </w:rPr>
              <w:t>Istituto Comprensivo di Pianoro</w:t>
            </w:r>
          </w:p>
          <w:p w:rsidR="00C62AFA" w:rsidRPr="00634CFD" w:rsidRDefault="00C62AFA" w:rsidP="00DC01ED">
            <w:pPr>
              <w:jc w:val="center"/>
              <w:rPr>
                <w:rFonts w:ascii="Georgia" w:hAnsi="Georgia"/>
                <w:i w:val="0"/>
                <w:sz w:val="22"/>
                <w:szCs w:val="22"/>
              </w:rPr>
            </w:pPr>
            <w:r w:rsidRPr="00634CFD">
              <w:rPr>
                <w:rFonts w:ascii="Georgia" w:hAnsi="Georgia"/>
                <w:i w:val="0"/>
                <w:sz w:val="22"/>
                <w:szCs w:val="22"/>
              </w:rPr>
              <w:t>Via Gramsci,14 - 40065 Pianoro (BO)</w:t>
            </w:r>
          </w:p>
          <w:p w:rsidR="00C62AFA" w:rsidRPr="00634CFD" w:rsidRDefault="00C62AFA" w:rsidP="00DC01ED">
            <w:pPr>
              <w:jc w:val="center"/>
              <w:rPr>
                <w:rFonts w:ascii="Georgia" w:hAnsi="Georgia"/>
                <w:i w:val="0"/>
                <w:sz w:val="20"/>
              </w:rPr>
            </w:pPr>
            <w:r w:rsidRPr="00634CFD">
              <w:rPr>
                <w:rFonts w:ascii="Georgia" w:hAnsi="Georgia"/>
                <w:i w:val="0"/>
                <w:sz w:val="22"/>
                <w:szCs w:val="22"/>
              </w:rPr>
              <w:t>TEL. 051/777057 - FAX 051/6510600</w:t>
            </w:r>
          </w:p>
          <w:p w:rsidR="00C62AFA" w:rsidRPr="00634CFD" w:rsidRDefault="00C62AFA" w:rsidP="00DC01ED">
            <w:pPr>
              <w:jc w:val="center"/>
              <w:rPr>
                <w:rStyle w:val="Collegamentoipertestuale"/>
                <w:rFonts w:ascii="Georgia" w:hAnsi="Georgia"/>
                <w:i w:val="0"/>
                <w:sz w:val="20"/>
              </w:rPr>
            </w:pPr>
            <w:r w:rsidRPr="00634CFD">
              <w:rPr>
                <w:rStyle w:val="Collegamentoipertestuale"/>
                <w:rFonts w:ascii="Georgia" w:hAnsi="Georgia"/>
                <w:i w:val="0"/>
                <w:sz w:val="20"/>
              </w:rPr>
              <w:t>e-mail: boic83000e@istruzione.it – sito web: www.</w:t>
            </w:r>
            <w:hyperlink r:id="rId8" w:history="1">
              <w:r w:rsidRPr="00634CFD">
                <w:rPr>
                  <w:rStyle w:val="Collegamentoipertestuale"/>
                  <w:rFonts w:ascii="Georgia" w:hAnsi="Georgia"/>
                  <w:i w:val="0"/>
                  <w:sz w:val="20"/>
                </w:rPr>
                <w:t>icpianoro.</w:t>
              </w:r>
              <w:r w:rsidR="004A26F1">
                <w:rPr>
                  <w:rStyle w:val="Collegamentoipertestuale"/>
                  <w:rFonts w:ascii="Georgia" w:hAnsi="Georgia"/>
                  <w:i w:val="0"/>
                  <w:sz w:val="20"/>
                </w:rPr>
                <w:t>edu</w:t>
              </w:r>
              <w:r w:rsidR="00B4557C">
                <w:rPr>
                  <w:rStyle w:val="Collegamentoipertestuale"/>
                  <w:rFonts w:ascii="Georgia" w:hAnsi="Georgia"/>
                  <w:i w:val="0"/>
                  <w:sz w:val="20"/>
                </w:rPr>
                <w:t>.</w:t>
              </w:r>
              <w:r w:rsidRPr="00634CFD">
                <w:rPr>
                  <w:rStyle w:val="Collegamentoipertestuale"/>
                  <w:rFonts w:ascii="Georgia" w:hAnsi="Georgia"/>
                  <w:i w:val="0"/>
                  <w:sz w:val="20"/>
                </w:rPr>
                <w:t>it – Pec:boic83000e@pec.istruzion</w:t>
              </w:r>
            </w:hyperlink>
            <w:r w:rsidRPr="00634CFD">
              <w:rPr>
                <w:rStyle w:val="Collegamentoipertestuale"/>
                <w:rFonts w:ascii="Georgia" w:hAnsi="Georgia"/>
                <w:i w:val="0"/>
                <w:sz w:val="20"/>
              </w:rPr>
              <w:t>e.it</w:t>
            </w:r>
          </w:p>
          <w:p w:rsidR="00C62AFA" w:rsidRPr="00634CFD" w:rsidRDefault="00C62AFA" w:rsidP="00634CFD">
            <w:pPr>
              <w:jc w:val="center"/>
              <w:rPr>
                <w:rFonts w:ascii="Arial Narrow" w:hAnsi="Arial Narrow" w:cs="Arial Narrow"/>
                <w:b/>
                <w:bCs/>
                <w:i w:val="0"/>
                <w:color w:val="000000"/>
                <w:spacing w:val="24"/>
                <w:sz w:val="22"/>
                <w:szCs w:val="22"/>
              </w:rPr>
            </w:pPr>
            <w:r w:rsidRPr="00634CFD">
              <w:rPr>
                <w:rFonts w:ascii="Arial Narrow" w:hAnsi="Arial Narrow" w:cs="Arial Narrow"/>
                <w:b/>
                <w:bCs/>
                <w:i w:val="0"/>
                <w:color w:val="000000"/>
                <w:spacing w:val="24"/>
                <w:sz w:val="22"/>
                <w:szCs w:val="22"/>
              </w:rPr>
              <w:t>C.F. 91201220372      BOIC83000E</w:t>
            </w:r>
          </w:p>
        </w:tc>
        <w:tc>
          <w:tcPr>
            <w:tcW w:w="1776" w:type="dxa"/>
            <w:tcBorders>
              <w:top w:val="single" w:sz="4" w:space="0" w:color="auto"/>
              <w:left w:val="nil"/>
              <w:bottom w:val="single" w:sz="4" w:space="0" w:color="auto"/>
              <w:right w:val="single" w:sz="4" w:space="0" w:color="auto"/>
            </w:tcBorders>
            <w:vAlign w:val="center"/>
          </w:tcPr>
          <w:p w:rsidR="00C62AFA" w:rsidRPr="00B42AF8" w:rsidRDefault="00C62AFA" w:rsidP="00DC01ED">
            <w:pPr>
              <w:jc w:val="center"/>
              <w:rPr>
                <w:rFonts w:ascii="Arial Black" w:hAnsi="Arial Black" w:cs="Arial Black"/>
                <w:b/>
                <w:bCs/>
                <w:color w:val="000000"/>
                <w:spacing w:val="24"/>
                <w:sz w:val="16"/>
                <w:szCs w:val="16"/>
                <w:lang w:val="fr-FR"/>
              </w:rPr>
            </w:pPr>
            <w:r>
              <w:rPr>
                <w:noProof/>
                <w:sz w:val="20"/>
                <w:lang w:eastAsia="it-IT"/>
              </w:rPr>
              <w:drawing>
                <wp:inline distT="0" distB="0" distL="0" distR="0">
                  <wp:extent cx="905510" cy="931545"/>
                  <wp:effectExtent l="19050" t="0" r="8890" b="0"/>
                  <wp:docPr id="3"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9">
                            <a:lum bright="18000" contrast="6000"/>
                          </a:blip>
                          <a:srcRect/>
                          <a:stretch>
                            <a:fillRect/>
                          </a:stretch>
                        </pic:blipFill>
                        <pic:spPr bwMode="auto">
                          <a:xfrm>
                            <a:off x="0" y="0"/>
                            <a:ext cx="905510" cy="931545"/>
                          </a:xfrm>
                          <a:prstGeom prst="rect">
                            <a:avLst/>
                          </a:prstGeom>
                          <a:noFill/>
                          <a:ln w="9525">
                            <a:noFill/>
                            <a:miter lim="800000"/>
                            <a:headEnd/>
                            <a:tailEnd/>
                          </a:ln>
                        </pic:spPr>
                      </pic:pic>
                    </a:graphicData>
                  </a:graphic>
                </wp:inline>
              </w:drawing>
            </w:r>
          </w:p>
        </w:tc>
      </w:tr>
    </w:tbl>
    <w:p w:rsidR="00C51F6F" w:rsidRPr="00C51F6F" w:rsidRDefault="00C51F6F" w:rsidP="0017667C">
      <w:pPr>
        <w:rPr>
          <w:rFonts w:ascii="Arial" w:hAnsi="Arial" w:cs="Arial"/>
          <w:b/>
          <w:i w:val="0"/>
        </w:rPr>
      </w:pPr>
    </w:p>
    <w:p w:rsidR="00D26211" w:rsidRPr="006B1996" w:rsidRDefault="00322328" w:rsidP="00D26211">
      <w:pPr>
        <w:rPr>
          <w:rStyle w:val="Collegamentoipertestuale"/>
          <w:rFonts w:asciiTheme="minorHAnsi" w:eastAsia="GungsuhChe" w:hAnsiTheme="minorHAnsi" w:cstheme="minorHAnsi"/>
          <w:i w:val="0"/>
          <w:color w:val="000000"/>
          <w:sz w:val="22"/>
          <w:szCs w:val="22"/>
          <w:u w:val="none"/>
        </w:rPr>
      </w:pPr>
      <w:r w:rsidRPr="006B1996">
        <w:rPr>
          <w:rStyle w:val="Collegamentoipertestuale"/>
          <w:rFonts w:asciiTheme="minorHAnsi" w:eastAsia="GungsuhChe" w:hAnsiTheme="minorHAnsi" w:cstheme="minorHAnsi"/>
          <w:i w:val="0"/>
          <w:color w:val="000000"/>
          <w:sz w:val="22"/>
          <w:szCs w:val="22"/>
          <w:u w:val="none"/>
        </w:rPr>
        <w:t>Prot</w:t>
      </w:r>
      <w:r w:rsidR="0022499B" w:rsidRPr="006B1996">
        <w:rPr>
          <w:rStyle w:val="Collegamentoipertestuale"/>
          <w:rFonts w:asciiTheme="minorHAnsi" w:eastAsia="GungsuhChe" w:hAnsiTheme="minorHAnsi" w:cstheme="minorHAnsi"/>
          <w:i w:val="0"/>
          <w:color w:val="000000"/>
          <w:sz w:val="22"/>
          <w:szCs w:val="22"/>
          <w:u w:val="none"/>
        </w:rPr>
        <w:t>.</w:t>
      </w:r>
      <w:r w:rsidR="00EE4161" w:rsidRPr="006B1996">
        <w:rPr>
          <w:rStyle w:val="Collegamentoipertestuale"/>
          <w:rFonts w:asciiTheme="minorHAnsi" w:eastAsia="GungsuhChe" w:hAnsiTheme="minorHAnsi" w:cstheme="minorHAnsi"/>
          <w:i w:val="0"/>
          <w:color w:val="000000"/>
          <w:sz w:val="22"/>
          <w:szCs w:val="22"/>
          <w:u w:val="none"/>
        </w:rPr>
        <w:t xml:space="preserve"> n.</w:t>
      </w:r>
      <w:r w:rsidR="0068732D" w:rsidRPr="006B1996">
        <w:rPr>
          <w:rStyle w:val="Collegamentoipertestuale"/>
          <w:rFonts w:asciiTheme="minorHAnsi" w:eastAsia="GungsuhChe" w:hAnsiTheme="minorHAnsi" w:cstheme="minorHAnsi"/>
          <w:i w:val="0"/>
          <w:color w:val="000000"/>
          <w:sz w:val="22"/>
          <w:szCs w:val="22"/>
          <w:u w:val="none"/>
        </w:rPr>
        <w:t xml:space="preserve">   </w:t>
      </w:r>
      <w:r w:rsidR="00F336B3" w:rsidRPr="006B1996">
        <w:rPr>
          <w:rStyle w:val="Collegamentoipertestuale"/>
          <w:rFonts w:asciiTheme="minorHAnsi" w:eastAsia="GungsuhChe" w:hAnsiTheme="minorHAnsi" w:cstheme="minorHAnsi"/>
          <w:i w:val="0"/>
          <w:color w:val="000000"/>
          <w:sz w:val="22"/>
          <w:szCs w:val="22"/>
          <w:u w:val="none"/>
        </w:rPr>
        <w:t>9464 VI.3</w:t>
      </w:r>
      <w:r w:rsidR="0068732D" w:rsidRPr="006B1996">
        <w:rPr>
          <w:rStyle w:val="Collegamentoipertestuale"/>
          <w:rFonts w:asciiTheme="minorHAnsi" w:eastAsia="GungsuhChe" w:hAnsiTheme="minorHAnsi" w:cstheme="minorHAnsi"/>
          <w:i w:val="0"/>
          <w:color w:val="000000"/>
          <w:sz w:val="22"/>
          <w:szCs w:val="22"/>
          <w:u w:val="none"/>
        </w:rPr>
        <w:t xml:space="preserve"> </w:t>
      </w:r>
      <w:r w:rsidR="00BE3F15" w:rsidRPr="006B1996">
        <w:rPr>
          <w:rStyle w:val="Collegamentoipertestuale"/>
          <w:rFonts w:asciiTheme="minorHAnsi" w:eastAsia="GungsuhChe" w:hAnsiTheme="minorHAnsi" w:cstheme="minorHAnsi"/>
          <w:i w:val="0"/>
          <w:color w:val="000000"/>
          <w:sz w:val="22"/>
          <w:szCs w:val="22"/>
          <w:u w:val="none"/>
        </w:rPr>
        <w:t xml:space="preserve">              </w:t>
      </w:r>
      <w:r w:rsidR="0068732D" w:rsidRPr="006B1996">
        <w:rPr>
          <w:rStyle w:val="Collegamentoipertestuale"/>
          <w:rFonts w:asciiTheme="minorHAnsi" w:eastAsia="GungsuhChe" w:hAnsiTheme="minorHAnsi" w:cstheme="minorHAnsi"/>
          <w:i w:val="0"/>
          <w:color w:val="000000"/>
          <w:sz w:val="22"/>
          <w:szCs w:val="22"/>
          <w:u w:val="none"/>
        </w:rPr>
        <w:t xml:space="preserve">                                               </w:t>
      </w:r>
      <w:r w:rsidR="00C80D2B" w:rsidRPr="006B1996">
        <w:rPr>
          <w:rStyle w:val="Collegamentoipertestuale"/>
          <w:rFonts w:asciiTheme="minorHAnsi" w:eastAsia="GungsuhChe" w:hAnsiTheme="minorHAnsi" w:cstheme="minorHAnsi"/>
          <w:i w:val="0"/>
          <w:color w:val="000000"/>
          <w:sz w:val="22"/>
          <w:szCs w:val="22"/>
          <w:u w:val="none"/>
        </w:rPr>
        <w:t xml:space="preserve">    </w:t>
      </w:r>
      <w:r w:rsidR="00320E02" w:rsidRPr="006B1996">
        <w:rPr>
          <w:rStyle w:val="Collegamentoipertestuale"/>
          <w:rFonts w:asciiTheme="minorHAnsi" w:eastAsia="GungsuhChe" w:hAnsiTheme="minorHAnsi" w:cstheme="minorHAnsi"/>
          <w:i w:val="0"/>
          <w:color w:val="000000"/>
          <w:sz w:val="22"/>
          <w:szCs w:val="22"/>
          <w:u w:val="none"/>
        </w:rPr>
        <w:t xml:space="preserve">    </w:t>
      </w:r>
      <w:r w:rsidR="0017667C" w:rsidRPr="006B1996">
        <w:rPr>
          <w:rStyle w:val="Collegamentoipertestuale"/>
          <w:rFonts w:asciiTheme="minorHAnsi" w:eastAsia="GungsuhChe" w:hAnsiTheme="minorHAnsi" w:cstheme="minorHAnsi"/>
          <w:i w:val="0"/>
          <w:color w:val="000000"/>
          <w:sz w:val="22"/>
          <w:szCs w:val="22"/>
          <w:u w:val="none"/>
        </w:rPr>
        <w:t xml:space="preserve">                         </w:t>
      </w:r>
      <w:r w:rsidR="00320E02" w:rsidRPr="006B1996">
        <w:rPr>
          <w:rStyle w:val="Collegamentoipertestuale"/>
          <w:rFonts w:asciiTheme="minorHAnsi" w:eastAsia="GungsuhChe" w:hAnsiTheme="minorHAnsi" w:cstheme="minorHAnsi"/>
          <w:i w:val="0"/>
          <w:color w:val="000000"/>
          <w:sz w:val="22"/>
          <w:szCs w:val="22"/>
          <w:u w:val="none"/>
        </w:rPr>
        <w:t xml:space="preserve"> </w:t>
      </w:r>
      <w:r w:rsidR="00F336B3" w:rsidRPr="006B1996">
        <w:rPr>
          <w:rStyle w:val="Collegamentoipertestuale"/>
          <w:rFonts w:asciiTheme="minorHAnsi" w:eastAsia="GungsuhChe" w:hAnsiTheme="minorHAnsi" w:cstheme="minorHAnsi"/>
          <w:i w:val="0"/>
          <w:color w:val="000000"/>
          <w:sz w:val="22"/>
          <w:szCs w:val="22"/>
          <w:u w:val="none"/>
        </w:rPr>
        <w:t xml:space="preserve">          </w:t>
      </w:r>
      <w:r w:rsidR="00EE4161" w:rsidRPr="006B1996">
        <w:rPr>
          <w:rStyle w:val="Collegamentoipertestuale"/>
          <w:rFonts w:asciiTheme="minorHAnsi" w:eastAsia="GungsuhChe" w:hAnsiTheme="minorHAnsi" w:cstheme="minorHAnsi"/>
          <w:i w:val="0"/>
          <w:color w:val="000000"/>
          <w:sz w:val="22"/>
          <w:szCs w:val="22"/>
          <w:u w:val="none"/>
        </w:rPr>
        <w:t xml:space="preserve">      </w:t>
      </w:r>
      <w:r w:rsidR="00320E02" w:rsidRPr="006B1996">
        <w:rPr>
          <w:rStyle w:val="Collegamentoipertestuale"/>
          <w:rFonts w:asciiTheme="minorHAnsi" w:eastAsia="GungsuhChe" w:hAnsiTheme="minorHAnsi" w:cstheme="minorHAnsi"/>
          <w:i w:val="0"/>
          <w:color w:val="000000"/>
          <w:sz w:val="22"/>
          <w:szCs w:val="22"/>
          <w:u w:val="none"/>
        </w:rPr>
        <w:t xml:space="preserve">  </w:t>
      </w:r>
      <w:r w:rsidR="00345F15" w:rsidRPr="006B1996">
        <w:rPr>
          <w:rStyle w:val="Collegamentoipertestuale"/>
          <w:rFonts w:asciiTheme="minorHAnsi" w:eastAsia="GungsuhChe" w:hAnsiTheme="minorHAnsi" w:cstheme="minorHAnsi"/>
          <w:i w:val="0"/>
          <w:color w:val="000000"/>
          <w:sz w:val="22"/>
          <w:szCs w:val="22"/>
          <w:u w:val="none"/>
        </w:rPr>
        <w:t xml:space="preserve">Pianoro, </w:t>
      </w:r>
      <w:r w:rsidR="008D4B1D" w:rsidRPr="006B1996">
        <w:rPr>
          <w:rStyle w:val="Collegamentoipertestuale"/>
          <w:rFonts w:asciiTheme="minorHAnsi" w:eastAsia="GungsuhChe" w:hAnsiTheme="minorHAnsi" w:cstheme="minorHAnsi"/>
          <w:i w:val="0"/>
          <w:color w:val="000000"/>
          <w:sz w:val="22"/>
          <w:szCs w:val="22"/>
          <w:u w:val="none"/>
        </w:rPr>
        <w:t>24 ottobre 2022</w:t>
      </w:r>
    </w:p>
    <w:p w:rsidR="00D26211" w:rsidRPr="006B1996" w:rsidRDefault="00223031" w:rsidP="00D26211">
      <w:pPr>
        <w:jc w:val="both"/>
        <w:rPr>
          <w:rFonts w:asciiTheme="minorHAnsi" w:eastAsia="GungsuhChe" w:hAnsiTheme="minorHAnsi" w:cstheme="minorHAnsi"/>
          <w:i w:val="0"/>
          <w:color w:val="000000"/>
          <w:sz w:val="22"/>
          <w:szCs w:val="22"/>
        </w:rPr>
      </w:pPr>
      <w:r w:rsidRPr="006B1996">
        <w:rPr>
          <w:rFonts w:asciiTheme="minorHAnsi" w:hAnsiTheme="minorHAnsi" w:cstheme="minorHAnsi"/>
          <w:b/>
          <w:sz w:val="22"/>
          <w:szCs w:val="22"/>
        </w:rPr>
        <w:t xml:space="preserve">CIG </w:t>
      </w:r>
      <w:r w:rsidR="00263F1E">
        <w:rPr>
          <w:rFonts w:asciiTheme="minorHAnsi" w:hAnsiTheme="minorHAnsi" w:cstheme="minorHAnsi"/>
          <w:b/>
          <w:sz w:val="22"/>
          <w:szCs w:val="22"/>
        </w:rPr>
        <w:t xml:space="preserve">  </w:t>
      </w:r>
      <w:r w:rsidR="00263F1E" w:rsidRPr="00263F1E">
        <w:t>Z9B38928A9</w:t>
      </w:r>
    </w:p>
    <w:p w:rsidR="00D26211" w:rsidRPr="006B1996" w:rsidRDefault="00D26211" w:rsidP="00D26211">
      <w:pPr>
        <w:jc w:val="both"/>
        <w:rPr>
          <w:rFonts w:asciiTheme="minorHAnsi" w:hAnsiTheme="minorHAnsi" w:cstheme="minorHAnsi"/>
          <w:b/>
          <w:i w:val="0"/>
          <w:sz w:val="22"/>
          <w:szCs w:val="22"/>
        </w:rPr>
      </w:pPr>
    </w:p>
    <w:p w:rsidR="00D26211" w:rsidRPr="006B1996" w:rsidRDefault="00D26211" w:rsidP="00D26211">
      <w:pPr>
        <w:jc w:val="both"/>
        <w:rPr>
          <w:rFonts w:asciiTheme="minorHAnsi" w:hAnsiTheme="minorHAnsi" w:cstheme="minorHAnsi"/>
          <w:b/>
          <w:sz w:val="22"/>
          <w:szCs w:val="22"/>
        </w:rPr>
      </w:pPr>
    </w:p>
    <w:p w:rsidR="00C21473" w:rsidRPr="006B1996" w:rsidRDefault="00C21473" w:rsidP="00EE37AE">
      <w:pPr>
        <w:pStyle w:val="Corpotesto"/>
        <w:spacing w:after="0" w:line="360" w:lineRule="auto"/>
        <w:jc w:val="both"/>
        <w:rPr>
          <w:rFonts w:asciiTheme="minorHAnsi" w:hAnsiTheme="minorHAnsi" w:cstheme="minorHAnsi"/>
          <w:i w:val="0"/>
          <w:sz w:val="22"/>
          <w:szCs w:val="22"/>
        </w:rPr>
      </w:pPr>
      <w:r w:rsidRPr="006B1996">
        <w:rPr>
          <w:rFonts w:asciiTheme="minorHAnsi" w:hAnsiTheme="minorHAnsi" w:cstheme="minorHAnsi"/>
          <w:i w:val="0"/>
          <w:sz w:val="22"/>
          <w:szCs w:val="22"/>
        </w:rPr>
        <w:t>L’anno 20</w:t>
      </w:r>
      <w:r w:rsidR="00D045F1" w:rsidRPr="006B1996">
        <w:rPr>
          <w:rFonts w:asciiTheme="minorHAnsi" w:hAnsiTheme="minorHAnsi" w:cstheme="minorHAnsi"/>
          <w:i w:val="0"/>
          <w:sz w:val="22"/>
          <w:szCs w:val="22"/>
        </w:rPr>
        <w:t>2</w:t>
      </w:r>
      <w:r w:rsidR="00EE4161" w:rsidRPr="006B1996">
        <w:rPr>
          <w:rFonts w:asciiTheme="minorHAnsi" w:hAnsiTheme="minorHAnsi" w:cstheme="minorHAnsi"/>
          <w:i w:val="0"/>
          <w:sz w:val="22"/>
          <w:szCs w:val="22"/>
        </w:rPr>
        <w:t>2</w:t>
      </w:r>
      <w:r w:rsidR="00172877" w:rsidRPr="006B1996">
        <w:rPr>
          <w:rFonts w:asciiTheme="minorHAnsi" w:hAnsiTheme="minorHAnsi" w:cstheme="minorHAnsi"/>
          <w:i w:val="0"/>
          <w:sz w:val="22"/>
          <w:szCs w:val="22"/>
        </w:rPr>
        <w:t>, il giorno</w:t>
      </w:r>
      <w:r w:rsidR="00564168" w:rsidRPr="006B1996">
        <w:rPr>
          <w:rFonts w:asciiTheme="minorHAnsi" w:hAnsiTheme="minorHAnsi" w:cstheme="minorHAnsi"/>
          <w:i w:val="0"/>
          <w:sz w:val="22"/>
          <w:szCs w:val="22"/>
        </w:rPr>
        <w:t xml:space="preserve"> </w:t>
      </w:r>
      <w:r w:rsidR="00EE4161" w:rsidRPr="006B1996">
        <w:rPr>
          <w:rFonts w:asciiTheme="minorHAnsi" w:hAnsiTheme="minorHAnsi" w:cstheme="minorHAnsi"/>
          <w:i w:val="0"/>
          <w:sz w:val="22"/>
          <w:szCs w:val="22"/>
        </w:rPr>
        <w:t>24</w:t>
      </w:r>
      <w:r w:rsidR="00564168" w:rsidRPr="006B1996">
        <w:rPr>
          <w:rFonts w:asciiTheme="minorHAnsi" w:hAnsiTheme="minorHAnsi" w:cstheme="minorHAnsi"/>
          <w:i w:val="0"/>
          <w:sz w:val="22"/>
          <w:szCs w:val="22"/>
        </w:rPr>
        <w:t xml:space="preserve"> </w:t>
      </w:r>
      <w:r w:rsidRPr="006B1996">
        <w:rPr>
          <w:rFonts w:asciiTheme="minorHAnsi" w:hAnsiTheme="minorHAnsi" w:cstheme="minorHAnsi"/>
          <w:i w:val="0"/>
          <w:sz w:val="22"/>
          <w:szCs w:val="22"/>
        </w:rPr>
        <w:t xml:space="preserve"> del mese di </w:t>
      </w:r>
      <w:r w:rsidR="00564168" w:rsidRPr="006B1996">
        <w:rPr>
          <w:rFonts w:asciiTheme="minorHAnsi" w:hAnsiTheme="minorHAnsi" w:cstheme="minorHAnsi"/>
          <w:i w:val="0"/>
          <w:sz w:val="22"/>
          <w:szCs w:val="22"/>
        </w:rPr>
        <w:t xml:space="preserve">ottobre </w:t>
      </w:r>
      <w:r w:rsidRPr="006B1996">
        <w:rPr>
          <w:rFonts w:asciiTheme="minorHAnsi" w:hAnsiTheme="minorHAnsi" w:cstheme="minorHAnsi"/>
          <w:i w:val="0"/>
          <w:sz w:val="22"/>
          <w:szCs w:val="22"/>
        </w:rPr>
        <w:t>presso la sede dell’Istituto comprensivo di Pianoro</w:t>
      </w:r>
    </w:p>
    <w:p w:rsidR="00C21473" w:rsidRPr="006B1996" w:rsidRDefault="00C21473" w:rsidP="00EE37AE">
      <w:pPr>
        <w:pStyle w:val="Titolo2"/>
        <w:spacing w:line="360" w:lineRule="auto"/>
        <w:ind w:left="360"/>
        <w:jc w:val="center"/>
        <w:rPr>
          <w:rFonts w:asciiTheme="minorHAnsi" w:hAnsiTheme="minorHAnsi" w:cstheme="minorHAnsi"/>
          <w:bCs w:val="0"/>
          <w:sz w:val="22"/>
          <w:szCs w:val="22"/>
        </w:rPr>
      </w:pPr>
      <w:r w:rsidRPr="006B1996">
        <w:rPr>
          <w:rFonts w:asciiTheme="minorHAnsi" w:hAnsiTheme="minorHAnsi" w:cstheme="minorHAnsi"/>
          <w:bCs w:val="0"/>
          <w:sz w:val="22"/>
          <w:szCs w:val="22"/>
        </w:rPr>
        <w:t>TRA</w:t>
      </w:r>
    </w:p>
    <w:p w:rsidR="00EE37AE" w:rsidRPr="006B1996" w:rsidRDefault="00C21473" w:rsidP="00322328">
      <w:pPr>
        <w:pStyle w:val="Corpotesto"/>
        <w:spacing w:after="0" w:line="276" w:lineRule="auto"/>
        <w:jc w:val="both"/>
        <w:rPr>
          <w:rFonts w:asciiTheme="minorHAnsi" w:hAnsiTheme="minorHAnsi" w:cstheme="minorHAnsi"/>
          <w:i w:val="0"/>
          <w:sz w:val="22"/>
          <w:szCs w:val="22"/>
        </w:rPr>
      </w:pPr>
      <w:r w:rsidRPr="006B1996">
        <w:rPr>
          <w:rFonts w:asciiTheme="minorHAnsi" w:hAnsiTheme="minorHAnsi" w:cstheme="minorHAnsi"/>
          <w:i w:val="0"/>
          <w:sz w:val="22"/>
          <w:szCs w:val="22"/>
        </w:rPr>
        <w:t>Il Dirigente Scolastico</w:t>
      </w:r>
      <w:r w:rsidR="00295018" w:rsidRPr="006B1996">
        <w:rPr>
          <w:rFonts w:asciiTheme="minorHAnsi" w:hAnsiTheme="minorHAnsi" w:cstheme="minorHAnsi"/>
          <w:b/>
          <w:sz w:val="22"/>
          <w:szCs w:val="22"/>
        </w:rPr>
        <w:t xml:space="preserve"> </w:t>
      </w:r>
      <w:r w:rsidR="00E97457" w:rsidRPr="006B1996">
        <w:rPr>
          <w:rFonts w:asciiTheme="minorHAnsi" w:hAnsiTheme="minorHAnsi" w:cstheme="minorHAnsi"/>
          <w:b/>
          <w:i w:val="0"/>
          <w:sz w:val="22"/>
          <w:szCs w:val="22"/>
        </w:rPr>
        <w:t>Liana Baldaccini</w:t>
      </w:r>
      <w:r w:rsidR="00295018" w:rsidRPr="006B1996">
        <w:rPr>
          <w:rFonts w:asciiTheme="minorHAnsi" w:hAnsiTheme="minorHAnsi" w:cstheme="minorHAnsi"/>
          <w:i w:val="0"/>
          <w:sz w:val="22"/>
          <w:szCs w:val="22"/>
        </w:rPr>
        <w:t xml:space="preserve"> </w:t>
      </w:r>
      <w:r w:rsidR="009971D2" w:rsidRPr="006B1996">
        <w:rPr>
          <w:rFonts w:asciiTheme="minorHAnsi" w:hAnsiTheme="minorHAnsi" w:cstheme="minorHAnsi"/>
          <w:i w:val="0"/>
          <w:sz w:val="22"/>
          <w:szCs w:val="22"/>
        </w:rPr>
        <w:t>d</w:t>
      </w:r>
      <w:r w:rsidRPr="006B1996">
        <w:rPr>
          <w:rFonts w:asciiTheme="minorHAnsi" w:hAnsiTheme="minorHAnsi" w:cstheme="minorHAnsi"/>
          <w:i w:val="0"/>
          <w:sz w:val="22"/>
          <w:szCs w:val="22"/>
        </w:rPr>
        <w:t>atore di lavoro dell</w:t>
      </w:r>
      <w:r w:rsidR="00253C2F" w:rsidRPr="006B1996">
        <w:rPr>
          <w:rFonts w:asciiTheme="minorHAnsi" w:hAnsiTheme="minorHAnsi" w:cstheme="minorHAnsi"/>
          <w:i w:val="0"/>
          <w:sz w:val="22"/>
          <w:szCs w:val="22"/>
        </w:rPr>
        <w:t>’Istituto comprensivo di Pianoro</w:t>
      </w:r>
      <w:r w:rsidRPr="006B1996">
        <w:rPr>
          <w:rFonts w:asciiTheme="minorHAnsi" w:hAnsiTheme="minorHAnsi" w:cstheme="minorHAnsi"/>
          <w:i w:val="0"/>
          <w:sz w:val="22"/>
          <w:szCs w:val="22"/>
        </w:rPr>
        <w:t>, dom</w:t>
      </w:r>
      <w:r w:rsidR="001E0E71" w:rsidRPr="006B1996">
        <w:rPr>
          <w:rFonts w:asciiTheme="minorHAnsi" w:hAnsiTheme="minorHAnsi" w:cstheme="minorHAnsi"/>
          <w:i w:val="0"/>
          <w:sz w:val="22"/>
          <w:szCs w:val="22"/>
        </w:rPr>
        <w:t>iciliato per la carica presso l’</w:t>
      </w:r>
      <w:r w:rsidRPr="006B1996">
        <w:rPr>
          <w:rFonts w:asciiTheme="minorHAnsi" w:hAnsiTheme="minorHAnsi" w:cstheme="minorHAnsi"/>
          <w:i w:val="0"/>
          <w:sz w:val="22"/>
          <w:szCs w:val="22"/>
        </w:rPr>
        <w:t>Istituto Comprensivo di Pianoro Via Gramsci,</w:t>
      </w:r>
      <w:r w:rsidR="0041286D" w:rsidRPr="006B1996">
        <w:rPr>
          <w:rFonts w:asciiTheme="minorHAnsi" w:hAnsiTheme="minorHAnsi" w:cstheme="minorHAnsi"/>
          <w:i w:val="0"/>
          <w:sz w:val="22"/>
          <w:szCs w:val="22"/>
        </w:rPr>
        <w:t xml:space="preserve"> 14 </w:t>
      </w:r>
      <w:r w:rsidRPr="006B1996">
        <w:rPr>
          <w:rFonts w:asciiTheme="minorHAnsi" w:hAnsiTheme="minorHAnsi" w:cstheme="minorHAnsi"/>
          <w:i w:val="0"/>
          <w:sz w:val="22"/>
          <w:szCs w:val="22"/>
        </w:rPr>
        <w:t>che agisce in nome, per conto ed interesse dell’istituzione composta da:</w:t>
      </w:r>
    </w:p>
    <w:p w:rsidR="008024A3" w:rsidRPr="006B1996" w:rsidRDefault="008024A3" w:rsidP="00322328">
      <w:pPr>
        <w:pStyle w:val="Corpotesto"/>
        <w:numPr>
          <w:ilvl w:val="0"/>
          <w:numId w:val="8"/>
        </w:numPr>
        <w:tabs>
          <w:tab w:val="clear" w:pos="720"/>
          <w:tab w:val="num" w:pos="360"/>
        </w:tabs>
        <w:overflowPunct/>
        <w:autoSpaceDE/>
        <w:spacing w:after="0" w:line="276" w:lineRule="auto"/>
        <w:ind w:left="360"/>
        <w:jc w:val="both"/>
        <w:rPr>
          <w:rFonts w:asciiTheme="minorHAnsi" w:hAnsiTheme="minorHAnsi" w:cstheme="minorHAnsi"/>
          <w:i w:val="0"/>
          <w:sz w:val="22"/>
          <w:szCs w:val="22"/>
        </w:rPr>
      </w:pPr>
      <w:r w:rsidRPr="006B1996">
        <w:rPr>
          <w:rFonts w:asciiTheme="minorHAnsi" w:hAnsiTheme="minorHAnsi" w:cstheme="minorHAnsi"/>
          <w:i w:val="0"/>
          <w:sz w:val="22"/>
          <w:szCs w:val="22"/>
        </w:rPr>
        <w:t>Un edificio scolastico denominato Scuola Secondaria “V.</w:t>
      </w:r>
      <w:r w:rsidR="00133AB8" w:rsidRPr="006B1996">
        <w:rPr>
          <w:rFonts w:asciiTheme="minorHAnsi" w:hAnsiTheme="minorHAnsi" w:cstheme="minorHAnsi"/>
          <w:i w:val="0"/>
          <w:sz w:val="22"/>
          <w:szCs w:val="22"/>
        </w:rPr>
        <w:t xml:space="preserve"> </w:t>
      </w:r>
      <w:r w:rsidRPr="006B1996">
        <w:rPr>
          <w:rFonts w:asciiTheme="minorHAnsi" w:hAnsiTheme="minorHAnsi" w:cstheme="minorHAnsi"/>
          <w:i w:val="0"/>
          <w:sz w:val="22"/>
          <w:szCs w:val="22"/>
        </w:rPr>
        <w:t xml:space="preserve">Neri” sito in Pianoro Via Gramsci,14  </w:t>
      </w:r>
    </w:p>
    <w:p w:rsidR="008024A3" w:rsidRPr="006B1996" w:rsidRDefault="008024A3" w:rsidP="00322328">
      <w:pPr>
        <w:pStyle w:val="Corpotesto"/>
        <w:numPr>
          <w:ilvl w:val="0"/>
          <w:numId w:val="8"/>
        </w:numPr>
        <w:tabs>
          <w:tab w:val="clear" w:pos="720"/>
          <w:tab w:val="num" w:pos="360"/>
        </w:tabs>
        <w:overflowPunct/>
        <w:autoSpaceDE/>
        <w:spacing w:after="0" w:line="276" w:lineRule="auto"/>
        <w:ind w:left="360"/>
        <w:jc w:val="both"/>
        <w:rPr>
          <w:rFonts w:asciiTheme="minorHAnsi" w:hAnsiTheme="minorHAnsi" w:cstheme="minorHAnsi"/>
          <w:i w:val="0"/>
          <w:sz w:val="22"/>
          <w:szCs w:val="22"/>
        </w:rPr>
      </w:pPr>
      <w:r w:rsidRPr="006B1996">
        <w:rPr>
          <w:rFonts w:asciiTheme="minorHAnsi" w:hAnsiTheme="minorHAnsi" w:cstheme="minorHAnsi"/>
          <w:i w:val="0"/>
          <w:sz w:val="22"/>
          <w:szCs w:val="22"/>
        </w:rPr>
        <w:t xml:space="preserve">Un edificio scolastico denominato Scuola dell’infanzia “Colibrì” sito in Pianoro Via Fantini, 32  </w:t>
      </w:r>
    </w:p>
    <w:p w:rsidR="00D045F1" w:rsidRPr="006B1996" w:rsidRDefault="008024A3" w:rsidP="00322328">
      <w:pPr>
        <w:pStyle w:val="Corpotesto"/>
        <w:numPr>
          <w:ilvl w:val="0"/>
          <w:numId w:val="8"/>
        </w:numPr>
        <w:tabs>
          <w:tab w:val="clear" w:pos="720"/>
          <w:tab w:val="num" w:pos="360"/>
        </w:tabs>
        <w:overflowPunct/>
        <w:autoSpaceDE/>
        <w:spacing w:after="0" w:line="276" w:lineRule="auto"/>
        <w:ind w:left="360"/>
        <w:jc w:val="both"/>
        <w:rPr>
          <w:rFonts w:asciiTheme="minorHAnsi" w:hAnsiTheme="minorHAnsi" w:cstheme="minorHAnsi"/>
          <w:i w:val="0"/>
          <w:sz w:val="22"/>
          <w:szCs w:val="22"/>
        </w:rPr>
      </w:pPr>
      <w:r w:rsidRPr="006B1996">
        <w:rPr>
          <w:rFonts w:asciiTheme="minorHAnsi" w:hAnsiTheme="minorHAnsi" w:cstheme="minorHAnsi"/>
          <w:i w:val="0"/>
          <w:sz w:val="22"/>
          <w:szCs w:val="22"/>
        </w:rPr>
        <w:t>Un edificio scolastico denominato Scuola dell’infanzia “Nonna Orsa” sito</w:t>
      </w:r>
      <w:r w:rsidR="00BE3F15" w:rsidRPr="006B1996">
        <w:rPr>
          <w:rFonts w:asciiTheme="minorHAnsi" w:hAnsiTheme="minorHAnsi" w:cstheme="minorHAnsi"/>
          <w:i w:val="0"/>
          <w:sz w:val="22"/>
          <w:szCs w:val="22"/>
        </w:rPr>
        <w:t xml:space="preserve"> </w:t>
      </w:r>
      <w:r w:rsidRPr="006B1996">
        <w:rPr>
          <w:rFonts w:asciiTheme="minorHAnsi" w:hAnsiTheme="minorHAnsi" w:cstheme="minorHAnsi"/>
          <w:i w:val="0"/>
          <w:sz w:val="22"/>
          <w:szCs w:val="22"/>
        </w:rPr>
        <w:t>in Pianoro Via Grillini</w:t>
      </w:r>
      <w:r w:rsidR="00BE3F15" w:rsidRPr="006B1996">
        <w:rPr>
          <w:rFonts w:asciiTheme="minorHAnsi" w:hAnsiTheme="minorHAnsi" w:cstheme="minorHAnsi"/>
          <w:i w:val="0"/>
          <w:sz w:val="22"/>
          <w:szCs w:val="22"/>
        </w:rPr>
        <w:t>,</w:t>
      </w:r>
      <w:r w:rsidRPr="006B1996">
        <w:rPr>
          <w:rFonts w:asciiTheme="minorHAnsi" w:hAnsiTheme="minorHAnsi" w:cstheme="minorHAnsi"/>
          <w:i w:val="0"/>
          <w:sz w:val="22"/>
          <w:szCs w:val="22"/>
        </w:rPr>
        <w:t xml:space="preserve"> 9</w:t>
      </w:r>
    </w:p>
    <w:p w:rsidR="008024A3" w:rsidRPr="006B1996" w:rsidRDefault="008024A3" w:rsidP="00322328">
      <w:pPr>
        <w:pStyle w:val="Corpotesto"/>
        <w:numPr>
          <w:ilvl w:val="0"/>
          <w:numId w:val="8"/>
        </w:numPr>
        <w:tabs>
          <w:tab w:val="clear" w:pos="720"/>
          <w:tab w:val="num" w:pos="360"/>
        </w:tabs>
        <w:overflowPunct/>
        <w:autoSpaceDE/>
        <w:spacing w:after="0" w:line="276" w:lineRule="auto"/>
        <w:ind w:left="360"/>
        <w:jc w:val="both"/>
        <w:rPr>
          <w:rFonts w:asciiTheme="minorHAnsi" w:hAnsiTheme="minorHAnsi" w:cstheme="minorHAnsi"/>
          <w:i w:val="0"/>
          <w:sz w:val="22"/>
          <w:szCs w:val="22"/>
        </w:rPr>
      </w:pPr>
      <w:r w:rsidRPr="006B1996">
        <w:rPr>
          <w:rFonts w:asciiTheme="minorHAnsi" w:hAnsiTheme="minorHAnsi" w:cstheme="minorHAnsi"/>
          <w:i w:val="0"/>
          <w:sz w:val="22"/>
          <w:szCs w:val="22"/>
        </w:rPr>
        <w:t xml:space="preserve">Un edificio scolastico denominato Scuola primaria “Diana Sabbi” sito in Pianoro Via Libertà, 17/2 </w:t>
      </w:r>
    </w:p>
    <w:p w:rsidR="008024A3" w:rsidRPr="006B1996" w:rsidRDefault="008024A3" w:rsidP="00322328">
      <w:pPr>
        <w:pStyle w:val="Corpotesto"/>
        <w:numPr>
          <w:ilvl w:val="0"/>
          <w:numId w:val="8"/>
        </w:numPr>
        <w:tabs>
          <w:tab w:val="clear" w:pos="720"/>
          <w:tab w:val="num" w:pos="360"/>
        </w:tabs>
        <w:overflowPunct/>
        <w:autoSpaceDE/>
        <w:spacing w:after="0" w:line="276" w:lineRule="auto"/>
        <w:ind w:left="360"/>
        <w:jc w:val="both"/>
        <w:rPr>
          <w:rFonts w:asciiTheme="minorHAnsi" w:hAnsiTheme="minorHAnsi" w:cstheme="minorHAnsi"/>
          <w:i w:val="0"/>
          <w:sz w:val="22"/>
          <w:szCs w:val="22"/>
        </w:rPr>
      </w:pPr>
      <w:r w:rsidRPr="006B1996">
        <w:rPr>
          <w:rFonts w:asciiTheme="minorHAnsi" w:hAnsiTheme="minorHAnsi" w:cstheme="minorHAnsi"/>
          <w:i w:val="0"/>
          <w:sz w:val="22"/>
          <w:szCs w:val="22"/>
        </w:rPr>
        <w:t xml:space="preserve">Un edificio scolastico denominato Scuola primaria “Pianoro vecchio” sito in Pianoro Via Nazionale, 196 </w:t>
      </w:r>
    </w:p>
    <w:p w:rsidR="00322328" w:rsidRPr="006B1996" w:rsidRDefault="00322328" w:rsidP="00172877">
      <w:pPr>
        <w:pStyle w:val="Corpotesto"/>
        <w:overflowPunct/>
        <w:autoSpaceDE/>
        <w:spacing w:after="0" w:line="276" w:lineRule="auto"/>
        <w:jc w:val="both"/>
        <w:rPr>
          <w:rFonts w:asciiTheme="minorHAnsi" w:hAnsiTheme="minorHAnsi" w:cstheme="minorHAnsi"/>
          <w:i w:val="0"/>
          <w:sz w:val="22"/>
          <w:szCs w:val="22"/>
        </w:rPr>
      </w:pPr>
    </w:p>
    <w:p w:rsidR="00D26211" w:rsidRPr="006B1996" w:rsidRDefault="00D26211" w:rsidP="00D26211">
      <w:pPr>
        <w:pStyle w:val="Corpotesto"/>
        <w:spacing w:line="360" w:lineRule="auto"/>
        <w:jc w:val="center"/>
        <w:rPr>
          <w:rFonts w:asciiTheme="minorHAnsi" w:hAnsiTheme="minorHAnsi" w:cstheme="minorHAnsi"/>
          <w:b/>
          <w:bCs/>
          <w:i w:val="0"/>
          <w:sz w:val="22"/>
          <w:szCs w:val="22"/>
        </w:rPr>
      </w:pPr>
      <w:r w:rsidRPr="006B1996">
        <w:rPr>
          <w:rFonts w:asciiTheme="minorHAnsi" w:hAnsiTheme="minorHAnsi" w:cstheme="minorHAnsi"/>
          <w:b/>
          <w:bCs/>
          <w:i w:val="0"/>
          <w:sz w:val="22"/>
          <w:szCs w:val="22"/>
        </w:rPr>
        <w:t>E</w:t>
      </w:r>
    </w:p>
    <w:p w:rsidR="00D26211" w:rsidRPr="006B1996" w:rsidRDefault="00D26211" w:rsidP="00322328">
      <w:pPr>
        <w:spacing w:line="276" w:lineRule="auto"/>
        <w:jc w:val="both"/>
        <w:rPr>
          <w:rFonts w:asciiTheme="minorHAnsi" w:hAnsiTheme="minorHAnsi" w:cstheme="minorHAnsi"/>
          <w:i w:val="0"/>
          <w:sz w:val="22"/>
          <w:szCs w:val="22"/>
        </w:rPr>
      </w:pPr>
      <w:r w:rsidRPr="006B1996">
        <w:rPr>
          <w:rFonts w:asciiTheme="minorHAnsi" w:hAnsiTheme="minorHAnsi" w:cstheme="minorHAnsi"/>
          <w:i w:val="0"/>
          <w:sz w:val="22"/>
          <w:szCs w:val="22"/>
        </w:rPr>
        <w:t>Il Professionista</w:t>
      </w:r>
      <w:r w:rsidR="008024A3" w:rsidRPr="006B1996">
        <w:rPr>
          <w:rFonts w:asciiTheme="minorHAnsi" w:hAnsiTheme="minorHAnsi" w:cstheme="minorHAnsi"/>
          <w:i w:val="0"/>
          <w:sz w:val="22"/>
          <w:szCs w:val="22"/>
        </w:rPr>
        <w:t xml:space="preserve"> Dott.ssa </w:t>
      </w:r>
      <w:r w:rsidR="00564168" w:rsidRPr="006B1996">
        <w:rPr>
          <w:rFonts w:asciiTheme="minorHAnsi" w:hAnsiTheme="minorHAnsi" w:cstheme="minorHAnsi"/>
          <w:b/>
          <w:i w:val="0"/>
          <w:sz w:val="22"/>
          <w:szCs w:val="22"/>
        </w:rPr>
        <w:t>Alessandra Mussi</w:t>
      </w:r>
      <w:r w:rsidRPr="006B1996">
        <w:rPr>
          <w:rFonts w:asciiTheme="minorHAnsi" w:hAnsiTheme="minorHAnsi" w:cstheme="minorHAnsi"/>
          <w:i w:val="0"/>
          <w:sz w:val="22"/>
          <w:szCs w:val="22"/>
        </w:rPr>
        <w:t xml:space="preserve">, </w:t>
      </w:r>
      <w:r w:rsidR="00564168" w:rsidRPr="006B1996">
        <w:rPr>
          <w:rFonts w:asciiTheme="minorHAnsi" w:hAnsiTheme="minorHAnsi" w:cstheme="minorHAnsi"/>
          <w:i w:val="0"/>
          <w:sz w:val="22"/>
          <w:szCs w:val="22"/>
        </w:rPr>
        <w:t>Battindarno,49</w:t>
      </w:r>
      <w:r w:rsidR="009971D2" w:rsidRPr="006B1996">
        <w:rPr>
          <w:rFonts w:asciiTheme="minorHAnsi" w:hAnsiTheme="minorHAnsi" w:cstheme="minorHAnsi"/>
          <w:i w:val="0"/>
          <w:sz w:val="22"/>
          <w:szCs w:val="22"/>
        </w:rPr>
        <w:t xml:space="preserve"> </w:t>
      </w:r>
      <w:r w:rsidRPr="006B1996">
        <w:rPr>
          <w:rFonts w:asciiTheme="minorHAnsi" w:hAnsiTheme="minorHAnsi" w:cstheme="minorHAnsi"/>
          <w:i w:val="0"/>
          <w:sz w:val="22"/>
          <w:szCs w:val="22"/>
        </w:rPr>
        <w:t xml:space="preserve">– iscritta </w:t>
      </w:r>
      <w:r w:rsidR="008024A3" w:rsidRPr="006B1996">
        <w:rPr>
          <w:rFonts w:asciiTheme="minorHAnsi" w:hAnsiTheme="minorHAnsi" w:cstheme="minorHAnsi"/>
          <w:i w:val="0"/>
          <w:sz w:val="22"/>
          <w:szCs w:val="22"/>
        </w:rPr>
        <w:t xml:space="preserve">all’Albo di Medici </w:t>
      </w:r>
      <w:r w:rsidRPr="006B1996">
        <w:rPr>
          <w:rFonts w:asciiTheme="minorHAnsi" w:hAnsiTheme="minorHAnsi" w:cstheme="minorHAnsi"/>
          <w:i w:val="0"/>
          <w:sz w:val="22"/>
          <w:szCs w:val="22"/>
        </w:rPr>
        <w:t xml:space="preserve">della Provincia di </w:t>
      </w:r>
      <w:r w:rsidR="00472E7A" w:rsidRPr="006B1996">
        <w:rPr>
          <w:rFonts w:asciiTheme="minorHAnsi" w:hAnsiTheme="minorHAnsi" w:cstheme="minorHAnsi"/>
          <w:i w:val="0"/>
          <w:sz w:val="22"/>
          <w:szCs w:val="22"/>
        </w:rPr>
        <w:t>Ferrara</w:t>
      </w:r>
      <w:r w:rsidRPr="006B1996">
        <w:rPr>
          <w:rFonts w:asciiTheme="minorHAnsi" w:hAnsiTheme="minorHAnsi" w:cstheme="minorHAnsi"/>
          <w:i w:val="0"/>
          <w:sz w:val="22"/>
          <w:szCs w:val="22"/>
        </w:rPr>
        <w:t xml:space="preserve"> </w:t>
      </w:r>
      <w:r w:rsidR="00472E7A" w:rsidRPr="006B1996">
        <w:rPr>
          <w:rFonts w:asciiTheme="minorHAnsi" w:hAnsiTheme="minorHAnsi" w:cstheme="minorHAnsi"/>
          <w:i w:val="0"/>
          <w:sz w:val="22"/>
          <w:szCs w:val="22"/>
        </w:rPr>
        <w:t>al</w:t>
      </w:r>
      <w:r w:rsidR="002079FD" w:rsidRPr="006B1996">
        <w:rPr>
          <w:rFonts w:asciiTheme="minorHAnsi" w:hAnsiTheme="minorHAnsi" w:cstheme="minorHAnsi"/>
          <w:i w:val="0"/>
          <w:sz w:val="22"/>
          <w:szCs w:val="22"/>
        </w:rPr>
        <w:t xml:space="preserve"> </w:t>
      </w:r>
      <w:r w:rsidRPr="006B1996">
        <w:rPr>
          <w:rFonts w:asciiTheme="minorHAnsi" w:hAnsiTheme="minorHAnsi" w:cstheme="minorHAnsi"/>
          <w:i w:val="0"/>
          <w:sz w:val="22"/>
          <w:szCs w:val="22"/>
        </w:rPr>
        <w:t>n</w:t>
      </w:r>
      <w:r w:rsidR="009971D2" w:rsidRPr="006B1996">
        <w:rPr>
          <w:rFonts w:asciiTheme="minorHAnsi" w:hAnsiTheme="minorHAnsi" w:cstheme="minorHAnsi"/>
          <w:i w:val="0"/>
          <w:sz w:val="22"/>
          <w:szCs w:val="22"/>
        </w:rPr>
        <w:t>.</w:t>
      </w:r>
      <w:r w:rsidR="00472E7A" w:rsidRPr="006B1996">
        <w:rPr>
          <w:rFonts w:asciiTheme="minorHAnsi" w:hAnsiTheme="minorHAnsi" w:cstheme="minorHAnsi"/>
          <w:i w:val="0"/>
          <w:sz w:val="22"/>
          <w:szCs w:val="22"/>
        </w:rPr>
        <w:t xml:space="preserve"> 03662</w:t>
      </w:r>
      <w:r w:rsidRPr="006B1996">
        <w:rPr>
          <w:rFonts w:asciiTheme="minorHAnsi" w:hAnsiTheme="minorHAnsi" w:cstheme="minorHAnsi"/>
          <w:i w:val="0"/>
          <w:sz w:val="22"/>
          <w:szCs w:val="22"/>
        </w:rPr>
        <w:t xml:space="preserve">– </w:t>
      </w:r>
    </w:p>
    <w:p w:rsidR="0041286D" w:rsidRPr="006B1996" w:rsidRDefault="0041286D" w:rsidP="00322328">
      <w:pPr>
        <w:spacing w:line="276" w:lineRule="auto"/>
        <w:jc w:val="both"/>
        <w:rPr>
          <w:rFonts w:asciiTheme="minorHAnsi" w:hAnsiTheme="minorHAnsi" w:cstheme="minorHAnsi"/>
          <w:i w:val="0"/>
          <w:sz w:val="22"/>
          <w:szCs w:val="22"/>
        </w:rPr>
      </w:pPr>
    </w:p>
    <w:p w:rsidR="00D26211" w:rsidRPr="006B1996" w:rsidRDefault="0041286D" w:rsidP="00D26211">
      <w:pPr>
        <w:pStyle w:val="Corpotesto"/>
        <w:spacing w:line="360" w:lineRule="auto"/>
        <w:jc w:val="center"/>
        <w:rPr>
          <w:rFonts w:asciiTheme="minorHAnsi" w:hAnsiTheme="minorHAnsi" w:cstheme="minorHAnsi"/>
          <w:b/>
          <w:bCs/>
          <w:i w:val="0"/>
          <w:sz w:val="22"/>
          <w:szCs w:val="22"/>
        </w:rPr>
      </w:pPr>
      <w:r w:rsidRPr="006B1996">
        <w:rPr>
          <w:rFonts w:asciiTheme="minorHAnsi" w:hAnsiTheme="minorHAnsi" w:cstheme="minorHAnsi"/>
          <w:b/>
          <w:bCs/>
          <w:i w:val="0"/>
          <w:sz w:val="22"/>
          <w:szCs w:val="22"/>
        </w:rPr>
        <w:t>PREMESSO CHE</w:t>
      </w:r>
    </w:p>
    <w:p w:rsidR="00D26211" w:rsidRPr="006B1996" w:rsidRDefault="00D26211" w:rsidP="00322328">
      <w:pPr>
        <w:pStyle w:val="Corpotesto"/>
        <w:numPr>
          <w:ilvl w:val="0"/>
          <w:numId w:val="11"/>
        </w:numPr>
        <w:suppressAutoHyphens w:val="0"/>
        <w:overflowPunct/>
        <w:autoSpaceDE/>
        <w:spacing w:after="0" w:line="276" w:lineRule="auto"/>
        <w:jc w:val="both"/>
        <w:rPr>
          <w:rFonts w:asciiTheme="minorHAnsi" w:hAnsiTheme="minorHAnsi" w:cstheme="minorHAnsi"/>
          <w:bCs/>
          <w:i w:val="0"/>
          <w:sz w:val="22"/>
          <w:szCs w:val="22"/>
        </w:rPr>
      </w:pPr>
      <w:r w:rsidRPr="006B1996">
        <w:rPr>
          <w:rFonts w:asciiTheme="minorHAnsi" w:hAnsiTheme="minorHAnsi" w:cstheme="minorHAnsi"/>
          <w:bCs/>
          <w:i w:val="0"/>
          <w:sz w:val="22"/>
          <w:szCs w:val="22"/>
        </w:rPr>
        <w:t>il datore di lavoro indicato ai sensi del D.M. 292, deve dare pieno assolvimento agli obblighi previsti dal D.Lgs.81/08, concernente il miglioramento della sicurezza e della salute dei lavoratori sul luogo di lavoro deve conferire l’incarico per lo svolgimento delle mansioni di Medico Competente in base all’art. 18 comma 1 lett</w:t>
      </w:r>
      <w:r w:rsidR="0041286D" w:rsidRPr="006B1996">
        <w:rPr>
          <w:rFonts w:asciiTheme="minorHAnsi" w:hAnsiTheme="minorHAnsi" w:cstheme="minorHAnsi"/>
          <w:bCs/>
          <w:i w:val="0"/>
          <w:sz w:val="22"/>
          <w:szCs w:val="22"/>
        </w:rPr>
        <w:t xml:space="preserve">. </w:t>
      </w:r>
      <w:r w:rsidRPr="006B1996">
        <w:rPr>
          <w:rFonts w:asciiTheme="minorHAnsi" w:hAnsiTheme="minorHAnsi" w:cstheme="minorHAnsi"/>
          <w:bCs/>
          <w:i w:val="0"/>
          <w:sz w:val="22"/>
          <w:szCs w:val="22"/>
        </w:rPr>
        <w:t xml:space="preserve">a) del </w:t>
      </w:r>
      <w:r w:rsidR="00867BE8" w:rsidRPr="006B1996">
        <w:rPr>
          <w:rFonts w:asciiTheme="minorHAnsi" w:hAnsiTheme="minorHAnsi" w:cstheme="minorHAnsi"/>
          <w:bCs/>
          <w:i w:val="0"/>
          <w:sz w:val="22"/>
          <w:szCs w:val="22"/>
        </w:rPr>
        <w:t>D</w:t>
      </w:r>
      <w:r w:rsidRPr="006B1996">
        <w:rPr>
          <w:rFonts w:asciiTheme="minorHAnsi" w:hAnsiTheme="minorHAnsi" w:cstheme="minorHAnsi"/>
          <w:bCs/>
          <w:i w:val="0"/>
          <w:sz w:val="22"/>
          <w:szCs w:val="22"/>
        </w:rPr>
        <w:t>.</w:t>
      </w:r>
      <w:r w:rsidR="009D5691" w:rsidRPr="006B1996">
        <w:rPr>
          <w:rFonts w:asciiTheme="minorHAnsi" w:hAnsiTheme="minorHAnsi" w:cstheme="minorHAnsi"/>
          <w:bCs/>
          <w:i w:val="0"/>
          <w:sz w:val="22"/>
          <w:szCs w:val="22"/>
        </w:rPr>
        <w:t>lgs.</w:t>
      </w:r>
      <w:r w:rsidRPr="006B1996">
        <w:rPr>
          <w:rFonts w:asciiTheme="minorHAnsi" w:hAnsiTheme="minorHAnsi" w:cstheme="minorHAnsi"/>
          <w:bCs/>
          <w:i w:val="0"/>
          <w:sz w:val="22"/>
          <w:szCs w:val="22"/>
        </w:rPr>
        <w:t xml:space="preserve"> 81/2008 e successive modifiche ed integrazioni.</w:t>
      </w:r>
    </w:p>
    <w:p w:rsidR="00D26211" w:rsidRPr="006B1996" w:rsidRDefault="00D26211" w:rsidP="00322328">
      <w:pPr>
        <w:pStyle w:val="Corpotesto"/>
        <w:numPr>
          <w:ilvl w:val="0"/>
          <w:numId w:val="11"/>
        </w:numPr>
        <w:suppressAutoHyphens w:val="0"/>
        <w:overflowPunct/>
        <w:autoSpaceDE/>
        <w:spacing w:after="0" w:line="276" w:lineRule="auto"/>
        <w:jc w:val="both"/>
        <w:rPr>
          <w:rFonts w:asciiTheme="minorHAnsi" w:hAnsiTheme="minorHAnsi" w:cstheme="minorHAnsi"/>
          <w:bCs/>
          <w:i w:val="0"/>
          <w:sz w:val="22"/>
          <w:szCs w:val="22"/>
        </w:rPr>
      </w:pPr>
      <w:r w:rsidRPr="006B1996">
        <w:rPr>
          <w:rFonts w:asciiTheme="minorHAnsi" w:hAnsiTheme="minorHAnsi" w:cstheme="minorHAnsi"/>
          <w:i w:val="0"/>
          <w:sz w:val="22"/>
          <w:szCs w:val="22"/>
        </w:rPr>
        <w:t>Accertato mediante l’acquisizione della documentazione alle</w:t>
      </w:r>
      <w:r w:rsidR="008024A3" w:rsidRPr="006B1996">
        <w:rPr>
          <w:rFonts w:asciiTheme="minorHAnsi" w:hAnsiTheme="minorHAnsi" w:cstheme="minorHAnsi"/>
          <w:i w:val="0"/>
          <w:sz w:val="22"/>
          <w:szCs w:val="22"/>
        </w:rPr>
        <w:t>gata al presente contratto che</w:t>
      </w:r>
      <w:r w:rsidR="009971D2" w:rsidRPr="006B1996">
        <w:rPr>
          <w:rFonts w:asciiTheme="minorHAnsi" w:hAnsiTheme="minorHAnsi" w:cstheme="minorHAnsi"/>
          <w:i w:val="0"/>
          <w:sz w:val="22"/>
          <w:szCs w:val="22"/>
        </w:rPr>
        <w:t xml:space="preserve"> </w:t>
      </w:r>
      <w:r w:rsidR="008024A3" w:rsidRPr="006B1996">
        <w:rPr>
          <w:rFonts w:asciiTheme="minorHAnsi" w:hAnsiTheme="minorHAnsi" w:cstheme="minorHAnsi"/>
          <w:i w:val="0"/>
          <w:sz w:val="22"/>
          <w:szCs w:val="22"/>
        </w:rPr>
        <w:t xml:space="preserve">la </w:t>
      </w:r>
      <w:r w:rsidRPr="006B1996">
        <w:rPr>
          <w:rFonts w:asciiTheme="minorHAnsi" w:hAnsiTheme="minorHAnsi" w:cstheme="minorHAnsi"/>
          <w:i w:val="0"/>
          <w:sz w:val="22"/>
          <w:szCs w:val="22"/>
        </w:rPr>
        <w:t>Dott.</w:t>
      </w:r>
      <w:r w:rsidR="008024A3" w:rsidRPr="006B1996">
        <w:rPr>
          <w:rFonts w:asciiTheme="minorHAnsi" w:hAnsiTheme="minorHAnsi" w:cstheme="minorHAnsi"/>
          <w:i w:val="0"/>
          <w:sz w:val="22"/>
          <w:szCs w:val="22"/>
        </w:rPr>
        <w:t>ssa</w:t>
      </w:r>
      <w:r w:rsidRPr="006B1996">
        <w:rPr>
          <w:rFonts w:asciiTheme="minorHAnsi" w:hAnsiTheme="minorHAnsi" w:cstheme="minorHAnsi"/>
          <w:i w:val="0"/>
          <w:sz w:val="22"/>
          <w:szCs w:val="22"/>
        </w:rPr>
        <w:t xml:space="preserve"> </w:t>
      </w:r>
      <w:r w:rsidR="008024A3" w:rsidRPr="006B1996">
        <w:rPr>
          <w:rFonts w:asciiTheme="minorHAnsi" w:hAnsiTheme="minorHAnsi" w:cstheme="minorHAnsi"/>
          <w:i w:val="0"/>
          <w:sz w:val="22"/>
          <w:szCs w:val="22"/>
        </w:rPr>
        <w:t xml:space="preserve">Manuela Rosalba Rossi </w:t>
      </w:r>
      <w:r w:rsidRPr="006B1996">
        <w:rPr>
          <w:rFonts w:asciiTheme="minorHAnsi" w:hAnsiTheme="minorHAnsi" w:cstheme="minorHAnsi"/>
          <w:i w:val="0"/>
          <w:sz w:val="22"/>
          <w:szCs w:val="22"/>
        </w:rPr>
        <w:t>possiede i titoli e i requi</w:t>
      </w:r>
      <w:r w:rsidR="00EE37AE" w:rsidRPr="006B1996">
        <w:rPr>
          <w:rFonts w:asciiTheme="minorHAnsi" w:hAnsiTheme="minorHAnsi" w:cstheme="minorHAnsi"/>
          <w:i w:val="0"/>
          <w:sz w:val="22"/>
          <w:szCs w:val="22"/>
        </w:rPr>
        <w:t>siti di cui all’art. 38 del D.</w:t>
      </w:r>
      <w:r w:rsidR="009D5691" w:rsidRPr="006B1996">
        <w:rPr>
          <w:rFonts w:asciiTheme="minorHAnsi" w:hAnsiTheme="minorHAnsi" w:cstheme="minorHAnsi"/>
          <w:i w:val="0"/>
          <w:sz w:val="22"/>
          <w:szCs w:val="22"/>
        </w:rPr>
        <w:t>lgs.</w:t>
      </w:r>
      <w:r w:rsidRPr="006B1996">
        <w:rPr>
          <w:rFonts w:asciiTheme="minorHAnsi" w:hAnsiTheme="minorHAnsi" w:cstheme="minorHAnsi"/>
          <w:i w:val="0"/>
          <w:sz w:val="22"/>
          <w:szCs w:val="22"/>
        </w:rPr>
        <w:t xml:space="preserve"> 81/2008 </w:t>
      </w:r>
    </w:p>
    <w:p w:rsidR="00D26211" w:rsidRPr="006B1996" w:rsidRDefault="00D26211" w:rsidP="00322328">
      <w:pPr>
        <w:pStyle w:val="Corpotesto"/>
        <w:numPr>
          <w:ilvl w:val="0"/>
          <w:numId w:val="11"/>
        </w:numPr>
        <w:suppressAutoHyphens w:val="0"/>
        <w:overflowPunct/>
        <w:autoSpaceDE/>
        <w:spacing w:after="0" w:line="276" w:lineRule="auto"/>
        <w:jc w:val="both"/>
        <w:rPr>
          <w:rFonts w:asciiTheme="minorHAnsi" w:hAnsiTheme="minorHAnsi" w:cstheme="minorHAnsi"/>
          <w:bCs/>
          <w:i w:val="0"/>
          <w:sz w:val="22"/>
          <w:szCs w:val="22"/>
        </w:rPr>
      </w:pPr>
      <w:r w:rsidRPr="006B1996">
        <w:rPr>
          <w:rFonts w:asciiTheme="minorHAnsi" w:hAnsiTheme="minorHAnsi" w:cstheme="minorHAnsi"/>
          <w:i w:val="0"/>
          <w:sz w:val="22"/>
          <w:szCs w:val="22"/>
        </w:rPr>
        <w:t>In virtù degli obblighi previsti dal D.Lgs.81/08 e seguenti, a se riferiti in merito alla sorveglianza sanitaria;</w:t>
      </w:r>
    </w:p>
    <w:p w:rsidR="00D26211" w:rsidRPr="006B1996" w:rsidRDefault="00D26211" w:rsidP="00322328">
      <w:pPr>
        <w:numPr>
          <w:ilvl w:val="0"/>
          <w:numId w:val="12"/>
        </w:numPr>
        <w:suppressAutoHyphens w:val="0"/>
        <w:overflowPunct/>
        <w:autoSpaceDE/>
        <w:spacing w:line="276" w:lineRule="auto"/>
        <w:jc w:val="both"/>
        <w:rPr>
          <w:rFonts w:asciiTheme="minorHAnsi" w:hAnsiTheme="minorHAnsi" w:cstheme="minorHAnsi"/>
          <w:i w:val="0"/>
          <w:sz w:val="22"/>
          <w:szCs w:val="22"/>
        </w:rPr>
      </w:pPr>
      <w:r w:rsidRPr="006B1996">
        <w:rPr>
          <w:rFonts w:asciiTheme="minorHAnsi" w:hAnsiTheme="minorHAnsi" w:cstheme="minorHAnsi"/>
          <w:i w:val="0"/>
          <w:sz w:val="22"/>
          <w:szCs w:val="22"/>
        </w:rPr>
        <w:t>In base a quanto già emerso dalla riunione di coordinamento in via preliminare con il Responsabile Del servizio di Prevenzione e con il/i Rappresentante/i dei Lavoratori, nominato/i ed eletto/i in adempimento al D</w:t>
      </w:r>
      <w:r w:rsidR="009D5691" w:rsidRPr="006B1996">
        <w:rPr>
          <w:rFonts w:asciiTheme="minorHAnsi" w:hAnsiTheme="minorHAnsi" w:cstheme="minorHAnsi"/>
          <w:i w:val="0"/>
          <w:sz w:val="22"/>
          <w:szCs w:val="22"/>
        </w:rPr>
        <w:t>.l</w:t>
      </w:r>
      <w:r w:rsidRPr="006B1996">
        <w:rPr>
          <w:rFonts w:asciiTheme="minorHAnsi" w:hAnsiTheme="minorHAnsi" w:cstheme="minorHAnsi"/>
          <w:i w:val="0"/>
          <w:sz w:val="22"/>
          <w:szCs w:val="22"/>
        </w:rPr>
        <w:t>gs. 81/08 e seguenti; con gli attuali altri membri del SPP;</w:t>
      </w:r>
    </w:p>
    <w:p w:rsidR="00D26211" w:rsidRPr="006B1996" w:rsidRDefault="00D26211" w:rsidP="00D26211">
      <w:pPr>
        <w:ind w:left="360"/>
        <w:jc w:val="center"/>
        <w:rPr>
          <w:rFonts w:asciiTheme="minorHAnsi" w:hAnsiTheme="minorHAnsi" w:cstheme="minorHAnsi"/>
          <w:b/>
          <w:i w:val="0"/>
          <w:sz w:val="22"/>
          <w:szCs w:val="22"/>
        </w:rPr>
      </w:pPr>
    </w:p>
    <w:p w:rsidR="00D26211" w:rsidRPr="006B1996" w:rsidRDefault="00D26211" w:rsidP="00D26211">
      <w:pPr>
        <w:ind w:left="360"/>
        <w:jc w:val="center"/>
        <w:rPr>
          <w:rFonts w:asciiTheme="minorHAnsi" w:hAnsiTheme="minorHAnsi" w:cstheme="minorHAnsi"/>
          <w:b/>
          <w:i w:val="0"/>
          <w:sz w:val="22"/>
          <w:szCs w:val="22"/>
        </w:rPr>
      </w:pPr>
      <w:r w:rsidRPr="006B1996">
        <w:rPr>
          <w:rFonts w:asciiTheme="minorHAnsi" w:hAnsiTheme="minorHAnsi" w:cstheme="minorHAnsi"/>
          <w:b/>
          <w:i w:val="0"/>
          <w:sz w:val="22"/>
          <w:szCs w:val="22"/>
        </w:rPr>
        <w:t>VALUTATI GLI ATTI SPECIFICI A SEGUITO RIPORTATI;</w:t>
      </w:r>
    </w:p>
    <w:p w:rsidR="00BE3F15" w:rsidRPr="006B1996" w:rsidRDefault="00BE3F15" w:rsidP="00D26211">
      <w:pPr>
        <w:ind w:left="360"/>
        <w:jc w:val="center"/>
        <w:rPr>
          <w:rFonts w:asciiTheme="minorHAnsi" w:hAnsiTheme="minorHAnsi" w:cstheme="minorHAnsi"/>
          <w:b/>
          <w:i w:val="0"/>
          <w:sz w:val="22"/>
          <w:szCs w:val="22"/>
        </w:rPr>
      </w:pPr>
    </w:p>
    <w:p w:rsidR="00D26211" w:rsidRPr="006B1996" w:rsidRDefault="009D5691" w:rsidP="009D5691">
      <w:pPr>
        <w:ind w:left="851" w:hanging="851"/>
        <w:jc w:val="both"/>
        <w:rPr>
          <w:rFonts w:asciiTheme="minorHAnsi" w:hAnsiTheme="minorHAnsi" w:cstheme="minorHAnsi"/>
          <w:i w:val="0"/>
          <w:sz w:val="22"/>
          <w:szCs w:val="22"/>
        </w:rPr>
      </w:pPr>
      <w:r w:rsidRPr="006B1996">
        <w:rPr>
          <w:rFonts w:asciiTheme="minorHAnsi" w:hAnsiTheme="minorHAnsi" w:cstheme="minorHAnsi"/>
          <w:b/>
          <w:i w:val="0"/>
          <w:sz w:val="22"/>
          <w:szCs w:val="22"/>
        </w:rPr>
        <w:t>VISTE</w:t>
      </w:r>
      <w:r w:rsidR="00172877" w:rsidRPr="006B1996">
        <w:rPr>
          <w:rFonts w:asciiTheme="minorHAnsi" w:hAnsiTheme="minorHAnsi" w:cstheme="minorHAnsi"/>
          <w:b/>
          <w:i w:val="0"/>
          <w:sz w:val="22"/>
          <w:szCs w:val="22"/>
        </w:rPr>
        <w:t xml:space="preserve"> </w:t>
      </w:r>
      <w:r w:rsidR="00D26211" w:rsidRPr="006B1996">
        <w:rPr>
          <w:rFonts w:asciiTheme="minorHAnsi" w:hAnsiTheme="minorHAnsi" w:cstheme="minorHAnsi"/>
          <w:i w:val="0"/>
          <w:sz w:val="22"/>
          <w:szCs w:val="22"/>
        </w:rPr>
        <w:t>le disposizioni degli art.li 38; 39;</w:t>
      </w:r>
      <w:r w:rsidR="00172877" w:rsidRPr="006B1996">
        <w:rPr>
          <w:rFonts w:asciiTheme="minorHAnsi" w:hAnsiTheme="minorHAnsi" w:cstheme="minorHAnsi"/>
          <w:i w:val="0"/>
          <w:sz w:val="22"/>
          <w:szCs w:val="22"/>
        </w:rPr>
        <w:t xml:space="preserve"> </w:t>
      </w:r>
      <w:r w:rsidR="00D26211" w:rsidRPr="006B1996">
        <w:rPr>
          <w:rFonts w:asciiTheme="minorHAnsi" w:hAnsiTheme="minorHAnsi" w:cstheme="minorHAnsi"/>
          <w:i w:val="0"/>
          <w:sz w:val="22"/>
          <w:szCs w:val="22"/>
        </w:rPr>
        <w:t>40;</w:t>
      </w:r>
      <w:r w:rsidR="00172877" w:rsidRPr="006B1996">
        <w:rPr>
          <w:rFonts w:asciiTheme="minorHAnsi" w:hAnsiTheme="minorHAnsi" w:cstheme="minorHAnsi"/>
          <w:i w:val="0"/>
          <w:sz w:val="22"/>
          <w:szCs w:val="22"/>
        </w:rPr>
        <w:t xml:space="preserve"> </w:t>
      </w:r>
      <w:r w:rsidR="00D26211" w:rsidRPr="006B1996">
        <w:rPr>
          <w:rFonts w:asciiTheme="minorHAnsi" w:hAnsiTheme="minorHAnsi" w:cstheme="minorHAnsi"/>
          <w:i w:val="0"/>
          <w:sz w:val="22"/>
          <w:szCs w:val="22"/>
        </w:rPr>
        <w:t>41; inoltre gli Art.li 176 e 185 del D.Lgsl.</w:t>
      </w:r>
      <w:r w:rsidR="00867BE8" w:rsidRPr="006B1996">
        <w:rPr>
          <w:rFonts w:asciiTheme="minorHAnsi" w:hAnsiTheme="minorHAnsi" w:cstheme="minorHAnsi"/>
          <w:i w:val="0"/>
          <w:sz w:val="22"/>
          <w:szCs w:val="22"/>
        </w:rPr>
        <w:t xml:space="preserve"> </w:t>
      </w:r>
      <w:r w:rsidR="00322328" w:rsidRPr="006B1996">
        <w:rPr>
          <w:rFonts w:asciiTheme="minorHAnsi" w:hAnsiTheme="minorHAnsi" w:cstheme="minorHAnsi"/>
          <w:i w:val="0"/>
          <w:sz w:val="22"/>
          <w:szCs w:val="22"/>
        </w:rPr>
        <w:t>81/08</w:t>
      </w:r>
      <w:r w:rsidR="00EE37AE" w:rsidRPr="006B1996">
        <w:rPr>
          <w:rFonts w:asciiTheme="minorHAnsi" w:hAnsiTheme="minorHAnsi" w:cstheme="minorHAnsi"/>
          <w:i w:val="0"/>
          <w:sz w:val="22"/>
          <w:szCs w:val="22"/>
        </w:rPr>
        <w:t>,</w:t>
      </w:r>
      <w:r w:rsidR="00D26211" w:rsidRPr="006B1996">
        <w:rPr>
          <w:rFonts w:asciiTheme="minorHAnsi" w:hAnsiTheme="minorHAnsi" w:cstheme="minorHAnsi"/>
          <w:i w:val="0"/>
          <w:sz w:val="22"/>
          <w:szCs w:val="22"/>
        </w:rPr>
        <w:t xml:space="preserve"> in relazione agli adempimenti legati alla sorveglianza sanitaria;              </w:t>
      </w:r>
    </w:p>
    <w:p w:rsidR="00D26211" w:rsidRPr="006B1996" w:rsidRDefault="009D5691" w:rsidP="009D5691">
      <w:pPr>
        <w:ind w:left="851" w:hanging="851"/>
        <w:jc w:val="both"/>
        <w:rPr>
          <w:rFonts w:asciiTheme="minorHAnsi" w:hAnsiTheme="minorHAnsi" w:cstheme="minorHAnsi"/>
          <w:i w:val="0"/>
          <w:sz w:val="22"/>
          <w:szCs w:val="22"/>
        </w:rPr>
      </w:pPr>
      <w:r w:rsidRPr="006B1996">
        <w:rPr>
          <w:rFonts w:asciiTheme="minorHAnsi" w:hAnsiTheme="minorHAnsi" w:cstheme="minorHAnsi"/>
          <w:b/>
          <w:i w:val="0"/>
          <w:sz w:val="22"/>
          <w:szCs w:val="22"/>
        </w:rPr>
        <w:t>VISTO</w:t>
      </w:r>
      <w:r w:rsidRPr="006B1996">
        <w:rPr>
          <w:rFonts w:asciiTheme="minorHAnsi" w:hAnsiTheme="minorHAnsi" w:cstheme="minorHAnsi"/>
          <w:i w:val="0"/>
          <w:sz w:val="22"/>
          <w:szCs w:val="22"/>
        </w:rPr>
        <w:t xml:space="preserve"> </w:t>
      </w:r>
      <w:r w:rsidR="00D26211" w:rsidRPr="006B1996">
        <w:rPr>
          <w:rFonts w:asciiTheme="minorHAnsi" w:hAnsiTheme="minorHAnsi" w:cstheme="minorHAnsi"/>
          <w:i w:val="0"/>
          <w:sz w:val="22"/>
          <w:szCs w:val="22"/>
        </w:rPr>
        <w:t xml:space="preserve">quanto previsto dal MIUR; in particolare, per quanto si evince dai punti relativi a: </w:t>
      </w:r>
    </w:p>
    <w:p w:rsidR="00D26211" w:rsidRPr="006B1996" w:rsidRDefault="002079FD" w:rsidP="0041286D">
      <w:pPr>
        <w:pStyle w:val="Paragrafoelenco"/>
        <w:numPr>
          <w:ilvl w:val="0"/>
          <w:numId w:val="13"/>
        </w:numPr>
        <w:suppressAutoHyphens w:val="0"/>
        <w:overflowPunct/>
        <w:autoSpaceDE/>
        <w:jc w:val="both"/>
        <w:rPr>
          <w:rFonts w:asciiTheme="minorHAnsi" w:hAnsiTheme="minorHAnsi" w:cstheme="minorHAnsi"/>
          <w:i w:val="0"/>
          <w:sz w:val="22"/>
          <w:szCs w:val="22"/>
        </w:rPr>
      </w:pPr>
      <w:r w:rsidRPr="006B1996">
        <w:rPr>
          <w:rFonts w:asciiTheme="minorHAnsi" w:hAnsiTheme="minorHAnsi" w:cstheme="minorHAnsi"/>
          <w:i w:val="0"/>
          <w:sz w:val="22"/>
          <w:szCs w:val="22"/>
        </w:rPr>
        <w:t>S</w:t>
      </w:r>
      <w:r w:rsidR="00D26211" w:rsidRPr="006B1996">
        <w:rPr>
          <w:rFonts w:asciiTheme="minorHAnsi" w:hAnsiTheme="minorHAnsi" w:cstheme="minorHAnsi"/>
          <w:i w:val="0"/>
          <w:sz w:val="22"/>
          <w:szCs w:val="22"/>
        </w:rPr>
        <w:t>orveglianza sanitaria;</w:t>
      </w:r>
    </w:p>
    <w:p w:rsidR="00D26211" w:rsidRPr="006B1996" w:rsidRDefault="00D26211" w:rsidP="0041286D">
      <w:pPr>
        <w:pStyle w:val="Paragrafoelenco"/>
        <w:numPr>
          <w:ilvl w:val="0"/>
          <w:numId w:val="13"/>
        </w:numPr>
        <w:suppressAutoHyphens w:val="0"/>
        <w:overflowPunct/>
        <w:autoSpaceDE/>
        <w:jc w:val="both"/>
        <w:rPr>
          <w:rFonts w:asciiTheme="minorHAnsi" w:hAnsiTheme="minorHAnsi" w:cstheme="minorHAnsi"/>
          <w:i w:val="0"/>
          <w:sz w:val="22"/>
          <w:szCs w:val="22"/>
        </w:rPr>
      </w:pPr>
      <w:r w:rsidRPr="006B1996">
        <w:rPr>
          <w:rFonts w:asciiTheme="minorHAnsi" w:hAnsiTheme="minorHAnsi" w:cstheme="minorHAnsi"/>
          <w:i w:val="0"/>
          <w:sz w:val="22"/>
          <w:szCs w:val="22"/>
        </w:rPr>
        <w:t>Risorse finanziarie;</w:t>
      </w:r>
    </w:p>
    <w:p w:rsidR="00D26211" w:rsidRPr="006B1996" w:rsidRDefault="00D26211" w:rsidP="0041286D">
      <w:pPr>
        <w:jc w:val="both"/>
        <w:rPr>
          <w:rFonts w:asciiTheme="minorHAnsi" w:hAnsiTheme="minorHAnsi" w:cstheme="minorHAnsi"/>
          <w:i w:val="0"/>
          <w:sz w:val="22"/>
          <w:szCs w:val="22"/>
        </w:rPr>
      </w:pPr>
    </w:p>
    <w:p w:rsidR="00D26211" w:rsidRPr="006B1996" w:rsidRDefault="009D5691" w:rsidP="009D5691">
      <w:pPr>
        <w:ind w:left="851" w:hanging="851"/>
        <w:jc w:val="both"/>
        <w:rPr>
          <w:rFonts w:asciiTheme="minorHAnsi" w:hAnsiTheme="minorHAnsi" w:cstheme="minorHAnsi"/>
          <w:i w:val="0"/>
          <w:sz w:val="22"/>
          <w:szCs w:val="22"/>
        </w:rPr>
      </w:pPr>
      <w:r w:rsidRPr="006B1996">
        <w:rPr>
          <w:rFonts w:asciiTheme="minorHAnsi" w:hAnsiTheme="minorHAnsi" w:cstheme="minorHAnsi"/>
          <w:b/>
          <w:i w:val="0"/>
          <w:sz w:val="22"/>
          <w:szCs w:val="22"/>
        </w:rPr>
        <w:t xml:space="preserve">VISTO </w:t>
      </w:r>
      <w:r w:rsidR="00D26211" w:rsidRPr="006B1996">
        <w:rPr>
          <w:rFonts w:asciiTheme="minorHAnsi" w:hAnsiTheme="minorHAnsi" w:cstheme="minorHAnsi"/>
          <w:i w:val="0"/>
          <w:sz w:val="22"/>
          <w:szCs w:val="22"/>
        </w:rPr>
        <w:t>Testo unico della Scuola</w:t>
      </w:r>
      <w:r w:rsidR="00322328" w:rsidRPr="006B1996">
        <w:rPr>
          <w:rFonts w:asciiTheme="minorHAnsi" w:hAnsiTheme="minorHAnsi" w:cstheme="minorHAnsi"/>
          <w:i w:val="0"/>
          <w:sz w:val="22"/>
          <w:szCs w:val="22"/>
        </w:rPr>
        <w:t xml:space="preserve"> in materia di aggiornamento culturale del personale </w:t>
      </w:r>
      <w:r w:rsidR="00D26211" w:rsidRPr="006B1996">
        <w:rPr>
          <w:rFonts w:asciiTheme="minorHAnsi" w:hAnsiTheme="minorHAnsi" w:cstheme="minorHAnsi"/>
          <w:i w:val="0"/>
          <w:sz w:val="22"/>
          <w:szCs w:val="22"/>
        </w:rPr>
        <w:t xml:space="preserve">scolastico </w:t>
      </w:r>
      <w:r w:rsidRPr="006B1996">
        <w:rPr>
          <w:rFonts w:asciiTheme="minorHAnsi" w:hAnsiTheme="minorHAnsi" w:cstheme="minorHAnsi"/>
          <w:i w:val="0"/>
          <w:sz w:val="22"/>
          <w:szCs w:val="22"/>
        </w:rPr>
        <w:t>e</w:t>
      </w:r>
      <w:r w:rsidR="00D26211" w:rsidRPr="006B1996">
        <w:rPr>
          <w:rFonts w:asciiTheme="minorHAnsi" w:hAnsiTheme="minorHAnsi" w:cstheme="minorHAnsi"/>
          <w:i w:val="0"/>
          <w:sz w:val="22"/>
          <w:szCs w:val="22"/>
        </w:rPr>
        <w:t>ducativo in relazione alla prevenzione e tutela sanitaria;</w:t>
      </w:r>
    </w:p>
    <w:p w:rsidR="002079FD" w:rsidRPr="006B1996" w:rsidRDefault="002079FD" w:rsidP="009D5691">
      <w:pPr>
        <w:ind w:left="851" w:hanging="851"/>
        <w:rPr>
          <w:rFonts w:asciiTheme="minorHAnsi" w:hAnsiTheme="minorHAnsi" w:cstheme="minorHAnsi"/>
          <w:i w:val="0"/>
          <w:sz w:val="22"/>
          <w:szCs w:val="22"/>
        </w:rPr>
      </w:pPr>
    </w:p>
    <w:p w:rsidR="00D26211" w:rsidRPr="006B1996" w:rsidRDefault="00172877" w:rsidP="009D5691">
      <w:pPr>
        <w:ind w:left="709" w:hanging="709"/>
        <w:rPr>
          <w:rFonts w:asciiTheme="minorHAnsi" w:hAnsiTheme="minorHAnsi" w:cstheme="minorHAnsi"/>
          <w:i w:val="0"/>
          <w:sz w:val="22"/>
          <w:szCs w:val="22"/>
        </w:rPr>
      </w:pPr>
      <w:r w:rsidRPr="006B1996">
        <w:rPr>
          <w:rFonts w:asciiTheme="minorHAnsi" w:hAnsiTheme="minorHAnsi" w:cstheme="minorHAnsi"/>
          <w:b/>
          <w:i w:val="0"/>
          <w:sz w:val="22"/>
          <w:szCs w:val="22"/>
        </w:rPr>
        <w:t>VISTO</w:t>
      </w:r>
      <w:r w:rsidRPr="006B1996">
        <w:rPr>
          <w:rFonts w:asciiTheme="minorHAnsi" w:hAnsiTheme="minorHAnsi" w:cstheme="minorHAnsi"/>
          <w:i w:val="0"/>
          <w:sz w:val="22"/>
          <w:szCs w:val="22"/>
        </w:rPr>
        <w:t xml:space="preserve"> </w:t>
      </w:r>
      <w:r w:rsidR="00D26211" w:rsidRPr="006B1996">
        <w:rPr>
          <w:rFonts w:asciiTheme="minorHAnsi" w:hAnsiTheme="minorHAnsi" w:cstheme="minorHAnsi"/>
          <w:i w:val="0"/>
          <w:sz w:val="22"/>
          <w:szCs w:val="22"/>
        </w:rPr>
        <w:t>il CCNL comparto scuola attualmente in vigore; inoltre, la contrattazione decentrata provinciale, in applicazione delle Direttive Ministeriali in materia di formazione, specificatamente rivolte alla salute e al benessere nei luoghi di lavoro;</w:t>
      </w:r>
    </w:p>
    <w:p w:rsidR="009D5691" w:rsidRPr="006B1996" w:rsidRDefault="009D5691" w:rsidP="009D5691">
      <w:pPr>
        <w:ind w:left="709" w:hanging="709"/>
        <w:rPr>
          <w:rFonts w:asciiTheme="minorHAnsi" w:hAnsiTheme="minorHAnsi" w:cstheme="minorHAnsi"/>
          <w:i w:val="0"/>
          <w:sz w:val="22"/>
          <w:szCs w:val="22"/>
        </w:rPr>
      </w:pPr>
    </w:p>
    <w:p w:rsidR="009D5691" w:rsidRPr="006B1996" w:rsidRDefault="009D5691" w:rsidP="009D5691">
      <w:pPr>
        <w:ind w:left="709" w:hanging="709"/>
        <w:jc w:val="both"/>
        <w:rPr>
          <w:rFonts w:asciiTheme="minorHAnsi" w:hAnsiTheme="minorHAnsi" w:cstheme="minorHAnsi"/>
          <w:i w:val="0"/>
          <w:sz w:val="22"/>
          <w:szCs w:val="22"/>
        </w:rPr>
      </w:pPr>
    </w:p>
    <w:p w:rsidR="009D5691" w:rsidRPr="006B1996" w:rsidRDefault="00564168" w:rsidP="009D5691">
      <w:pPr>
        <w:ind w:left="709" w:hanging="709"/>
        <w:rPr>
          <w:rFonts w:asciiTheme="minorHAnsi" w:hAnsiTheme="minorHAnsi" w:cstheme="minorHAnsi"/>
          <w:i w:val="0"/>
          <w:sz w:val="22"/>
          <w:szCs w:val="22"/>
        </w:rPr>
      </w:pPr>
      <w:r w:rsidRPr="006B1996">
        <w:rPr>
          <w:rFonts w:asciiTheme="minorHAnsi" w:hAnsiTheme="minorHAnsi" w:cstheme="minorHAnsi"/>
          <w:b/>
          <w:i w:val="0"/>
          <w:sz w:val="22"/>
          <w:szCs w:val="22"/>
        </w:rPr>
        <w:t xml:space="preserve">Vista  </w:t>
      </w:r>
      <w:r w:rsidRPr="006B1996">
        <w:rPr>
          <w:rFonts w:asciiTheme="minorHAnsi" w:hAnsiTheme="minorHAnsi" w:cstheme="minorHAnsi"/>
          <w:i w:val="0"/>
          <w:sz w:val="22"/>
          <w:szCs w:val="22"/>
        </w:rPr>
        <w:t xml:space="preserve">  la disponibilità ad accettare l’incarico della Dott.ssa Alessandra Mussi;</w:t>
      </w:r>
    </w:p>
    <w:p w:rsidR="00564168" w:rsidRPr="006B1996" w:rsidRDefault="00564168" w:rsidP="009D5691">
      <w:pPr>
        <w:ind w:left="709" w:hanging="709"/>
        <w:rPr>
          <w:rFonts w:asciiTheme="minorHAnsi" w:hAnsiTheme="minorHAnsi" w:cstheme="minorHAnsi"/>
          <w:i w:val="0"/>
          <w:sz w:val="22"/>
          <w:szCs w:val="22"/>
        </w:rPr>
      </w:pPr>
    </w:p>
    <w:p w:rsidR="00EE37AE" w:rsidRPr="006B1996" w:rsidRDefault="00D26211" w:rsidP="004130E4">
      <w:pPr>
        <w:ind w:left="709" w:hanging="709"/>
        <w:rPr>
          <w:rFonts w:asciiTheme="minorHAnsi" w:hAnsiTheme="minorHAnsi" w:cstheme="minorHAnsi"/>
          <w:i w:val="0"/>
          <w:sz w:val="22"/>
          <w:szCs w:val="22"/>
        </w:rPr>
      </w:pPr>
      <w:r w:rsidRPr="006B1996">
        <w:rPr>
          <w:rFonts w:asciiTheme="minorHAnsi" w:hAnsiTheme="minorHAnsi" w:cstheme="minorHAnsi"/>
          <w:b/>
          <w:i w:val="0"/>
          <w:sz w:val="22"/>
          <w:szCs w:val="22"/>
        </w:rPr>
        <w:t>IN RELAZIONE</w:t>
      </w:r>
      <w:r w:rsidRPr="006B1996">
        <w:rPr>
          <w:rFonts w:asciiTheme="minorHAnsi" w:hAnsiTheme="minorHAnsi" w:cstheme="minorHAnsi"/>
          <w:i w:val="0"/>
          <w:sz w:val="22"/>
          <w:szCs w:val="22"/>
        </w:rPr>
        <w:t xml:space="preserve"> all’applicabilità delle disposizioni di cui alle vigenti norme di Legge e i relativi Adempimenti previsti dal MIUR:</w:t>
      </w:r>
      <w:r w:rsidR="002079FD" w:rsidRPr="006B1996">
        <w:rPr>
          <w:rFonts w:asciiTheme="minorHAnsi" w:hAnsiTheme="minorHAnsi" w:cstheme="minorHAnsi"/>
          <w:i w:val="0"/>
          <w:sz w:val="22"/>
          <w:szCs w:val="22"/>
        </w:rPr>
        <w:t xml:space="preserve"> </w:t>
      </w:r>
    </w:p>
    <w:p w:rsidR="00D26211" w:rsidRPr="006B1996" w:rsidRDefault="00D26211" w:rsidP="004130E4">
      <w:pPr>
        <w:ind w:left="709"/>
        <w:jc w:val="both"/>
        <w:rPr>
          <w:rFonts w:asciiTheme="minorHAnsi" w:hAnsiTheme="minorHAnsi" w:cstheme="minorHAnsi"/>
          <w:i w:val="0"/>
          <w:sz w:val="22"/>
          <w:szCs w:val="22"/>
        </w:rPr>
      </w:pPr>
      <w:r w:rsidRPr="006B1996">
        <w:rPr>
          <w:rFonts w:asciiTheme="minorHAnsi" w:hAnsiTheme="minorHAnsi" w:cstheme="minorHAnsi"/>
          <w:i w:val="0"/>
          <w:sz w:val="22"/>
          <w:szCs w:val="22"/>
        </w:rPr>
        <w:t>Venuto a conoscenza dell’interpretazione puntuale de</w:t>
      </w:r>
      <w:r w:rsidR="00A54B7D" w:rsidRPr="006B1996">
        <w:rPr>
          <w:rFonts w:asciiTheme="minorHAnsi" w:hAnsiTheme="minorHAnsi" w:cstheme="minorHAnsi"/>
          <w:i w:val="0"/>
          <w:sz w:val="22"/>
          <w:szCs w:val="22"/>
        </w:rPr>
        <w:t>l Titolo1, Capo III, Sezione V,</w:t>
      </w:r>
      <w:r w:rsidR="002079FD" w:rsidRPr="006B1996">
        <w:rPr>
          <w:rFonts w:asciiTheme="minorHAnsi" w:hAnsiTheme="minorHAnsi" w:cstheme="minorHAnsi"/>
          <w:i w:val="0"/>
          <w:sz w:val="22"/>
          <w:szCs w:val="22"/>
        </w:rPr>
        <w:t xml:space="preserve"> </w:t>
      </w:r>
      <w:r w:rsidRPr="006B1996">
        <w:rPr>
          <w:rFonts w:asciiTheme="minorHAnsi" w:hAnsiTheme="minorHAnsi" w:cstheme="minorHAnsi"/>
          <w:i w:val="0"/>
          <w:sz w:val="22"/>
          <w:szCs w:val="22"/>
        </w:rPr>
        <w:t xml:space="preserve">Allegato 3B, Titolo IX, Capo I, Allegato XXIX: </w:t>
      </w:r>
      <w:r w:rsidR="00172877" w:rsidRPr="006B1996">
        <w:rPr>
          <w:rFonts w:asciiTheme="minorHAnsi" w:hAnsiTheme="minorHAnsi" w:cstheme="minorHAnsi"/>
          <w:i w:val="0"/>
          <w:sz w:val="22"/>
          <w:szCs w:val="22"/>
        </w:rPr>
        <w:t>Titolo X Capo II, Allegato XLIV</w:t>
      </w:r>
      <w:r w:rsidRPr="006B1996">
        <w:rPr>
          <w:rFonts w:asciiTheme="minorHAnsi" w:hAnsiTheme="minorHAnsi" w:cstheme="minorHAnsi"/>
          <w:i w:val="0"/>
          <w:sz w:val="22"/>
          <w:szCs w:val="22"/>
        </w:rPr>
        <w:t>, di cui la relativa vigilanza da parte delle AUSL di competenza territoriale; viste le interpretazioni specifiche di rischio chimico, fisico e biologico, individuabili all’interno delle attività di lavoro negli ambienti e nell’attività scolastica, tutto ciò premesso:</w:t>
      </w:r>
    </w:p>
    <w:p w:rsidR="00D26211" w:rsidRPr="006B1996" w:rsidRDefault="00D26211" w:rsidP="009D5691">
      <w:pPr>
        <w:ind w:left="709" w:hanging="709"/>
        <w:jc w:val="both"/>
        <w:rPr>
          <w:rFonts w:asciiTheme="minorHAnsi" w:hAnsiTheme="minorHAnsi" w:cstheme="minorHAnsi"/>
          <w:i w:val="0"/>
          <w:sz w:val="22"/>
          <w:szCs w:val="22"/>
        </w:rPr>
      </w:pPr>
    </w:p>
    <w:p w:rsidR="00322328" w:rsidRPr="006B1996" w:rsidRDefault="00D26211" w:rsidP="00322328">
      <w:pPr>
        <w:jc w:val="center"/>
        <w:rPr>
          <w:rFonts w:asciiTheme="minorHAnsi" w:hAnsiTheme="minorHAnsi" w:cstheme="minorHAnsi"/>
          <w:b/>
          <w:i w:val="0"/>
          <w:sz w:val="22"/>
          <w:szCs w:val="22"/>
        </w:rPr>
      </w:pPr>
      <w:r w:rsidRPr="006B1996">
        <w:rPr>
          <w:rFonts w:asciiTheme="minorHAnsi" w:hAnsiTheme="minorHAnsi" w:cstheme="minorHAnsi"/>
          <w:b/>
          <w:i w:val="0"/>
          <w:sz w:val="22"/>
          <w:szCs w:val="22"/>
        </w:rPr>
        <w:t>IN VIRTÙ DEI POTERI CONFERITI QUALE LEGALE RAPPRESENTANTE DELL’ATTIVITA’;</w:t>
      </w:r>
    </w:p>
    <w:p w:rsidR="00D26211" w:rsidRPr="006B1996" w:rsidRDefault="00D26211" w:rsidP="00322328">
      <w:pPr>
        <w:jc w:val="center"/>
        <w:rPr>
          <w:rFonts w:asciiTheme="minorHAnsi" w:hAnsiTheme="minorHAnsi" w:cstheme="minorHAnsi"/>
          <w:b/>
          <w:i w:val="0"/>
          <w:sz w:val="22"/>
          <w:szCs w:val="22"/>
        </w:rPr>
      </w:pPr>
      <w:r w:rsidRPr="006B1996">
        <w:rPr>
          <w:rFonts w:asciiTheme="minorHAnsi" w:hAnsiTheme="minorHAnsi" w:cstheme="minorHAnsi"/>
          <w:b/>
          <w:i w:val="0"/>
          <w:sz w:val="22"/>
          <w:szCs w:val="22"/>
        </w:rPr>
        <w:t>SULLA BASE DI QUANTO RATIFICATO</w:t>
      </w:r>
      <w:r w:rsidR="009971D2" w:rsidRPr="006B1996">
        <w:rPr>
          <w:rFonts w:asciiTheme="minorHAnsi" w:hAnsiTheme="minorHAnsi" w:cstheme="minorHAnsi"/>
          <w:b/>
          <w:i w:val="0"/>
          <w:sz w:val="22"/>
          <w:szCs w:val="22"/>
        </w:rPr>
        <w:t xml:space="preserve"> </w:t>
      </w:r>
      <w:r w:rsidRPr="006B1996">
        <w:rPr>
          <w:rFonts w:asciiTheme="minorHAnsi" w:hAnsiTheme="minorHAnsi" w:cstheme="minorHAnsi"/>
          <w:b/>
          <w:i w:val="0"/>
          <w:sz w:val="22"/>
          <w:szCs w:val="22"/>
        </w:rPr>
        <w:t>DAL CONSIGLIO DI ISTITUTO,</w:t>
      </w:r>
    </w:p>
    <w:p w:rsidR="00D26211" w:rsidRPr="006B1996" w:rsidRDefault="00D26211" w:rsidP="00D26211">
      <w:pPr>
        <w:ind w:left="709"/>
        <w:jc w:val="center"/>
        <w:rPr>
          <w:rFonts w:asciiTheme="minorHAnsi" w:hAnsiTheme="minorHAnsi" w:cstheme="minorHAnsi"/>
          <w:b/>
          <w:i w:val="0"/>
          <w:sz w:val="22"/>
          <w:szCs w:val="22"/>
        </w:rPr>
      </w:pPr>
    </w:p>
    <w:p w:rsidR="00D26211" w:rsidRPr="006B1996" w:rsidRDefault="00D26211" w:rsidP="00322328">
      <w:pPr>
        <w:spacing w:line="276" w:lineRule="auto"/>
        <w:jc w:val="both"/>
        <w:rPr>
          <w:rFonts w:asciiTheme="minorHAnsi" w:hAnsiTheme="minorHAnsi" w:cstheme="minorHAnsi"/>
          <w:i w:val="0"/>
          <w:sz w:val="22"/>
          <w:szCs w:val="22"/>
        </w:rPr>
      </w:pPr>
      <w:r w:rsidRPr="006B1996">
        <w:rPr>
          <w:rFonts w:asciiTheme="minorHAnsi" w:hAnsiTheme="minorHAnsi" w:cstheme="minorHAnsi"/>
          <w:i w:val="0"/>
          <w:sz w:val="22"/>
          <w:szCs w:val="22"/>
        </w:rPr>
        <w:t>Oggi</w:t>
      </w:r>
      <w:r w:rsidR="00637707" w:rsidRPr="006B1996">
        <w:rPr>
          <w:rFonts w:asciiTheme="minorHAnsi" w:hAnsiTheme="minorHAnsi" w:cstheme="minorHAnsi"/>
          <w:i w:val="0"/>
          <w:sz w:val="22"/>
          <w:szCs w:val="22"/>
        </w:rPr>
        <w:t xml:space="preserve"> </w:t>
      </w:r>
      <w:r w:rsidR="00564168" w:rsidRPr="006B1996">
        <w:rPr>
          <w:rFonts w:asciiTheme="minorHAnsi" w:hAnsiTheme="minorHAnsi" w:cstheme="minorHAnsi"/>
          <w:i w:val="0"/>
          <w:sz w:val="22"/>
          <w:szCs w:val="22"/>
        </w:rPr>
        <w:t>30</w:t>
      </w:r>
      <w:r w:rsidR="002B65DB" w:rsidRPr="006B1996">
        <w:rPr>
          <w:rFonts w:asciiTheme="minorHAnsi" w:hAnsiTheme="minorHAnsi" w:cstheme="minorHAnsi"/>
          <w:i w:val="0"/>
          <w:sz w:val="22"/>
          <w:szCs w:val="22"/>
        </w:rPr>
        <w:t xml:space="preserve"> </w:t>
      </w:r>
      <w:r w:rsidR="00564168" w:rsidRPr="006B1996">
        <w:rPr>
          <w:rFonts w:asciiTheme="minorHAnsi" w:hAnsiTheme="minorHAnsi" w:cstheme="minorHAnsi"/>
          <w:i w:val="0"/>
          <w:sz w:val="22"/>
          <w:szCs w:val="22"/>
        </w:rPr>
        <w:t xml:space="preserve">ottobre </w:t>
      </w:r>
      <w:r w:rsidRPr="006B1996">
        <w:rPr>
          <w:rFonts w:asciiTheme="minorHAnsi" w:hAnsiTheme="minorHAnsi" w:cstheme="minorHAnsi"/>
          <w:i w:val="0"/>
          <w:sz w:val="22"/>
          <w:szCs w:val="22"/>
        </w:rPr>
        <w:t xml:space="preserve">, </w:t>
      </w:r>
      <w:r w:rsidR="00E97457" w:rsidRPr="006B1996">
        <w:rPr>
          <w:rFonts w:asciiTheme="minorHAnsi" w:hAnsiTheme="minorHAnsi" w:cstheme="minorHAnsi"/>
          <w:i w:val="0"/>
          <w:sz w:val="22"/>
          <w:szCs w:val="22"/>
        </w:rPr>
        <w:t xml:space="preserve">la </w:t>
      </w:r>
      <w:r w:rsidR="0046166A" w:rsidRPr="006B1996">
        <w:rPr>
          <w:rFonts w:asciiTheme="minorHAnsi" w:hAnsiTheme="minorHAnsi" w:cstheme="minorHAnsi"/>
          <w:i w:val="0"/>
          <w:sz w:val="22"/>
          <w:szCs w:val="22"/>
        </w:rPr>
        <w:t>sottoscritt</w:t>
      </w:r>
      <w:r w:rsidR="00E97457" w:rsidRPr="006B1996">
        <w:rPr>
          <w:rFonts w:asciiTheme="minorHAnsi" w:hAnsiTheme="minorHAnsi" w:cstheme="minorHAnsi"/>
          <w:i w:val="0"/>
          <w:sz w:val="22"/>
          <w:szCs w:val="22"/>
        </w:rPr>
        <w:t>a</w:t>
      </w:r>
      <w:r w:rsidR="0046166A" w:rsidRPr="006B1996">
        <w:rPr>
          <w:rFonts w:asciiTheme="minorHAnsi" w:hAnsiTheme="minorHAnsi" w:cstheme="minorHAnsi"/>
          <w:i w:val="0"/>
          <w:sz w:val="22"/>
          <w:szCs w:val="22"/>
        </w:rPr>
        <w:t xml:space="preserve"> </w:t>
      </w:r>
      <w:r w:rsidR="00E97457" w:rsidRPr="006B1996">
        <w:rPr>
          <w:rFonts w:asciiTheme="minorHAnsi" w:hAnsiTheme="minorHAnsi" w:cstheme="minorHAnsi"/>
          <w:i w:val="0"/>
          <w:sz w:val="22"/>
          <w:szCs w:val="22"/>
        </w:rPr>
        <w:t xml:space="preserve">Dott.ssa </w:t>
      </w:r>
      <w:r w:rsidR="0046166A" w:rsidRPr="006B1996">
        <w:rPr>
          <w:rFonts w:asciiTheme="minorHAnsi" w:hAnsiTheme="minorHAnsi" w:cstheme="minorHAnsi"/>
          <w:i w:val="0"/>
          <w:sz w:val="22"/>
          <w:szCs w:val="22"/>
        </w:rPr>
        <w:t xml:space="preserve">. </w:t>
      </w:r>
      <w:r w:rsidR="00E97457" w:rsidRPr="006B1996">
        <w:rPr>
          <w:rFonts w:asciiTheme="minorHAnsi" w:hAnsiTheme="minorHAnsi" w:cstheme="minorHAnsi"/>
          <w:i w:val="0"/>
          <w:sz w:val="22"/>
          <w:szCs w:val="22"/>
        </w:rPr>
        <w:t>Liana Baldaccini</w:t>
      </w:r>
      <w:r w:rsidRPr="006B1996">
        <w:rPr>
          <w:rFonts w:asciiTheme="minorHAnsi" w:hAnsiTheme="minorHAnsi" w:cstheme="minorHAnsi"/>
          <w:i w:val="0"/>
          <w:sz w:val="22"/>
          <w:szCs w:val="22"/>
        </w:rPr>
        <w:t>, Dirigente Sc</w:t>
      </w:r>
      <w:r w:rsidR="00EE37AE" w:rsidRPr="006B1996">
        <w:rPr>
          <w:rFonts w:asciiTheme="minorHAnsi" w:hAnsiTheme="minorHAnsi" w:cstheme="minorHAnsi"/>
          <w:i w:val="0"/>
          <w:sz w:val="22"/>
          <w:szCs w:val="22"/>
        </w:rPr>
        <w:t>olastico e titolare di Attività</w:t>
      </w:r>
      <w:r w:rsidRPr="006B1996">
        <w:rPr>
          <w:rFonts w:asciiTheme="minorHAnsi" w:hAnsiTheme="minorHAnsi" w:cstheme="minorHAnsi"/>
          <w:i w:val="0"/>
          <w:sz w:val="22"/>
          <w:szCs w:val="22"/>
        </w:rPr>
        <w:t xml:space="preserve">, in relazione alla documentazione pervenuta che comprova l’idoneità della figura di medico della medicina del Lavoro proposto alla scuola sulla base delle offerte pervenute, procede con il presente documento di accordo contrattuale fra la scuola stessa e  </w:t>
      </w:r>
      <w:r w:rsidR="002F0188" w:rsidRPr="006B1996">
        <w:rPr>
          <w:rFonts w:asciiTheme="minorHAnsi" w:hAnsiTheme="minorHAnsi" w:cstheme="minorHAnsi"/>
          <w:i w:val="0"/>
          <w:sz w:val="22"/>
          <w:szCs w:val="22"/>
        </w:rPr>
        <w:t xml:space="preserve">la </w:t>
      </w:r>
      <w:r w:rsidRPr="006B1996">
        <w:rPr>
          <w:rFonts w:asciiTheme="minorHAnsi" w:hAnsiTheme="minorHAnsi" w:cstheme="minorHAnsi"/>
          <w:i w:val="0"/>
          <w:sz w:val="22"/>
          <w:szCs w:val="22"/>
        </w:rPr>
        <w:t>Dott</w:t>
      </w:r>
      <w:r w:rsidR="009971D2" w:rsidRPr="006B1996">
        <w:rPr>
          <w:rFonts w:asciiTheme="minorHAnsi" w:hAnsiTheme="minorHAnsi" w:cstheme="minorHAnsi"/>
          <w:i w:val="0"/>
          <w:sz w:val="22"/>
          <w:szCs w:val="22"/>
        </w:rPr>
        <w:t>.</w:t>
      </w:r>
      <w:r w:rsidR="002F0188" w:rsidRPr="006B1996">
        <w:rPr>
          <w:rFonts w:asciiTheme="minorHAnsi" w:hAnsiTheme="minorHAnsi" w:cstheme="minorHAnsi"/>
          <w:i w:val="0"/>
          <w:sz w:val="22"/>
          <w:szCs w:val="22"/>
        </w:rPr>
        <w:t xml:space="preserve">ssa </w:t>
      </w:r>
      <w:r w:rsidR="00564168" w:rsidRPr="006B1996">
        <w:rPr>
          <w:rFonts w:asciiTheme="minorHAnsi" w:hAnsiTheme="minorHAnsi" w:cstheme="minorHAnsi"/>
          <w:i w:val="0"/>
          <w:sz w:val="22"/>
          <w:szCs w:val="22"/>
        </w:rPr>
        <w:t>Alessandra Mussi</w:t>
      </w:r>
      <w:r w:rsidRPr="006B1996">
        <w:rPr>
          <w:rFonts w:asciiTheme="minorHAnsi" w:hAnsiTheme="minorHAnsi" w:cstheme="minorHAnsi"/>
          <w:i w:val="0"/>
          <w:sz w:val="22"/>
          <w:szCs w:val="22"/>
        </w:rPr>
        <w:t xml:space="preserve"> iscritto all’Albo dei Medici della Provincia di </w:t>
      </w:r>
      <w:r w:rsidR="00472E7A" w:rsidRPr="006B1996">
        <w:rPr>
          <w:rFonts w:asciiTheme="minorHAnsi" w:hAnsiTheme="minorHAnsi" w:cstheme="minorHAnsi"/>
          <w:i w:val="0"/>
          <w:sz w:val="22"/>
          <w:szCs w:val="22"/>
        </w:rPr>
        <w:t xml:space="preserve">Ferrara </w:t>
      </w:r>
      <w:r w:rsidRPr="006B1996">
        <w:rPr>
          <w:rFonts w:asciiTheme="minorHAnsi" w:hAnsiTheme="minorHAnsi" w:cstheme="minorHAnsi"/>
          <w:i w:val="0"/>
          <w:sz w:val="22"/>
          <w:szCs w:val="22"/>
        </w:rPr>
        <w:t xml:space="preserve"> con N°</w:t>
      </w:r>
      <w:r w:rsidR="00472E7A" w:rsidRPr="006B1996">
        <w:rPr>
          <w:rFonts w:asciiTheme="minorHAnsi" w:hAnsiTheme="minorHAnsi" w:cstheme="minorHAnsi"/>
          <w:i w:val="0"/>
          <w:sz w:val="22"/>
          <w:szCs w:val="22"/>
        </w:rPr>
        <w:t>03662</w:t>
      </w:r>
      <w:r w:rsidRPr="006B1996">
        <w:rPr>
          <w:rFonts w:asciiTheme="minorHAnsi" w:hAnsiTheme="minorHAnsi" w:cstheme="minorHAnsi"/>
          <w:i w:val="0"/>
          <w:sz w:val="22"/>
          <w:szCs w:val="22"/>
        </w:rPr>
        <w:t>, residente in</w:t>
      </w:r>
      <w:r w:rsidR="00BE3F15" w:rsidRPr="006B1996">
        <w:rPr>
          <w:rFonts w:asciiTheme="minorHAnsi" w:hAnsiTheme="minorHAnsi" w:cstheme="minorHAnsi"/>
          <w:i w:val="0"/>
          <w:sz w:val="22"/>
          <w:szCs w:val="22"/>
        </w:rPr>
        <w:t xml:space="preserve"> Bologna </w:t>
      </w:r>
      <w:r w:rsidRPr="006B1996">
        <w:rPr>
          <w:rFonts w:asciiTheme="minorHAnsi" w:hAnsiTheme="minorHAnsi" w:cstheme="minorHAnsi"/>
          <w:i w:val="0"/>
          <w:sz w:val="22"/>
          <w:szCs w:val="22"/>
        </w:rPr>
        <w:t>Via</w:t>
      </w:r>
      <w:r w:rsidR="00F41479" w:rsidRPr="006B1996">
        <w:rPr>
          <w:rFonts w:asciiTheme="minorHAnsi" w:hAnsiTheme="minorHAnsi" w:cstheme="minorHAnsi"/>
          <w:i w:val="0"/>
          <w:sz w:val="22"/>
          <w:szCs w:val="22"/>
        </w:rPr>
        <w:t xml:space="preserve"> </w:t>
      </w:r>
      <w:r w:rsidR="00564168" w:rsidRPr="006B1996">
        <w:rPr>
          <w:rFonts w:asciiTheme="minorHAnsi" w:hAnsiTheme="minorHAnsi" w:cstheme="minorHAnsi"/>
          <w:i w:val="0"/>
          <w:sz w:val="22"/>
          <w:szCs w:val="22"/>
        </w:rPr>
        <w:t>Battindarno,49</w:t>
      </w:r>
      <w:r w:rsidRPr="006B1996">
        <w:rPr>
          <w:rFonts w:asciiTheme="minorHAnsi" w:hAnsiTheme="minorHAnsi" w:cstheme="minorHAnsi"/>
          <w:i w:val="0"/>
          <w:sz w:val="22"/>
          <w:szCs w:val="22"/>
        </w:rPr>
        <w:t>; Tel</w:t>
      </w:r>
      <w:r w:rsidR="00BE3F15" w:rsidRPr="006B1996">
        <w:rPr>
          <w:rFonts w:asciiTheme="minorHAnsi" w:hAnsiTheme="minorHAnsi" w:cstheme="minorHAnsi"/>
          <w:i w:val="0"/>
          <w:sz w:val="22"/>
          <w:szCs w:val="22"/>
        </w:rPr>
        <w:t xml:space="preserve"> 051 </w:t>
      </w:r>
      <w:r w:rsidR="00564168" w:rsidRPr="006B1996">
        <w:rPr>
          <w:rFonts w:asciiTheme="minorHAnsi" w:hAnsiTheme="minorHAnsi" w:cstheme="minorHAnsi"/>
          <w:i w:val="0"/>
          <w:sz w:val="22"/>
          <w:szCs w:val="22"/>
        </w:rPr>
        <w:t xml:space="preserve">381479 </w:t>
      </w:r>
      <w:r w:rsidR="00477913" w:rsidRPr="006B1996">
        <w:rPr>
          <w:rFonts w:asciiTheme="minorHAnsi" w:hAnsiTheme="minorHAnsi" w:cstheme="minorHAnsi"/>
          <w:i w:val="0"/>
          <w:sz w:val="22"/>
          <w:szCs w:val="22"/>
        </w:rPr>
        <w:t xml:space="preserve">dal </w:t>
      </w:r>
      <w:r w:rsidR="00564168" w:rsidRPr="006B1996">
        <w:rPr>
          <w:rFonts w:asciiTheme="minorHAnsi" w:hAnsiTheme="minorHAnsi" w:cstheme="minorHAnsi"/>
          <w:i w:val="0"/>
          <w:sz w:val="22"/>
          <w:szCs w:val="22"/>
        </w:rPr>
        <w:t>30</w:t>
      </w:r>
      <w:r w:rsidR="00477913" w:rsidRPr="006B1996">
        <w:rPr>
          <w:rFonts w:asciiTheme="minorHAnsi" w:hAnsiTheme="minorHAnsi" w:cstheme="minorHAnsi"/>
          <w:i w:val="0"/>
          <w:sz w:val="22"/>
          <w:szCs w:val="22"/>
        </w:rPr>
        <w:t>/</w:t>
      </w:r>
      <w:r w:rsidR="00564168" w:rsidRPr="006B1996">
        <w:rPr>
          <w:rFonts w:asciiTheme="minorHAnsi" w:hAnsiTheme="minorHAnsi" w:cstheme="minorHAnsi"/>
          <w:i w:val="0"/>
          <w:sz w:val="22"/>
          <w:szCs w:val="22"/>
        </w:rPr>
        <w:t>10</w:t>
      </w:r>
      <w:r w:rsidR="00477913" w:rsidRPr="006B1996">
        <w:rPr>
          <w:rFonts w:asciiTheme="minorHAnsi" w:hAnsiTheme="minorHAnsi" w:cstheme="minorHAnsi"/>
          <w:i w:val="0"/>
          <w:sz w:val="22"/>
          <w:szCs w:val="22"/>
        </w:rPr>
        <w:t>/20</w:t>
      </w:r>
      <w:r w:rsidR="00564168" w:rsidRPr="006B1996">
        <w:rPr>
          <w:rFonts w:asciiTheme="minorHAnsi" w:hAnsiTheme="minorHAnsi" w:cstheme="minorHAnsi"/>
          <w:i w:val="0"/>
          <w:sz w:val="22"/>
          <w:szCs w:val="22"/>
        </w:rPr>
        <w:t>20</w:t>
      </w:r>
      <w:r w:rsidR="00477913" w:rsidRPr="006B1996">
        <w:rPr>
          <w:rFonts w:asciiTheme="minorHAnsi" w:hAnsiTheme="minorHAnsi" w:cstheme="minorHAnsi"/>
          <w:i w:val="0"/>
          <w:sz w:val="22"/>
          <w:szCs w:val="22"/>
        </w:rPr>
        <w:t xml:space="preserve">  </w:t>
      </w:r>
      <w:r w:rsidRPr="006B1996">
        <w:rPr>
          <w:rFonts w:asciiTheme="minorHAnsi" w:hAnsiTheme="minorHAnsi" w:cstheme="minorHAnsi"/>
          <w:i w:val="0"/>
          <w:sz w:val="22"/>
          <w:szCs w:val="22"/>
        </w:rPr>
        <w:t>incaricato allo svolgimento delle mansioni ad esso riferite dal D.Lgs.81/08 (Art.25 e seguenti), relativamente alla sorveglianza sanitaria, in qualità di professionista incaricato con veste di MEDICO COMPETENTE .</w:t>
      </w:r>
    </w:p>
    <w:p w:rsidR="00D26211" w:rsidRPr="006B1996" w:rsidRDefault="00D26211" w:rsidP="00EE37AE">
      <w:pPr>
        <w:pStyle w:val="Corpotesto"/>
        <w:spacing w:line="360" w:lineRule="auto"/>
        <w:rPr>
          <w:rFonts w:asciiTheme="minorHAnsi" w:hAnsiTheme="minorHAnsi" w:cstheme="minorHAnsi"/>
          <w:i w:val="0"/>
          <w:sz w:val="22"/>
          <w:szCs w:val="22"/>
        </w:rPr>
      </w:pPr>
    </w:p>
    <w:p w:rsidR="00D26211" w:rsidRPr="006B1996" w:rsidRDefault="00D26211" w:rsidP="00EE37AE">
      <w:pPr>
        <w:pStyle w:val="Corpotesto"/>
        <w:spacing w:line="360" w:lineRule="auto"/>
        <w:jc w:val="center"/>
        <w:rPr>
          <w:rFonts w:asciiTheme="minorHAnsi" w:hAnsiTheme="minorHAnsi" w:cstheme="minorHAnsi"/>
          <w:b/>
          <w:bCs/>
          <w:i w:val="0"/>
          <w:sz w:val="22"/>
          <w:szCs w:val="22"/>
        </w:rPr>
      </w:pPr>
      <w:r w:rsidRPr="006B1996">
        <w:rPr>
          <w:rFonts w:asciiTheme="minorHAnsi" w:hAnsiTheme="minorHAnsi" w:cstheme="minorHAnsi"/>
          <w:b/>
          <w:i w:val="0"/>
          <w:sz w:val="22"/>
          <w:szCs w:val="22"/>
        </w:rPr>
        <w:t>Ciò premesso, si conviene e concorda quanto segue:</w:t>
      </w:r>
    </w:p>
    <w:p w:rsidR="00D26211" w:rsidRPr="006B1996" w:rsidRDefault="00D26211" w:rsidP="00D26211">
      <w:pPr>
        <w:pStyle w:val="Titolo2"/>
        <w:spacing w:line="360" w:lineRule="auto"/>
        <w:jc w:val="center"/>
        <w:rPr>
          <w:rFonts w:asciiTheme="minorHAnsi" w:hAnsiTheme="minorHAnsi" w:cstheme="minorHAnsi"/>
          <w:bCs w:val="0"/>
          <w:sz w:val="22"/>
          <w:szCs w:val="22"/>
        </w:rPr>
      </w:pPr>
      <w:r w:rsidRPr="006B1996">
        <w:rPr>
          <w:rFonts w:asciiTheme="minorHAnsi" w:hAnsiTheme="minorHAnsi" w:cstheme="minorHAnsi"/>
          <w:bCs w:val="0"/>
          <w:sz w:val="22"/>
          <w:szCs w:val="22"/>
        </w:rPr>
        <w:t>ART. 1</w:t>
      </w:r>
    </w:p>
    <w:p w:rsidR="00D26211" w:rsidRPr="006B1996" w:rsidRDefault="00D26211" w:rsidP="00322328">
      <w:pPr>
        <w:pStyle w:val="Corpodeltesto3"/>
        <w:spacing w:line="276" w:lineRule="auto"/>
        <w:jc w:val="both"/>
        <w:rPr>
          <w:rFonts w:asciiTheme="minorHAnsi" w:hAnsiTheme="minorHAnsi" w:cstheme="minorHAnsi"/>
          <w:i w:val="0"/>
          <w:sz w:val="22"/>
          <w:szCs w:val="22"/>
        </w:rPr>
      </w:pPr>
      <w:r w:rsidRPr="006B1996">
        <w:rPr>
          <w:rFonts w:asciiTheme="minorHAnsi" w:hAnsiTheme="minorHAnsi" w:cstheme="minorHAnsi"/>
          <w:i w:val="0"/>
          <w:sz w:val="22"/>
          <w:szCs w:val="22"/>
        </w:rPr>
        <w:t xml:space="preserve">L’Istituto </w:t>
      </w:r>
      <w:r w:rsidR="008024A3" w:rsidRPr="006B1996">
        <w:rPr>
          <w:rFonts w:asciiTheme="minorHAnsi" w:hAnsiTheme="minorHAnsi" w:cstheme="minorHAnsi"/>
          <w:i w:val="0"/>
          <w:sz w:val="22"/>
          <w:szCs w:val="22"/>
        </w:rPr>
        <w:t>Comprensivo di Pianoro</w:t>
      </w:r>
      <w:r w:rsidRPr="006B1996">
        <w:rPr>
          <w:rFonts w:asciiTheme="minorHAnsi" w:hAnsiTheme="minorHAnsi" w:cstheme="minorHAnsi"/>
          <w:i w:val="0"/>
          <w:sz w:val="22"/>
          <w:szCs w:val="22"/>
        </w:rPr>
        <w:t>, rappresentato dal sopraindicato Dirigente Scolastico, sentito il parere del Consiglio d’Istituto, dà incarico al</w:t>
      </w:r>
      <w:r w:rsidR="008024A3" w:rsidRPr="006B1996">
        <w:rPr>
          <w:rFonts w:asciiTheme="minorHAnsi" w:hAnsiTheme="minorHAnsi" w:cstheme="minorHAnsi"/>
          <w:i w:val="0"/>
          <w:sz w:val="22"/>
          <w:szCs w:val="22"/>
        </w:rPr>
        <w:t>la</w:t>
      </w:r>
      <w:r w:rsidR="00CC086C" w:rsidRPr="006B1996">
        <w:rPr>
          <w:rFonts w:asciiTheme="minorHAnsi" w:hAnsiTheme="minorHAnsi" w:cstheme="minorHAnsi"/>
          <w:i w:val="0"/>
          <w:sz w:val="22"/>
          <w:szCs w:val="22"/>
        </w:rPr>
        <w:t xml:space="preserve"> Dott</w:t>
      </w:r>
      <w:r w:rsidRPr="006B1996">
        <w:rPr>
          <w:rFonts w:asciiTheme="minorHAnsi" w:hAnsiTheme="minorHAnsi" w:cstheme="minorHAnsi"/>
          <w:i w:val="0"/>
          <w:sz w:val="22"/>
          <w:szCs w:val="22"/>
        </w:rPr>
        <w:t>.</w:t>
      </w:r>
      <w:r w:rsidR="00CC086C" w:rsidRPr="006B1996">
        <w:rPr>
          <w:rFonts w:asciiTheme="minorHAnsi" w:hAnsiTheme="minorHAnsi" w:cstheme="minorHAnsi"/>
          <w:i w:val="0"/>
          <w:sz w:val="22"/>
          <w:szCs w:val="22"/>
        </w:rPr>
        <w:t>ssa</w:t>
      </w:r>
      <w:r w:rsidRPr="006B1996">
        <w:rPr>
          <w:rFonts w:asciiTheme="minorHAnsi" w:hAnsiTheme="minorHAnsi" w:cstheme="minorHAnsi"/>
          <w:i w:val="0"/>
          <w:sz w:val="22"/>
          <w:szCs w:val="22"/>
        </w:rPr>
        <w:t xml:space="preserve"> </w:t>
      </w:r>
      <w:r w:rsidR="00564168" w:rsidRPr="006B1996">
        <w:rPr>
          <w:rFonts w:asciiTheme="minorHAnsi" w:hAnsiTheme="minorHAnsi" w:cstheme="minorHAnsi"/>
          <w:i w:val="0"/>
          <w:sz w:val="22"/>
          <w:szCs w:val="22"/>
        </w:rPr>
        <w:t>Alessandra Mussi</w:t>
      </w:r>
      <w:r w:rsidR="00942CFE" w:rsidRPr="006B1996">
        <w:rPr>
          <w:rFonts w:asciiTheme="minorHAnsi" w:hAnsiTheme="minorHAnsi" w:cstheme="minorHAnsi"/>
          <w:i w:val="0"/>
          <w:sz w:val="22"/>
          <w:szCs w:val="22"/>
        </w:rPr>
        <w:t>, la</w:t>
      </w:r>
      <w:r w:rsidRPr="006B1996">
        <w:rPr>
          <w:rFonts w:asciiTheme="minorHAnsi" w:hAnsiTheme="minorHAnsi" w:cstheme="minorHAnsi"/>
          <w:i w:val="0"/>
          <w:sz w:val="22"/>
          <w:szCs w:val="22"/>
        </w:rPr>
        <w:t xml:space="preserve"> quale accetta, l’incarico di Medico Competente ed espletamento delle incombenze attinenti a quanto previsto dal D.</w:t>
      </w:r>
      <w:r w:rsidR="0041286D" w:rsidRPr="006B1996">
        <w:rPr>
          <w:rFonts w:asciiTheme="minorHAnsi" w:hAnsiTheme="minorHAnsi" w:cstheme="minorHAnsi"/>
          <w:i w:val="0"/>
          <w:sz w:val="22"/>
          <w:szCs w:val="22"/>
        </w:rPr>
        <w:t>l</w:t>
      </w:r>
      <w:r w:rsidRPr="006B1996">
        <w:rPr>
          <w:rFonts w:asciiTheme="minorHAnsi" w:hAnsiTheme="minorHAnsi" w:cstheme="minorHAnsi"/>
          <w:i w:val="0"/>
          <w:sz w:val="22"/>
          <w:szCs w:val="22"/>
        </w:rPr>
        <w:t xml:space="preserve">gs. </w:t>
      </w:r>
      <w:r w:rsidR="0046166A" w:rsidRPr="006B1996">
        <w:rPr>
          <w:rFonts w:asciiTheme="minorHAnsi" w:hAnsiTheme="minorHAnsi" w:cstheme="minorHAnsi"/>
          <w:i w:val="0"/>
          <w:sz w:val="22"/>
          <w:szCs w:val="22"/>
        </w:rPr>
        <w:t xml:space="preserve">n° </w:t>
      </w:r>
      <w:r w:rsidRPr="006B1996">
        <w:rPr>
          <w:rFonts w:asciiTheme="minorHAnsi" w:hAnsiTheme="minorHAnsi" w:cstheme="minorHAnsi"/>
          <w:i w:val="0"/>
          <w:sz w:val="22"/>
          <w:szCs w:val="22"/>
        </w:rPr>
        <w:t>81</w:t>
      </w:r>
      <w:r w:rsidR="0046166A" w:rsidRPr="006B1996">
        <w:rPr>
          <w:rFonts w:asciiTheme="minorHAnsi" w:hAnsiTheme="minorHAnsi" w:cstheme="minorHAnsi"/>
          <w:i w:val="0"/>
          <w:sz w:val="22"/>
          <w:szCs w:val="22"/>
        </w:rPr>
        <w:t>/2008</w:t>
      </w:r>
      <w:r w:rsidRPr="006B1996">
        <w:rPr>
          <w:rFonts w:asciiTheme="minorHAnsi" w:hAnsiTheme="minorHAnsi" w:cstheme="minorHAnsi"/>
          <w:i w:val="0"/>
          <w:sz w:val="22"/>
          <w:szCs w:val="22"/>
        </w:rPr>
        <w:t xml:space="preserve"> di seguito meglio specificate. </w:t>
      </w:r>
    </w:p>
    <w:p w:rsidR="00D26211" w:rsidRPr="006B1996" w:rsidRDefault="00D26211" w:rsidP="00D26211">
      <w:pPr>
        <w:pStyle w:val="Corpotesto"/>
        <w:spacing w:line="360" w:lineRule="auto"/>
        <w:jc w:val="center"/>
        <w:rPr>
          <w:rFonts w:asciiTheme="minorHAnsi" w:hAnsiTheme="minorHAnsi" w:cstheme="minorHAnsi"/>
          <w:b/>
          <w:bCs/>
          <w:i w:val="0"/>
          <w:sz w:val="22"/>
          <w:szCs w:val="22"/>
        </w:rPr>
      </w:pPr>
      <w:r w:rsidRPr="006B1996">
        <w:rPr>
          <w:rFonts w:asciiTheme="minorHAnsi" w:hAnsiTheme="minorHAnsi" w:cstheme="minorHAnsi"/>
          <w:b/>
          <w:bCs/>
          <w:i w:val="0"/>
          <w:sz w:val="22"/>
          <w:szCs w:val="22"/>
        </w:rPr>
        <w:t>ART. 2</w:t>
      </w:r>
    </w:p>
    <w:p w:rsidR="00D26211" w:rsidRPr="006B1996" w:rsidRDefault="00D26211" w:rsidP="00322328">
      <w:pPr>
        <w:pStyle w:val="Corpotesto"/>
        <w:spacing w:line="276" w:lineRule="auto"/>
        <w:jc w:val="both"/>
        <w:rPr>
          <w:rFonts w:asciiTheme="minorHAnsi" w:hAnsiTheme="minorHAnsi" w:cstheme="minorHAnsi"/>
          <w:bCs/>
          <w:i w:val="0"/>
          <w:sz w:val="22"/>
          <w:szCs w:val="22"/>
        </w:rPr>
      </w:pPr>
      <w:r w:rsidRPr="006B1996">
        <w:rPr>
          <w:rFonts w:asciiTheme="minorHAnsi" w:hAnsiTheme="minorHAnsi" w:cstheme="minorHAnsi"/>
          <w:bCs/>
          <w:i w:val="0"/>
          <w:sz w:val="22"/>
          <w:szCs w:val="22"/>
        </w:rPr>
        <w:t>Il professionista è obbligato alla rigorosa osservanza delle norme di cui agli art. 2222 e seguenti del Codice Civile, nonché alla deontologia professionale e di ogni altra normativa in materia correlata all’oggetto dell’incarico. Resta a suo carico ogni onere strumentale ed organizzativo necessario per l’espletamento delle prestazioni; è obbligato ad eseguire quanto affidato secondo i migliori criteri per la tutela ed il conseguimento del pubblico interesse.</w:t>
      </w:r>
    </w:p>
    <w:p w:rsidR="004130E4" w:rsidRPr="006B1996" w:rsidRDefault="004130E4" w:rsidP="00322328">
      <w:pPr>
        <w:pStyle w:val="Corpotesto"/>
        <w:spacing w:line="276" w:lineRule="auto"/>
        <w:jc w:val="both"/>
        <w:rPr>
          <w:rFonts w:asciiTheme="minorHAnsi" w:hAnsiTheme="minorHAnsi" w:cstheme="minorHAnsi"/>
          <w:bCs/>
          <w:i w:val="0"/>
          <w:sz w:val="22"/>
          <w:szCs w:val="22"/>
        </w:rPr>
      </w:pPr>
    </w:p>
    <w:p w:rsidR="00A24125" w:rsidRPr="006B1996" w:rsidRDefault="00A24125" w:rsidP="00322328">
      <w:pPr>
        <w:pStyle w:val="Corpotesto"/>
        <w:spacing w:line="276" w:lineRule="auto"/>
        <w:jc w:val="both"/>
        <w:rPr>
          <w:rFonts w:asciiTheme="minorHAnsi" w:hAnsiTheme="minorHAnsi" w:cstheme="minorHAnsi"/>
          <w:bCs/>
          <w:i w:val="0"/>
          <w:sz w:val="22"/>
          <w:szCs w:val="22"/>
        </w:rPr>
      </w:pPr>
    </w:p>
    <w:p w:rsidR="00A24125" w:rsidRPr="006B1996" w:rsidRDefault="00A24125" w:rsidP="00322328">
      <w:pPr>
        <w:pStyle w:val="Corpotesto"/>
        <w:spacing w:line="276" w:lineRule="auto"/>
        <w:jc w:val="both"/>
        <w:rPr>
          <w:rFonts w:asciiTheme="minorHAnsi" w:hAnsiTheme="minorHAnsi" w:cstheme="minorHAnsi"/>
          <w:bCs/>
          <w:i w:val="0"/>
          <w:sz w:val="22"/>
          <w:szCs w:val="22"/>
        </w:rPr>
      </w:pPr>
    </w:p>
    <w:p w:rsidR="00D26211" w:rsidRPr="006B1996" w:rsidRDefault="00D26211" w:rsidP="00322328">
      <w:pPr>
        <w:pStyle w:val="Corpotesto"/>
        <w:spacing w:line="276" w:lineRule="auto"/>
        <w:jc w:val="center"/>
        <w:rPr>
          <w:rFonts w:asciiTheme="minorHAnsi" w:hAnsiTheme="minorHAnsi" w:cstheme="minorHAnsi"/>
          <w:b/>
          <w:bCs/>
          <w:i w:val="0"/>
          <w:sz w:val="22"/>
          <w:szCs w:val="22"/>
        </w:rPr>
      </w:pPr>
      <w:r w:rsidRPr="006B1996">
        <w:rPr>
          <w:rFonts w:asciiTheme="minorHAnsi" w:hAnsiTheme="minorHAnsi" w:cstheme="minorHAnsi"/>
          <w:b/>
          <w:bCs/>
          <w:i w:val="0"/>
          <w:sz w:val="22"/>
          <w:szCs w:val="22"/>
        </w:rPr>
        <w:t>ART. 3 – OGGETTO DELL’INCARICO</w:t>
      </w:r>
    </w:p>
    <w:p w:rsidR="00D26211" w:rsidRPr="006B1996" w:rsidRDefault="00D26211" w:rsidP="00322328">
      <w:pPr>
        <w:pStyle w:val="Corpotesto"/>
        <w:spacing w:line="276" w:lineRule="auto"/>
        <w:jc w:val="both"/>
        <w:rPr>
          <w:rFonts w:asciiTheme="minorHAnsi" w:hAnsiTheme="minorHAnsi" w:cstheme="minorHAnsi"/>
          <w:bCs/>
          <w:i w:val="0"/>
          <w:sz w:val="22"/>
          <w:szCs w:val="22"/>
        </w:rPr>
      </w:pPr>
      <w:r w:rsidRPr="006B1996">
        <w:rPr>
          <w:rFonts w:asciiTheme="minorHAnsi" w:hAnsiTheme="minorHAnsi" w:cstheme="minorHAnsi"/>
          <w:bCs/>
          <w:i w:val="0"/>
          <w:sz w:val="22"/>
          <w:szCs w:val="22"/>
        </w:rPr>
        <w:t>Il Professionista si impegna a svolgere le mansioni di Medico Competente svolgendo quanto dallo decreto posto a suo carico e si prende carico di dare il proprio supporto per l’assolvimento di tutti gli obblighi imposti dal D.</w:t>
      </w:r>
      <w:r w:rsidR="0046166A" w:rsidRPr="006B1996">
        <w:rPr>
          <w:rFonts w:asciiTheme="minorHAnsi" w:hAnsiTheme="minorHAnsi" w:cstheme="minorHAnsi"/>
          <w:bCs/>
          <w:i w:val="0"/>
          <w:sz w:val="22"/>
          <w:szCs w:val="22"/>
        </w:rPr>
        <w:t>l</w:t>
      </w:r>
      <w:r w:rsidRPr="006B1996">
        <w:rPr>
          <w:rFonts w:asciiTheme="minorHAnsi" w:hAnsiTheme="minorHAnsi" w:cstheme="minorHAnsi"/>
          <w:bCs/>
          <w:i w:val="0"/>
          <w:sz w:val="22"/>
          <w:szCs w:val="22"/>
        </w:rPr>
        <w:t>gs. 81/08 e successive modifiche ed integrazioni che verranno ass</w:t>
      </w:r>
      <w:r w:rsidR="00634CFD" w:rsidRPr="006B1996">
        <w:rPr>
          <w:rFonts w:asciiTheme="minorHAnsi" w:hAnsiTheme="minorHAnsi" w:cstheme="minorHAnsi"/>
          <w:bCs/>
          <w:i w:val="0"/>
          <w:sz w:val="22"/>
          <w:szCs w:val="22"/>
        </w:rPr>
        <w:t xml:space="preserve">olte espletando in particolare </w:t>
      </w:r>
      <w:r w:rsidRPr="006B1996">
        <w:rPr>
          <w:rFonts w:asciiTheme="minorHAnsi" w:hAnsiTheme="minorHAnsi" w:cstheme="minorHAnsi"/>
          <w:bCs/>
          <w:i w:val="0"/>
          <w:sz w:val="22"/>
          <w:szCs w:val="22"/>
        </w:rPr>
        <w:t>i seguenti servizi:</w:t>
      </w:r>
    </w:p>
    <w:p w:rsidR="00D26211" w:rsidRPr="006B1996" w:rsidRDefault="005829D1" w:rsidP="00322328">
      <w:pPr>
        <w:numPr>
          <w:ilvl w:val="0"/>
          <w:numId w:val="7"/>
        </w:numPr>
        <w:overflowPunct/>
        <w:spacing w:line="276" w:lineRule="auto"/>
        <w:jc w:val="both"/>
        <w:rPr>
          <w:rFonts w:asciiTheme="minorHAnsi" w:eastAsia="BookAntiqua" w:hAnsiTheme="minorHAnsi" w:cstheme="minorHAnsi"/>
          <w:i w:val="0"/>
          <w:color w:val="000000"/>
          <w:sz w:val="22"/>
          <w:szCs w:val="22"/>
        </w:rPr>
      </w:pPr>
      <w:r w:rsidRPr="006B1996">
        <w:rPr>
          <w:rFonts w:asciiTheme="minorHAnsi" w:eastAsia="BookAntiqua" w:hAnsiTheme="minorHAnsi" w:cstheme="minorHAnsi"/>
          <w:i w:val="0"/>
          <w:color w:val="000000"/>
          <w:sz w:val="22"/>
          <w:szCs w:val="22"/>
        </w:rPr>
        <w:t>C</w:t>
      </w:r>
      <w:r w:rsidR="00D26211" w:rsidRPr="006B1996">
        <w:rPr>
          <w:rFonts w:asciiTheme="minorHAnsi" w:eastAsia="BookAntiqua" w:hAnsiTheme="minorHAnsi" w:cstheme="minorHAnsi"/>
          <w:i w:val="0"/>
          <w:color w:val="000000"/>
          <w:sz w:val="22"/>
          <w:szCs w:val="22"/>
        </w:rPr>
        <w:t xml:space="preserve">ompiti previsti dagli artt. 39, 40, 41, 42 del D. </w:t>
      </w:r>
      <w:r w:rsidR="0046166A" w:rsidRPr="006B1996">
        <w:rPr>
          <w:rFonts w:asciiTheme="minorHAnsi" w:eastAsia="BookAntiqua" w:hAnsiTheme="minorHAnsi" w:cstheme="minorHAnsi"/>
          <w:i w:val="0"/>
          <w:color w:val="000000"/>
          <w:sz w:val="22"/>
          <w:szCs w:val="22"/>
        </w:rPr>
        <w:t>lgs.</w:t>
      </w:r>
      <w:r w:rsidR="00D26211" w:rsidRPr="006B1996">
        <w:rPr>
          <w:rFonts w:asciiTheme="minorHAnsi" w:eastAsia="BookAntiqua" w:hAnsiTheme="minorHAnsi" w:cstheme="minorHAnsi"/>
          <w:i w:val="0"/>
          <w:color w:val="000000"/>
          <w:sz w:val="22"/>
          <w:szCs w:val="22"/>
        </w:rPr>
        <w:t>81/08 e s.m.i.;</w:t>
      </w:r>
    </w:p>
    <w:p w:rsidR="00D26211" w:rsidRPr="006B1996" w:rsidRDefault="005829D1" w:rsidP="00322328">
      <w:pPr>
        <w:numPr>
          <w:ilvl w:val="0"/>
          <w:numId w:val="7"/>
        </w:numPr>
        <w:overflowPunct/>
        <w:spacing w:line="276" w:lineRule="auto"/>
        <w:jc w:val="both"/>
        <w:rPr>
          <w:rFonts w:asciiTheme="minorHAnsi" w:eastAsia="BookAntiqua" w:hAnsiTheme="minorHAnsi" w:cstheme="minorHAnsi"/>
          <w:i w:val="0"/>
          <w:color w:val="000000"/>
          <w:sz w:val="22"/>
          <w:szCs w:val="22"/>
        </w:rPr>
      </w:pPr>
      <w:r w:rsidRPr="006B1996">
        <w:rPr>
          <w:rFonts w:asciiTheme="minorHAnsi" w:eastAsia="BookAntiqua" w:hAnsiTheme="minorHAnsi" w:cstheme="minorHAnsi"/>
          <w:i w:val="0"/>
          <w:color w:val="000000"/>
          <w:sz w:val="22"/>
          <w:szCs w:val="22"/>
        </w:rPr>
        <w:t>S</w:t>
      </w:r>
      <w:r w:rsidR="00D26211" w:rsidRPr="006B1996">
        <w:rPr>
          <w:rFonts w:asciiTheme="minorHAnsi" w:eastAsia="BookAntiqua" w:hAnsiTheme="minorHAnsi" w:cstheme="minorHAnsi"/>
          <w:i w:val="0"/>
          <w:color w:val="000000"/>
          <w:sz w:val="22"/>
          <w:szCs w:val="22"/>
        </w:rPr>
        <w:t xml:space="preserve">volgimento </w:t>
      </w:r>
      <w:r w:rsidR="009971D2" w:rsidRPr="006B1996">
        <w:rPr>
          <w:rFonts w:asciiTheme="minorHAnsi" w:eastAsia="BookAntiqua" w:hAnsiTheme="minorHAnsi" w:cstheme="minorHAnsi"/>
          <w:i w:val="0"/>
          <w:color w:val="000000"/>
          <w:sz w:val="22"/>
          <w:szCs w:val="22"/>
        </w:rPr>
        <w:t>d</w:t>
      </w:r>
      <w:r w:rsidR="00D26211" w:rsidRPr="006B1996">
        <w:rPr>
          <w:rFonts w:asciiTheme="minorHAnsi" w:eastAsia="BookAntiqua" w:hAnsiTheme="minorHAnsi" w:cstheme="minorHAnsi"/>
          <w:i w:val="0"/>
          <w:color w:val="000000"/>
          <w:sz w:val="22"/>
          <w:szCs w:val="22"/>
        </w:rPr>
        <w:t>ei sopralluoghi negli ambienti di lavoro, riunioni, consulenze;</w:t>
      </w:r>
    </w:p>
    <w:p w:rsidR="00D26211" w:rsidRPr="006B1996" w:rsidRDefault="00D26211" w:rsidP="00322328">
      <w:pPr>
        <w:numPr>
          <w:ilvl w:val="0"/>
          <w:numId w:val="7"/>
        </w:numPr>
        <w:overflowPunct/>
        <w:spacing w:line="276" w:lineRule="auto"/>
        <w:jc w:val="both"/>
        <w:rPr>
          <w:rFonts w:asciiTheme="minorHAnsi" w:eastAsia="BookAntiqua" w:hAnsiTheme="minorHAnsi" w:cstheme="minorHAnsi"/>
          <w:i w:val="0"/>
          <w:color w:val="000000"/>
          <w:sz w:val="22"/>
          <w:szCs w:val="22"/>
        </w:rPr>
      </w:pPr>
      <w:r w:rsidRPr="006B1996">
        <w:rPr>
          <w:rFonts w:asciiTheme="minorHAnsi" w:eastAsia="BookAntiqua" w:hAnsiTheme="minorHAnsi" w:cstheme="minorHAnsi"/>
          <w:i w:val="0"/>
          <w:color w:val="000000"/>
          <w:sz w:val="22"/>
          <w:szCs w:val="22"/>
        </w:rPr>
        <w:t>Organizzazione in piena autonomia in accordo con il referente desig</w:t>
      </w:r>
      <w:r w:rsidR="005829D1" w:rsidRPr="006B1996">
        <w:rPr>
          <w:rFonts w:asciiTheme="minorHAnsi" w:eastAsia="BookAntiqua" w:hAnsiTheme="minorHAnsi" w:cstheme="minorHAnsi"/>
          <w:i w:val="0"/>
          <w:color w:val="000000"/>
          <w:sz w:val="22"/>
          <w:szCs w:val="22"/>
        </w:rPr>
        <w:t>nato dalla Dirigenza Scolastica</w:t>
      </w:r>
      <w:r w:rsidRPr="006B1996">
        <w:rPr>
          <w:rFonts w:asciiTheme="minorHAnsi" w:eastAsia="BookAntiqua" w:hAnsiTheme="minorHAnsi" w:cstheme="minorHAnsi"/>
          <w:i w:val="0"/>
          <w:color w:val="000000"/>
          <w:sz w:val="22"/>
          <w:szCs w:val="22"/>
        </w:rPr>
        <w:t>, dei lavoratori da sottoporre a protocollo sanitario, dei calendari per l'effettuazione delle visite e della tenuta aggiornata di uno scadenziario con le date per l'effettuazione delle visite mediche in base alle periodicità definite dallo stesso Medico;</w:t>
      </w:r>
    </w:p>
    <w:p w:rsidR="00D26211" w:rsidRPr="006B1996" w:rsidRDefault="00D26211" w:rsidP="00322328">
      <w:pPr>
        <w:numPr>
          <w:ilvl w:val="0"/>
          <w:numId w:val="7"/>
        </w:numPr>
        <w:overflowPunct/>
        <w:spacing w:line="276" w:lineRule="auto"/>
        <w:jc w:val="both"/>
        <w:rPr>
          <w:rFonts w:asciiTheme="minorHAnsi" w:eastAsia="BookAntiqua" w:hAnsiTheme="minorHAnsi" w:cstheme="minorHAnsi"/>
          <w:i w:val="0"/>
          <w:color w:val="000000"/>
          <w:sz w:val="22"/>
          <w:szCs w:val="22"/>
        </w:rPr>
      </w:pPr>
      <w:r w:rsidRPr="006B1996">
        <w:rPr>
          <w:rFonts w:asciiTheme="minorHAnsi" w:eastAsia="BookAntiqua" w:hAnsiTheme="minorHAnsi" w:cstheme="minorHAnsi"/>
          <w:i w:val="0"/>
          <w:color w:val="000000"/>
          <w:sz w:val="22"/>
          <w:szCs w:val="22"/>
        </w:rPr>
        <w:t>Predisposizione annuale della programmazione in tempi adeguati delle visite da effettuarsi nel corso dell'anno;</w:t>
      </w:r>
    </w:p>
    <w:p w:rsidR="00D26211" w:rsidRPr="006B1996" w:rsidRDefault="0046166A" w:rsidP="00322328">
      <w:pPr>
        <w:numPr>
          <w:ilvl w:val="0"/>
          <w:numId w:val="7"/>
        </w:numPr>
        <w:overflowPunct/>
        <w:spacing w:line="276" w:lineRule="auto"/>
        <w:jc w:val="both"/>
        <w:rPr>
          <w:rFonts w:asciiTheme="minorHAnsi" w:eastAsia="BookAntiqua" w:hAnsiTheme="minorHAnsi" w:cstheme="minorHAnsi"/>
          <w:i w:val="0"/>
          <w:color w:val="000000"/>
          <w:sz w:val="22"/>
          <w:szCs w:val="22"/>
        </w:rPr>
      </w:pPr>
      <w:r w:rsidRPr="006B1996">
        <w:rPr>
          <w:rFonts w:asciiTheme="minorHAnsi" w:eastAsia="BookAntiqua" w:hAnsiTheme="minorHAnsi" w:cstheme="minorHAnsi"/>
          <w:i w:val="0"/>
          <w:color w:val="000000"/>
          <w:sz w:val="22"/>
          <w:szCs w:val="22"/>
        </w:rPr>
        <w:t xml:space="preserve">archiviazione </w:t>
      </w:r>
      <w:r w:rsidR="00D26211" w:rsidRPr="006B1996">
        <w:rPr>
          <w:rFonts w:asciiTheme="minorHAnsi" w:eastAsia="BookAntiqua" w:hAnsiTheme="minorHAnsi" w:cstheme="minorHAnsi"/>
          <w:i w:val="0"/>
          <w:color w:val="000000"/>
          <w:sz w:val="22"/>
          <w:szCs w:val="22"/>
        </w:rPr>
        <w:t>ed elaborazione dei dati e stesura della relazione sanitaria annuale;</w:t>
      </w:r>
    </w:p>
    <w:p w:rsidR="00D26211" w:rsidRPr="006B1996" w:rsidRDefault="00D26211" w:rsidP="00322328">
      <w:pPr>
        <w:numPr>
          <w:ilvl w:val="0"/>
          <w:numId w:val="7"/>
        </w:numPr>
        <w:overflowPunct/>
        <w:spacing w:line="276" w:lineRule="auto"/>
        <w:jc w:val="both"/>
        <w:rPr>
          <w:rFonts w:asciiTheme="minorHAnsi" w:eastAsia="BookAntiqua" w:hAnsiTheme="minorHAnsi" w:cstheme="minorHAnsi"/>
          <w:i w:val="0"/>
          <w:color w:val="000000"/>
          <w:sz w:val="22"/>
          <w:szCs w:val="22"/>
        </w:rPr>
      </w:pPr>
      <w:r w:rsidRPr="006B1996">
        <w:rPr>
          <w:rFonts w:asciiTheme="minorHAnsi" w:eastAsia="BookAntiqua" w:hAnsiTheme="minorHAnsi" w:cstheme="minorHAnsi"/>
          <w:i w:val="0"/>
          <w:color w:val="000000"/>
          <w:sz w:val="22"/>
          <w:szCs w:val="22"/>
        </w:rPr>
        <w:t>stesura, revisione e applicazione dei protocolli di sorveglianza sanitaria;</w:t>
      </w:r>
    </w:p>
    <w:p w:rsidR="00D26211" w:rsidRPr="006B1996" w:rsidRDefault="00D26211" w:rsidP="00322328">
      <w:pPr>
        <w:numPr>
          <w:ilvl w:val="0"/>
          <w:numId w:val="7"/>
        </w:numPr>
        <w:overflowPunct/>
        <w:spacing w:line="276" w:lineRule="auto"/>
        <w:jc w:val="both"/>
        <w:rPr>
          <w:rFonts w:asciiTheme="minorHAnsi" w:eastAsia="BookAntiqua" w:hAnsiTheme="minorHAnsi" w:cstheme="minorHAnsi"/>
          <w:i w:val="0"/>
          <w:color w:val="000000"/>
          <w:sz w:val="22"/>
          <w:szCs w:val="22"/>
        </w:rPr>
      </w:pPr>
      <w:r w:rsidRPr="006B1996">
        <w:rPr>
          <w:rFonts w:asciiTheme="minorHAnsi" w:eastAsia="BookAntiqua" w:hAnsiTheme="minorHAnsi" w:cstheme="minorHAnsi"/>
          <w:i w:val="0"/>
          <w:color w:val="000000"/>
          <w:sz w:val="22"/>
          <w:szCs w:val="22"/>
        </w:rPr>
        <w:t>effettuazione della sorveglianza sanitaria così com</w:t>
      </w:r>
      <w:r w:rsidR="0041286D" w:rsidRPr="006B1996">
        <w:rPr>
          <w:rFonts w:asciiTheme="minorHAnsi" w:eastAsia="BookAntiqua" w:hAnsiTheme="minorHAnsi" w:cstheme="minorHAnsi"/>
          <w:i w:val="0"/>
          <w:color w:val="000000"/>
          <w:sz w:val="22"/>
          <w:szCs w:val="22"/>
        </w:rPr>
        <w:t>e prevista dall’art. 41 del D.l</w:t>
      </w:r>
      <w:r w:rsidRPr="006B1996">
        <w:rPr>
          <w:rFonts w:asciiTheme="minorHAnsi" w:eastAsia="BookAntiqua" w:hAnsiTheme="minorHAnsi" w:cstheme="minorHAnsi"/>
          <w:i w:val="0"/>
          <w:color w:val="000000"/>
          <w:sz w:val="22"/>
          <w:szCs w:val="22"/>
        </w:rPr>
        <w:t>gs</w:t>
      </w:r>
      <w:r w:rsidR="0041286D" w:rsidRPr="006B1996">
        <w:rPr>
          <w:rFonts w:asciiTheme="minorHAnsi" w:eastAsia="BookAntiqua" w:hAnsiTheme="minorHAnsi" w:cstheme="minorHAnsi"/>
          <w:i w:val="0"/>
          <w:color w:val="000000"/>
          <w:sz w:val="22"/>
          <w:szCs w:val="22"/>
        </w:rPr>
        <w:t>.</w:t>
      </w:r>
      <w:r w:rsidRPr="006B1996">
        <w:rPr>
          <w:rFonts w:asciiTheme="minorHAnsi" w:eastAsia="BookAntiqua" w:hAnsiTheme="minorHAnsi" w:cstheme="minorHAnsi"/>
          <w:i w:val="0"/>
          <w:color w:val="000000"/>
          <w:sz w:val="22"/>
          <w:szCs w:val="22"/>
        </w:rPr>
        <w:t xml:space="preserve"> 81/08 e s.m.i.;</w:t>
      </w:r>
    </w:p>
    <w:p w:rsidR="00D26211" w:rsidRPr="006B1996" w:rsidRDefault="00D26211" w:rsidP="00322328">
      <w:pPr>
        <w:numPr>
          <w:ilvl w:val="0"/>
          <w:numId w:val="7"/>
        </w:numPr>
        <w:overflowPunct/>
        <w:spacing w:line="276" w:lineRule="auto"/>
        <w:jc w:val="both"/>
        <w:rPr>
          <w:rFonts w:asciiTheme="minorHAnsi" w:eastAsia="BookAntiqua" w:hAnsiTheme="minorHAnsi" w:cstheme="minorHAnsi"/>
          <w:i w:val="0"/>
          <w:color w:val="000000"/>
          <w:sz w:val="22"/>
          <w:szCs w:val="22"/>
        </w:rPr>
      </w:pPr>
      <w:r w:rsidRPr="006B1996">
        <w:rPr>
          <w:rFonts w:asciiTheme="minorHAnsi" w:eastAsia="BookAntiqua" w:hAnsiTheme="minorHAnsi" w:cstheme="minorHAnsi"/>
          <w:i w:val="0"/>
          <w:color w:val="000000"/>
          <w:sz w:val="22"/>
          <w:szCs w:val="22"/>
        </w:rPr>
        <w:t>effettuazione delle visite mediche richieste dal lavoratore qualora siano ritenute</w:t>
      </w:r>
    </w:p>
    <w:p w:rsidR="00D26211" w:rsidRPr="006B1996" w:rsidRDefault="00D26211" w:rsidP="00322328">
      <w:pPr>
        <w:spacing w:line="276" w:lineRule="auto"/>
        <w:ind w:left="720"/>
        <w:jc w:val="both"/>
        <w:rPr>
          <w:rFonts w:asciiTheme="minorHAnsi" w:eastAsia="BookAntiqua" w:hAnsiTheme="minorHAnsi" w:cstheme="minorHAnsi"/>
          <w:i w:val="0"/>
          <w:color w:val="000000"/>
          <w:sz w:val="22"/>
          <w:szCs w:val="22"/>
        </w:rPr>
      </w:pPr>
      <w:r w:rsidRPr="006B1996">
        <w:rPr>
          <w:rFonts w:asciiTheme="minorHAnsi" w:eastAsia="BookAntiqua" w:hAnsiTheme="minorHAnsi" w:cstheme="minorHAnsi"/>
          <w:i w:val="0"/>
          <w:color w:val="000000"/>
          <w:sz w:val="22"/>
          <w:szCs w:val="22"/>
        </w:rPr>
        <w:t>dal medico competente correlate ai rischi lavorativi;</w:t>
      </w:r>
    </w:p>
    <w:p w:rsidR="00D26211" w:rsidRPr="006B1996" w:rsidRDefault="00D26211" w:rsidP="00322328">
      <w:pPr>
        <w:numPr>
          <w:ilvl w:val="0"/>
          <w:numId w:val="9"/>
        </w:numPr>
        <w:overflowPunct/>
        <w:spacing w:line="276" w:lineRule="auto"/>
        <w:jc w:val="both"/>
        <w:rPr>
          <w:rFonts w:asciiTheme="minorHAnsi" w:eastAsia="BookAntiqua" w:hAnsiTheme="minorHAnsi" w:cstheme="minorHAnsi"/>
          <w:i w:val="0"/>
          <w:color w:val="000000"/>
          <w:sz w:val="22"/>
          <w:szCs w:val="22"/>
        </w:rPr>
      </w:pPr>
      <w:r w:rsidRPr="006B1996">
        <w:rPr>
          <w:rFonts w:asciiTheme="minorHAnsi" w:eastAsia="BookAntiqua" w:hAnsiTheme="minorHAnsi" w:cstheme="minorHAnsi"/>
          <w:i w:val="0"/>
          <w:color w:val="000000"/>
          <w:sz w:val="22"/>
          <w:szCs w:val="22"/>
        </w:rPr>
        <w:t>programmazione e valutazione di  eventuali approfondimenti specialistici;</w:t>
      </w:r>
    </w:p>
    <w:p w:rsidR="00D26211" w:rsidRPr="006B1996" w:rsidRDefault="00D26211" w:rsidP="00322328">
      <w:pPr>
        <w:numPr>
          <w:ilvl w:val="0"/>
          <w:numId w:val="8"/>
        </w:numPr>
        <w:tabs>
          <w:tab w:val="left" w:pos="405"/>
        </w:tabs>
        <w:overflowPunct/>
        <w:spacing w:line="276" w:lineRule="auto"/>
        <w:jc w:val="both"/>
        <w:rPr>
          <w:rFonts w:asciiTheme="minorHAnsi" w:eastAsia="BookAntiqua" w:hAnsiTheme="minorHAnsi" w:cstheme="minorHAnsi"/>
          <w:i w:val="0"/>
          <w:color w:val="000000"/>
          <w:sz w:val="22"/>
          <w:szCs w:val="22"/>
        </w:rPr>
      </w:pPr>
      <w:r w:rsidRPr="006B1996">
        <w:rPr>
          <w:rFonts w:asciiTheme="minorHAnsi" w:eastAsia="BookAntiqua" w:hAnsiTheme="minorHAnsi" w:cstheme="minorHAnsi"/>
          <w:i w:val="0"/>
          <w:color w:val="000000"/>
          <w:sz w:val="22"/>
          <w:szCs w:val="22"/>
        </w:rPr>
        <w:t>informazione sanitaria individuale ai lavoratori sul risultato ed il significato degli accertamenti sanitari a cui sono sottoposti;</w:t>
      </w:r>
    </w:p>
    <w:p w:rsidR="00D26211" w:rsidRPr="006B1996" w:rsidRDefault="00D26211" w:rsidP="00322328">
      <w:pPr>
        <w:numPr>
          <w:ilvl w:val="0"/>
          <w:numId w:val="8"/>
        </w:numPr>
        <w:overflowPunct/>
        <w:spacing w:line="276" w:lineRule="auto"/>
        <w:jc w:val="both"/>
        <w:rPr>
          <w:rFonts w:asciiTheme="minorHAnsi" w:eastAsia="BookAntiqua" w:hAnsiTheme="minorHAnsi" w:cstheme="minorHAnsi"/>
          <w:i w:val="0"/>
          <w:color w:val="000000"/>
          <w:sz w:val="22"/>
          <w:szCs w:val="22"/>
        </w:rPr>
      </w:pPr>
      <w:r w:rsidRPr="006B1996">
        <w:rPr>
          <w:rFonts w:asciiTheme="minorHAnsi" w:eastAsia="Symbol" w:hAnsiTheme="minorHAnsi" w:cstheme="minorHAnsi"/>
          <w:i w:val="0"/>
          <w:color w:val="000000"/>
          <w:sz w:val="22"/>
          <w:szCs w:val="22"/>
        </w:rPr>
        <w:t>a</w:t>
      </w:r>
      <w:r w:rsidRPr="006B1996">
        <w:rPr>
          <w:rFonts w:asciiTheme="minorHAnsi" w:eastAsia="BookAntiqua" w:hAnsiTheme="minorHAnsi" w:cstheme="minorHAnsi"/>
          <w:i w:val="0"/>
          <w:color w:val="000000"/>
          <w:sz w:val="22"/>
          <w:szCs w:val="22"/>
        </w:rPr>
        <w:t>ssunzione di responsabilità connesse all’incarico, tenuta e gestione della documentazione, delle scadenze, della corrispondenza e di tutta la parte amministrativa riguardante l’attività di medico competente;</w:t>
      </w:r>
    </w:p>
    <w:p w:rsidR="00D26211" w:rsidRPr="006B1996" w:rsidRDefault="00D26211" w:rsidP="00322328">
      <w:pPr>
        <w:numPr>
          <w:ilvl w:val="0"/>
          <w:numId w:val="8"/>
        </w:numPr>
        <w:overflowPunct/>
        <w:spacing w:line="276" w:lineRule="auto"/>
        <w:jc w:val="both"/>
        <w:rPr>
          <w:rFonts w:asciiTheme="minorHAnsi" w:eastAsia="BookAntiqua" w:hAnsiTheme="minorHAnsi" w:cstheme="minorHAnsi"/>
          <w:i w:val="0"/>
          <w:color w:val="000000"/>
          <w:sz w:val="22"/>
          <w:szCs w:val="22"/>
        </w:rPr>
      </w:pPr>
      <w:r w:rsidRPr="006B1996">
        <w:rPr>
          <w:rFonts w:asciiTheme="minorHAnsi" w:eastAsia="BookAntiqua" w:hAnsiTheme="minorHAnsi" w:cstheme="minorHAnsi"/>
          <w:i w:val="0"/>
          <w:color w:val="000000"/>
          <w:sz w:val="22"/>
          <w:szCs w:val="22"/>
        </w:rPr>
        <w:t>collaborazione con il RSPP nell’individuazione e valutazione dei rischi e dei miglioramenti tecnici per il loro abbattimento;</w:t>
      </w:r>
    </w:p>
    <w:p w:rsidR="00D26211" w:rsidRPr="006B1996" w:rsidRDefault="00D26211" w:rsidP="00322328">
      <w:pPr>
        <w:numPr>
          <w:ilvl w:val="0"/>
          <w:numId w:val="8"/>
        </w:numPr>
        <w:overflowPunct/>
        <w:spacing w:line="276" w:lineRule="auto"/>
        <w:jc w:val="both"/>
        <w:rPr>
          <w:rFonts w:asciiTheme="minorHAnsi" w:eastAsia="BookAntiqua" w:hAnsiTheme="minorHAnsi" w:cstheme="minorHAnsi"/>
          <w:i w:val="0"/>
          <w:color w:val="000000"/>
          <w:sz w:val="22"/>
          <w:szCs w:val="22"/>
        </w:rPr>
      </w:pPr>
      <w:r w:rsidRPr="006B1996">
        <w:rPr>
          <w:rFonts w:asciiTheme="minorHAnsi" w:eastAsia="BookAntiqua" w:hAnsiTheme="minorHAnsi" w:cstheme="minorHAnsi"/>
          <w:i w:val="0"/>
          <w:color w:val="000000"/>
          <w:sz w:val="22"/>
          <w:szCs w:val="22"/>
        </w:rPr>
        <w:t>collaborazione nell’individuazione dei DPI;</w:t>
      </w:r>
    </w:p>
    <w:p w:rsidR="00D26211" w:rsidRPr="006B1996" w:rsidRDefault="00D26211" w:rsidP="00322328">
      <w:pPr>
        <w:numPr>
          <w:ilvl w:val="0"/>
          <w:numId w:val="8"/>
        </w:numPr>
        <w:overflowPunct/>
        <w:spacing w:line="276" w:lineRule="auto"/>
        <w:jc w:val="both"/>
        <w:rPr>
          <w:rFonts w:asciiTheme="minorHAnsi" w:eastAsia="BookAntiqua" w:hAnsiTheme="minorHAnsi" w:cstheme="minorHAnsi"/>
          <w:i w:val="0"/>
          <w:color w:val="000000"/>
          <w:sz w:val="22"/>
          <w:szCs w:val="22"/>
        </w:rPr>
      </w:pPr>
      <w:r w:rsidRPr="006B1996">
        <w:rPr>
          <w:rFonts w:asciiTheme="minorHAnsi" w:eastAsia="BookAntiqua" w:hAnsiTheme="minorHAnsi" w:cstheme="minorHAnsi"/>
          <w:i w:val="0"/>
          <w:color w:val="000000"/>
          <w:sz w:val="22"/>
          <w:szCs w:val="22"/>
        </w:rPr>
        <w:t>Stesura relazione sanitaria annuale;</w:t>
      </w:r>
    </w:p>
    <w:p w:rsidR="00D26211" w:rsidRPr="006B1996" w:rsidRDefault="00D26211" w:rsidP="00322328">
      <w:pPr>
        <w:numPr>
          <w:ilvl w:val="0"/>
          <w:numId w:val="8"/>
        </w:numPr>
        <w:overflowPunct/>
        <w:spacing w:line="276" w:lineRule="auto"/>
        <w:jc w:val="both"/>
        <w:rPr>
          <w:rFonts w:asciiTheme="minorHAnsi" w:eastAsia="BookAntiqua" w:hAnsiTheme="minorHAnsi" w:cstheme="minorHAnsi"/>
          <w:i w:val="0"/>
          <w:color w:val="000000"/>
          <w:sz w:val="22"/>
          <w:szCs w:val="22"/>
        </w:rPr>
      </w:pPr>
      <w:r w:rsidRPr="006B1996">
        <w:rPr>
          <w:rFonts w:asciiTheme="minorHAnsi" w:eastAsia="BookAntiqua" w:hAnsiTheme="minorHAnsi" w:cstheme="minorHAnsi"/>
          <w:i w:val="0"/>
          <w:color w:val="000000"/>
          <w:sz w:val="22"/>
          <w:szCs w:val="22"/>
        </w:rPr>
        <w:t>Stesura relazione sanitaria annuale da spedire al SSN ai sensi dell’art. 40;</w:t>
      </w:r>
    </w:p>
    <w:p w:rsidR="00D26211" w:rsidRPr="006B1996" w:rsidRDefault="00D26211" w:rsidP="00322328">
      <w:pPr>
        <w:numPr>
          <w:ilvl w:val="0"/>
          <w:numId w:val="8"/>
        </w:numPr>
        <w:overflowPunct/>
        <w:spacing w:line="276" w:lineRule="auto"/>
        <w:jc w:val="both"/>
        <w:rPr>
          <w:rFonts w:asciiTheme="minorHAnsi" w:eastAsia="BookAntiqua" w:hAnsiTheme="minorHAnsi" w:cstheme="minorHAnsi"/>
          <w:i w:val="0"/>
          <w:color w:val="000000"/>
          <w:sz w:val="22"/>
          <w:szCs w:val="22"/>
        </w:rPr>
      </w:pPr>
      <w:r w:rsidRPr="006B1996">
        <w:rPr>
          <w:rFonts w:asciiTheme="minorHAnsi" w:eastAsia="BookAntiqua" w:hAnsiTheme="minorHAnsi" w:cstheme="minorHAnsi"/>
          <w:i w:val="0"/>
          <w:color w:val="000000"/>
          <w:sz w:val="22"/>
          <w:szCs w:val="22"/>
        </w:rPr>
        <w:t>il professionista inoltre dovrà garantire, per tutta la durata dell’incarico, la sua presenza presso l’Istituto;.</w:t>
      </w:r>
    </w:p>
    <w:p w:rsidR="00D26211" w:rsidRPr="006B1996" w:rsidRDefault="00D26211" w:rsidP="00322328">
      <w:pPr>
        <w:numPr>
          <w:ilvl w:val="0"/>
          <w:numId w:val="8"/>
        </w:numPr>
        <w:overflowPunct/>
        <w:spacing w:line="276" w:lineRule="auto"/>
        <w:jc w:val="both"/>
        <w:rPr>
          <w:rFonts w:asciiTheme="minorHAnsi" w:eastAsia="BookAntiqua" w:hAnsiTheme="minorHAnsi" w:cstheme="minorHAnsi"/>
          <w:i w:val="0"/>
          <w:color w:val="000000"/>
          <w:sz w:val="22"/>
          <w:szCs w:val="22"/>
        </w:rPr>
      </w:pPr>
      <w:r w:rsidRPr="006B1996">
        <w:rPr>
          <w:rFonts w:asciiTheme="minorHAnsi" w:eastAsia="BookAntiqua" w:hAnsiTheme="minorHAnsi" w:cstheme="minorHAnsi"/>
          <w:i w:val="0"/>
          <w:sz w:val="22"/>
          <w:szCs w:val="22"/>
        </w:rPr>
        <w:t>Partecipazione alla redazione del Documento di valutazione dei Rischi di cui all'art. 28 del D.</w:t>
      </w:r>
      <w:r w:rsidR="0046166A" w:rsidRPr="006B1996">
        <w:rPr>
          <w:rFonts w:asciiTheme="minorHAnsi" w:eastAsia="BookAntiqua" w:hAnsiTheme="minorHAnsi" w:cstheme="minorHAnsi"/>
          <w:i w:val="0"/>
          <w:sz w:val="22"/>
          <w:szCs w:val="22"/>
        </w:rPr>
        <w:t xml:space="preserve"> lgs.</w:t>
      </w:r>
      <w:r w:rsidRPr="006B1996">
        <w:rPr>
          <w:rFonts w:asciiTheme="minorHAnsi" w:eastAsia="BookAntiqua" w:hAnsiTheme="minorHAnsi" w:cstheme="minorHAnsi"/>
          <w:i w:val="0"/>
          <w:sz w:val="22"/>
          <w:szCs w:val="22"/>
        </w:rPr>
        <w:t xml:space="preserve"> 81/2008</w:t>
      </w:r>
    </w:p>
    <w:p w:rsidR="00D26211" w:rsidRPr="006B1996" w:rsidRDefault="00D26211" w:rsidP="00322328">
      <w:pPr>
        <w:numPr>
          <w:ilvl w:val="0"/>
          <w:numId w:val="8"/>
        </w:numPr>
        <w:overflowPunct/>
        <w:spacing w:line="276" w:lineRule="auto"/>
        <w:jc w:val="both"/>
        <w:rPr>
          <w:rFonts w:asciiTheme="minorHAnsi" w:eastAsia="BookAntiqua" w:hAnsiTheme="minorHAnsi" w:cstheme="minorHAnsi"/>
          <w:i w:val="0"/>
          <w:color w:val="000000"/>
          <w:sz w:val="22"/>
          <w:szCs w:val="22"/>
        </w:rPr>
      </w:pPr>
      <w:r w:rsidRPr="006B1996">
        <w:rPr>
          <w:rFonts w:asciiTheme="minorHAnsi" w:hAnsiTheme="minorHAnsi" w:cstheme="minorHAnsi"/>
          <w:i w:val="0"/>
          <w:sz w:val="22"/>
          <w:szCs w:val="22"/>
        </w:rPr>
        <w:t>Partecipazione alle consultazioni in materia di tutela della salute e di sicurezza;</w:t>
      </w:r>
    </w:p>
    <w:p w:rsidR="00D26211" w:rsidRPr="006B1996" w:rsidRDefault="00D26211" w:rsidP="00322328">
      <w:pPr>
        <w:pStyle w:val="Corpotesto"/>
        <w:numPr>
          <w:ilvl w:val="0"/>
          <w:numId w:val="5"/>
        </w:numPr>
        <w:suppressAutoHyphens w:val="0"/>
        <w:overflowPunct/>
        <w:autoSpaceDE/>
        <w:spacing w:after="0" w:line="276" w:lineRule="auto"/>
        <w:jc w:val="both"/>
        <w:rPr>
          <w:rFonts w:asciiTheme="minorHAnsi" w:hAnsiTheme="minorHAnsi" w:cstheme="minorHAnsi"/>
          <w:bCs/>
          <w:i w:val="0"/>
          <w:sz w:val="22"/>
          <w:szCs w:val="22"/>
        </w:rPr>
      </w:pPr>
      <w:r w:rsidRPr="006B1996">
        <w:rPr>
          <w:rFonts w:asciiTheme="minorHAnsi" w:hAnsiTheme="minorHAnsi" w:cstheme="minorHAnsi"/>
          <w:bCs/>
          <w:i w:val="0"/>
          <w:sz w:val="22"/>
          <w:szCs w:val="22"/>
        </w:rPr>
        <w:t>Assistenza durante le verifiche sulla sicurezza da parte degli organi di controllo;</w:t>
      </w:r>
    </w:p>
    <w:p w:rsidR="00D26211" w:rsidRPr="006B1996" w:rsidRDefault="00D26211" w:rsidP="00322328">
      <w:pPr>
        <w:pStyle w:val="Corpotesto"/>
        <w:numPr>
          <w:ilvl w:val="0"/>
          <w:numId w:val="5"/>
        </w:numPr>
        <w:suppressAutoHyphens w:val="0"/>
        <w:overflowPunct/>
        <w:autoSpaceDE/>
        <w:spacing w:after="0" w:line="276" w:lineRule="auto"/>
        <w:jc w:val="both"/>
        <w:rPr>
          <w:rFonts w:asciiTheme="minorHAnsi" w:hAnsiTheme="minorHAnsi" w:cstheme="minorHAnsi"/>
          <w:bCs/>
          <w:i w:val="0"/>
          <w:sz w:val="22"/>
          <w:szCs w:val="22"/>
        </w:rPr>
      </w:pPr>
      <w:r w:rsidRPr="006B1996">
        <w:rPr>
          <w:rFonts w:asciiTheme="minorHAnsi" w:hAnsiTheme="minorHAnsi" w:cstheme="minorHAnsi"/>
          <w:bCs/>
          <w:i w:val="0"/>
          <w:sz w:val="22"/>
          <w:szCs w:val="22"/>
        </w:rPr>
        <w:t>Assistenza telefonica in materia di sicurezza e salute nei luoghi di lavoro;</w:t>
      </w:r>
    </w:p>
    <w:p w:rsidR="00D26211" w:rsidRPr="006B1996" w:rsidRDefault="00D26211" w:rsidP="00322328">
      <w:pPr>
        <w:pStyle w:val="Corpotesto"/>
        <w:numPr>
          <w:ilvl w:val="0"/>
          <w:numId w:val="5"/>
        </w:numPr>
        <w:suppressAutoHyphens w:val="0"/>
        <w:overflowPunct/>
        <w:autoSpaceDE/>
        <w:spacing w:after="0" w:line="276" w:lineRule="auto"/>
        <w:jc w:val="both"/>
        <w:rPr>
          <w:rFonts w:asciiTheme="minorHAnsi" w:hAnsiTheme="minorHAnsi" w:cstheme="minorHAnsi"/>
          <w:bCs/>
          <w:i w:val="0"/>
          <w:sz w:val="22"/>
          <w:szCs w:val="22"/>
        </w:rPr>
      </w:pPr>
      <w:r w:rsidRPr="006B1996">
        <w:rPr>
          <w:rFonts w:asciiTheme="minorHAnsi" w:hAnsiTheme="minorHAnsi" w:cstheme="minorHAnsi"/>
          <w:bCs/>
          <w:i w:val="0"/>
          <w:sz w:val="22"/>
          <w:szCs w:val="22"/>
        </w:rPr>
        <w:t>Partecipazione alle riunioni del Servizio di Prevenzione e Protezione sia annuali che periodiche</w:t>
      </w:r>
      <w:r w:rsidR="009971D2" w:rsidRPr="006B1996">
        <w:rPr>
          <w:rFonts w:asciiTheme="minorHAnsi" w:hAnsiTheme="minorHAnsi" w:cstheme="minorHAnsi"/>
          <w:bCs/>
          <w:i w:val="0"/>
          <w:sz w:val="22"/>
          <w:szCs w:val="22"/>
        </w:rPr>
        <w:t xml:space="preserve"> </w:t>
      </w:r>
      <w:r w:rsidRPr="006B1996">
        <w:rPr>
          <w:rFonts w:asciiTheme="minorHAnsi" w:hAnsiTheme="minorHAnsi" w:cstheme="minorHAnsi"/>
          <w:bCs/>
          <w:i w:val="0"/>
          <w:sz w:val="22"/>
          <w:szCs w:val="22"/>
        </w:rPr>
        <w:t>(qualora venissero riscontrate specifiche necessità).</w:t>
      </w:r>
    </w:p>
    <w:p w:rsidR="007F6B8D" w:rsidRPr="006B1996" w:rsidRDefault="00D26211" w:rsidP="00322328">
      <w:pPr>
        <w:pStyle w:val="Corpotesto"/>
        <w:numPr>
          <w:ilvl w:val="0"/>
          <w:numId w:val="5"/>
        </w:numPr>
        <w:suppressAutoHyphens w:val="0"/>
        <w:overflowPunct/>
        <w:autoSpaceDE/>
        <w:spacing w:after="0" w:line="276" w:lineRule="auto"/>
        <w:jc w:val="both"/>
        <w:rPr>
          <w:rFonts w:asciiTheme="minorHAnsi" w:hAnsiTheme="minorHAnsi" w:cstheme="minorHAnsi"/>
          <w:bCs/>
          <w:i w:val="0"/>
          <w:sz w:val="22"/>
          <w:szCs w:val="22"/>
        </w:rPr>
      </w:pPr>
      <w:r w:rsidRPr="006B1996">
        <w:rPr>
          <w:rFonts w:asciiTheme="minorHAnsi" w:hAnsiTheme="minorHAnsi" w:cstheme="minorHAnsi"/>
          <w:bCs/>
          <w:i w:val="0"/>
          <w:sz w:val="22"/>
          <w:szCs w:val="22"/>
        </w:rPr>
        <w:t>Supporto per l’organizzazione dei corsi di formazione e informazione</w:t>
      </w:r>
    </w:p>
    <w:p w:rsidR="00322328" w:rsidRPr="006B1996" w:rsidRDefault="00322328" w:rsidP="00322328">
      <w:pPr>
        <w:pStyle w:val="Corpotesto"/>
        <w:suppressAutoHyphens w:val="0"/>
        <w:overflowPunct/>
        <w:autoSpaceDE/>
        <w:spacing w:after="0" w:line="276" w:lineRule="auto"/>
        <w:ind w:left="720"/>
        <w:jc w:val="both"/>
        <w:rPr>
          <w:rFonts w:asciiTheme="minorHAnsi" w:hAnsiTheme="minorHAnsi" w:cstheme="minorHAnsi"/>
          <w:bCs/>
          <w:i w:val="0"/>
          <w:sz w:val="22"/>
          <w:szCs w:val="22"/>
        </w:rPr>
      </w:pPr>
    </w:p>
    <w:p w:rsidR="00D26211" w:rsidRPr="006B1996" w:rsidRDefault="00D26211" w:rsidP="00322328">
      <w:pPr>
        <w:pStyle w:val="Corpotesto"/>
        <w:spacing w:line="276" w:lineRule="auto"/>
        <w:ind w:firstLine="284"/>
        <w:rPr>
          <w:rFonts w:asciiTheme="minorHAnsi" w:hAnsiTheme="minorHAnsi" w:cstheme="minorHAnsi"/>
          <w:bCs/>
          <w:i w:val="0"/>
          <w:sz w:val="22"/>
          <w:szCs w:val="22"/>
        </w:rPr>
      </w:pPr>
      <w:r w:rsidRPr="006B1996">
        <w:rPr>
          <w:rFonts w:asciiTheme="minorHAnsi" w:hAnsiTheme="minorHAnsi" w:cstheme="minorHAnsi"/>
          <w:bCs/>
          <w:i w:val="0"/>
          <w:sz w:val="22"/>
          <w:szCs w:val="22"/>
        </w:rPr>
        <w:t>Il professionista è tenuto, senza ulteriori compensi, a relazionare su richiesta sull’operato svolto e sulle metodologie seguite. E’ inoltre tenuto a far presente al Dirigente</w:t>
      </w:r>
      <w:r w:rsidRPr="006B1996">
        <w:rPr>
          <w:rFonts w:asciiTheme="minorHAnsi" w:hAnsiTheme="minorHAnsi" w:cstheme="minorHAnsi"/>
          <w:i w:val="0"/>
          <w:sz w:val="22"/>
          <w:szCs w:val="22"/>
        </w:rPr>
        <w:t xml:space="preserve"> </w:t>
      </w:r>
      <w:r w:rsidRPr="006B1996">
        <w:rPr>
          <w:rFonts w:asciiTheme="minorHAnsi" w:hAnsiTheme="minorHAnsi" w:cstheme="minorHAnsi"/>
          <w:bCs/>
          <w:i w:val="0"/>
          <w:sz w:val="22"/>
          <w:szCs w:val="22"/>
        </w:rPr>
        <w:t xml:space="preserve">Scolastico evenienze o emergenze che si verifichino nella conduzione delle prestazioni definite nell’incarico. </w:t>
      </w:r>
    </w:p>
    <w:p w:rsidR="004130E4" w:rsidRPr="006B1996" w:rsidRDefault="004130E4" w:rsidP="00322328">
      <w:pPr>
        <w:pStyle w:val="Corpotesto"/>
        <w:spacing w:line="276" w:lineRule="auto"/>
        <w:ind w:firstLine="284"/>
        <w:rPr>
          <w:rFonts w:asciiTheme="minorHAnsi" w:hAnsiTheme="minorHAnsi" w:cstheme="minorHAnsi"/>
          <w:bCs/>
          <w:i w:val="0"/>
          <w:sz w:val="22"/>
          <w:szCs w:val="22"/>
        </w:rPr>
      </w:pPr>
    </w:p>
    <w:p w:rsidR="00D26211" w:rsidRPr="006B1996" w:rsidRDefault="00D26211" w:rsidP="00D26211">
      <w:pPr>
        <w:jc w:val="both"/>
        <w:rPr>
          <w:rFonts w:asciiTheme="minorHAnsi" w:hAnsiTheme="minorHAnsi" w:cstheme="minorHAnsi"/>
          <w:i w:val="0"/>
          <w:sz w:val="22"/>
          <w:szCs w:val="22"/>
        </w:rPr>
      </w:pPr>
      <w:r w:rsidRPr="006B1996">
        <w:rPr>
          <w:rFonts w:asciiTheme="minorHAnsi" w:hAnsiTheme="minorHAnsi" w:cstheme="minorHAnsi"/>
          <w:i w:val="0"/>
          <w:sz w:val="22"/>
          <w:szCs w:val="22"/>
        </w:rPr>
        <w:t xml:space="preserve">                                                      </w:t>
      </w:r>
    </w:p>
    <w:p w:rsidR="00D26211" w:rsidRPr="006B1996" w:rsidRDefault="00D26211" w:rsidP="00EE37AE">
      <w:pPr>
        <w:spacing w:line="360" w:lineRule="auto"/>
        <w:jc w:val="center"/>
        <w:rPr>
          <w:rFonts w:asciiTheme="minorHAnsi" w:hAnsiTheme="minorHAnsi" w:cstheme="minorHAnsi"/>
          <w:b/>
          <w:i w:val="0"/>
          <w:sz w:val="22"/>
          <w:szCs w:val="22"/>
        </w:rPr>
      </w:pPr>
      <w:r w:rsidRPr="006B1996">
        <w:rPr>
          <w:rFonts w:asciiTheme="minorHAnsi" w:hAnsiTheme="minorHAnsi" w:cstheme="minorHAnsi"/>
          <w:b/>
          <w:i w:val="0"/>
          <w:sz w:val="22"/>
          <w:szCs w:val="22"/>
        </w:rPr>
        <w:t>Art.3 Accettazione di incarico.</w:t>
      </w:r>
    </w:p>
    <w:p w:rsidR="00D26211" w:rsidRPr="006B1996" w:rsidRDefault="008024A3" w:rsidP="00322328">
      <w:pPr>
        <w:spacing w:line="276" w:lineRule="auto"/>
        <w:jc w:val="both"/>
        <w:rPr>
          <w:rFonts w:asciiTheme="minorHAnsi" w:hAnsiTheme="minorHAnsi" w:cstheme="minorHAnsi"/>
          <w:i w:val="0"/>
          <w:sz w:val="22"/>
          <w:szCs w:val="22"/>
        </w:rPr>
      </w:pPr>
      <w:r w:rsidRPr="006B1996">
        <w:rPr>
          <w:rFonts w:asciiTheme="minorHAnsi" w:hAnsiTheme="minorHAnsi" w:cstheme="minorHAnsi"/>
          <w:i w:val="0"/>
          <w:sz w:val="22"/>
          <w:szCs w:val="22"/>
        </w:rPr>
        <w:t>La</w:t>
      </w:r>
      <w:r w:rsidR="00D26211" w:rsidRPr="006B1996">
        <w:rPr>
          <w:rFonts w:asciiTheme="minorHAnsi" w:hAnsiTheme="minorHAnsi" w:cstheme="minorHAnsi"/>
          <w:i w:val="0"/>
          <w:sz w:val="22"/>
          <w:szCs w:val="22"/>
        </w:rPr>
        <w:t xml:space="preserve"> Dott</w:t>
      </w:r>
      <w:r w:rsidRPr="006B1996">
        <w:rPr>
          <w:rFonts w:asciiTheme="minorHAnsi" w:hAnsiTheme="minorHAnsi" w:cstheme="minorHAnsi"/>
          <w:i w:val="0"/>
          <w:sz w:val="22"/>
          <w:szCs w:val="22"/>
        </w:rPr>
        <w:t xml:space="preserve">.ssa </w:t>
      </w:r>
      <w:r w:rsidR="00564168" w:rsidRPr="006B1996">
        <w:rPr>
          <w:rFonts w:asciiTheme="minorHAnsi" w:hAnsiTheme="minorHAnsi" w:cstheme="minorHAnsi"/>
          <w:i w:val="0"/>
          <w:sz w:val="22"/>
          <w:szCs w:val="22"/>
        </w:rPr>
        <w:t>Alessandra Mussi</w:t>
      </w:r>
      <w:r w:rsidR="00D26211" w:rsidRPr="006B1996">
        <w:rPr>
          <w:rFonts w:asciiTheme="minorHAnsi" w:hAnsiTheme="minorHAnsi" w:cstheme="minorHAnsi"/>
          <w:i w:val="0"/>
          <w:sz w:val="22"/>
          <w:szCs w:val="22"/>
        </w:rPr>
        <w:t xml:space="preserve">, Iscritto all’Albo dei Medici della Provincia di </w:t>
      </w:r>
      <w:r w:rsidR="00472E7A" w:rsidRPr="006B1996">
        <w:rPr>
          <w:rFonts w:asciiTheme="minorHAnsi" w:hAnsiTheme="minorHAnsi" w:cstheme="minorHAnsi"/>
          <w:i w:val="0"/>
          <w:sz w:val="22"/>
          <w:szCs w:val="22"/>
        </w:rPr>
        <w:t>Ferrara</w:t>
      </w:r>
      <w:r w:rsidRPr="006B1996">
        <w:rPr>
          <w:rFonts w:asciiTheme="minorHAnsi" w:hAnsiTheme="minorHAnsi" w:cstheme="minorHAnsi"/>
          <w:i w:val="0"/>
          <w:sz w:val="22"/>
          <w:szCs w:val="22"/>
        </w:rPr>
        <w:t xml:space="preserve"> </w:t>
      </w:r>
      <w:r w:rsidR="00D26211" w:rsidRPr="006B1996">
        <w:rPr>
          <w:rFonts w:asciiTheme="minorHAnsi" w:hAnsiTheme="minorHAnsi" w:cstheme="minorHAnsi"/>
          <w:i w:val="0"/>
          <w:sz w:val="22"/>
          <w:szCs w:val="22"/>
        </w:rPr>
        <w:t>con N°</w:t>
      </w:r>
      <w:r w:rsidR="00472E7A" w:rsidRPr="006B1996">
        <w:rPr>
          <w:rFonts w:asciiTheme="minorHAnsi" w:hAnsiTheme="minorHAnsi" w:cstheme="minorHAnsi"/>
          <w:i w:val="0"/>
          <w:sz w:val="22"/>
          <w:szCs w:val="22"/>
        </w:rPr>
        <w:t>03662</w:t>
      </w:r>
      <w:r w:rsidR="00663389" w:rsidRPr="006B1996">
        <w:rPr>
          <w:rFonts w:asciiTheme="minorHAnsi" w:hAnsiTheme="minorHAnsi" w:cstheme="minorHAnsi"/>
          <w:i w:val="0"/>
          <w:sz w:val="22"/>
          <w:szCs w:val="22"/>
        </w:rPr>
        <w:t xml:space="preserve"> /</w:t>
      </w:r>
      <w:r w:rsidR="00D26211" w:rsidRPr="006B1996">
        <w:rPr>
          <w:rFonts w:asciiTheme="minorHAnsi" w:hAnsiTheme="minorHAnsi" w:cstheme="minorHAnsi"/>
          <w:i w:val="0"/>
          <w:sz w:val="22"/>
          <w:szCs w:val="22"/>
        </w:rPr>
        <w:t>C.F</w:t>
      </w:r>
      <w:r w:rsidR="0076512A" w:rsidRPr="006B1996">
        <w:rPr>
          <w:rFonts w:asciiTheme="minorHAnsi" w:hAnsiTheme="minorHAnsi" w:cstheme="minorHAnsi"/>
          <w:i w:val="0"/>
          <w:sz w:val="22"/>
          <w:szCs w:val="22"/>
        </w:rPr>
        <w:t xml:space="preserve"> MSSLSN58L69A944O</w:t>
      </w:r>
      <w:r w:rsidRPr="006B1996">
        <w:rPr>
          <w:rFonts w:asciiTheme="minorHAnsi" w:hAnsiTheme="minorHAnsi" w:cstheme="minorHAnsi"/>
          <w:i w:val="0"/>
          <w:sz w:val="22"/>
          <w:szCs w:val="22"/>
        </w:rPr>
        <w:t xml:space="preserve"> </w:t>
      </w:r>
      <w:r w:rsidR="00D26211" w:rsidRPr="006B1996">
        <w:rPr>
          <w:rFonts w:asciiTheme="minorHAnsi" w:hAnsiTheme="minorHAnsi" w:cstheme="minorHAnsi"/>
          <w:i w:val="0"/>
          <w:sz w:val="22"/>
          <w:szCs w:val="22"/>
        </w:rPr>
        <w:t>dichiara, con la sottoscrizione del presente incarico quanto segue:</w:t>
      </w:r>
    </w:p>
    <w:p w:rsidR="00D26211" w:rsidRPr="006B1996" w:rsidRDefault="00D26211" w:rsidP="00322328">
      <w:pPr>
        <w:spacing w:line="276" w:lineRule="auto"/>
        <w:jc w:val="both"/>
        <w:rPr>
          <w:rFonts w:asciiTheme="minorHAnsi" w:eastAsia="Arial" w:hAnsiTheme="minorHAnsi" w:cstheme="minorHAnsi"/>
          <w:i w:val="0"/>
          <w:color w:val="000000"/>
          <w:sz w:val="22"/>
          <w:szCs w:val="22"/>
        </w:rPr>
      </w:pPr>
      <w:r w:rsidRPr="006B1996">
        <w:rPr>
          <w:rFonts w:asciiTheme="minorHAnsi" w:eastAsia="Arial" w:hAnsiTheme="minorHAnsi" w:cstheme="minorHAnsi"/>
          <w:i w:val="0"/>
          <w:color w:val="000000"/>
          <w:sz w:val="22"/>
          <w:szCs w:val="22"/>
        </w:rPr>
        <w:t>1</w:t>
      </w:r>
      <w:r w:rsidRPr="006B1996">
        <w:rPr>
          <w:rFonts w:asciiTheme="minorHAnsi" w:eastAsia="Arial" w:hAnsiTheme="minorHAnsi" w:cstheme="minorHAnsi"/>
          <w:i w:val="0"/>
          <w:iCs/>
          <w:color w:val="000000"/>
          <w:sz w:val="22"/>
          <w:szCs w:val="22"/>
        </w:rPr>
        <w:t xml:space="preserve">. </w:t>
      </w:r>
      <w:r w:rsidRPr="006B1996">
        <w:rPr>
          <w:rFonts w:asciiTheme="minorHAnsi" w:eastAsia="Arial" w:hAnsiTheme="minorHAnsi" w:cstheme="minorHAnsi"/>
          <w:i w:val="0"/>
          <w:color w:val="000000"/>
          <w:sz w:val="22"/>
          <w:szCs w:val="22"/>
        </w:rPr>
        <w:t>Di essere laureato in medicina con specializzazione in medicina del lavoro o in medicina preventiva dei lavoratori e psicotecnica o altro requisito di cui all'art. 38 comma 1 del D.</w:t>
      </w:r>
      <w:r w:rsidR="009971D2" w:rsidRPr="006B1996">
        <w:rPr>
          <w:rFonts w:asciiTheme="minorHAnsi" w:eastAsia="Arial" w:hAnsiTheme="minorHAnsi" w:cstheme="minorHAnsi"/>
          <w:i w:val="0"/>
          <w:color w:val="000000"/>
          <w:sz w:val="22"/>
          <w:szCs w:val="22"/>
        </w:rPr>
        <w:t>l</w:t>
      </w:r>
      <w:r w:rsidR="0046166A" w:rsidRPr="006B1996">
        <w:rPr>
          <w:rFonts w:asciiTheme="minorHAnsi" w:eastAsia="Arial" w:hAnsiTheme="minorHAnsi" w:cstheme="minorHAnsi"/>
          <w:i w:val="0"/>
          <w:color w:val="000000"/>
          <w:sz w:val="22"/>
          <w:szCs w:val="22"/>
        </w:rPr>
        <w:t>gs.</w:t>
      </w:r>
      <w:r w:rsidRPr="006B1996">
        <w:rPr>
          <w:rFonts w:asciiTheme="minorHAnsi" w:eastAsia="Arial" w:hAnsiTheme="minorHAnsi" w:cstheme="minorHAnsi"/>
          <w:i w:val="0"/>
          <w:color w:val="000000"/>
          <w:sz w:val="22"/>
          <w:szCs w:val="22"/>
        </w:rPr>
        <w:t xml:space="preserve"> 81/2008 e s</w:t>
      </w:r>
      <w:r w:rsidR="00867BE8" w:rsidRPr="006B1996">
        <w:rPr>
          <w:rFonts w:asciiTheme="minorHAnsi" w:eastAsia="Arial" w:hAnsiTheme="minorHAnsi" w:cstheme="minorHAnsi"/>
          <w:i w:val="0"/>
          <w:color w:val="000000"/>
          <w:sz w:val="22"/>
          <w:szCs w:val="22"/>
        </w:rPr>
        <w:t>.</w:t>
      </w:r>
      <w:r w:rsidRPr="006B1996">
        <w:rPr>
          <w:rFonts w:asciiTheme="minorHAnsi" w:eastAsia="Arial" w:hAnsiTheme="minorHAnsi" w:cstheme="minorHAnsi"/>
          <w:i w:val="0"/>
          <w:color w:val="000000"/>
          <w:sz w:val="22"/>
          <w:szCs w:val="22"/>
        </w:rPr>
        <w:t>m</w:t>
      </w:r>
      <w:r w:rsidR="00867BE8" w:rsidRPr="006B1996">
        <w:rPr>
          <w:rFonts w:asciiTheme="minorHAnsi" w:eastAsia="Arial" w:hAnsiTheme="minorHAnsi" w:cstheme="minorHAnsi"/>
          <w:i w:val="0"/>
          <w:color w:val="000000"/>
          <w:sz w:val="22"/>
          <w:szCs w:val="22"/>
        </w:rPr>
        <w:t>.</w:t>
      </w:r>
      <w:r w:rsidRPr="006B1996">
        <w:rPr>
          <w:rFonts w:asciiTheme="minorHAnsi" w:eastAsia="Arial" w:hAnsiTheme="minorHAnsi" w:cstheme="minorHAnsi"/>
          <w:i w:val="0"/>
          <w:color w:val="000000"/>
          <w:sz w:val="22"/>
          <w:szCs w:val="22"/>
        </w:rPr>
        <w:t>i</w:t>
      </w:r>
    </w:p>
    <w:p w:rsidR="00D26211" w:rsidRPr="006B1996" w:rsidRDefault="00D26211" w:rsidP="00322328">
      <w:pPr>
        <w:spacing w:line="276" w:lineRule="auto"/>
        <w:jc w:val="both"/>
        <w:rPr>
          <w:rFonts w:asciiTheme="minorHAnsi" w:eastAsia="BookAntiqua" w:hAnsiTheme="minorHAnsi" w:cstheme="minorHAnsi"/>
          <w:i w:val="0"/>
          <w:color w:val="000000"/>
          <w:sz w:val="22"/>
          <w:szCs w:val="22"/>
        </w:rPr>
      </w:pPr>
      <w:r w:rsidRPr="006B1996">
        <w:rPr>
          <w:rFonts w:asciiTheme="minorHAnsi" w:eastAsia="BookAntiqua" w:hAnsiTheme="minorHAnsi" w:cstheme="minorHAnsi"/>
          <w:i w:val="0"/>
          <w:color w:val="000000"/>
          <w:sz w:val="22"/>
          <w:szCs w:val="22"/>
        </w:rPr>
        <w:t>2. di essere iscritto nell'elenco dei medici competenti istituito presso il Ministero della salute ai sensi dell’art. 38, comma 4 del D.</w:t>
      </w:r>
      <w:r w:rsidR="00867BE8" w:rsidRPr="006B1996">
        <w:rPr>
          <w:rFonts w:asciiTheme="minorHAnsi" w:eastAsia="BookAntiqua" w:hAnsiTheme="minorHAnsi" w:cstheme="minorHAnsi"/>
          <w:i w:val="0"/>
          <w:color w:val="000000"/>
          <w:sz w:val="22"/>
          <w:szCs w:val="22"/>
        </w:rPr>
        <w:t>L</w:t>
      </w:r>
      <w:r w:rsidRPr="006B1996">
        <w:rPr>
          <w:rFonts w:asciiTheme="minorHAnsi" w:eastAsia="BookAntiqua" w:hAnsiTheme="minorHAnsi" w:cstheme="minorHAnsi"/>
          <w:i w:val="0"/>
          <w:color w:val="000000"/>
          <w:sz w:val="22"/>
          <w:szCs w:val="22"/>
        </w:rPr>
        <w:t>gs 81/08 e s.m.i.;</w:t>
      </w:r>
    </w:p>
    <w:p w:rsidR="00D26211" w:rsidRPr="006B1996" w:rsidRDefault="00D26211" w:rsidP="00322328">
      <w:pPr>
        <w:spacing w:line="276" w:lineRule="auto"/>
        <w:jc w:val="both"/>
        <w:rPr>
          <w:rFonts w:asciiTheme="minorHAnsi" w:hAnsiTheme="minorHAnsi" w:cstheme="minorHAnsi"/>
          <w:i w:val="0"/>
          <w:sz w:val="22"/>
          <w:szCs w:val="22"/>
        </w:rPr>
      </w:pPr>
      <w:r w:rsidRPr="006B1996">
        <w:rPr>
          <w:rFonts w:asciiTheme="minorHAnsi" w:eastAsia="BookAntiqua" w:hAnsiTheme="minorHAnsi" w:cstheme="minorHAnsi"/>
          <w:i w:val="0"/>
          <w:color w:val="000000"/>
          <w:sz w:val="22"/>
          <w:szCs w:val="22"/>
        </w:rPr>
        <w:t xml:space="preserve">3. Di non trovarsi in una delle cause di esclusione di cui all’art. 38 </w:t>
      </w:r>
      <w:r w:rsidR="0046166A" w:rsidRPr="006B1996">
        <w:rPr>
          <w:rFonts w:asciiTheme="minorHAnsi" w:hAnsiTheme="minorHAnsi" w:cstheme="minorHAnsi"/>
          <w:i w:val="0"/>
          <w:sz w:val="22"/>
          <w:szCs w:val="22"/>
        </w:rPr>
        <w:t>d. lgs.</w:t>
      </w:r>
      <w:r w:rsidRPr="006B1996">
        <w:rPr>
          <w:rFonts w:asciiTheme="minorHAnsi" w:hAnsiTheme="minorHAnsi" w:cstheme="minorHAnsi"/>
          <w:i w:val="0"/>
          <w:sz w:val="22"/>
          <w:szCs w:val="22"/>
        </w:rPr>
        <w:t xml:space="preserve">163/06. </w:t>
      </w:r>
    </w:p>
    <w:p w:rsidR="00D26211" w:rsidRPr="006B1996" w:rsidRDefault="00D26211" w:rsidP="00322328">
      <w:pPr>
        <w:spacing w:line="276" w:lineRule="auto"/>
        <w:jc w:val="both"/>
        <w:rPr>
          <w:rFonts w:asciiTheme="minorHAnsi" w:eastAsia="BookAntiqua" w:hAnsiTheme="minorHAnsi" w:cstheme="minorHAnsi"/>
          <w:i w:val="0"/>
          <w:color w:val="000000"/>
          <w:sz w:val="22"/>
          <w:szCs w:val="22"/>
        </w:rPr>
      </w:pPr>
      <w:r w:rsidRPr="006B1996">
        <w:rPr>
          <w:rFonts w:asciiTheme="minorHAnsi" w:eastAsia="BookAntiqua" w:hAnsiTheme="minorHAnsi" w:cstheme="minorHAnsi"/>
          <w:color w:val="000000"/>
          <w:sz w:val="22"/>
          <w:szCs w:val="22"/>
        </w:rPr>
        <w:t xml:space="preserve">4. </w:t>
      </w:r>
      <w:r w:rsidRPr="006B1996">
        <w:rPr>
          <w:rFonts w:asciiTheme="minorHAnsi" w:eastAsia="BookAntiqua" w:hAnsiTheme="minorHAnsi" w:cstheme="minorHAnsi"/>
          <w:i w:val="0"/>
          <w:color w:val="000000"/>
          <w:sz w:val="22"/>
          <w:szCs w:val="22"/>
        </w:rPr>
        <w:t>Di non essere inibito per legge o per provvedimento disciplinare all’esercizio della professione;</w:t>
      </w:r>
    </w:p>
    <w:p w:rsidR="00D26211" w:rsidRPr="006B1996" w:rsidRDefault="00D26211" w:rsidP="00322328">
      <w:pPr>
        <w:spacing w:line="276" w:lineRule="auto"/>
        <w:jc w:val="both"/>
        <w:rPr>
          <w:rFonts w:asciiTheme="minorHAnsi" w:eastAsia="BookAntiqua" w:hAnsiTheme="minorHAnsi" w:cstheme="minorHAnsi"/>
          <w:i w:val="0"/>
          <w:color w:val="000000"/>
          <w:sz w:val="22"/>
          <w:szCs w:val="22"/>
        </w:rPr>
      </w:pPr>
      <w:r w:rsidRPr="006B1996">
        <w:rPr>
          <w:rFonts w:asciiTheme="minorHAnsi" w:eastAsia="BookAntiqua" w:hAnsiTheme="minorHAnsi" w:cstheme="minorHAnsi"/>
          <w:i w:val="0"/>
          <w:color w:val="000000"/>
          <w:sz w:val="22"/>
          <w:szCs w:val="22"/>
        </w:rPr>
        <w:t>5. Non essere in conflitto di interessi con l’Amministrazione o che abbiano demeritato in precedenti incarichi.</w:t>
      </w:r>
    </w:p>
    <w:p w:rsidR="00D26211" w:rsidRPr="006B1996" w:rsidRDefault="00D26211" w:rsidP="00322328">
      <w:pPr>
        <w:spacing w:line="276" w:lineRule="auto"/>
        <w:jc w:val="both"/>
        <w:rPr>
          <w:rFonts w:asciiTheme="minorHAnsi" w:hAnsiTheme="minorHAnsi" w:cstheme="minorHAnsi"/>
          <w:i w:val="0"/>
          <w:sz w:val="22"/>
          <w:szCs w:val="22"/>
        </w:rPr>
      </w:pPr>
      <w:r w:rsidRPr="006B1996">
        <w:rPr>
          <w:rFonts w:asciiTheme="minorHAnsi" w:hAnsiTheme="minorHAnsi" w:cstheme="minorHAnsi"/>
          <w:i w:val="0"/>
          <w:sz w:val="22"/>
          <w:szCs w:val="22"/>
        </w:rPr>
        <w:t>Accetta la nomina nelle modalità e forme previste dalla Legislazione vigente, così come del resto già evidenziato dal colloquio preliminare con il Dirigente Scolastico. Il Medico Competente accetta inoltre le modalità e le forme di liquidazione per le spettanze professionali in merito all’attività svolta, come a seguito esposte.</w:t>
      </w:r>
    </w:p>
    <w:p w:rsidR="00D26211" w:rsidRPr="006B1996" w:rsidRDefault="00D26211" w:rsidP="00D26211">
      <w:pPr>
        <w:jc w:val="both"/>
        <w:rPr>
          <w:rFonts w:asciiTheme="minorHAnsi" w:hAnsiTheme="minorHAnsi" w:cstheme="minorHAnsi"/>
          <w:b/>
          <w:sz w:val="22"/>
          <w:szCs w:val="22"/>
          <w:highlight w:val="yellow"/>
        </w:rPr>
      </w:pPr>
    </w:p>
    <w:p w:rsidR="00D26211" w:rsidRPr="006B1996" w:rsidRDefault="00D26211" w:rsidP="00EE37AE">
      <w:pPr>
        <w:spacing w:line="360" w:lineRule="auto"/>
        <w:jc w:val="center"/>
        <w:rPr>
          <w:rFonts w:asciiTheme="minorHAnsi" w:hAnsiTheme="minorHAnsi" w:cstheme="minorHAnsi"/>
          <w:b/>
          <w:i w:val="0"/>
          <w:sz w:val="22"/>
          <w:szCs w:val="22"/>
        </w:rPr>
      </w:pPr>
      <w:r w:rsidRPr="006B1996">
        <w:rPr>
          <w:rFonts w:asciiTheme="minorHAnsi" w:hAnsiTheme="minorHAnsi" w:cstheme="minorHAnsi"/>
          <w:b/>
          <w:i w:val="0"/>
          <w:sz w:val="22"/>
          <w:szCs w:val="22"/>
        </w:rPr>
        <w:t>Art.4 Competenze</w:t>
      </w:r>
    </w:p>
    <w:p w:rsidR="00CF0880" w:rsidRPr="006B1996" w:rsidRDefault="00D26211" w:rsidP="00322328">
      <w:pPr>
        <w:spacing w:line="276" w:lineRule="auto"/>
        <w:jc w:val="both"/>
        <w:rPr>
          <w:rFonts w:asciiTheme="minorHAnsi" w:hAnsiTheme="minorHAnsi" w:cstheme="minorHAnsi"/>
          <w:i w:val="0"/>
          <w:color w:val="000000" w:themeColor="text1"/>
          <w:sz w:val="22"/>
          <w:szCs w:val="22"/>
        </w:rPr>
      </w:pPr>
      <w:r w:rsidRPr="006B1996">
        <w:rPr>
          <w:rFonts w:asciiTheme="minorHAnsi" w:hAnsiTheme="minorHAnsi" w:cstheme="minorHAnsi"/>
          <w:i w:val="0"/>
          <w:color w:val="000000" w:themeColor="text1"/>
          <w:sz w:val="22"/>
          <w:szCs w:val="22"/>
        </w:rPr>
        <w:t>La liquidazione delle prestazioni viene inoltre così definita:</w:t>
      </w:r>
    </w:p>
    <w:p w:rsidR="00D821EA" w:rsidRPr="006B1996" w:rsidRDefault="00CF0880" w:rsidP="00322328">
      <w:pPr>
        <w:spacing w:line="276" w:lineRule="auto"/>
        <w:jc w:val="both"/>
        <w:rPr>
          <w:rFonts w:asciiTheme="minorHAnsi" w:hAnsiTheme="minorHAnsi" w:cstheme="minorHAnsi"/>
          <w:sz w:val="22"/>
          <w:szCs w:val="22"/>
        </w:rPr>
      </w:pPr>
      <w:r w:rsidRPr="006B1996">
        <w:rPr>
          <w:rFonts w:asciiTheme="minorHAnsi" w:hAnsiTheme="minorHAnsi" w:cstheme="minorHAnsi"/>
          <w:sz w:val="22"/>
          <w:szCs w:val="22"/>
        </w:rPr>
        <w:sym w:font="Symbol" w:char="F0B7"/>
      </w:r>
      <w:r w:rsidRPr="006B1996">
        <w:rPr>
          <w:rFonts w:asciiTheme="minorHAnsi" w:hAnsiTheme="minorHAnsi" w:cstheme="minorHAnsi"/>
          <w:sz w:val="22"/>
          <w:szCs w:val="22"/>
        </w:rPr>
        <w:t xml:space="preserve"> sopralluogo biennale in Azienda (D.Lgs. 81/2008 e modifiche ) con stesura del relativo verbale e esame del documento di valutazione dei rischi , stesura del protocollo sanitario ,programmazione sorveglianza sanitaria .</w:t>
      </w:r>
    </w:p>
    <w:p w:rsidR="00D821EA" w:rsidRPr="006B1996" w:rsidRDefault="00CF0880" w:rsidP="00322328">
      <w:pPr>
        <w:spacing w:line="276" w:lineRule="auto"/>
        <w:jc w:val="both"/>
        <w:rPr>
          <w:rFonts w:asciiTheme="minorHAnsi" w:hAnsiTheme="minorHAnsi" w:cstheme="minorHAnsi"/>
          <w:sz w:val="22"/>
          <w:szCs w:val="22"/>
        </w:rPr>
      </w:pPr>
      <w:r w:rsidRPr="006B1996">
        <w:rPr>
          <w:rFonts w:asciiTheme="minorHAnsi" w:hAnsiTheme="minorHAnsi" w:cstheme="minorHAnsi"/>
          <w:sz w:val="22"/>
          <w:szCs w:val="22"/>
        </w:rPr>
        <w:t xml:space="preserve"> </w:t>
      </w:r>
      <w:r w:rsidRPr="006B1996">
        <w:rPr>
          <w:rFonts w:asciiTheme="minorHAnsi" w:hAnsiTheme="minorHAnsi" w:cstheme="minorHAnsi"/>
          <w:sz w:val="22"/>
          <w:szCs w:val="22"/>
        </w:rPr>
        <w:sym w:font="Symbol" w:char="F0B7"/>
      </w:r>
      <w:r w:rsidRPr="006B1996">
        <w:rPr>
          <w:rFonts w:asciiTheme="minorHAnsi" w:hAnsiTheme="minorHAnsi" w:cstheme="minorHAnsi"/>
          <w:sz w:val="22"/>
          <w:szCs w:val="22"/>
        </w:rPr>
        <w:t xml:space="preserve"> partecipazione alla relazione annuale del servizio di prevenzione e protezione e esame documento di valutazione dei rischi, stesura del protocollo sanitario ,programmazione della sorveglianza sanitaria .</w:t>
      </w:r>
    </w:p>
    <w:p w:rsidR="00D821EA" w:rsidRPr="006B1996" w:rsidRDefault="00CF0880" w:rsidP="00322328">
      <w:pPr>
        <w:spacing w:line="276" w:lineRule="auto"/>
        <w:jc w:val="both"/>
        <w:rPr>
          <w:rFonts w:asciiTheme="minorHAnsi" w:hAnsiTheme="minorHAnsi" w:cstheme="minorHAnsi"/>
          <w:sz w:val="22"/>
          <w:szCs w:val="22"/>
        </w:rPr>
      </w:pPr>
      <w:r w:rsidRPr="006B1996">
        <w:rPr>
          <w:rFonts w:asciiTheme="minorHAnsi" w:hAnsiTheme="minorHAnsi" w:cstheme="minorHAnsi"/>
          <w:sz w:val="22"/>
          <w:szCs w:val="22"/>
        </w:rPr>
        <w:t xml:space="preserve">. </w:t>
      </w:r>
      <w:r w:rsidRPr="006B1996">
        <w:rPr>
          <w:rFonts w:asciiTheme="minorHAnsi" w:hAnsiTheme="minorHAnsi" w:cstheme="minorHAnsi"/>
          <w:sz w:val="22"/>
          <w:szCs w:val="22"/>
        </w:rPr>
        <w:sym w:font="Symbol" w:char="F0B7"/>
      </w:r>
      <w:r w:rsidRPr="006B1996">
        <w:rPr>
          <w:rFonts w:asciiTheme="minorHAnsi" w:hAnsiTheme="minorHAnsi" w:cstheme="minorHAnsi"/>
          <w:sz w:val="22"/>
          <w:szCs w:val="22"/>
        </w:rPr>
        <w:t xml:space="preserve"> relazione sanitaria </w:t>
      </w:r>
      <w:r w:rsidRPr="006B1996">
        <w:rPr>
          <w:rFonts w:asciiTheme="minorHAnsi" w:hAnsiTheme="minorHAnsi" w:cstheme="minorHAnsi"/>
          <w:sz w:val="22"/>
          <w:szCs w:val="22"/>
        </w:rPr>
        <w:sym w:font="Symbol" w:char="F0B7"/>
      </w:r>
      <w:r w:rsidRPr="006B1996">
        <w:rPr>
          <w:rFonts w:asciiTheme="minorHAnsi" w:hAnsiTheme="minorHAnsi" w:cstheme="minorHAnsi"/>
          <w:sz w:val="22"/>
          <w:szCs w:val="22"/>
        </w:rPr>
        <w:t xml:space="preserve"> compilazione dell’allegato 3 b per Inail </w:t>
      </w:r>
    </w:p>
    <w:p w:rsidR="00D821EA" w:rsidRPr="006B1996" w:rsidRDefault="00CF0880" w:rsidP="00322328">
      <w:pPr>
        <w:spacing w:line="276" w:lineRule="auto"/>
        <w:jc w:val="both"/>
        <w:rPr>
          <w:rFonts w:asciiTheme="minorHAnsi" w:hAnsiTheme="minorHAnsi" w:cstheme="minorHAnsi"/>
          <w:sz w:val="22"/>
          <w:szCs w:val="22"/>
        </w:rPr>
      </w:pPr>
      <w:r w:rsidRPr="006B1996">
        <w:rPr>
          <w:rFonts w:asciiTheme="minorHAnsi" w:hAnsiTheme="minorHAnsi" w:cstheme="minorHAnsi"/>
          <w:sz w:val="22"/>
          <w:szCs w:val="22"/>
        </w:rPr>
        <w:sym w:font="Symbol" w:char="F0B7"/>
      </w:r>
      <w:r w:rsidRPr="006B1996">
        <w:rPr>
          <w:rFonts w:asciiTheme="minorHAnsi" w:hAnsiTheme="minorHAnsi" w:cstheme="minorHAnsi"/>
          <w:sz w:val="22"/>
          <w:szCs w:val="22"/>
        </w:rPr>
        <w:t xml:space="preserve"> eventuali consulenze all’Azienda per idoneita’, cambio mansioni , specificazioni su giudizi di idoneita’ emessi , </w:t>
      </w:r>
    </w:p>
    <w:p w:rsidR="00D821EA" w:rsidRPr="006B1996" w:rsidRDefault="00CF0880" w:rsidP="00322328">
      <w:pPr>
        <w:spacing w:line="276" w:lineRule="auto"/>
        <w:jc w:val="both"/>
        <w:rPr>
          <w:rFonts w:asciiTheme="minorHAnsi" w:hAnsiTheme="minorHAnsi" w:cstheme="minorHAnsi"/>
          <w:sz w:val="22"/>
          <w:szCs w:val="22"/>
        </w:rPr>
      </w:pPr>
      <w:r w:rsidRPr="006B1996">
        <w:rPr>
          <w:rFonts w:asciiTheme="minorHAnsi" w:hAnsiTheme="minorHAnsi" w:cstheme="minorHAnsi"/>
          <w:sz w:val="22"/>
          <w:szCs w:val="22"/>
        </w:rPr>
        <w:sym w:font="Symbol" w:char="F0B7"/>
      </w:r>
      <w:r w:rsidRPr="006B1996">
        <w:rPr>
          <w:rFonts w:asciiTheme="minorHAnsi" w:hAnsiTheme="minorHAnsi" w:cstheme="minorHAnsi"/>
          <w:sz w:val="22"/>
          <w:szCs w:val="22"/>
        </w:rPr>
        <w:t xml:space="preserve"> consulenza gestione rischio biologico Coronavirus </w:t>
      </w:r>
    </w:p>
    <w:p w:rsidR="00D821EA" w:rsidRPr="006B1996" w:rsidRDefault="00D821EA" w:rsidP="00322328">
      <w:pPr>
        <w:spacing w:line="276" w:lineRule="auto"/>
        <w:jc w:val="both"/>
        <w:rPr>
          <w:rFonts w:asciiTheme="minorHAnsi" w:hAnsiTheme="minorHAnsi" w:cstheme="minorHAnsi"/>
          <w:b/>
          <w:sz w:val="22"/>
          <w:szCs w:val="22"/>
        </w:rPr>
      </w:pPr>
      <w:r w:rsidRPr="006B1996">
        <w:rPr>
          <w:rFonts w:asciiTheme="minorHAnsi" w:hAnsiTheme="minorHAnsi" w:cstheme="minorHAnsi"/>
          <w:sz w:val="22"/>
          <w:szCs w:val="22"/>
        </w:rPr>
        <w:t xml:space="preserve">                                                     </w:t>
      </w:r>
      <w:r w:rsidR="00CF0880" w:rsidRPr="006B1996">
        <w:rPr>
          <w:rFonts w:asciiTheme="minorHAnsi" w:hAnsiTheme="minorHAnsi" w:cstheme="minorHAnsi"/>
          <w:b/>
          <w:sz w:val="22"/>
          <w:szCs w:val="22"/>
        </w:rPr>
        <w:t xml:space="preserve">▪ € 700,00 cad + IVA </w:t>
      </w:r>
    </w:p>
    <w:p w:rsidR="00D821EA" w:rsidRPr="006B1996" w:rsidRDefault="00D821EA" w:rsidP="00322328">
      <w:pPr>
        <w:spacing w:line="276" w:lineRule="auto"/>
        <w:jc w:val="both"/>
        <w:rPr>
          <w:rFonts w:asciiTheme="minorHAnsi" w:hAnsiTheme="minorHAnsi" w:cstheme="minorHAnsi"/>
          <w:sz w:val="22"/>
          <w:szCs w:val="22"/>
        </w:rPr>
      </w:pPr>
    </w:p>
    <w:p w:rsidR="00D821EA" w:rsidRPr="006B1996" w:rsidRDefault="00CF0880" w:rsidP="00322328">
      <w:pPr>
        <w:spacing w:line="276" w:lineRule="auto"/>
        <w:jc w:val="both"/>
        <w:rPr>
          <w:rFonts w:asciiTheme="minorHAnsi" w:hAnsiTheme="minorHAnsi" w:cstheme="minorHAnsi"/>
          <w:sz w:val="22"/>
          <w:szCs w:val="22"/>
        </w:rPr>
      </w:pPr>
      <w:r w:rsidRPr="006B1996">
        <w:rPr>
          <w:rFonts w:asciiTheme="minorHAnsi" w:hAnsiTheme="minorHAnsi" w:cstheme="minorHAnsi"/>
          <w:sz w:val="22"/>
          <w:szCs w:val="22"/>
        </w:rPr>
        <w:sym w:font="Symbol" w:char="F0B7"/>
      </w:r>
      <w:r w:rsidRPr="006B1996">
        <w:rPr>
          <w:rFonts w:asciiTheme="minorHAnsi" w:hAnsiTheme="minorHAnsi" w:cstheme="minorHAnsi"/>
          <w:sz w:val="22"/>
          <w:szCs w:val="22"/>
        </w:rPr>
        <w:t xml:space="preserve"> altre prestazioni non ricomprese nella richiesta di offerta </w:t>
      </w:r>
    </w:p>
    <w:p w:rsidR="00D821EA" w:rsidRPr="006B1996" w:rsidRDefault="00CF0880" w:rsidP="00322328">
      <w:pPr>
        <w:spacing w:line="276" w:lineRule="auto"/>
        <w:jc w:val="both"/>
        <w:rPr>
          <w:rFonts w:asciiTheme="minorHAnsi" w:hAnsiTheme="minorHAnsi" w:cstheme="minorHAnsi"/>
          <w:sz w:val="22"/>
          <w:szCs w:val="22"/>
        </w:rPr>
      </w:pPr>
      <w:r w:rsidRPr="006B1996">
        <w:rPr>
          <w:rFonts w:asciiTheme="minorHAnsi" w:hAnsiTheme="minorHAnsi" w:cstheme="minorHAnsi"/>
          <w:sz w:val="22"/>
          <w:szCs w:val="22"/>
        </w:rPr>
        <w:sym w:font="Symbol" w:char="F0B7"/>
      </w:r>
      <w:r w:rsidRPr="006B1996">
        <w:rPr>
          <w:rFonts w:asciiTheme="minorHAnsi" w:hAnsiTheme="minorHAnsi" w:cstheme="minorHAnsi"/>
          <w:sz w:val="22"/>
          <w:szCs w:val="22"/>
        </w:rPr>
        <w:t xml:space="preserve"> informazione ai lavoratori sui rischi lavorativi in gruppi omogenei </w:t>
      </w:r>
    </w:p>
    <w:p w:rsidR="00D821EA" w:rsidRPr="006B1996" w:rsidRDefault="00CF0880" w:rsidP="00322328">
      <w:pPr>
        <w:spacing w:line="276" w:lineRule="auto"/>
        <w:jc w:val="both"/>
        <w:rPr>
          <w:rFonts w:asciiTheme="minorHAnsi" w:hAnsiTheme="minorHAnsi" w:cstheme="minorHAnsi"/>
          <w:sz w:val="22"/>
          <w:szCs w:val="22"/>
        </w:rPr>
      </w:pPr>
      <w:r w:rsidRPr="006B1996">
        <w:rPr>
          <w:rFonts w:asciiTheme="minorHAnsi" w:hAnsiTheme="minorHAnsi" w:cstheme="minorHAnsi"/>
          <w:sz w:val="22"/>
          <w:szCs w:val="22"/>
        </w:rPr>
        <w:sym w:font="Symbol" w:char="F0B7"/>
      </w:r>
      <w:r w:rsidRPr="006B1996">
        <w:rPr>
          <w:rFonts w:asciiTheme="minorHAnsi" w:hAnsiTheme="minorHAnsi" w:cstheme="minorHAnsi"/>
          <w:sz w:val="22"/>
          <w:szCs w:val="22"/>
        </w:rPr>
        <w:t xml:space="preserve"> altre prestazioni come fotocopiature cartelle mediche per INAIL ( a seguito di denuncia di malattia professionale), per ISPESL … </w:t>
      </w:r>
      <w:r w:rsidRPr="006B1996">
        <w:rPr>
          <w:rFonts w:asciiTheme="minorHAnsi" w:hAnsiTheme="minorHAnsi" w:cstheme="minorHAnsi"/>
          <w:sz w:val="22"/>
          <w:szCs w:val="22"/>
        </w:rPr>
        <w:sym w:font="Symbol" w:char="F0B7"/>
      </w:r>
      <w:r w:rsidRPr="006B1996">
        <w:rPr>
          <w:rFonts w:asciiTheme="minorHAnsi" w:hAnsiTheme="minorHAnsi" w:cstheme="minorHAnsi"/>
          <w:sz w:val="22"/>
          <w:szCs w:val="22"/>
        </w:rPr>
        <w:t xml:space="preserve"> consulenza € 62, 00 / ora + IVA </w:t>
      </w:r>
    </w:p>
    <w:p w:rsidR="00D821EA" w:rsidRPr="006B1996" w:rsidRDefault="00D821EA" w:rsidP="00322328">
      <w:pPr>
        <w:spacing w:line="276" w:lineRule="auto"/>
        <w:jc w:val="both"/>
        <w:rPr>
          <w:rFonts w:asciiTheme="minorHAnsi" w:hAnsiTheme="minorHAnsi" w:cstheme="minorHAnsi"/>
          <w:sz w:val="22"/>
          <w:szCs w:val="22"/>
        </w:rPr>
      </w:pPr>
    </w:p>
    <w:p w:rsidR="00D821EA" w:rsidRPr="006B1996" w:rsidRDefault="00CF0880" w:rsidP="00322328">
      <w:pPr>
        <w:spacing w:line="276" w:lineRule="auto"/>
        <w:jc w:val="both"/>
        <w:rPr>
          <w:rFonts w:asciiTheme="minorHAnsi" w:hAnsiTheme="minorHAnsi" w:cstheme="minorHAnsi"/>
          <w:sz w:val="22"/>
          <w:szCs w:val="22"/>
        </w:rPr>
      </w:pPr>
      <w:r w:rsidRPr="006B1996">
        <w:rPr>
          <w:rFonts w:asciiTheme="minorHAnsi" w:hAnsiTheme="minorHAnsi" w:cstheme="minorHAnsi"/>
          <w:sz w:val="22"/>
          <w:szCs w:val="22"/>
        </w:rPr>
        <w:t xml:space="preserve">Informazione ai lavoratori in presenza o via WEB € 80,00 / ora </w:t>
      </w:r>
    </w:p>
    <w:p w:rsidR="00D821EA" w:rsidRPr="006B1996" w:rsidRDefault="00CF0880" w:rsidP="00322328">
      <w:pPr>
        <w:spacing w:line="276" w:lineRule="auto"/>
        <w:jc w:val="both"/>
        <w:rPr>
          <w:rFonts w:asciiTheme="minorHAnsi" w:hAnsiTheme="minorHAnsi" w:cstheme="minorHAnsi"/>
          <w:sz w:val="22"/>
          <w:szCs w:val="22"/>
        </w:rPr>
      </w:pPr>
      <w:r w:rsidRPr="006B1996">
        <w:rPr>
          <w:rFonts w:asciiTheme="minorHAnsi" w:hAnsiTheme="minorHAnsi" w:cstheme="minorHAnsi"/>
          <w:sz w:val="22"/>
          <w:szCs w:val="22"/>
        </w:rPr>
        <w:t xml:space="preserve">Consulenza telefonica per problematiche varie gratuita </w:t>
      </w:r>
    </w:p>
    <w:p w:rsidR="004130E4" w:rsidRPr="006B1996" w:rsidRDefault="00CF0880" w:rsidP="00322328">
      <w:pPr>
        <w:spacing w:line="276" w:lineRule="auto"/>
        <w:jc w:val="both"/>
        <w:rPr>
          <w:rFonts w:asciiTheme="minorHAnsi" w:hAnsiTheme="minorHAnsi" w:cstheme="minorHAnsi"/>
          <w:sz w:val="22"/>
          <w:szCs w:val="22"/>
        </w:rPr>
      </w:pPr>
      <w:r w:rsidRPr="006B1996">
        <w:rPr>
          <w:rFonts w:asciiTheme="minorHAnsi" w:hAnsiTheme="minorHAnsi" w:cstheme="minorHAnsi"/>
          <w:sz w:val="22"/>
          <w:szCs w:val="22"/>
        </w:rPr>
        <w:t>Visita medica preassuntiva e periodica Euro 31.00 ( prima visita e controllo )</w:t>
      </w:r>
    </w:p>
    <w:p w:rsidR="00D821EA" w:rsidRPr="006B1996" w:rsidRDefault="00D821EA" w:rsidP="00322328">
      <w:pPr>
        <w:spacing w:line="276" w:lineRule="auto"/>
        <w:jc w:val="both"/>
        <w:rPr>
          <w:rFonts w:asciiTheme="minorHAnsi" w:hAnsiTheme="minorHAnsi" w:cstheme="minorHAnsi"/>
          <w:i w:val="0"/>
          <w:color w:val="000000" w:themeColor="text1"/>
          <w:sz w:val="22"/>
          <w:szCs w:val="22"/>
        </w:rPr>
      </w:pPr>
      <w:r w:rsidRPr="006B1996">
        <w:rPr>
          <w:rFonts w:asciiTheme="minorHAnsi" w:hAnsiTheme="minorHAnsi" w:cstheme="minorHAnsi"/>
          <w:sz w:val="22"/>
          <w:szCs w:val="22"/>
        </w:rPr>
        <w:t>Visiotest  € 20,00</w:t>
      </w:r>
    </w:p>
    <w:p w:rsidR="00D26211" w:rsidRPr="006B1996" w:rsidRDefault="009A1186" w:rsidP="00EE37AE">
      <w:pPr>
        <w:ind w:left="60"/>
        <w:jc w:val="center"/>
        <w:rPr>
          <w:rFonts w:asciiTheme="minorHAnsi" w:hAnsiTheme="minorHAnsi" w:cstheme="minorHAnsi"/>
          <w:b/>
          <w:i w:val="0"/>
          <w:sz w:val="22"/>
          <w:szCs w:val="22"/>
        </w:rPr>
      </w:pPr>
      <w:r w:rsidRPr="006B1996">
        <w:rPr>
          <w:rFonts w:asciiTheme="minorHAnsi" w:hAnsiTheme="minorHAnsi" w:cstheme="minorHAnsi"/>
          <w:b/>
          <w:i w:val="0"/>
          <w:sz w:val="22"/>
          <w:szCs w:val="22"/>
        </w:rPr>
        <w:t>Art.5 – Durata dell’incarico</w:t>
      </w:r>
    </w:p>
    <w:p w:rsidR="009A1186" w:rsidRPr="006B1996" w:rsidRDefault="009A1186" w:rsidP="00EE37AE">
      <w:pPr>
        <w:ind w:left="60"/>
        <w:jc w:val="center"/>
        <w:rPr>
          <w:rFonts w:asciiTheme="minorHAnsi" w:hAnsiTheme="minorHAnsi" w:cstheme="minorHAnsi"/>
          <w:b/>
          <w:i w:val="0"/>
          <w:sz w:val="22"/>
          <w:szCs w:val="22"/>
        </w:rPr>
      </w:pPr>
    </w:p>
    <w:p w:rsidR="00D26211" w:rsidRPr="006B1996" w:rsidRDefault="00D26211" w:rsidP="00322328">
      <w:pPr>
        <w:spacing w:line="276" w:lineRule="auto"/>
        <w:jc w:val="both"/>
        <w:rPr>
          <w:rFonts w:asciiTheme="minorHAnsi" w:hAnsiTheme="minorHAnsi" w:cstheme="minorHAnsi"/>
          <w:i w:val="0"/>
          <w:sz w:val="22"/>
          <w:szCs w:val="22"/>
        </w:rPr>
      </w:pPr>
      <w:r w:rsidRPr="006B1996">
        <w:rPr>
          <w:rFonts w:asciiTheme="minorHAnsi" w:hAnsiTheme="minorHAnsi" w:cstheme="minorHAnsi"/>
          <w:i w:val="0"/>
          <w:sz w:val="22"/>
          <w:szCs w:val="22"/>
        </w:rPr>
        <w:t>In relazione all’incarico espresso nei punti precedenti, la durata delle prestazioni professionali è legata alla disponibilità finanziaria della Scuola che trova attualmente le seguenti forme di attivazione</w:t>
      </w:r>
      <w:r w:rsidR="00634CFD" w:rsidRPr="006B1996">
        <w:rPr>
          <w:rFonts w:asciiTheme="minorHAnsi" w:hAnsiTheme="minorHAnsi" w:cstheme="minorHAnsi"/>
          <w:i w:val="0"/>
          <w:sz w:val="22"/>
          <w:szCs w:val="22"/>
        </w:rPr>
        <w:t>:</w:t>
      </w:r>
    </w:p>
    <w:p w:rsidR="00634CFD" w:rsidRPr="006B1996" w:rsidRDefault="00D045F1" w:rsidP="00322328">
      <w:pPr>
        <w:spacing w:line="276" w:lineRule="auto"/>
        <w:jc w:val="both"/>
        <w:rPr>
          <w:rFonts w:asciiTheme="minorHAnsi" w:hAnsiTheme="minorHAnsi" w:cstheme="minorHAnsi"/>
          <w:i w:val="0"/>
          <w:sz w:val="22"/>
          <w:szCs w:val="22"/>
        </w:rPr>
      </w:pPr>
      <w:r w:rsidRPr="006B1996">
        <w:rPr>
          <w:rFonts w:asciiTheme="minorHAnsi" w:hAnsiTheme="minorHAnsi" w:cstheme="minorHAnsi"/>
          <w:i w:val="0"/>
          <w:sz w:val="22"/>
          <w:szCs w:val="22"/>
        </w:rPr>
        <w:t>A 1/2</w:t>
      </w:r>
      <w:r w:rsidR="00634CFD" w:rsidRPr="006B1996">
        <w:rPr>
          <w:rFonts w:asciiTheme="minorHAnsi" w:hAnsiTheme="minorHAnsi" w:cstheme="minorHAnsi"/>
          <w:i w:val="0"/>
          <w:sz w:val="22"/>
          <w:szCs w:val="22"/>
        </w:rPr>
        <w:t xml:space="preserve"> </w:t>
      </w:r>
      <w:r w:rsidR="00CF0880" w:rsidRPr="006B1996">
        <w:rPr>
          <w:rFonts w:asciiTheme="minorHAnsi" w:hAnsiTheme="minorHAnsi" w:cstheme="minorHAnsi"/>
          <w:i w:val="0"/>
          <w:sz w:val="22"/>
          <w:szCs w:val="22"/>
        </w:rPr>
        <w:t>Sicurezza D.Lgs 81-08</w:t>
      </w:r>
    </w:p>
    <w:p w:rsidR="00D26211" w:rsidRPr="006B1996" w:rsidRDefault="00D26211" w:rsidP="00322328">
      <w:pPr>
        <w:spacing w:line="276" w:lineRule="auto"/>
        <w:jc w:val="both"/>
        <w:rPr>
          <w:rFonts w:asciiTheme="minorHAnsi" w:hAnsiTheme="minorHAnsi" w:cstheme="minorHAnsi"/>
          <w:i w:val="0"/>
          <w:color w:val="FF0000"/>
          <w:sz w:val="22"/>
          <w:szCs w:val="22"/>
        </w:rPr>
      </w:pPr>
      <w:r w:rsidRPr="006B1996">
        <w:rPr>
          <w:rFonts w:asciiTheme="minorHAnsi" w:hAnsiTheme="minorHAnsi" w:cstheme="minorHAnsi"/>
          <w:i w:val="0"/>
          <w:sz w:val="22"/>
          <w:szCs w:val="22"/>
        </w:rPr>
        <w:t xml:space="preserve">L’incarico legato al presente documento, non sarà oggetto di tacito rinnovo, e avrà </w:t>
      </w:r>
      <w:r w:rsidRPr="006B1996">
        <w:rPr>
          <w:rFonts w:asciiTheme="minorHAnsi" w:hAnsiTheme="minorHAnsi" w:cstheme="minorHAnsi"/>
          <w:i w:val="0"/>
          <w:color w:val="000000" w:themeColor="text1"/>
          <w:sz w:val="22"/>
          <w:szCs w:val="22"/>
        </w:rPr>
        <w:t xml:space="preserve">durata di </w:t>
      </w:r>
      <w:r w:rsidRPr="006B1996">
        <w:rPr>
          <w:rFonts w:asciiTheme="minorHAnsi" w:hAnsiTheme="minorHAnsi" w:cstheme="minorHAnsi"/>
          <w:b/>
          <w:i w:val="0"/>
          <w:color w:val="000000" w:themeColor="text1"/>
          <w:sz w:val="22"/>
          <w:szCs w:val="22"/>
        </w:rPr>
        <w:t>anni</w:t>
      </w:r>
      <w:r w:rsidRPr="006B1996">
        <w:rPr>
          <w:rFonts w:asciiTheme="minorHAnsi" w:hAnsiTheme="minorHAnsi" w:cstheme="minorHAnsi"/>
          <w:b/>
          <w:i w:val="0"/>
          <w:color w:val="FF0000"/>
          <w:sz w:val="22"/>
          <w:szCs w:val="22"/>
        </w:rPr>
        <w:t xml:space="preserve"> </w:t>
      </w:r>
      <w:r w:rsidR="00886BCA" w:rsidRPr="006B1996">
        <w:rPr>
          <w:rFonts w:asciiTheme="minorHAnsi" w:hAnsiTheme="minorHAnsi" w:cstheme="minorHAnsi"/>
          <w:b/>
          <w:i w:val="0"/>
          <w:color w:val="000000" w:themeColor="text1"/>
          <w:sz w:val="22"/>
          <w:szCs w:val="22"/>
        </w:rPr>
        <w:t>uno</w:t>
      </w:r>
      <w:r w:rsidR="00886BCA" w:rsidRPr="006B1996">
        <w:rPr>
          <w:rFonts w:asciiTheme="minorHAnsi" w:hAnsiTheme="minorHAnsi" w:cstheme="minorHAnsi"/>
          <w:i w:val="0"/>
          <w:color w:val="000000" w:themeColor="text1"/>
          <w:sz w:val="22"/>
          <w:szCs w:val="22"/>
        </w:rPr>
        <w:t xml:space="preserve"> </w:t>
      </w:r>
      <w:r w:rsidRPr="006B1996">
        <w:rPr>
          <w:rFonts w:asciiTheme="minorHAnsi" w:hAnsiTheme="minorHAnsi" w:cstheme="minorHAnsi"/>
          <w:i w:val="0"/>
          <w:color w:val="000000" w:themeColor="text1"/>
          <w:sz w:val="22"/>
          <w:szCs w:val="22"/>
        </w:rPr>
        <w:t xml:space="preserve">a partire </w:t>
      </w:r>
      <w:r w:rsidRPr="006B1996">
        <w:rPr>
          <w:rFonts w:asciiTheme="minorHAnsi" w:hAnsiTheme="minorHAnsi" w:cstheme="minorHAnsi"/>
          <w:b/>
          <w:i w:val="0"/>
          <w:color w:val="000000" w:themeColor="text1"/>
          <w:sz w:val="22"/>
          <w:szCs w:val="22"/>
        </w:rPr>
        <w:t xml:space="preserve">dal </w:t>
      </w:r>
      <w:r w:rsidR="00D01F23" w:rsidRPr="006B1996">
        <w:rPr>
          <w:rFonts w:asciiTheme="minorHAnsi" w:hAnsiTheme="minorHAnsi" w:cstheme="minorHAnsi"/>
          <w:b/>
          <w:i w:val="0"/>
          <w:color w:val="000000" w:themeColor="text1"/>
          <w:sz w:val="22"/>
          <w:szCs w:val="22"/>
        </w:rPr>
        <w:t>30</w:t>
      </w:r>
      <w:r w:rsidR="00322328" w:rsidRPr="006B1996">
        <w:rPr>
          <w:rFonts w:asciiTheme="minorHAnsi" w:hAnsiTheme="minorHAnsi" w:cstheme="minorHAnsi"/>
          <w:b/>
          <w:i w:val="0"/>
          <w:color w:val="000000" w:themeColor="text1"/>
          <w:sz w:val="22"/>
          <w:szCs w:val="22"/>
        </w:rPr>
        <w:t>/</w:t>
      </w:r>
      <w:r w:rsidR="00D01F23" w:rsidRPr="006B1996">
        <w:rPr>
          <w:rFonts w:asciiTheme="minorHAnsi" w:hAnsiTheme="minorHAnsi" w:cstheme="minorHAnsi"/>
          <w:b/>
          <w:i w:val="0"/>
          <w:color w:val="000000" w:themeColor="text1"/>
          <w:sz w:val="22"/>
          <w:szCs w:val="22"/>
        </w:rPr>
        <w:t>10</w:t>
      </w:r>
      <w:r w:rsidR="00322328" w:rsidRPr="006B1996">
        <w:rPr>
          <w:rFonts w:asciiTheme="minorHAnsi" w:hAnsiTheme="minorHAnsi" w:cstheme="minorHAnsi"/>
          <w:b/>
          <w:i w:val="0"/>
          <w:color w:val="000000" w:themeColor="text1"/>
          <w:sz w:val="22"/>
          <w:szCs w:val="22"/>
        </w:rPr>
        <w:t>/20</w:t>
      </w:r>
      <w:r w:rsidR="00D045F1" w:rsidRPr="006B1996">
        <w:rPr>
          <w:rFonts w:asciiTheme="minorHAnsi" w:hAnsiTheme="minorHAnsi" w:cstheme="minorHAnsi"/>
          <w:b/>
          <w:i w:val="0"/>
          <w:color w:val="000000" w:themeColor="text1"/>
          <w:sz w:val="22"/>
          <w:szCs w:val="22"/>
        </w:rPr>
        <w:t>2</w:t>
      </w:r>
      <w:r w:rsidR="00EE4161" w:rsidRPr="006B1996">
        <w:rPr>
          <w:rFonts w:asciiTheme="minorHAnsi" w:hAnsiTheme="minorHAnsi" w:cstheme="minorHAnsi"/>
          <w:b/>
          <w:i w:val="0"/>
          <w:color w:val="000000" w:themeColor="text1"/>
          <w:sz w:val="22"/>
          <w:szCs w:val="22"/>
        </w:rPr>
        <w:t>2</w:t>
      </w:r>
      <w:r w:rsidR="00CF0880" w:rsidRPr="006B1996">
        <w:rPr>
          <w:rFonts w:asciiTheme="minorHAnsi" w:hAnsiTheme="minorHAnsi" w:cstheme="minorHAnsi"/>
          <w:b/>
          <w:i w:val="0"/>
          <w:color w:val="000000" w:themeColor="text1"/>
          <w:sz w:val="22"/>
          <w:szCs w:val="22"/>
        </w:rPr>
        <w:t xml:space="preserve"> fino al 29/10/202</w:t>
      </w:r>
      <w:r w:rsidR="00EE4161" w:rsidRPr="006B1996">
        <w:rPr>
          <w:rFonts w:asciiTheme="minorHAnsi" w:hAnsiTheme="minorHAnsi" w:cstheme="minorHAnsi"/>
          <w:b/>
          <w:i w:val="0"/>
          <w:color w:val="000000" w:themeColor="text1"/>
          <w:sz w:val="22"/>
          <w:szCs w:val="22"/>
        </w:rPr>
        <w:t>3</w:t>
      </w:r>
      <w:r w:rsidRPr="006B1996">
        <w:rPr>
          <w:rFonts w:asciiTheme="minorHAnsi" w:hAnsiTheme="minorHAnsi" w:cstheme="minorHAnsi"/>
          <w:i w:val="0"/>
          <w:color w:val="000000" w:themeColor="text1"/>
          <w:sz w:val="22"/>
          <w:szCs w:val="22"/>
        </w:rPr>
        <w:t>;</w:t>
      </w:r>
    </w:p>
    <w:p w:rsidR="00D26211" w:rsidRPr="006B1996" w:rsidRDefault="00D26211" w:rsidP="00322328">
      <w:pPr>
        <w:pStyle w:val="Rientrocorpodeltesto3"/>
        <w:spacing w:after="0" w:line="276" w:lineRule="auto"/>
        <w:ind w:left="0"/>
        <w:jc w:val="both"/>
        <w:rPr>
          <w:rFonts w:asciiTheme="minorHAnsi" w:hAnsiTheme="minorHAnsi" w:cstheme="minorHAnsi"/>
          <w:i w:val="0"/>
          <w:sz w:val="22"/>
          <w:szCs w:val="22"/>
        </w:rPr>
      </w:pPr>
      <w:r w:rsidRPr="006B1996">
        <w:rPr>
          <w:rFonts w:asciiTheme="minorHAnsi" w:hAnsiTheme="minorHAnsi" w:cstheme="minorHAnsi"/>
          <w:i w:val="0"/>
          <w:sz w:val="22"/>
          <w:szCs w:val="22"/>
        </w:rPr>
        <w:t>Il Medico competente ha facoltà di rinuncia all’incarico soltanto a seguito di comunicazione scritta inoltrata mediante Raccomandata RR alla Direzione della Scuola non oltre 60 giorni prima del termine del mandato.</w:t>
      </w:r>
    </w:p>
    <w:p w:rsidR="00D26211" w:rsidRPr="006B1996" w:rsidRDefault="00D26211" w:rsidP="00322328">
      <w:pPr>
        <w:spacing w:line="276" w:lineRule="auto"/>
        <w:jc w:val="both"/>
        <w:rPr>
          <w:rFonts w:asciiTheme="minorHAnsi" w:hAnsiTheme="minorHAnsi" w:cstheme="minorHAnsi"/>
          <w:i w:val="0"/>
          <w:sz w:val="22"/>
          <w:szCs w:val="22"/>
        </w:rPr>
      </w:pPr>
      <w:r w:rsidRPr="006B1996">
        <w:rPr>
          <w:rFonts w:asciiTheme="minorHAnsi" w:hAnsiTheme="minorHAnsi" w:cstheme="minorHAnsi"/>
          <w:i w:val="0"/>
          <w:sz w:val="22"/>
          <w:szCs w:val="22"/>
        </w:rPr>
        <w:t>L’incarico professionale si intende per Anno solare e pertanto dallo 01 Gennaio, al 31 Dicembre dello stesso Anno.</w:t>
      </w:r>
    </w:p>
    <w:p w:rsidR="00D26211" w:rsidRPr="006B1996" w:rsidRDefault="00D26211" w:rsidP="00322328">
      <w:pPr>
        <w:spacing w:line="276" w:lineRule="auto"/>
        <w:jc w:val="both"/>
        <w:rPr>
          <w:rFonts w:asciiTheme="minorHAnsi" w:hAnsiTheme="minorHAnsi" w:cstheme="minorHAnsi"/>
          <w:i w:val="0"/>
          <w:sz w:val="22"/>
          <w:szCs w:val="22"/>
        </w:rPr>
      </w:pPr>
      <w:r w:rsidRPr="006B1996">
        <w:rPr>
          <w:rFonts w:asciiTheme="minorHAnsi" w:hAnsiTheme="minorHAnsi" w:cstheme="minorHAnsi"/>
          <w:i w:val="0"/>
          <w:sz w:val="22"/>
          <w:szCs w:val="22"/>
        </w:rPr>
        <w:t>Ogni forma di rivalutazione degli aspetti economici di liquidazione delle competenze, modifica dei termini di accordo non ha valore, se non esplicitamente concordati con atto formale e/o ratificati all’interno del Consiglio di Istituto.</w:t>
      </w:r>
    </w:p>
    <w:p w:rsidR="00D26211" w:rsidRPr="006B1996" w:rsidRDefault="00D26211" w:rsidP="00D26211">
      <w:pPr>
        <w:jc w:val="both"/>
        <w:rPr>
          <w:rFonts w:asciiTheme="minorHAnsi" w:hAnsiTheme="minorHAnsi" w:cstheme="minorHAnsi"/>
          <w:b/>
          <w:i w:val="0"/>
          <w:sz w:val="22"/>
          <w:szCs w:val="22"/>
        </w:rPr>
      </w:pPr>
    </w:p>
    <w:p w:rsidR="00D26211" w:rsidRPr="006B1996" w:rsidRDefault="00D26211" w:rsidP="00322328">
      <w:pPr>
        <w:ind w:left="60"/>
        <w:jc w:val="center"/>
        <w:rPr>
          <w:rFonts w:asciiTheme="minorHAnsi" w:hAnsiTheme="minorHAnsi" w:cstheme="minorHAnsi"/>
          <w:b/>
          <w:i w:val="0"/>
          <w:sz w:val="22"/>
          <w:szCs w:val="22"/>
        </w:rPr>
      </w:pPr>
      <w:r w:rsidRPr="006B1996">
        <w:rPr>
          <w:rFonts w:asciiTheme="minorHAnsi" w:hAnsiTheme="minorHAnsi" w:cstheme="minorHAnsi"/>
          <w:b/>
          <w:i w:val="0"/>
          <w:sz w:val="22"/>
          <w:szCs w:val="22"/>
        </w:rPr>
        <w:t>Art.6 Allegati al disciplinare di incarico:</w:t>
      </w:r>
    </w:p>
    <w:p w:rsidR="00322328" w:rsidRPr="006B1996" w:rsidRDefault="00322328" w:rsidP="00322328">
      <w:pPr>
        <w:ind w:left="60"/>
        <w:jc w:val="center"/>
        <w:rPr>
          <w:rFonts w:asciiTheme="minorHAnsi" w:hAnsiTheme="minorHAnsi" w:cstheme="minorHAnsi"/>
          <w:b/>
          <w:i w:val="0"/>
          <w:sz w:val="22"/>
          <w:szCs w:val="22"/>
        </w:rPr>
      </w:pPr>
    </w:p>
    <w:p w:rsidR="00D26211" w:rsidRPr="006B1996" w:rsidRDefault="00D26211" w:rsidP="00322328">
      <w:pPr>
        <w:spacing w:line="276" w:lineRule="auto"/>
        <w:ind w:left="60"/>
        <w:jc w:val="both"/>
        <w:rPr>
          <w:rFonts w:asciiTheme="minorHAnsi" w:hAnsiTheme="minorHAnsi" w:cstheme="minorHAnsi"/>
          <w:i w:val="0"/>
          <w:sz w:val="22"/>
          <w:szCs w:val="22"/>
        </w:rPr>
      </w:pPr>
      <w:r w:rsidRPr="006B1996">
        <w:rPr>
          <w:rFonts w:asciiTheme="minorHAnsi" w:hAnsiTheme="minorHAnsi" w:cstheme="minorHAnsi"/>
          <w:i w:val="0"/>
          <w:sz w:val="22"/>
          <w:szCs w:val="22"/>
        </w:rPr>
        <w:t>Per l’espletamento delle funzioni del Medico Competente, individuate e formulate nei punti precedenti, fanno parte integrante del presente documento i seguenti allegati, che in copia si trasmettono al Professionista incaricato.</w:t>
      </w:r>
    </w:p>
    <w:p w:rsidR="00D26211" w:rsidRPr="006B1996" w:rsidRDefault="00D26211" w:rsidP="00322328">
      <w:pPr>
        <w:numPr>
          <w:ilvl w:val="0"/>
          <w:numId w:val="3"/>
        </w:numPr>
        <w:suppressAutoHyphens w:val="0"/>
        <w:overflowPunct/>
        <w:autoSpaceDE/>
        <w:spacing w:line="276" w:lineRule="auto"/>
        <w:jc w:val="both"/>
        <w:rPr>
          <w:rFonts w:asciiTheme="minorHAnsi" w:hAnsiTheme="minorHAnsi" w:cstheme="minorHAnsi"/>
          <w:i w:val="0"/>
          <w:sz w:val="22"/>
          <w:szCs w:val="22"/>
        </w:rPr>
      </w:pPr>
      <w:r w:rsidRPr="006B1996">
        <w:rPr>
          <w:rFonts w:asciiTheme="minorHAnsi" w:hAnsiTheme="minorHAnsi" w:cstheme="minorHAnsi"/>
          <w:i w:val="0"/>
          <w:sz w:val="22"/>
          <w:szCs w:val="22"/>
        </w:rPr>
        <w:t>Documento di</w:t>
      </w:r>
      <w:r w:rsidR="002079FD" w:rsidRPr="006B1996">
        <w:rPr>
          <w:rFonts w:asciiTheme="minorHAnsi" w:hAnsiTheme="minorHAnsi" w:cstheme="minorHAnsi"/>
          <w:i w:val="0"/>
          <w:sz w:val="22"/>
          <w:szCs w:val="22"/>
        </w:rPr>
        <w:t xml:space="preserve"> V</w:t>
      </w:r>
      <w:r w:rsidRPr="006B1996">
        <w:rPr>
          <w:rFonts w:asciiTheme="minorHAnsi" w:hAnsiTheme="minorHAnsi" w:cstheme="minorHAnsi"/>
          <w:i w:val="0"/>
          <w:sz w:val="22"/>
          <w:szCs w:val="22"/>
        </w:rPr>
        <w:t>alutazione dei rischi fino a questo momento formulato dalla Scuola;</w:t>
      </w:r>
    </w:p>
    <w:p w:rsidR="00D26211" w:rsidRPr="006B1996" w:rsidRDefault="00D26211" w:rsidP="00322328">
      <w:pPr>
        <w:numPr>
          <w:ilvl w:val="0"/>
          <w:numId w:val="3"/>
        </w:numPr>
        <w:suppressAutoHyphens w:val="0"/>
        <w:overflowPunct/>
        <w:autoSpaceDE/>
        <w:spacing w:line="276" w:lineRule="auto"/>
        <w:jc w:val="both"/>
        <w:rPr>
          <w:rFonts w:asciiTheme="minorHAnsi" w:hAnsiTheme="minorHAnsi" w:cstheme="minorHAnsi"/>
          <w:i w:val="0"/>
          <w:sz w:val="22"/>
          <w:szCs w:val="22"/>
        </w:rPr>
      </w:pPr>
      <w:r w:rsidRPr="006B1996">
        <w:rPr>
          <w:rFonts w:asciiTheme="minorHAnsi" w:hAnsiTheme="minorHAnsi" w:cstheme="minorHAnsi"/>
          <w:i w:val="0"/>
          <w:sz w:val="22"/>
          <w:szCs w:val="22"/>
        </w:rPr>
        <w:t>Piano di esodo e di emergenza;</w:t>
      </w:r>
    </w:p>
    <w:p w:rsidR="00D26211" w:rsidRPr="006B1996" w:rsidRDefault="00D26211" w:rsidP="00322328">
      <w:pPr>
        <w:numPr>
          <w:ilvl w:val="0"/>
          <w:numId w:val="3"/>
        </w:numPr>
        <w:suppressAutoHyphens w:val="0"/>
        <w:overflowPunct/>
        <w:autoSpaceDE/>
        <w:spacing w:line="276" w:lineRule="auto"/>
        <w:jc w:val="both"/>
        <w:rPr>
          <w:rFonts w:asciiTheme="minorHAnsi" w:hAnsiTheme="minorHAnsi" w:cstheme="minorHAnsi"/>
          <w:i w:val="0"/>
          <w:sz w:val="22"/>
          <w:szCs w:val="22"/>
        </w:rPr>
      </w:pPr>
      <w:r w:rsidRPr="006B1996">
        <w:rPr>
          <w:rFonts w:asciiTheme="minorHAnsi" w:hAnsiTheme="minorHAnsi" w:cstheme="minorHAnsi"/>
          <w:i w:val="0"/>
          <w:sz w:val="22"/>
          <w:szCs w:val="22"/>
        </w:rPr>
        <w:t>Estratto del registro degli infortuni.</w:t>
      </w:r>
    </w:p>
    <w:p w:rsidR="00D26211" w:rsidRPr="006B1996" w:rsidRDefault="00D26211" w:rsidP="00322328">
      <w:pPr>
        <w:numPr>
          <w:ilvl w:val="0"/>
          <w:numId w:val="3"/>
        </w:numPr>
        <w:suppressAutoHyphens w:val="0"/>
        <w:overflowPunct/>
        <w:autoSpaceDE/>
        <w:spacing w:line="276" w:lineRule="auto"/>
        <w:jc w:val="both"/>
        <w:rPr>
          <w:rFonts w:asciiTheme="minorHAnsi" w:hAnsiTheme="minorHAnsi" w:cstheme="minorHAnsi"/>
          <w:i w:val="0"/>
          <w:sz w:val="22"/>
          <w:szCs w:val="22"/>
        </w:rPr>
      </w:pPr>
      <w:r w:rsidRPr="006B1996">
        <w:rPr>
          <w:rFonts w:asciiTheme="minorHAnsi" w:hAnsiTheme="minorHAnsi" w:cstheme="minorHAnsi"/>
          <w:i w:val="0"/>
          <w:sz w:val="22"/>
          <w:szCs w:val="22"/>
        </w:rPr>
        <w:t>Estratto delle certificazioni o delle documentazioni inoltrate o pervenute dagli Organi di Vigilanza; (Certificazioni sanitarie, verbali, rilievi, ecc).</w:t>
      </w:r>
    </w:p>
    <w:p w:rsidR="00D26211" w:rsidRPr="006B1996" w:rsidRDefault="00D26211" w:rsidP="00322328">
      <w:pPr>
        <w:numPr>
          <w:ilvl w:val="0"/>
          <w:numId w:val="3"/>
        </w:numPr>
        <w:suppressAutoHyphens w:val="0"/>
        <w:overflowPunct/>
        <w:autoSpaceDE/>
        <w:spacing w:line="276" w:lineRule="auto"/>
        <w:jc w:val="both"/>
        <w:rPr>
          <w:rFonts w:asciiTheme="minorHAnsi" w:hAnsiTheme="minorHAnsi" w:cstheme="minorHAnsi"/>
          <w:i w:val="0"/>
          <w:sz w:val="22"/>
          <w:szCs w:val="22"/>
        </w:rPr>
      </w:pPr>
      <w:r w:rsidRPr="006B1996">
        <w:rPr>
          <w:rFonts w:asciiTheme="minorHAnsi" w:hAnsiTheme="minorHAnsi" w:cstheme="minorHAnsi"/>
          <w:i w:val="0"/>
          <w:sz w:val="22"/>
          <w:szCs w:val="22"/>
        </w:rPr>
        <w:t>Copia delle schede dei materiali per le pulizie o prodotti chimici addottati all’interno dell’Istituto.</w:t>
      </w:r>
    </w:p>
    <w:p w:rsidR="00D26211" w:rsidRPr="006B1996" w:rsidRDefault="00D26211" w:rsidP="00322328">
      <w:pPr>
        <w:numPr>
          <w:ilvl w:val="0"/>
          <w:numId w:val="3"/>
        </w:numPr>
        <w:suppressAutoHyphens w:val="0"/>
        <w:overflowPunct/>
        <w:autoSpaceDE/>
        <w:spacing w:line="276" w:lineRule="auto"/>
        <w:jc w:val="both"/>
        <w:rPr>
          <w:rFonts w:asciiTheme="minorHAnsi" w:hAnsiTheme="minorHAnsi" w:cstheme="minorHAnsi"/>
          <w:i w:val="0"/>
          <w:sz w:val="22"/>
          <w:szCs w:val="22"/>
        </w:rPr>
      </w:pPr>
      <w:r w:rsidRPr="006B1996">
        <w:rPr>
          <w:rFonts w:asciiTheme="minorHAnsi" w:hAnsiTheme="minorHAnsi" w:cstheme="minorHAnsi"/>
          <w:i w:val="0"/>
          <w:sz w:val="22"/>
          <w:szCs w:val="22"/>
        </w:rPr>
        <w:t>Planimetria della scuola con l’indicazione delle destinazioni d’uso dei locali.</w:t>
      </w:r>
    </w:p>
    <w:p w:rsidR="00D26211" w:rsidRPr="006B1996" w:rsidRDefault="00D26211" w:rsidP="00322328">
      <w:pPr>
        <w:numPr>
          <w:ilvl w:val="0"/>
          <w:numId w:val="3"/>
        </w:numPr>
        <w:suppressAutoHyphens w:val="0"/>
        <w:overflowPunct/>
        <w:autoSpaceDE/>
        <w:spacing w:line="276" w:lineRule="auto"/>
        <w:jc w:val="both"/>
        <w:rPr>
          <w:rFonts w:asciiTheme="minorHAnsi" w:hAnsiTheme="minorHAnsi" w:cstheme="minorHAnsi"/>
          <w:i w:val="0"/>
          <w:sz w:val="22"/>
          <w:szCs w:val="22"/>
        </w:rPr>
      </w:pPr>
      <w:r w:rsidRPr="006B1996">
        <w:rPr>
          <w:rFonts w:asciiTheme="minorHAnsi" w:hAnsiTheme="minorHAnsi" w:cstheme="minorHAnsi"/>
          <w:i w:val="0"/>
          <w:sz w:val="22"/>
          <w:szCs w:val="22"/>
        </w:rPr>
        <w:t>Orario scolastico con l’indicazione delle attività e delle presenze all’interno della Scuola.</w:t>
      </w:r>
    </w:p>
    <w:p w:rsidR="00D26211" w:rsidRPr="006B1996" w:rsidRDefault="00D26211" w:rsidP="00322328">
      <w:pPr>
        <w:numPr>
          <w:ilvl w:val="0"/>
          <w:numId w:val="3"/>
        </w:numPr>
        <w:suppressAutoHyphens w:val="0"/>
        <w:overflowPunct/>
        <w:autoSpaceDE/>
        <w:spacing w:line="276" w:lineRule="auto"/>
        <w:jc w:val="both"/>
        <w:rPr>
          <w:rFonts w:asciiTheme="minorHAnsi" w:hAnsiTheme="minorHAnsi" w:cstheme="minorHAnsi"/>
          <w:i w:val="0"/>
          <w:sz w:val="22"/>
          <w:szCs w:val="22"/>
        </w:rPr>
      </w:pPr>
      <w:r w:rsidRPr="006B1996">
        <w:rPr>
          <w:rFonts w:asciiTheme="minorHAnsi" w:hAnsiTheme="minorHAnsi" w:cstheme="minorHAnsi"/>
          <w:i w:val="0"/>
          <w:sz w:val="22"/>
          <w:szCs w:val="22"/>
        </w:rPr>
        <w:t>Recapiti e numeri telefonici dei responsabili della Scuola e dei componenti del Servizio di prevenzione.</w:t>
      </w:r>
    </w:p>
    <w:p w:rsidR="00D26211" w:rsidRDefault="00263F1E" w:rsidP="00D26211">
      <w:pPr>
        <w:ind w:left="60"/>
        <w:jc w:val="both"/>
        <w:rPr>
          <w:rFonts w:asciiTheme="minorHAnsi" w:hAnsiTheme="minorHAnsi" w:cstheme="minorHAnsi"/>
          <w:i w:val="0"/>
          <w:sz w:val="22"/>
          <w:szCs w:val="22"/>
        </w:rPr>
      </w:pPr>
      <w:r>
        <w:rPr>
          <w:rFonts w:asciiTheme="minorHAnsi" w:hAnsiTheme="minorHAnsi" w:cstheme="minorHAnsi"/>
          <w:i w:val="0"/>
          <w:sz w:val="22"/>
          <w:szCs w:val="22"/>
        </w:rPr>
        <w:t xml:space="preserve">                                                                </w:t>
      </w:r>
    </w:p>
    <w:p w:rsidR="00263F1E" w:rsidRPr="006B1996" w:rsidRDefault="00263F1E" w:rsidP="00D26211">
      <w:pPr>
        <w:ind w:left="60"/>
        <w:jc w:val="both"/>
        <w:rPr>
          <w:rFonts w:asciiTheme="minorHAnsi" w:hAnsiTheme="minorHAnsi" w:cstheme="minorHAnsi"/>
          <w:i w:val="0"/>
          <w:sz w:val="22"/>
          <w:szCs w:val="22"/>
        </w:rPr>
      </w:pPr>
      <w:r>
        <w:rPr>
          <w:rFonts w:asciiTheme="minorHAnsi" w:hAnsiTheme="minorHAnsi" w:cstheme="minorHAnsi"/>
          <w:i w:val="0"/>
          <w:sz w:val="22"/>
          <w:szCs w:val="22"/>
        </w:rPr>
        <w:t xml:space="preserve">                                                                                                                       LA DIRIGENTE SCOLASTICA</w:t>
      </w:r>
    </w:p>
    <w:p w:rsidR="00D26211" w:rsidRPr="002C7EA5" w:rsidRDefault="00263F1E" w:rsidP="00D26211">
      <w:pPr>
        <w:ind w:left="60"/>
        <w:jc w:val="both"/>
        <w:rPr>
          <w:rFonts w:ascii="Calibri" w:hAnsi="Calibri" w:cs="Calibri"/>
          <w:b/>
          <w:i w:val="0"/>
          <w:sz w:val="20"/>
          <w:szCs w:val="22"/>
        </w:rPr>
      </w:pPr>
      <w:r>
        <w:rPr>
          <w:rFonts w:ascii="Calibri" w:hAnsi="Calibri" w:cs="Calibri"/>
          <w:b/>
          <w:i w:val="0"/>
          <w:sz w:val="20"/>
          <w:szCs w:val="22"/>
        </w:rPr>
        <w:t xml:space="preserve">                                                                                                                                     </w:t>
      </w:r>
      <w:r w:rsidR="00CF0880" w:rsidRPr="002C7EA5">
        <w:rPr>
          <w:rFonts w:ascii="Calibri" w:hAnsi="Calibri" w:cs="Calibri"/>
          <w:b/>
          <w:i w:val="0"/>
          <w:sz w:val="20"/>
          <w:szCs w:val="22"/>
        </w:rPr>
        <w:t xml:space="preserve">Dott.ssa Liana Baldaccini                                                                </w:t>
      </w:r>
    </w:p>
    <w:p w:rsidR="00D26211" w:rsidRPr="002C7EA5" w:rsidRDefault="00263F1E" w:rsidP="00D26211">
      <w:pPr>
        <w:ind w:left="60"/>
        <w:jc w:val="both"/>
        <w:rPr>
          <w:rFonts w:ascii="Calibri" w:hAnsi="Calibri" w:cs="Calibri"/>
          <w:i w:val="0"/>
          <w:sz w:val="20"/>
          <w:szCs w:val="22"/>
        </w:rPr>
      </w:pPr>
      <w:r>
        <w:rPr>
          <w:rFonts w:ascii="Calibri" w:hAnsi="Calibri" w:cs="Calibri"/>
          <w:i w:val="0"/>
          <w:sz w:val="20"/>
          <w:szCs w:val="22"/>
        </w:rPr>
        <w:t xml:space="preserve">                                                                                                                                    </w:t>
      </w:r>
    </w:p>
    <w:p w:rsidR="00263F1E" w:rsidRDefault="00D045F1" w:rsidP="00263F1E">
      <w:pPr>
        <w:rPr>
          <w:sz w:val="18"/>
          <w:szCs w:val="18"/>
        </w:rPr>
      </w:pPr>
      <w:r w:rsidRPr="002C7EA5">
        <w:rPr>
          <w:rFonts w:ascii="Calibri" w:hAnsi="Calibri" w:cs="Calibri"/>
          <w:b/>
          <w:i w:val="0"/>
          <w:sz w:val="20"/>
          <w:szCs w:val="22"/>
        </w:rPr>
        <w:t xml:space="preserve">      </w:t>
      </w:r>
      <w:r w:rsidR="0046166A" w:rsidRPr="002C7EA5">
        <w:rPr>
          <w:rFonts w:ascii="Calibri" w:hAnsi="Calibri" w:cs="Calibri"/>
          <w:b/>
          <w:i w:val="0"/>
          <w:sz w:val="20"/>
          <w:szCs w:val="22"/>
        </w:rPr>
        <w:t xml:space="preserve">       </w:t>
      </w:r>
      <w:r w:rsidR="00477913" w:rsidRPr="002C7EA5">
        <w:rPr>
          <w:rFonts w:ascii="Calibri" w:hAnsi="Calibri" w:cs="Calibri"/>
          <w:b/>
          <w:i w:val="0"/>
          <w:sz w:val="22"/>
          <w:szCs w:val="22"/>
        </w:rPr>
        <w:tab/>
        <w:t xml:space="preserve">         </w:t>
      </w:r>
      <w:r w:rsidR="0046166A" w:rsidRPr="002C7EA5">
        <w:rPr>
          <w:rFonts w:ascii="Calibri" w:hAnsi="Calibri" w:cs="Calibri"/>
          <w:b/>
          <w:i w:val="0"/>
          <w:sz w:val="22"/>
          <w:szCs w:val="22"/>
        </w:rPr>
        <w:t xml:space="preserve">   </w:t>
      </w:r>
      <w:r w:rsidR="00263F1E">
        <w:rPr>
          <w:rFonts w:ascii="Calibri" w:hAnsi="Calibri" w:cs="Calibri"/>
          <w:b/>
          <w:i w:val="0"/>
          <w:sz w:val="22"/>
          <w:szCs w:val="22"/>
        </w:rPr>
        <w:t xml:space="preserve">                                                                                    </w:t>
      </w:r>
      <w:r w:rsidR="00263F1E" w:rsidRPr="00E2676C">
        <w:rPr>
          <w:sz w:val="18"/>
          <w:szCs w:val="18"/>
        </w:rPr>
        <w:t xml:space="preserve">Documento informatico firmato digitalmente da </w:t>
      </w:r>
    </w:p>
    <w:p w:rsidR="00263F1E" w:rsidRDefault="00263F1E" w:rsidP="00263F1E">
      <w:pPr>
        <w:rPr>
          <w:sz w:val="18"/>
          <w:szCs w:val="18"/>
        </w:rPr>
      </w:pPr>
      <w:r>
        <w:rPr>
          <w:sz w:val="18"/>
          <w:szCs w:val="18"/>
        </w:rPr>
        <w:t xml:space="preserve">                                                                                                                          </w:t>
      </w:r>
      <w:r w:rsidRPr="00E2676C">
        <w:rPr>
          <w:sz w:val="18"/>
          <w:szCs w:val="18"/>
        </w:rPr>
        <w:t xml:space="preserve">Liana Baldaccini ai sensi del D.Lgs 7 marzo 2005 </w:t>
      </w:r>
    </w:p>
    <w:p w:rsidR="00263F1E" w:rsidRPr="00E2676C" w:rsidRDefault="00263F1E" w:rsidP="00263F1E">
      <w:pPr>
        <w:rPr>
          <w:sz w:val="18"/>
          <w:szCs w:val="18"/>
        </w:rPr>
      </w:pPr>
      <w:r>
        <w:rPr>
          <w:sz w:val="18"/>
          <w:szCs w:val="18"/>
        </w:rPr>
        <w:t xml:space="preserve">                                                                                                                                      </w:t>
      </w:r>
      <w:bookmarkStart w:id="0" w:name="_GoBack"/>
      <w:bookmarkEnd w:id="0"/>
      <w:r w:rsidRPr="00E2676C">
        <w:rPr>
          <w:sz w:val="18"/>
          <w:szCs w:val="18"/>
        </w:rPr>
        <w:t>e s.m.i e norme collegate</w:t>
      </w:r>
    </w:p>
    <w:p w:rsidR="00D26211" w:rsidRPr="002C7EA5" w:rsidRDefault="00D26211" w:rsidP="0046166A">
      <w:pPr>
        <w:ind w:left="60"/>
        <w:jc w:val="both"/>
        <w:rPr>
          <w:rFonts w:ascii="Calibri" w:hAnsi="Calibri" w:cs="Calibri"/>
          <w:b/>
          <w:i w:val="0"/>
          <w:sz w:val="22"/>
          <w:szCs w:val="22"/>
        </w:rPr>
      </w:pPr>
    </w:p>
    <w:p w:rsidR="00D26211" w:rsidRPr="002C7EA5" w:rsidRDefault="00D26211" w:rsidP="00D26211">
      <w:pPr>
        <w:ind w:left="60"/>
        <w:jc w:val="both"/>
        <w:rPr>
          <w:rFonts w:ascii="Calibri" w:hAnsi="Calibri" w:cs="Calibri"/>
          <w:i w:val="0"/>
          <w:sz w:val="22"/>
          <w:szCs w:val="22"/>
        </w:rPr>
      </w:pPr>
    </w:p>
    <w:p w:rsidR="0068732D" w:rsidRPr="002C7EA5" w:rsidRDefault="0068732D">
      <w:pPr>
        <w:jc w:val="center"/>
        <w:rPr>
          <w:rStyle w:val="Collegamentoipertestuale"/>
          <w:rFonts w:ascii="Calibri" w:eastAsia="GungsuhChe" w:hAnsi="Calibri" w:cs="Calibri"/>
          <w:i w:val="0"/>
          <w:color w:val="000000"/>
          <w:szCs w:val="24"/>
          <w:u w:val="none"/>
        </w:rPr>
      </w:pPr>
    </w:p>
    <w:sectPr w:rsidR="0068732D" w:rsidRPr="002C7EA5" w:rsidSect="004130E4">
      <w:footerReference w:type="default" r:id="rId10"/>
      <w:footnotePr>
        <w:pos w:val="beneathText"/>
      </w:footnotePr>
      <w:pgSz w:w="11905" w:h="16837"/>
      <w:pgMar w:top="1134" w:right="1134" w:bottom="851"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6B63" w:rsidRDefault="00266B63" w:rsidP="004130E4">
      <w:r>
        <w:separator/>
      </w:r>
    </w:p>
  </w:endnote>
  <w:endnote w:type="continuationSeparator" w:id="0">
    <w:p w:rsidR="00266B63" w:rsidRDefault="00266B63" w:rsidP="00413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80"/>
    <w:family w:val="auto"/>
    <w:pitch w:val="default"/>
  </w:font>
  <w:font w:name="OpenSymbol">
    <w:altName w:val="MS Mincho"/>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GungsuhChe">
    <w:panose1 w:val="02030609000101010101"/>
    <w:charset w:val="81"/>
    <w:family w:val="modern"/>
    <w:pitch w:val="fixed"/>
    <w:sig w:usb0="B00002AF" w:usb1="69D77CFB" w:usb2="00000030" w:usb3="00000000" w:csb0="0008009F" w:csb1="00000000"/>
  </w:font>
  <w:font w:name="BookAntiqua">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3013305"/>
      <w:docPartObj>
        <w:docPartGallery w:val="Page Numbers (Bottom of Page)"/>
        <w:docPartUnique/>
      </w:docPartObj>
    </w:sdtPr>
    <w:sdtEndPr/>
    <w:sdtContent>
      <w:p w:rsidR="004130E4" w:rsidRDefault="004130E4">
        <w:pPr>
          <w:pStyle w:val="Pidipagina"/>
          <w:jc w:val="right"/>
        </w:pPr>
        <w:r>
          <w:fldChar w:fldCharType="begin"/>
        </w:r>
        <w:r>
          <w:instrText>PAGE   \* MERGEFORMAT</w:instrText>
        </w:r>
        <w:r>
          <w:fldChar w:fldCharType="separate"/>
        </w:r>
        <w:r w:rsidR="00263F1E">
          <w:rPr>
            <w:noProof/>
          </w:rPr>
          <w:t>1</w:t>
        </w:r>
        <w:r>
          <w:fldChar w:fldCharType="end"/>
        </w:r>
      </w:p>
    </w:sdtContent>
  </w:sdt>
  <w:p w:rsidR="004130E4" w:rsidRDefault="004130E4">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6B63" w:rsidRDefault="00266B63" w:rsidP="004130E4">
      <w:r>
        <w:separator/>
      </w:r>
    </w:p>
  </w:footnote>
  <w:footnote w:type="continuationSeparator" w:id="0">
    <w:p w:rsidR="00266B63" w:rsidRDefault="00266B63" w:rsidP="004130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5" w15:restartNumberingAfterBreak="0">
    <w:nsid w:val="0D2C0DFB"/>
    <w:multiLevelType w:val="hybridMultilevel"/>
    <w:tmpl w:val="FFE471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B467506"/>
    <w:multiLevelType w:val="hybridMultilevel"/>
    <w:tmpl w:val="CD7A3F48"/>
    <w:lvl w:ilvl="0" w:tplc="77BA8034">
      <w:start w:val="3"/>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4F7D71"/>
    <w:multiLevelType w:val="hybridMultilevel"/>
    <w:tmpl w:val="35E606EA"/>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9012BF2"/>
    <w:multiLevelType w:val="hybridMultilevel"/>
    <w:tmpl w:val="1F7C497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35D16B8"/>
    <w:multiLevelType w:val="singleLevel"/>
    <w:tmpl w:val="1EAE6612"/>
    <w:lvl w:ilvl="0">
      <w:numFmt w:val="bullet"/>
      <w:lvlText w:val=""/>
      <w:lvlJc w:val="left"/>
      <w:pPr>
        <w:tabs>
          <w:tab w:val="num" w:pos="360"/>
        </w:tabs>
        <w:ind w:left="360" w:hanging="360"/>
      </w:pPr>
      <w:rPr>
        <w:rFonts w:ascii="Symbol" w:hAnsi="Symbol" w:hint="default"/>
        <w:b w:val="0"/>
        <w:i w:val="0"/>
      </w:rPr>
    </w:lvl>
  </w:abstractNum>
  <w:abstractNum w:abstractNumId="10" w15:restartNumberingAfterBreak="0">
    <w:nsid w:val="4BBF311D"/>
    <w:multiLevelType w:val="hybridMultilevel"/>
    <w:tmpl w:val="69FEA492"/>
    <w:lvl w:ilvl="0" w:tplc="04100003">
      <w:start w:val="1"/>
      <w:numFmt w:val="bullet"/>
      <w:lvlText w:val="o"/>
      <w:lvlJc w:val="left"/>
      <w:pPr>
        <w:tabs>
          <w:tab w:val="num" w:pos="1935"/>
        </w:tabs>
        <w:ind w:left="1935" w:hanging="360"/>
      </w:pPr>
      <w:rPr>
        <w:rFonts w:ascii="Courier New" w:hAnsi="Courier New" w:cs="Courier New" w:hint="default"/>
      </w:rPr>
    </w:lvl>
    <w:lvl w:ilvl="1" w:tplc="04100003" w:tentative="1">
      <w:start w:val="1"/>
      <w:numFmt w:val="bullet"/>
      <w:lvlText w:val="o"/>
      <w:lvlJc w:val="left"/>
      <w:pPr>
        <w:tabs>
          <w:tab w:val="num" w:pos="2655"/>
        </w:tabs>
        <w:ind w:left="2655" w:hanging="360"/>
      </w:pPr>
      <w:rPr>
        <w:rFonts w:ascii="Courier New" w:hAnsi="Courier New" w:cs="Courier New" w:hint="default"/>
      </w:rPr>
    </w:lvl>
    <w:lvl w:ilvl="2" w:tplc="04100005" w:tentative="1">
      <w:start w:val="1"/>
      <w:numFmt w:val="bullet"/>
      <w:lvlText w:val=""/>
      <w:lvlJc w:val="left"/>
      <w:pPr>
        <w:tabs>
          <w:tab w:val="num" w:pos="3375"/>
        </w:tabs>
        <w:ind w:left="3375" w:hanging="360"/>
      </w:pPr>
      <w:rPr>
        <w:rFonts w:ascii="Wingdings" w:hAnsi="Wingdings" w:hint="default"/>
      </w:rPr>
    </w:lvl>
    <w:lvl w:ilvl="3" w:tplc="04100001" w:tentative="1">
      <w:start w:val="1"/>
      <w:numFmt w:val="bullet"/>
      <w:lvlText w:val=""/>
      <w:lvlJc w:val="left"/>
      <w:pPr>
        <w:tabs>
          <w:tab w:val="num" w:pos="4095"/>
        </w:tabs>
        <w:ind w:left="4095" w:hanging="360"/>
      </w:pPr>
      <w:rPr>
        <w:rFonts w:ascii="Symbol" w:hAnsi="Symbol" w:hint="default"/>
      </w:rPr>
    </w:lvl>
    <w:lvl w:ilvl="4" w:tplc="04100003" w:tentative="1">
      <w:start w:val="1"/>
      <w:numFmt w:val="bullet"/>
      <w:lvlText w:val="o"/>
      <w:lvlJc w:val="left"/>
      <w:pPr>
        <w:tabs>
          <w:tab w:val="num" w:pos="4815"/>
        </w:tabs>
        <w:ind w:left="4815" w:hanging="360"/>
      </w:pPr>
      <w:rPr>
        <w:rFonts w:ascii="Courier New" w:hAnsi="Courier New" w:cs="Courier New" w:hint="default"/>
      </w:rPr>
    </w:lvl>
    <w:lvl w:ilvl="5" w:tplc="04100005" w:tentative="1">
      <w:start w:val="1"/>
      <w:numFmt w:val="bullet"/>
      <w:lvlText w:val=""/>
      <w:lvlJc w:val="left"/>
      <w:pPr>
        <w:tabs>
          <w:tab w:val="num" w:pos="5535"/>
        </w:tabs>
        <w:ind w:left="5535" w:hanging="360"/>
      </w:pPr>
      <w:rPr>
        <w:rFonts w:ascii="Wingdings" w:hAnsi="Wingdings" w:hint="default"/>
      </w:rPr>
    </w:lvl>
    <w:lvl w:ilvl="6" w:tplc="04100001" w:tentative="1">
      <w:start w:val="1"/>
      <w:numFmt w:val="bullet"/>
      <w:lvlText w:val=""/>
      <w:lvlJc w:val="left"/>
      <w:pPr>
        <w:tabs>
          <w:tab w:val="num" w:pos="6255"/>
        </w:tabs>
        <w:ind w:left="6255" w:hanging="360"/>
      </w:pPr>
      <w:rPr>
        <w:rFonts w:ascii="Symbol" w:hAnsi="Symbol" w:hint="default"/>
      </w:rPr>
    </w:lvl>
    <w:lvl w:ilvl="7" w:tplc="04100003" w:tentative="1">
      <w:start w:val="1"/>
      <w:numFmt w:val="bullet"/>
      <w:lvlText w:val="o"/>
      <w:lvlJc w:val="left"/>
      <w:pPr>
        <w:tabs>
          <w:tab w:val="num" w:pos="6975"/>
        </w:tabs>
        <w:ind w:left="6975" w:hanging="360"/>
      </w:pPr>
      <w:rPr>
        <w:rFonts w:ascii="Courier New" w:hAnsi="Courier New" w:cs="Courier New" w:hint="default"/>
      </w:rPr>
    </w:lvl>
    <w:lvl w:ilvl="8" w:tplc="04100005" w:tentative="1">
      <w:start w:val="1"/>
      <w:numFmt w:val="bullet"/>
      <w:lvlText w:val=""/>
      <w:lvlJc w:val="left"/>
      <w:pPr>
        <w:tabs>
          <w:tab w:val="num" w:pos="7695"/>
        </w:tabs>
        <w:ind w:left="7695" w:hanging="360"/>
      </w:pPr>
      <w:rPr>
        <w:rFonts w:ascii="Wingdings" w:hAnsi="Wingdings" w:hint="default"/>
      </w:rPr>
    </w:lvl>
  </w:abstractNum>
  <w:abstractNum w:abstractNumId="11" w15:restartNumberingAfterBreak="0">
    <w:nsid w:val="76695D4B"/>
    <w:multiLevelType w:val="hybridMultilevel"/>
    <w:tmpl w:val="AC7EFE6C"/>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EFE337E"/>
    <w:multiLevelType w:val="singleLevel"/>
    <w:tmpl w:val="2AB0F03E"/>
    <w:lvl w:ilvl="0">
      <w:start w:val="1"/>
      <w:numFmt w:val="lowerLetter"/>
      <w:lvlText w:val="%1)"/>
      <w:lvlJc w:val="left"/>
      <w:pPr>
        <w:tabs>
          <w:tab w:val="num" w:pos="420"/>
        </w:tabs>
        <w:ind w:left="420" w:hanging="360"/>
      </w:pPr>
      <w:rPr>
        <w:rFonts w:hint="default"/>
      </w:rPr>
    </w:lvl>
  </w:abstractNum>
  <w:num w:numId="1">
    <w:abstractNumId w:val="0"/>
  </w:num>
  <w:num w:numId="2">
    <w:abstractNumId w:val="1"/>
  </w:num>
  <w:num w:numId="3">
    <w:abstractNumId w:val="12"/>
  </w:num>
  <w:num w:numId="4">
    <w:abstractNumId w:val="9"/>
  </w:num>
  <w:num w:numId="5">
    <w:abstractNumId w:val="8"/>
  </w:num>
  <w:num w:numId="6">
    <w:abstractNumId w:val="6"/>
  </w:num>
  <w:num w:numId="7">
    <w:abstractNumId w:val="2"/>
  </w:num>
  <w:num w:numId="8">
    <w:abstractNumId w:val="3"/>
  </w:num>
  <w:num w:numId="9">
    <w:abstractNumId w:val="4"/>
  </w:num>
  <w:num w:numId="10">
    <w:abstractNumId w:val="10"/>
  </w:num>
  <w:num w:numId="11">
    <w:abstractNumId w:val="7"/>
  </w:num>
  <w:num w:numId="12">
    <w:abstractNumId w:val="1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755"/>
    <w:rsid w:val="000A0BFA"/>
    <w:rsid w:val="000A5179"/>
    <w:rsid w:val="000C2AFB"/>
    <w:rsid w:val="000E6E89"/>
    <w:rsid w:val="00133AB8"/>
    <w:rsid w:val="00156B80"/>
    <w:rsid w:val="00172877"/>
    <w:rsid w:val="0017667C"/>
    <w:rsid w:val="001C16DD"/>
    <w:rsid w:val="001E0ADA"/>
    <w:rsid w:val="001E0E71"/>
    <w:rsid w:val="002079FD"/>
    <w:rsid w:val="00223031"/>
    <w:rsid w:val="0022499B"/>
    <w:rsid w:val="002458FE"/>
    <w:rsid w:val="00246F09"/>
    <w:rsid w:val="00253C2F"/>
    <w:rsid w:val="00263F1E"/>
    <w:rsid w:val="00266B63"/>
    <w:rsid w:val="00276755"/>
    <w:rsid w:val="00295018"/>
    <w:rsid w:val="00295547"/>
    <w:rsid w:val="002B0E7E"/>
    <w:rsid w:val="002B65DB"/>
    <w:rsid w:val="002C7EA5"/>
    <w:rsid w:val="002D4A47"/>
    <w:rsid w:val="002F0188"/>
    <w:rsid w:val="002F4CE5"/>
    <w:rsid w:val="00320E02"/>
    <w:rsid w:val="00322328"/>
    <w:rsid w:val="003365C5"/>
    <w:rsid w:val="00345F15"/>
    <w:rsid w:val="00373618"/>
    <w:rsid w:val="0039799A"/>
    <w:rsid w:val="003F386F"/>
    <w:rsid w:val="0041286D"/>
    <w:rsid w:val="004130E4"/>
    <w:rsid w:val="004428FB"/>
    <w:rsid w:val="0046166A"/>
    <w:rsid w:val="00472E7A"/>
    <w:rsid w:val="00477913"/>
    <w:rsid w:val="004A26F1"/>
    <w:rsid w:val="004B062B"/>
    <w:rsid w:val="00520983"/>
    <w:rsid w:val="0055377F"/>
    <w:rsid w:val="005614E6"/>
    <w:rsid w:val="00564168"/>
    <w:rsid w:val="005829D1"/>
    <w:rsid w:val="005C0F08"/>
    <w:rsid w:val="005C412E"/>
    <w:rsid w:val="00601100"/>
    <w:rsid w:val="00614AEF"/>
    <w:rsid w:val="00634CFD"/>
    <w:rsid w:val="00635913"/>
    <w:rsid w:val="00637707"/>
    <w:rsid w:val="00641BC7"/>
    <w:rsid w:val="00651B3D"/>
    <w:rsid w:val="006608E0"/>
    <w:rsid w:val="00663389"/>
    <w:rsid w:val="0068732D"/>
    <w:rsid w:val="006B1996"/>
    <w:rsid w:val="006B4F4D"/>
    <w:rsid w:val="0076512A"/>
    <w:rsid w:val="007D11B5"/>
    <w:rsid w:val="007F6B8D"/>
    <w:rsid w:val="008024A3"/>
    <w:rsid w:val="00867BE8"/>
    <w:rsid w:val="00886BCA"/>
    <w:rsid w:val="00893965"/>
    <w:rsid w:val="00895E8E"/>
    <w:rsid w:val="008A5CF4"/>
    <w:rsid w:val="008D4B1D"/>
    <w:rsid w:val="00920469"/>
    <w:rsid w:val="00942CFE"/>
    <w:rsid w:val="00951E0D"/>
    <w:rsid w:val="00974C2F"/>
    <w:rsid w:val="009971D2"/>
    <w:rsid w:val="009A1186"/>
    <w:rsid w:val="009D5691"/>
    <w:rsid w:val="009F65B7"/>
    <w:rsid w:val="00A24125"/>
    <w:rsid w:val="00A54B7D"/>
    <w:rsid w:val="00AA2851"/>
    <w:rsid w:val="00AD59E5"/>
    <w:rsid w:val="00B4557C"/>
    <w:rsid w:val="00BE3F15"/>
    <w:rsid w:val="00C1017F"/>
    <w:rsid w:val="00C21473"/>
    <w:rsid w:val="00C51CBA"/>
    <w:rsid w:val="00C51F6F"/>
    <w:rsid w:val="00C62AFA"/>
    <w:rsid w:val="00C655C4"/>
    <w:rsid w:val="00C7553A"/>
    <w:rsid w:val="00C80D2B"/>
    <w:rsid w:val="00CC086C"/>
    <w:rsid w:val="00CF0880"/>
    <w:rsid w:val="00D01F23"/>
    <w:rsid w:val="00D045F1"/>
    <w:rsid w:val="00D26211"/>
    <w:rsid w:val="00D821EA"/>
    <w:rsid w:val="00D92DCA"/>
    <w:rsid w:val="00D96EBA"/>
    <w:rsid w:val="00DB72B9"/>
    <w:rsid w:val="00E97457"/>
    <w:rsid w:val="00EB179A"/>
    <w:rsid w:val="00EE37AE"/>
    <w:rsid w:val="00EE4161"/>
    <w:rsid w:val="00F21290"/>
    <w:rsid w:val="00F3211F"/>
    <w:rsid w:val="00F336B3"/>
    <w:rsid w:val="00F361D1"/>
    <w:rsid w:val="00F41479"/>
    <w:rsid w:val="00F43907"/>
    <w:rsid w:val="00F720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36185F-ECAB-48FD-A4CC-B4F275913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93965"/>
    <w:pPr>
      <w:suppressAutoHyphens/>
      <w:overflowPunct w:val="0"/>
      <w:autoSpaceDE w:val="0"/>
    </w:pPr>
    <w:rPr>
      <w:rFonts w:ascii="Footlight MT Light" w:hAnsi="Footlight MT Light"/>
      <w:i/>
      <w:sz w:val="24"/>
      <w:lang w:eastAsia="ar-SA"/>
    </w:rPr>
  </w:style>
  <w:style w:type="paragraph" w:styleId="Titolo2">
    <w:name w:val="heading 2"/>
    <w:basedOn w:val="Normale"/>
    <w:next w:val="Normale"/>
    <w:qFormat/>
    <w:rsid w:val="00D26211"/>
    <w:pPr>
      <w:keepNext/>
      <w:suppressAutoHyphens w:val="0"/>
      <w:overflowPunct/>
      <w:autoSpaceDE/>
      <w:outlineLvl w:val="1"/>
    </w:pPr>
    <w:rPr>
      <w:rFonts w:ascii="Times New Roman" w:hAnsi="Times New Roman"/>
      <w:b/>
      <w:bCs/>
      <w:i w:val="0"/>
      <w:sz w:val="20"/>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893965"/>
    <w:rPr>
      <w:rFonts w:ascii="Symbol" w:hAnsi="Symbol" w:cs="StarSymbol"/>
      <w:sz w:val="18"/>
      <w:szCs w:val="18"/>
    </w:rPr>
  </w:style>
  <w:style w:type="character" w:customStyle="1" w:styleId="Absatz-Standardschriftart">
    <w:name w:val="Absatz-Standardschriftart"/>
    <w:rsid w:val="00893965"/>
  </w:style>
  <w:style w:type="character" w:customStyle="1" w:styleId="WW-Absatz-Standardschriftart">
    <w:name w:val="WW-Absatz-Standardschriftart"/>
    <w:rsid w:val="00893965"/>
  </w:style>
  <w:style w:type="character" w:customStyle="1" w:styleId="WW-Absatz-Standardschriftart1">
    <w:name w:val="WW-Absatz-Standardschriftart1"/>
    <w:rsid w:val="00893965"/>
  </w:style>
  <w:style w:type="character" w:customStyle="1" w:styleId="WW-Absatz-Standardschriftart11">
    <w:name w:val="WW-Absatz-Standardschriftart11"/>
    <w:rsid w:val="00893965"/>
  </w:style>
  <w:style w:type="character" w:customStyle="1" w:styleId="WW-Absatz-Standardschriftart111">
    <w:name w:val="WW-Absatz-Standardschriftart111"/>
    <w:rsid w:val="00893965"/>
  </w:style>
  <w:style w:type="character" w:customStyle="1" w:styleId="WW-Absatz-Standardschriftart1111">
    <w:name w:val="WW-Absatz-Standardschriftart1111"/>
    <w:rsid w:val="00893965"/>
  </w:style>
  <w:style w:type="character" w:customStyle="1" w:styleId="WW-Absatz-Standardschriftart11111">
    <w:name w:val="WW-Absatz-Standardschriftart11111"/>
    <w:rsid w:val="00893965"/>
  </w:style>
  <w:style w:type="character" w:customStyle="1" w:styleId="WW-Absatz-Standardschriftart111111">
    <w:name w:val="WW-Absatz-Standardschriftart111111"/>
    <w:rsid w:val="00893965"/>
  </w:style>
  <w:style w:type="character" w:customStyle="1" w:styleId="WW-Absatz-Standardschriftart1111111">
    <w:name w:val="WW-Absatz-Standardschriftart1111111"/>
    <w:rsid w:val="00893965"/>
  </w:style>
  <w:style w:type="character" w:customStyle="1" w:styleId="WW-Absatz-Standardschriftart11111111">
    <w:name w:val="WW-Absatz-Standardschriftart11111111"/>
    <w:rsid w:val="00893965"/>
  </w:style>
  <w:style w:type="character" w:customStyle="1" w:styleId="WW-Absatz-Standardschriftart111111111">
    <w:name w:val="WW-Absatz-Standardschriftart111111111"/>
    <w:rsid w:val="00893965"/>
  </w:style>
  <w:style w:type="character" w:customStyle="1" w:styleId="WW-Absatz-Standardschriftart1111111111">
    <w:name w:val="WW-Absatz-Standardschriftart1111111111"/>
    <w:rsid w:val="00893965"/>
  </w:style>
  <w:style w:type="character" w:customStyle="1" w:styleId="WW-Absatz-Standardschriftart11111111111">
    <w:name w:val="WW-Absatz-Standardschriftart11111111111"/>
    <w:rsid w:val="00893965"/>
  </w:style>
  <w:style w:type="character" w:customStyle="1" w:styleId="WW-Absatz-Standardschriftart111111111111">
    <w:name w:val="WW-Absatz-Standardschriftart111111111111"/>
    <w:rsid w:val="00893965"/>
  </w:style>
  <w:style w:type="character" w:customStyle="1" w:styleId="WW-Absatz-Standardschriftart1111111111111">
    <w:name w:val="WW-Absatz-Standardschriftart1111111111111"/>
    <w:rsid w:val="00893965"/>
  </w:style>
  <w:style w:type="character" w:customStyle="1" w:styleId="WW-Absatz-Standardschriftart11111111111111">
    <w:name w:val="WW-Absatz-Standardschriftart11111111111111"/>
    <w:rsid w:val="00893965"/>
  </w:style>
  <w:style w:type="character" w:customStyle="1" w:styleId="WW-Absatz-Standardschriftart111111111111111">
    <w:name w:val="WW-Absatz-Standardschriftart111111111111111"/>
    <w:rsid w:val="00893965"/>
  </w:style>
  <w:style w:type="character" w:customStyle="1" w:styleId="WW-Absatz-Standardschriftart1111111111111111">
    <w:name w:val="WW-Absatz-Standardschriftart1111111111111111"/>
    <w:rsid w:val="00893965"/>
  </w:style>
  <w:style w:type="character" w:customStyle="1" w:styleId="WW-Absatz-Standardschriftart11111111111111111">
    <w:name w:val="WW-Absatz-Standardschriftart11111111111111111"/>
    <w:rsid w:val="00893965"/>
  </w:style>
  <w:style w:type="character" w:customStyle="1" w:styleId="WW-Absatz-Standardschriftart111111111111111111">
    <w:name w:val="WW-Absatz-Standardschriftart111111111111111111"/>
    <w:rsid w:val="00893965"/>
  </w:style>
  <w:style w:type="character" w:customStyle="1" w:styleId="WW-Absatz-Standardschriftart1111111111111111111">
    <w:name w:val="WW-Absatz-Standardschriftart1111111111111111111"/>
    <w:rsid w:val="00893965"/>
  </w:style>
  <w:style w:type="character" w:customStyle="1" w:styleId="WW-Absatz-Standardschriftart11111111111111111111">
    <w:name w:val="WW-Absatz-Standardschriftart11111111111111111111"/>
    <w:rsid w:val="00893965"/>
  </w:style>
  <w:style w:type="character" w:customStyle="1" w:styleId="WW-Absatz-Standardschriftart111111111111111111111">
    <w:name w:val="WW-Absatz-Standardschriftart111111111111111111111"/>
    <w:rsid w:val="00893965"/>
  </w:style>
  <w:style w:type="character" w:customStyle="1" w:styleId="WW-Absatz-Standardschriftart1111111111111111111111">
    <w:name w:val="WW-Absatz-Standardschriftart1111111111111111111111"/>
    <w:rsid w:val="00893965"/>
  </w:style>
  <w:style w:type="character" w:customStyle="1" w:styleId="WW-Absatz-Standardschriftart11111111111111111111111">
    <w:name w:val="WW-Absatz-Standardschriftart11111111111111111111111"/>
    <w:rsid w:val="00893965"/>
  </w:style>
  <w:style w:type="character" w:customStyle="1" w:styleId="WW-Absatz-Standardschriftart111111111111111111111111">
    <w:name w:val="WW-Absatz-Standardschriftart111111111111111111111111"/>
    <w:rsid w:val="00893965"/>
  </w:style>
  <w:style w:type="character" w:customStyle="1" w:styleId="WW-Absatz-Standardschriftart1111111111111111111111111">
    <w:name w:val="WW-Absatz-Standardschriftart1111111111111111111111111"/>
    <w:rsid w:val="00893965"/>
  </w:style>
  <w:style w:type="character" w:customStyle="1" w:styleId="WW-Absatz-Standardschriftart11111111111111111111111111">
    <w:name w:val="WW-Absatz-Standardschriftart11111111111111111111111111"/>
    <w:rsid w:val="00893965"/>
  </w:style>
  <w:style w:type="character" w:customStyle="1" w:styleId="Carpredefinitoparagrafo1">
    <w:name w:val="Car. predefinito paragrafo1"/>
    <w:rsid w:val="00893965"/>
  </w:style>
  <w:style w:type="character" w:styleId="Collegamentoipertestuale">
    <w:name w:val="Hyperlink"/>
    <w:basedOn w:val="Carpredefinitoparagrafo1"/>
    <w:rsid w:val="00893965"/>
    <w:rPr>
      <w:color w:val="0000FF"/>
      <w:u w:val="single"/>
    </w:rPr>
  </w:style>
  <w:style w:type="character" w:customStyle="1" w:styleId="Punti">
    <w:name w:val="Punti"/>
    <w:rsid w:val="00893965"/>
    <w:rPr>
      <w:rFonts w:ascii="StarSymbol" w:eastAsia="StarSymbol" w:hAnsi="StarSymbol" w:cs="StarSymbol"/>
      <w:sz w:val="18"/>
      <w:szCs w:val="18"/>
    </w:rPr>
  </w:style>
  <w:style w:type="paragraph" w:customStyle="1" w:styleId="Intestazione1">
    <w:name w:val="Intestazione1"/>
    <w:basedOn w:val="Normale"/>
    <w:next w:val="Corpotesto"/>
    <w:rsid w:val="00893965"/>
    <w:pPr>
      <w:keepNext/>
      <w:spacing w:before="240" w:after="120"/>
    </w:pPr>
    <w:rPr>
      <w:rFonts w:ascii="Arial" w:eastAsia="Lucida Sans Unicode" w:hAnsi="Arial" w:cs="Tahoma"/>
      <w:sz w:val="28"/>
      <w:szCs w:val="28"/>
    </w:rPr>
  </w:style>
  <w:style w:type="paragraph" w:styleId="Corpotesto">
    <w:name w:val="Body Text"/>
    <w:basedOn w:val="Normale"/>
    <w:rsid w:val="00893965"/>
    <w:pPr>
      <w:spacing w:after="120"/>
    </w:pPr>
  </w:style>
  <w:style w:type="paragraph" w:styleId="Elenco">
    <w:name w:val="List"/>
    <w:basedOn w:val="Corpotesto"/>
    <w:rsid w:val="00893965"/>
    <w:rPr>
      <w:rFonts w:cs="Tahoma"/>
    </w:rPr>
  </w:style>
  <w:style w:type="paragraph" w:customStyle="1" w:styleId="Didascalia1">
    <w:name w:val="Didascalia1"/>
    <w:basedOn w:val="Normale"/>
    <w:rsid w:val="00893965"/>
    <w:pPr>
      <w:suppressLineNumbers/>
      <w:spacing w:before="120" w:after="120"/>
    </w:pPr>
    <w:rPr>
      <w:rFonts w:cs="Tahoma"/>
      <w:iCs/>
      <w:szCs w:val="24"/>
    </w:rPr>
  </w:style>
  <w:style w:type="paragraph" w:customStyle="1" w:styleId="Indice">
    <w:name w:val="Indice"/>
    <w:basedOn w:val="Normale"/>
    <w:rsid w:val="00893965"/>
    <w:pPr>
      <w:suppressLineNumbers/>
    </w:pPr>
    <w:rPr>
      <w:rFonts w:cs="Tahoma"/>
    </w:rPr>
  </w:style>
  <w:style w:type="paragraph" w:styleId="Intestazione">
    <w:name w:val="header"/>
    <w:basedOn w:val="Normale"/>
    <w:rsid w:val="00893965"/>
    <w:pPr>
      <w:tabs>
        <w:tab w:val="center" w:pos="4819"/>
        <w:tab w:val="right" w:pos="9638"/>
      </w:tabs>
    </w:pPr>
  </w:style>
  <w:style w:type="paragraph" w:styleId="Pidipagina">
    <w:name w:val="footer"/>
    <w:basedOn w:val="Normale"/>
    <w:link w:val="PidipaginaCarattere"/>
    <w:uiPriority w:val="99"/>
    <w:rsid w:val="00893965"/>
    <w:pPr>
      <w:tabs>
        <w:tab w:val="center" w:pos="4819"/>
        <w:tab w:val="right" w:pos="9638"/>
      </w:tabs>
    </w:pPr>
  </w:style>
  <w:style w:type="paragraph" w:customStyle="1" w:styleId="Contenutotabella">
    <w:name w:val="Contenuto tabella"/>
    <w:basedOn w:val="Normale"/>
    <w:rsid w:val="00893965"/>
    <w:pPr>
      <w:suppressLineNumbers/>
    </w:pPr>
  </w:style>
  <w:style w:type="paragraph" w:customStyle="1" w:styleId="Intestazionetabella">
    <w:name w:val="Intestazione tabella"/>
    <w:basedOn w:val="Contenutotabella"/>
    <w:rsid w:val="00893965"/>
    <w:pPr>
      <w:jc w:val="center"/>
    </w:pPr>
    <w:rPr>
      <w:b/>
      <w:bCs/>
    </w:rPr>
  </w:style>
  <w:style w:type="paragraph" w:customStyle="1" w:styleId="Contenutocornice">
    <w:name w:val="Contenuto cornice"/>
    <w:basedOn w:val="Corpotesto"/>
    <w:rsid w:val="00893965"/>
  </w:style>
  <w:style w:type="paragraph" w:styleId="Corpodeltesto3">
    <w:name w:val="Body Text 3"/>
    <w:basedOn w:val="Normale"/>
    <w:rsid w:val="00D26211"/>
    <w:pPr>
      <w:spacing w:after="120"/>
    </w:pPr>
    <w:rPr>
      <w:sz w:val="16"/>
      <w:szCs w:val="16"/>
    </w:rPr>
  </w:style>
  <w:style w:type="paragraph" w:styleId="Rientrocorpodeltesto3">
    <w:name w:val="Body Text Indent 3"/>
    <w:basedOn w:val="Normale"/>
    <w:rsid w:val="00D26211"/>
    <w:pPr>
      <w:spacing w:after="120"/>
      <w:ind w:left="283"/>
    </w:pPr>
    <w:rPr>
      <w:sz w:val="16"/>
      <w:szCs w:val="16"/>
    </w:rPr>
  </w:style>
  <w:style w:type="paragraph" w:styleId="Testofumetto">
    <w:name w:val="Balloon Text"/>
    <w:basedOn w:val="Normale"/>
    <w:link w:val="TestofumettoCarattere"/>
    <w:rsid w:val="00C62AFA"/>
    <w:rPr>
      <w:rFonts w:ascii="Tahoma" w:hAnsi="Tahoma" w:cs="Tahoma"/>
      <w:sz w:val="16"/>
      <w:szCs w:val="16"/>
    </w:rPr>
  </w:style>
  <w:style w:type="character" w:customStyle="1" w:styleId="TestofumettoCarattere">
    <w:name w:val="Testo fumetto Carattere"/>
    <w:basedOn w:val="Carpredefinitoparagrafo"/>
    <w:link w:val="Testofumetto"/>
    <w:rsid w:val="00C62AFA"/>
    <w:rPr>
      <w:rFonts w:ascii="Tahoma" w:hAnsi="Tahoma" w:cs="Tahoma"/>
      <w:i/>
      <w:sz w:val="16"/>
      <w:szCs w:val="16"/>
      <w:lang w:eastAsia="ar-SA"/>
    </w:rPr>
  </w:style>
  <w:style w:type="paragraph" w:styleId="Paragrafoelenco">
    <w:name w:val="List Paragraph"/>
    <w:basedOn w:val="Normale"/>
    <w:uiPriority w:val="34"/>
    <w:qFormat/>
    <w:rsid w:val="0041286D"/>
    <w:pPr>
      <w:ind w:left="720"/>
      <w:contextualSpacing/>
    </w:pPr>
  </w:style>
  <w:style w:type="character" w:customStyle="1" w:styleId="PidipaginaCarattere">
    <w:name w:val="Piè di pagina Carattere"/>
    <w:basedOn w:val="Carpredefinitoparagrafo"/>
    <w:link w:val="Pidipagina"/>
    <w:uiPriority w:val="99"/>
    <w:rsid w:val="004130E4"/>
    <w:rPr>
      <w:rFonts w:ascii="Footlight MT Light" w:hAnsi="Footlight MT Light"/>
      <w:i/>
      <w:sz w:val="24"/>
      <w:lang w:eastAsia="ar-SA"/>
    </w:rPr>
  </w:style>
  <w:style w:type="paragraph" w:styleId="NormaleWeb">
    <w:name w:val="Normal (Web)"/>
    <w:basedOn w:val="Normale"/>
    <w:rsid w:val="008D4B1D"/>
    <w:pPr>
      <w:suppressAutoHyphens w:val="0"/>
      <w:overflowPunct/>
      <w:autoSpaceDE/>
      <w:spacing w:before="100" w:beforeAutospacing="1" w:after="119"/>
    </w:pPr>
    <w:rPr>
      <w:rFonts w:ascii="Times New Roman" w:hAnsi="Times New Roman"/>
      <w:i w:val="0"/>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cpianoro.scuolaer.it%20&#8211;%20Pec:b%20oic83000e@pec.istruzion"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2147</Words>
  <Characters>12239</Characters>
  <Application>Microsoft Office Word</Application>
  <DocSecurity>0</DocSecurity>
  <Lines>101</Lines>
  <Paragraphs>28</Paragraphs>
  <ScaleCrop>false</ScaleCrop>
  <HeadingPairs>
    <vt:vector size="2" baseType="variant">
      <vt:variant>
        <vt:lpstr>Titolo</vt:lpstr>
      </vt:variant>
      <vt:variant>
        <vt:i4>1</vt:i4>
      </vt:variant>
    </vt:vector>
  </HeadingPairs>
  <TitlesOfParts>
    <vt:vector size="1" baseType="lpstr">
      <vt:lpstr/>
    </vt:vector>
  </TitlesOfParts>
  <Company>I.C. Pianoro</Company>
  <LinksUpToDate>false</LinksUpToDate>
  <CharactersWithSpaces>14358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utente5</dc:creator>
  <cp:lastModifiedBy>utente3</cp:lastModifiedBy>
  <cp:revision>7</cp:revision>
  <cp:lastPrinted>2020-11-09T08:23:00Z</cp:lastPrinted>
  <dcterms:created xsi:type="dcterms:W3CDTF">2022-10-24T07:40:00Z</dcterms:created>
  <dcterms:modified xsi:type="dcterms:W3CDTF">2023-01-19T07:45:00Z</dcterms:modified>
</cp:coreProperties>
</file>