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353CA" w14:textId="77777777" w:rsidR="00C06EB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</w:pPr>
      <w:r>
        <w:pict w14:anchorId="72F5C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50pt;height:50pt;z-index:251658752;visibility:hidden;mso-wrap-edited:f;mso-width-percent:0;mso-height-percent:0;mso-width-percent:0;mso-height-percent:0">
            <v:path o:extrusionok="t"/>
            <o:lock v:ext="edit" selection="t"/>
          </v:shape>
        </w:pict>
      </w:r>
    </w:p>
    <w:p w14:paraId="22723956" w14:textId="77777777" w:rsidR="00C06EB3" w:rsidRDefault="00C06E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</w:pPr>
    </w:p>
    <w:p w14:paraId="130E60A0" w14:textId="77777777" w:rsidR="00C06EB3" w:rsidRDefault="00C06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color w:val="000000"/>
          <w:sz w:val="15"/>
          <w:szCs w:val="15"/>
        </w:rPr>
      </w:pPr>
    </w:p>
    <w:p w14:paraId="299D9F6F" w14:textId="77777777" w:rsidR="00C06EB3" w:rsidRDefault="0001428C">
      <w:pPr>
        <w:pBdr>
          <w:top w:val="nil"/>
          <w:left w:val="nil"/>
          <w:bottom w:val="nil"/>
          <w:right w:val="nil"/>
          <w:between w:val="nil"/>
        </w:pBdr>
        <w:tabs>
          <w:tab w:val="left" w:pos="9242"/>
        </w:tabs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I. C. SAN GIORGIO DI PIANO</w:t>
      </w:r>
      <w:r>
        <w:rPr>
          <w:noProof/>
        </w:rPr>
        <w:drawing>
          <wp:anchor distT="0" distB="0" distL="114300" distR="114300" simplePos="0" relativeHeight="251656704" behindDoc="0" locked="0" layoutInCell="1" hidden="0" allowOverlap="1" wp14:anchorId="05C18BEF" wp14:editId="6D21F6A2">
            <wp:simplePos x="0" y="0"/>
            <wp:positionH relativeFrom="column">
              <wp:posOffset>5486400</wp:posOffset>
            </wp:positionH>
            <wp:positionV relativeFrom="paragraph">
              <wp:posOffset>-228598</wp:posOffset>
            </wp:positionV>
            <wp:extent cx="914400" cy="679450"/>
            <wp:effectExtent l="0" t="0" r="0" b="0"/>
            <wp:wrapSquare wrapText="bothSides" distT="0" distB="0" distL="114300" distR="11430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79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hidden="0" allowOverlap="1" wp14:anchorId="4AFFA880" wp14:editId="4CF015E2">
            <wp:simplePos x="0" y="0"/>
            <wp:positionH relativeFrom="column">
              <wp:posOffset>-228598</wp:posOffset>
            </wp:positionH>
            <wp:positionV relativeFrom="paragraph">
              <wp:posOffset>-228598</wp:posOffset>
            </wp:positionV>
            <wp:extent cx="640715" cy="685800"/>
            <wp:effectExtent l="0" t="0" r="0" b="0"/>
            <wp:wrapSquare wrapText="bothSides" distT="0" distB="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FA3FD7" w14:textId="77777777" w:rsidR="00C06EB3" w:rsidRDefault="0001428C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15"/>
        </w:tabs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Via Gramsci,15 40016 - SAN GIORGIO DI PIANO (Bo) Tel. 051/897146 – fax 051/897542</w:t>
      </w:r>
    </w:p>
    <w:p w14:paraId="016FDEC5" w14:textId="77777777" w:rsidR="00C06EB3" w:rsidRDefault="0001428C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15"/>
        </w:tabs>
        <w:spacing w:line="240" w:lineRule="auto"/>
        <w:ind w:left="0" w:hanging="2"/>
        <w:jc w:val="left"/>
        <w:rPr>
          <w:b/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C. F. 80074550379 –e-mail: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hyperlink r:id="rId7">
        <w:r>
          <w:rPr>
            <w:b/>
            <w:color w:val="0000FF"/>
            <w:sz w:val="20"/>
            <w:szCs w:val="20"/>
          </w:rPr>
          <w:t>boic83400t@istruzione.it</w:t>
        </w:r>
      </w:hyperlink>
      <w:r>
        <w:rPr>
          <w:color w:val="000000"/>
          <w:sz w:val="20"/>
          <w:szCs w:val="20"/>
        </w:rPr>
        <w:t xml:space="preserve"> – </w:t>
      </w:r>
      <w:hyperlink r:id="rId8">
        <w:r>
          <w:rPr>
            <w:b/>
            <w:color w:val="0000FF"/>
            <w:sz w:val="20"/>
            <w:szCs w:val="20"/>
          </w:rPr>
          <w:t>boic83400t@pec.istruzione.it</w:t>
        </w:r>
      </w:hyperlink>
    </w:p>
    <w:p w14:paraId="3BC1DFDE" w14:textId="77777777" w:rsidR="00C06EB3" w:rsidRDefault="00C06E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B61940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color w:val="000000"/>
        </w:rPr>
      </w:pPr>
    </w:p>
    <w:p w14:paraId="3FF363C6" w14:textId="00CDEE6A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AUTORIZZAZIONE DEI GENITORI PER PARTECIPAZIONE AD ATTIVITA’ POMERIDIANE </w:t>
      </w:r>
      <w:r w:rsidR="003B4B0E">
        <w:rPr>
          <w:rFonts w:ascii="Verdana" w:eastAsia="Verdana" w:hAnsi="Verdana" w:cs="Verdana"/>
          <w:b/>
          <w:color w:val="000000"/>
          <w:sz w:val="22"/>
          <w:szCs w:val="22"/>
        </w:rPr>
        <w:t xml:space="preserve">EXTRACURRICOLARE </w:t>
      </w:r>
      <w:proofErr w:type="spellStart"/>
      <w:r>
        <w:rPr>
          <w:rFonts w:ascii="Verdana" w:eastAsia="Verdana" w:hAnsi="Verdana" w:cs="Verdana"/>
          <w:b/>
          <w:color w:val="000000"/>
          <w:sz w:val="22"/>
          <w:szCs w:val="22"/>
        </w:rPr>
        <w:t>a.s.</w:t>
      </w:r>
      <w:proofErr w:type="spellEnd"/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20</w:t>
      </w:r>
      <w:r>
        <w:rPr>
          <w:rFonts w:ascii="Verdana" w:eastAsia="Verdana" w:hAnsi="Verdana" w:cs="Verdana"/>
          <w:b/>
          <w:sz w:val="22"/>
          <w:szCs w:val="22"/>
        </w:rPr>
        <w:t>2</w:t>
      </w:r>
      <w:r w:rsidR="00A66666">
        <w:rPr>
          <w:rFonts w:ascii="Verdana" w:eastAsia="Verdana" w:hAnsi="Verdana" w:cs="Verdana"/>
          <w:b/>
          <w:sz w:val="22"/>
          <w:szCs w:val="22"/>
        </w:rPr>
        <w:t>4</w:t>
      </w:r>
      <w:r>
        <w:rPr>
          <w:rFonts w:ascii="Verdana" w:eastAsia="Verdana" w:hAnsi="Verdana" w:cs="Verdana"/>
          <w:b/>
          <w:sz w:val="22"/>
          <w:szCs w:val="22"/>
        </w:rPr>
        <w:t>-2</w:t>
      </w:r>
      <w:r w:rsidR="00A66666">
        <w:rPr>
          <w:rFonts w:ascii="Verdana" w:eastAsia="Verdana" w:hAnsi="Verdana" w:cs="Verdana"/>
          <w:b/>
          <w:sz w:val="22"/>
          <w:szCs w:val="22"/>
        </w:rPr>
        <w:t>025</w:t>
      </w:r>
    </w:p>
    <w:p w14:paraId="77476D41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</w:p>
    <w:p w14:paraId="0A375E03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Il sottoscritto genitore___________________________________________________ </w:t>
      </w:r>
    </w:p>
    <w:p w14:paraId="091E5543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</w:p>
    <w:p w14:paraId="6BB99958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dell’alunno/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a____________________________________iscritto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>/a alla classe________</w:t>
      </w:r>
    </w:p>
    <w:p w14:paraId="4A3CB30A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</w:p>
    <w:p w14:paraId="15AD5A08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della Scuola Sec. di I grado di____________________________</w:t>
      </w:r>
    </w:p>
    <w:p w14:paraId="36639EC0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</w:p>
    <w:p w14:paraId="26CE0E48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AUTORIZZO</w:t>
      </w:r>
    </w:p>
    <w:p w14:paraId="7E4866BF" w14:textId="162A0D74" w:rsidR="00C06EB3" w:rsidRPr="00A239AB" w:rsidRDefault="0001428C" w:rsidP="00A239AB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>Mio/a figlio/</w:t>
      </w:r>
      <w:proofErr w:type="gramStart"/>
      <w:r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>a</w:t>
      </w:r>
      <w:r w:rsidR="00FA335C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A239A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a</w:t>
      </w:r>
      <w:proofErr w:type="spellEnd"/>
      <w:proofErr w:type="gramEnd"/>
      <w:r w:rsidRPr="00A239A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FREQUENTARE</w:t>
      </w:r>
      <w:r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le attività previste per </w:t>
      </w:r>
      <w:r w:rsidR="003B4B0E"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>il potenziamento delle competenze linguistiche in lingua spagnola finalizzata all’acquisizione della certificazione DELE livello A2.</w:t>
      </w:r>
      <w:r w:rsidR="00A239AB"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Il percorso della durata di 20 ore si svolgerà presso </w:t>
      </w:r>
      <w:r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>la Scuola Sec. di I grado “</w:t>
      </w:r>
      <w:r w:rsidR="00A239AB"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>Ungaretti</w:t>
      </w:r>
      <w:r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” di </w:t>
      </w:r>
      <w:r w:rsidR="00A239AB" w:rsidRPr="00A239AB">
        <w:rPr>
          <w:rFonts w:asciiTheme="majorHAnsi" w:eastAsia="Verdana" w:hAnsiTheme="majorHAnsi" w:cstheme="majorHAnsi"/>
          <w:sz w:val="22"/>
          <w:szCs w:val="22"/>
        </w:rPr>
        <w:t>Bentivoglio</w:t>
      </w:r>
      <w:r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="00A239A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in orario </w:t>
      </w:r>
      <w:r w:rsidR="00A239AB"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pomeridiana extracurricolare </w:t>
      </w:r>
      <w:r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in base al calendario </w:t>
      </w:r>
      <w:r w:rsidR="00A239AB"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>da concordare</w:t>
      </w:r>
      <w:r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e </w:t>
      </w:r>
      <w:r w:rsidRPr="00A239A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all’USCITA AUTONOMA</w:t>
      </w:r>
      <w:r w:rsidRPr="00A239A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al termine della suddetta attività.</w:t>
      </w:r>
    </w:p>
    <w:p w14:paraId="3A9AA712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</w:p>
    <w:p w14:paraId="5A0836C7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</w:p>
    <w:p w14:paraId="082A56F3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Firma di entrambi i genitori/tutore</w:t>
      </w:r>
    </w:p>
    <w:p w14:paraId="5B5655E8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</w:p>
    <w:p w14:paraId="1A2A96E0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______________________________                ___________________________</w:t>
      </w:r>
    </w:p>
    <w:p w14:paraId="6EEAD0EF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(</w:t>
      </w:r>
      <w:proofErr w:type="gramStart"/>
      <w:r>
        <w:rPr>
          <w:rFonts w:ascii="Verdana" w:eastAsia="Verdana" w:hAnsi="Verdana" w:cs="Verdana"/>
          <w:color w:val="000000"/>
          <w:sz w:val="22"/>
          <w:szCs w:val="22"/>
        </w:rPr>
        <w:t xml:space="preserve">padre)   </w:t>
      </w:r>
      <w:proofErr w:type="gramEnd"/>
      <w:r>
        <w:rPr>
          <w:rFonts w:ascii="Verdana" w:eastAsia="Verdana" w:hAnsi="Verdana" w:cs="Verdana"/>
          <w:color w:val="000000"/>
          <w:sz w:val="22"/>
          <w:szCs w:val="22"/>
        </w:rPr>
        <w:t xml:space="preserve">                                                                              (madre)</w:t>
      </w:r>
    </w:p>
    <w:p w14:paraId="415E5E8E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</w:p>
    <w:p w14:paraId="5C5E3FA2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</w:p>
    <w:p w14:paraId="26BBFFB9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Il sottoscritto ______________________________,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>
        <w:rPr>
          <w:rFonts w:ascii="Verdana" w:eastAsia="Verdana" w:hAnsi="Verdana" w:cs="Verdana"/>
          <w:i/>
          <w:color w:val="000000"/>
          <w:sz w:val="22"/>
          <w:szCs w:val="22"/>
        </w:rPr>
        <w:t>quater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del codice civile, che richiedono il consenso di entrambi i genitori.</w:t>
      </w:r>
    </w:p>
    <w:p w14:paraId="154E15D4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</w:p>
    <w:p w14:paraId="6FA833A4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Firma</w:t>
      </w:r>
    </w:p>
    <w:p w14:paraId="22D1FB50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____________________________________</w:t>
      </w:r>
    </w:p>
    <w:p w14:paraId="6CA2F2B8" w14:textId="77777777" w:rsidR="00C06EB3" w:rsidRDefault="00C06EB3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rFonts w:ascii="Verdana" w:eastAsia="Verdana" w:hAnsi="Verdana" w:cs="Verdana"/>
          <w:color w:val="000000"/>
          <w:sz w:val="22"/>
          <w:szCs w:val="22"/>
        </w:rPr>
      </w:pPr>
    </w:p>
    <w:p w14:paraId="424661B3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 </w:t>
      </w:r>
      <w:r>
        <w:rPr>
          <w:color w:val="000000"/>
        </w:rPr>
        <w:t>LA DIRIGENTE SCOLASTICA</w:t>
      </w:r>
    </w:p>
    <w:p w14:paraId="211ED663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0" w:hanging="2"/>
        <w:jc w:val="left"/>
        <w:rPr>
          <w:color w:val="000000"/>
        </w:rPr>
      </w:pPr>
      <w:r>
        <w:rPr>
          <w:color w:val="000000"/>
        </w:rPr>
        <w:t xml:space="preserve">                Cinzia Quirini </w:t>
      </w:r>
    </w:p>
    <w:p w14:paraId="37135CF2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jc w:val="left"/>
        <w:rPr>
          <w:color w:val="000000"/>
        </w:rPr>
      </w:pPr>
      <w:r>
        <w:rPr>
          <w:color w:val="000000"/>
          <w:sz w:val="14"/>
          <w:szCs w:val="14"/>
        </w:rPr>
        <w:t xml:space="preserve">        Firma autografa sostituita a mezzo stampa ai sensi</w:t>
      </w:r>
    </w:p>
    <w:p w14:paraId="7CE1869A" w14:textId="77777777" w:rsidR="00C06EB3" w:rsidRDefault="0001428C">
      <w:pPr>
        <w:widowControl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jc w:val="left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 xml:space="preserve">           e per gli effetti dell’art. 3, c. 2 </w:t>
      </w:r>
      <w:proofErr w:type="gramStart"/>
      <w:r>
        <w:rPr>
          <w:color w:val="000000"/>
          <w:sz w:val="14"/>
          <w:szCs w:val="14"/>
        </w:rPr>
        <w:t>D .Lgs</w:t>
      </w:r>
      <w:proofErr w:type="gramEnd"/>
      <w:r>
        <w:rPr>
          <w:color w:val="000000"/>
          <w:sz w:val="14"/>
          <w:szCs w:val="14"/>
        </w:rPr>
        <w:t xml:space="preserve"> n. 39/93</w:t>
      </w:r>
    </w:p>
    <w:sectPr w:rsidR="00C06EB3">
      <w:pgSz w:w="11906" w:h="16838"/>
      <w:pgMar w:top="567" w:right="849" w:bottom="28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B3"/>
    <w:rsid w:val="0001428C"/>
    <w:rsid w:val="002661FA"/>
    <w:rsid w:val="00376EB8"/>
    <w:rsid w:val="003B4B0E"/>
    <w:rsid w:val="00626129"/>
    <w:rsid w:val="00711BC2"/>
    <w:rsid w:val="00A239AB"/>
    <w:rsid w:val="00A60FC5"/>
    <w:rsid w:val="00A66666"/>
    <w:rsid w:val="00C06EB3"/>
    <w:rsid w:val="00FA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A53818"/>
  <w15:docId w15:val="{6998AC83-BA80-EA48-98DB-4F8DB03E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widowControl/>
      <w:adjustRightInd/>
      <w:spacing w:line="240" w:lineRule="auto"/>
      <w:jc w:val="left"/>
      <w:textAlignment w:val="auto"/>
    </w:pPr>
    <w:rPr>
      <w:rFonts w:ascii="Lucida Handwriting" w:hAnsi="Lucida Handwriting"/>
      <w:b/>
      <w:sz w:val="14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Lucida Handwriting" w:hAnsi="Lucida Handwriting"/>
      <w:b/>
      <w:w w:val="100"/>
      <w:position w:val="-1"/>
      <w:sz w:val="1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pPr>
      <w:widowControl/>
      <w:adjustRightInd/>
      <w:spacing w:line="240" w:lineRule="auto"/>
      <w:jc w:val="left"/>
      <w:textAlignment w:val="auto"/>
    </w:pPr>
    <w:rPr>
      <w:rFonts w:ascii="Lucida Handwriting" w:hAnsi="Lucida Handwriting"/>
      <w:sz w:val="22"/>
      <w:szCs w:val="20"/>
    </w:rPr>
  </w:style>
  <w:style w:type="character" w:customStyle="1" w:styleId="IntestazioneCarattere">
    <w:name w:val="Intestazione Carattere"/>
    <w:rPr>
      <w:rFonts w:ascii="Lucida Handwriting" w:hAnsi="Lucida Handwriting"/>
      <w:w w:val="100"/>
      <w:position w:val="-1"/>
      <w:sz w:val="22"/>
      <w:effect w:val="none"/>
      <w:vertAlign w:val="baseline"/>
      <w:cs w:val="0"/>
      <w:em w:val="none"/>
    </w:rPr>
  </w:style>
  <w:style w:type="paragraph" w:styleId="Corpotesto">
    <w:name w:val="Body Text"/>
    <w:basedOn w:val="Normale"/>
    <w:qFormat/>
    <w:pPr>
      <w:widowControl/>
      <w:adjustRightInd/>
      <w:spacing w:line="240" w:lineRule="auto"/>
      <w:textAlignment w:val="auto"/>
    </w:pPr>
    <w:rPr>
      <w:szCs w:val="20"/>
    </w:rPr>
  </w:style>
  <w:style w:type="character" w:customStyle="1" w:styleId="CorpotestoCarattere">
    <w:name w:val="Corpo test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34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ic83400t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Mg6vOrQTmvQ9KLsw+8HQWOYOw==">CgMxLjA4AHIhMWNFQ2drZTBHbm9YRHZRenVhX1BLS0cwYzVCdFVTLVgt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alunni1</dc:creator>
  <cp:lastModifiedBy>IC SAN GIORGIO DI PIANO</cp:lastModifiedBy>
  <cp:revision>6</cp:revision>
  <cp:lastPrinted>2024-11-22T08:55:00Z</cp:lastPrinted>
  <dcterms:created xsi:type="dcterms:W3CDTF">2024-10-30T09:06:00Z</dcterms:created>
  <dcterms:modified xsi:type="dcterms:W3CDTF">2024-11-22T08:55:00Z</dcterms:modified>
</cp:coreProperties>
</file>