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0841" w14:textId="77777777" w:rsidR="00E15ED1" w:rsidRDefault="00817BF4" w:rsidP="00D81FEC">
      <w:pPr>
        <w:pStyle w:val="Titolo"/>
        <w:ind w:left="0" w:right="-35" w:firstLine="0"/>
        <w:jc w:val="center"/>
        <w:rPr>
          <w:spacing w:val="1"/>
        </w:rPr>
      </w:pPr>
      <w:r>
        <w:t>Scheda per la compilazione della</w:t>
      </w:r>
    </w:p>
    <w:p w14:paraId="6E487B78" w14:textId="0AD787C3" w:rsidR="00817BF4" w:rsidRDefault="00817BF4" w:rsidP="00D81FEC">
      <w:pPr>
        <w:pStyle w:val="Titolo"/>
        <w:ind w:left="0" w:right="-35" w:firstLine="0"/>
        <w:jc w:val="center"/>
      </w:pPr>
      <w:r>
        <w:t>GRADUATORIA</w:t>
      </w:r>
      <w:r>
        <w:rPr>
          <w:spacing w:val="-7"/>
        </w:rPr>
        <w:t xml:space="preserve"> </w:t>
      </w:r>
      <w:r>
        <w:t>INTERNA</w:t>
      </w:r>
      <w:r>
        <w:rPr>
          <w:spacing w:val="-6"/>
        </w:rPr>
        <w:t xml:space="preserve"> </w:t>
      </w:r>
      <w:r>
        <w:t>D’ISTITUTO</w:t>
      </w:r>
    </w:p>
    <w:p w14:paraId="09DAEF91" w14:textId="77777777" w:rsidR="00D81FEC" w:rsidRDefault="00D81FEC" w:rsidP="00D81FEC">
      <w:pPr>
        <w:spacing w:line="266" w:lineRule="exact"/>
        <w:ind w:right="190"/>
        <w:jc w:val="both"/>
        <w:rPr>
          <w:rFonts w:ascii="Calibri"/>
        </w:rPr>
      </w:pPr>
    </w:p>
    <w:p w14:paraId="380D0570" w14:textId="77777777" w:rsidR="00AE143A" w:rsidRDefault="00AE143A" w:rsidP="00D81FEC">
      <w:pPr>
        <w:spacing w:line="266" w:lineRule="exact"/>
        <w:ind w:right="190"/>
        <w:jc w:val="both"/>
        <w:rPr>
          <w:rFonts w:ascii="Calibri"/>
        </w:rPr>
      </w:pPr>
    </w:p>
    <w:p w14:paraId="6DB5A4E0" w14:textId="5AEB2442" w:rsidR="00817BF4" w:rsidRPr="00AE143A" w:rsidRDefault="00817BF4" w:rsidP="00D81FEC">
      <w:pPr>
        <w:spacing w:line="266" w:lineRule="exact"/>
        <w:ind w:left="7655" w:right="190"/>
        <w:jc w:val="both"/>
        <w:rPr>
          <w:rFonts w:ascii="Calibri"/>
          <w:b/>
          <w:bCs/>
        </w:rPr>
      </w:pPr>
      <w:r w:rsidRPr="00AE143A">
        <w:rPr>
          <w:rFonts w:ascii="Calibri"/>
          <w:b/>
          <w:bCs/>
        </w:rPr>
        <w:t>Al</w:t>
      </w:r>
      <w:r w:rsidRPr="00AE143A">
        <w:rPr>
          <w:rFonts w:ascii="Calibri"/>
          <w:b/>
          <w:bCs/>
          <w:spacing w:val="-3"/>
        </w:rPr>
        <w:t xml:space="preserve"> </w:t>
      </w:r>
      <w:r w:rsidRPr="00AE143A">
        <w:rPr>
          <w:rFonts w:ascii="Calibri"/>
          <w:b/>
          <w:bCs/>
        </w:rPr>
        <w:t>Dirigente</w:t>
      </w:r>
      <w:r w:rsidRPr="00AE143A">
        <w:rPr>
          <w:rFonts w:ascii="Calibri"/>
          <w:b/>
          <w:bCs/>
          <w:spacing w:val="-1"/>
        </w:rPr>
        <w:t xml:space="preserve"> </w:t>
      </w:r>
      <w:r w:rsidRPr="00AE143A">
        <w:rPr>
          <w:rFonts w:ascii="Calibri"/>
          <w:b/>
          <w:bCs/>
        </w:rPr>
        <w:t>Scolastico</w:t>
      </w:r>
    </w:p>
    <w:p w14:paraId="6C830FFF" w14:textId="74DA673E" w:rsidR="00817BF4" w:rsidRPr="00AE143A" w:rsidRDefault="00BC2D75" w:rsidP="00D81FEC">
      <w:pPr>
        <w:spacing w:before="1"/>
        <w:ind w:left="7655"/>
        <w:jc w:val="both"/>
        <w:rPr>
          <w:rFonts w:ascii="Calibri" w:hAnsi="Calibri"/>
          <w:b/>
          <w:bCs/>
        </w:rPr>
      </w:pPr>
      <w:r w:rsidRPr="00AE143A">
        <w:rPr>
          <w:rFonts w:ascii="Calibri" w:hAnsi="Calibri"/>
          <w:b/>
          <w:bCs/>
        </w:rPr>
        <w:t>d</w:t>
      </w:r>
      <w:r w:rsidR="00817BF4" w:rsidRPr="00AE143A">
        <w:rPr>
          <w:rFonts w:ascii="Calibri" w:hAnsi="Calibri"/>
          <w:b/>
          <w:bCs/>
        </w:rPr>
        <w:t xml:space="preserve">ell’IC </w:t>
      </w:r>
      <w:r w:rsidRPr="00AE143A">
        <w:rPr>
          <w:rFonts w:ascii="Calibri" w:hAnsi="Calibri"/>
          <w:b/>
          <w:bCs/>
        </w:rPr>
        <w:t>Sasso Marconi</w:t>
      </w:r>
    </w:p>
    <w:p w14:paraId="28BE9F68" w14:textId="77777777" w:rsidR="00D81FEC" w:rsidRDefault="00D81FEC" w:rsidP="00D81FEC">
      <w:pPr>
        <w:spacing w:before="1"/>
        <w:jc w:val="both"/>
        <w:rPr>
          <w:rFonts w:ascii="Calibri"/>
        </w:rPr>
      </w:pPr>
    </w:p>
    <w:p w14:paraId="7E03C0D5" w14:textId="77777777" w:rsidR="0031310E" w:rsidRDefault="0031310E" w:rsidP="00817BF4">
      <w:pPr>
        <w:ind w:left="192"/>
        <w:jc w:val="both"/>
        <w:rPr>
          <w:rFonts w:ascii="Calibri" w:hAnsi="Calibri"/>
          <w:sz w:val="24"/>
        </w:rPr>
      </w:pPr>
    </w:p>
    <w:p w14:paraId="7B0995C1" w14:textId="473CAE9E" w:rsidR="00817BF4" w:rsidRDefault="00817BF4" w:rsidP="00817BF4">
      <w:pPr>
        <w:ind w:left="192"/>
        <w:jc w:val="both"/>
        <w:rPr>
          <w:rFonts w:ascii="Calibri" w:hAnsi="Calibri"/>
          <w:sz w:val="24"/>
        </w:rPr>
      </w:pPr>
      <w:r>
        <w:rPr>
          <w:rFonts w:ascii="Calibri" w:hAnsi="Calibri"/>
          <w:sz w:val="24"/>
        </w:rPr>
        <w:t>Il/La</w:t>
      </w:r>
      <w:r>
        <w:rPr>
          <w:rFonts w:ascii="Calibri" w:hAnsi="Calibri"/>
          <w:spacing w:val="16"/>
          <w:sz w:val="24"/>
        </w:rPr>
        <w:t xml:space="preserve"> </w:t>
      </w:r>
      <w:r>
        <w:rPr>
          <w:rFonts w:ascii="Calibri" w:hAnsi="Calibri"/>
          <w:sz w:val="24"/>
        </w:rPr>
        <w:t>sottoscritt…</w:t>
      </w:r>
      <w:r>
        <w:rPr>
          <w:rFonts w:ascii="Calibri" w:hAnsi="Calibri"/>
          <w:spacing w:val="16"/>
          <w:sz w:val="24"/>
        </w:rPr>
        <w:t xml:space="preserve"> </w:t>
      </w:r>
      <w:r>
        <w:rPr>
          <w:rFonts w:ascii="Calibri" w:hAnsi="Calibri"/>
          <w:sz w:val="24"/>
        </w:rPr>
        <w:t>……………………………………………….………..…..</w:t>
      </w:r>
      <w:r>
        <w:rPr>
          <w:rFonts w:ascii="Calibri" w:hAnsi="Calibri"/>
          <w:spacing w:val="15"/>
          <w:sz w:val="24"/>
        </w:rPr>
        <w:t xml:space="preserve"> </w:t>
      </w:r>
      <w:r>
        <w:rPr>
          <w:rFonts w:ascii="Calibri" w:hAnsi="Calibri"/>
          <w:sz w:val="24"/>
        </w:rPr>
        <w:t>nat</w:t>
      </w:r>
      <w:r w:rsidR="00E15ED1">
        <w:rPr>
          <w:rFonts w:ascii="Calibri" w:hAnsi="Calibri"/>
          <w:sz w:val="24"/>
        </w:rPr>
        <w:t xml:space="preserve"> </w:t>
      </w:r>
      <w:r>
        <w:rPr>
          <w:rFonts w:ascii="Calibri" w:hAnsi="Calibri"/>
          <w:sz w:val="24"/>
        </w:rPr>
        <w:t>…..</w:t>
      </w:r>
      <w:r>
        <w:rPr>
          <w:rFonts w:ascii="Calibri" w:hAnsi="Calibri"/>
          <w:spacing w:val="16"/>
          <w:sz w:val="24"/>
        </w:rPr>
        <w:t xml:space="preserve"> </w:t>
      </w:r>
      <w:r>
        <w:rPr>
          <w:rFonts w:ascii="Calibri" w:hAnsi="Calibri"/>
          <w:sz w:val="24"/>
        </w:rPr>
        <w:t>a</w:t>
      </w:r>
      <w:r>
        <w:rPr>
          <w:rFonts w:ascii="Calibri" w:hAnsi="Calibri"/>
          <w:spacing w:val="16"/>
          <w:sz w:val="24"/>
        </w:rPr>
        <w:t xml:space="preserve"> </w:t>
      </w:r>
      <w:r>
        <w:rPr>
          <w:rFonts w:ascii="Calibri" w:hAnsi="Calibri"/>
          <w:sz w:val="24"/>
        </w:rPr>
        <w:t>………………………………………………</w:t>
      </w:r>
    </w:p>
    <w:p w14:paraId="39C31183" w14:textId="77777777" w:rsidR="00817BF4" w:rsidRDefault="00817BF4" w:rsidP="00817BF4">
      <w:pPr>
        <w:tabs>
          <w:tab w:val="left" w:leader="dot" w:pos="9326"/>
        </w:tabs>
        <w:ind w:left="192"/>
        <w:jc w:val="both"/>
        <w:rPr>
          <w:rFonts w:ascii="Calibri" w:hAnsi="Calibri"/>
          <w:sz w:val="24"/>
        </w:rPr>
      </w:pPr>
      <w:r>
        <w:rPr>
          <w:rFonts w:ascii="Calibri" w:hAnsi="Calibri"/>
          <w:sz w:val="24"/>
        </w:rPr>
        <w:t>prov.</w:t>
      </w:r>
      <w:r>
        <w:rPr>
          <w:rFonts w:ascii="Calibri" w:hAnsi="Calibri"/>
          <w:spacing w:val="2"/>
          <w:sz w:val="24"/>
        </w:rPr>
        <w:t xml:space="preserve"> </w:t>
      </w:r>
      <w:r>
        <w:rPr>
          <w:rFonts w:ascii="Calibri" w:hAnsi="Calibri"/>
          <w:sz w:val="24"/>
        </w:rPr>
        <w:t>(…....)</w:t>
      </w:r>
      <w:r>
        <w:rPr>
          <w:rFonts w:ascii="Calibri" w:hAnsi="Calibri"/>
          <w:spacing w:val="2"/>
          <w:sz w:val="24"/>
        </w:rPr>
        <w:t xml:space="preserve"> </w:t>
      </w:r>
      <w:r>
        <w:rPr>
          <w:rFonts w:ascii="Calibri" w:hAnsi="Calibri"/>
          <w:sz w:val="24"/>
        </w:rPr>
        <w:t>il</w:t>
      </w:r>
      <w:r>
        <w:rPr>
          <w:rFonts w:ascii="Calibri" w:hAnsi="Calibri"/>
          <w:spacing w:val="4"/>
          <w:sz w:val="24"/>
        </w:rPr>
        <w:t>..</w:t>
      </w:r>
      <w:r>
        <w:rPr>
          <w:rFonts w:ascii="Calibri" w:hAnsi="Calibri"/>
          <w:sz w:val="24"/>
        </w:rPr>
        <w:t>../……../……..…..,</w:t>
      </w:r>
      <w:r>
        <w:rPr>
          <w:rFonts w:ascii="Calibri" w:hAnsi="Calibri"/>
          <w:spacing w:val="3"/>
          <w:sz w:val="24"/>
        </w:rPr>
        <w:t xml:space="preserve"> </w:t>
      </w:r>
      <w:r>
        <w:rPr>
          <w:rFonts w:ascii="Calibri" w:hAnsi="Calibri"/>
          <w:sz w:val="24"/>
        </w:rPr>
        <w:t>e</w:t>
      </w:r>
      <w:r>
        <w:rPr>
          <w:rFonts w:ascii="Calibri" w:hAnsi="Calibri"/>
          <w:spacing w:val="5"/>
          <w:sz w:val="24"/>
        </w:rPr>
        <w:t xml:space="preserve"> </w:t>
      </w:r>
      <w:r>
        <w:rPr>
          <w:rFonts w:ascii="Calibri" w:hAnsi="Calibri"/>
          <w:sz w:val="24"/>
        </w:rPr>
        <w:t>residente</w:t>
      </w:r>
      <w:r>
        <w:rPr>
          <w:rFonts w:ascii="Calibri" w:hAnsi="Calibri"/>
          <w:spacing w:val="4"/>
          <w:sz w:val="24"/>
        </w:rPr>
        <w:t xml:space="preserve"> </w:t>
      </w:r>
      <w:r>
        <w:rPr>
          <w:rFonts w:ascii="Calibri" w:hAnsi="Calibri"/>
          <w:sz w:val="24"/>
        </w:rPr>
        <w:t>in</w:t>
      </w:r>
      <w:r>
        <w:rPr>
          <w:sz w:val="24"/>
        </w:rPr>
        <w:tab/>
        <w:t>(      )</w:t>
      </w:r>
    </w:p>
    <w:p w14:paraId="0B83A6EF" w14:textId="703CBE46" w:rsidR="00817BF4" w:rsidRDefault="00817BF4" w:rsidP="00817BF4">
      <w:pPr>
        <w:tabs>
          <w:tab w:val="left" w:leader="dot" w:pos="8606"/>
        </w:tabs>
        <w:spacing w:line="242" w:lineRule="auto"/>
        <w:ind w:left="192" w:right="189"/>
        <w:jc w:val="both"/>
        <w:rPr>
          <w:rFonts w:ascii="Calibri" w:hAnsi="Calibri"/>
          <w:sz w:val="24"/>
        </w:rPr>
      </w:pPr>
      <w:r>
        <w:rPr>
          <w:rFonts w:ascii="Calibri" w:hAnsi="Calibri"/>
          <w:sz w:val="24"/>
        </w:rPr>
        <w:t>Insegnante di ……………………………………………………………….. (classe di concorso</w:t>
      </w:r>
      <w:r>
        <w:rPr>
          <w:rFonts w:ascii="Calibri" w:hAnsi="Calibri"/>
          <w:spacing w:val="1"/>
          <w:sz w:val="24"/>
        </w:rPr>
        <w:t xml:space="preserve"> </w:t>
      </w:r>
      <w:r>
        <w:rPr>
          <w:rFonts w:ascii="Calibri" w:hAnsi="Calibri"/>
          <w:sz w:val="24"/>
        </w:rPr>
        <w:t>…..…..), titolare</w:t>
      </w:r>
      <w:r>
        <w:rPr>
          <w:rFonts w:ascii="Calibri" w:hAnsi="Calibri"/>
          <w:spacing w:val="1"/>
          <w:sz w:val="24"/>
        </w:rPr>
        <w:t xml:space="preserve"> </w:t>
      </w:r>
      <w:r>
        <w:rPr>
          <w:rFonts w:ascii="Calibri" w:hAnsi="Calibri"/>
          <w:sz w:val="24"/>
        </w:rPr>
        <w:t>presso</w:t>
      </w:r>
      <w:r>
        <w:rPr>
          <w:rFonts w:ascii="Calibri" w:hAnsi="Calibri"/>
          <w:spacing w:val="-2"/>
          <w:sz w:val="24"/>
        </w:rPr>
        <w:t xml:space="preserve"> </w:t>
      </w:r>
      <w:r>
        <w:rPr>
          <w:rFonts w:ascii="Calibri" w:hAnsi="Calibri"/>
          <w:sz w:val="24"/>
        </w:rPr>
        <w:t>l’I</w:t>
      </w:r>
      <w:r w:rsidR="00E15ED1">
        <w:rPr>
          <w:rFonts w:ascii="Calibri" w:hAnsi="Calibri"/>
          <w:sz w:val="24"/>
        </w:rPr>
        <w:t>.</w:t>
      </w:r>
      <w:r>
        <w:rPr>
          <w:rFonts w:ascii="Calibri" w:hAnsi="Calibri"/>
          <w:sz w:val="24"/>
        </w:rPr>
        <w:t>C</w:t>
      </w:r>
      <w:r w:rsidR="00E15ED1">
        <w:rPr>
          <w:rFonts w:ascii="Calibri" w:hAnsi="Calibri"/>
          <w:sz w:val="24"/>
        </w:rPr>
        <w:t>.</w:t>
      </w:r>
      <w:r>
        <w:rPr>
          <w:rFonts w:ascii="Calibri" w:hAnsi="Calibri"/>
          <w:sz w:val="24"/>
        </w:rPr>
        <w:t xml:space="preserve"> G. </w:t>
      </w:r>
      <w:r w:rsidR="00BC2D75">
        <w:rPr>
          <w:rFonts w:ascii="Calibri" w:hAnsi="Calibri"/>
          <w:sz w:val="24"/>
        </w:rPr>
        <w:t>Sasso Marconi</w:t>
      </w:r>
      <w:r>
        <w:rPr>
          <w:rFonts w:ascii="Calibri" w:hAnsi="Calibri"/>
          <w:sz w:val="24"/>
        </w:rPr>
        <w:t xml:space="preserve"> dall’</w:t>
      </w:r>
      <w:r w:rsidR="00E15ED1">
        <w:rPr>
          <w:rFonts w:ascii="Calibri" w:hAnsi="Calibri"/>
          <w:sz w:val="24"/>
        </w:rPr>
        <w:t>A</w:t>
      </w:r>
      <w:r>
        <w:rPr>
          <w:rFonts w:ascii="Calibri" w:hAnsi="Calibri"/>
          <w:sz w:val="24"/>
        </w:rPr>
        <w:t>.</w:t>
      </w:r>
      <w:r w:rsidR="00E15ED1">
        <w:rPr>
          <w:rFonts w:ascii="Calibri" w:hAnsi="Calibri"/>
          <w:sz w:val="24"/>
        </w:rPr>
        <w:t>S</w:t>
      </w:r>
      <w:r>
        <w:rPr>
          <w:rFonts w:ascii="Calibri" w:hAnsi="Calibri"/>
          <w:sz w:val="24"/>
        </w:rPr>
        <w:t>.</w:t>
      </w:r>
      <w:r>
        <w:rPr>
          <w:rFonts w:ascii="Calibri" w:hAnsi="Calibri"/>
          <w:spacing w:val="-3"/>
          <w:sz w:val="24"/>
        </w:rPr>
        <w:t xml:space="preserve"> </w:t>
      </w:r>
      <w:r>
        <w:rPr>
          <w:rFonts w:ascii="Calibri" w:hAnsi="Calibri"/>
          <w:sz w:val="24"/>
        </w:rPr>
        <w:t>……………../…</w:t>
      </w:r>
      <w:r>
        <w:rPr>
          <w:sz w:val="24"/>
        </w:rPr>
        <w:tab/>
      </w:r>
      <w:r>
        <w:rPr>
          <w:rFonts w:ascii="Calibri" w:hAnsi="Calibri"/>
          <w:sz w:val="24"/>
        </w:rPr>
        <w:t>, immess</w:t>
      </w:r>
      <w:r>
        <w:rPr>
          <w:rFonts w:ascii="Calibri" w:hAnsi="Calibri"/>
          <w:spacing w:val="-1"/>
          <w:sz w:val="24"/>
        </w:rPr>
        <w:t xml:space="preserve"> </w:t>
      </w:r>
      <w:r>
        <w:rPr>
          <w:rFonts w:ascii="Calibri" w:hAnsi="Calibri"/>
          <w:sz w:val="24"/>
        </w:rPr>
        <w:t>in</w:t>
      </w:r>
    </w:p>
    <w:p w14:paraId="54A7D838" w14:textId="3ECA416D" w:rsidR="00817BF4" w:rsidRDefault="00817BF4" w:rsidP="00817BF4">
      <w:pPr>
        <w:ind w:left="192" w:right="190"/>
        <w:jc w:val="both"/>
        <w:rPr>
          <w:rFonts w:ascii="Calibri" w:hAnsi="Calibri"/>
          <w:b/>
          <w:sz w:val="24"/>
        </w:rPr>
      </w:pPr>
      <w:r>
        <w:rPr>
          <w:rFonts w:ascii="Calibri" w:hAnsi="Calibri"/>
          <w:sz w:val="24"/>
        </w:rPr>
        <w:t>ruolo</w:t>
      </w:r>
      <w:r>
        <w:rPr>
          <w:rFonts w:ascii="Calibri" w:hAnsi="Calibri"/>
          <w:spacing w:val="1"/>
          <w:sz w:val="24"/>
        </w:rPr>
        <w:t xml:space="preserve"> </w:t>
      </w:r>
      <w:r>
        <w:rPr>
          <w:rFonts w:ascii="Calibri" w:hAnsi="Calibri"/>
          <w:sz w:val="24"/>
        </w:rPr>
        <w:t>ai</w:t>
      </w:r>
      <w:r>
        <w:rPr>
          <w:rFonts w:ascii="Calibri" w:hAnsi="Calibri"/>
          <w:spacing w:val="1"/>
          <w:sz w:val="24"/>
        </w:rPr>
        <w:t xml:space="preserve"> </w:t>
      </w:r>
      <w:r>
        <w:rPr>
          <w:rFonts w:ascii="Calibri" w:hAnsi="Calibri"/>
          <w:sz w:val="24"/>
        </w:rPr>
        <w:t>sensi</w:t>
      </w:r>
      <w:r>
        <w:rPr>
          <w:rFonts w:ascii="Calibri" w:hAnsi="Calibri"/>
          <w:spacing w:val="1"/>
          <w:sz w:val="24"/>
        </w:rPr>
        <w:t xml:space="preserve"> </w:t>
      </w:r>
      <w:r>
        <w:rPr>
          <w:rFonts w:ascii="Calibri" w:hAnsi="Calibri"/>
          <w:sz w:val="24"/>
        </w:rPr>
        <w:t>Legge/GAE/Concorso</w:t>
      </w:r>
      <w:r>
        <w:rPr>
          <w:rFonts w:ascii="Calibri" w:hAnsi="Calibri"/>
          <w:spacing w:val="1"/>
          <w:sz w:val="24"/>
        </w:rPr>
        <w:t xml:space="preserve"> </w:t>
      </w:r>
      <w:r>
        <w:rPr>
          <w:rFonts w:ascii="Calibri" w:hAnsi="Calibri"/>
          <w:sz w:val="24"/>
        </w:rPr>
        <w:t>nell’</w:t>
      </w:r>
      <w:r w:rsidR="00E15ED1">
        <w:rPr>
          <w:rFonts w:ascii="Calibri" w:hAnsi="Calibri"/>
          <w:sz w:val="24"/>
        </w:rPr>
        <w:t>A</w:t>
      </w:r>
      <w:r>
        <w:rPr>
          <w:rFonts w:ascii="Calibri" w:hAnsi="Calibri"/>
          <w:sz w:val="24"/>
        </w:rPr>
        <w:t>.</w:t>
      </w:r>
      <w:r w:rsidR="00E15ED1">
        <w:rPr>
          <w:rFonts w:ascii="Calibri" w:hAnsi="Calibri"/>
          <w:sz w:val="24"/>
        </w:rPr>
        <w:t>S</w:t>
      </w:r>
      <w:r>
        <w:rPr>
          <w:rFonts w:ascii="Calibri" w:hAnsi="Calibri"/>
          <w:sz w:val="24"/>
        </w:rPr>
        <w:t>.</w:t>
      </w:r>
      <w:r>
        <w:rPr>
          <w:rFonts w:ascii="Calibri" w:hAnsi="Calibri"/>
          <w:spacing w:val="1"/>
          <w:sz w:val="24"/>
        </w:rPr>
        <w:t xml:space="preserve"> </w:t>
      </w:r>
      <w:r>
        <w:rPr>
          <w:rFonts w:ascii="Calibri" w:hAnsi="Calibri"/>
          <w:sz w:val="24"/>
        </w:rPr>
        <w:t>……………../……………..,</w:t>
      </w:r>
      <w:r>
        <w:rPr>
          <w:rFonts w:ascii="Calibri" w:hAnsi="Calibri"/>
          <w:spacing w:val="1"/>
          <w:sz w:val="24"/>
        </w:rPr>
        <w:t xml:space="preserve"> </w:t>
      </w:r>
      <w:r>
        <w:rPr>
          <w:rFonts w:ascii="Calibri" w:hAnsi="Calibri"/>
          <w:sz w:val="24"/>
        </w:rPr>
        <w:t>con</w:t>
      </w:r>
      <w:r>
        <w:rPr>
          <w:rFonts w:ascii="Calibri" w:hAnsi="Calibri"/>
          <w:spacing w:val="1"/>
          <w:sz w:val="24"/>
        </w:rPr>
        <w:t xml:space="preserve"> </w:t>
      </w:r>
      <w:r>
        <w:rPr>
          <w:rFonts w:ascii="Calibri" w:hAnsi="Calibri"/>
          <w:sz w:val="24"/>
        </w:rPr>
        <w:t>effettiva</w:t>
      </w:r>
      <w:r>
        <w:rPr>
          <w:rFonts w:ascii="Calibri" w:hAnsi="Calibri"/>
          <w:spacing w:val="1"/>
          <w:sz w:val="24"/>
        </w:rPr>
        <w:t xml:space="preserve"> </w:t>
      </w:r>
      <w:r>
        <w:rPr>
          <w:rFonts w:ascii="Calibri" w:hAnsi="Calibri"/>
          <w:sz w:val="24"/>
        </w:rPr>
        <w:t>assunzione</w:t>
      </w:r>
      <w:r>
        <w:rPr>
          <w:rFonts w:ascii="Calibri" w:hAnsi="Calibri"/>
          <w:spacing w:val="1"/>
          <w:sz w:val="24"/>
        </w:rPr>
        <w:t xml:space="preserve"> </w:t>
      </w:r>
      <w:r>
        <w:rPr>
          <w:rFonts w:ascii="Calibri" w:hAnsi="Calibri"/>
          <w:sz w:val="24"/>
        </w:rPr>
        <w:t>in</w:t>
      </w:r>
      <w:r>
        <w:rPr>
          <w:rFonts w:ascii="Calibri" w:hAnsi="Calibri"/>
          <w:spacing w:val="1"/>
          <w:sz w:val="24"/>
        </w:rPr>
        <w:t xml:space="preserve"> </w:t>
      </w:r>
      <w:r>
        <w:rPr>
          <w:rFonts w:ascii="Calibri" w:hAnsi="Calibri"/>
          <w:sz w:val="24"/>
        </w:rPr>
        <w:t>servizio</w:t>
      </w:r>
      <w:r>
        <w:rPr>
          <w:rFonts w:ascii="Calibri" w:hAnsi="Calibri"/>
          <w:spacing w:val="1"/>
          <w:sz w:val="24"/>
        </w:rPr>
        <w:t xml:space="preserve"> </w:t>
      </w:r>
      <w:r>
        <w:rPr>
          <w:rFonts w:ascii="Calibri" w:hAnsi="Calibri"/>
          <w:sz w:val="24"/>
        </w:rPr>
        <w:t>dal</w:t>
      </w:r>
      <w:r>
        <w:rPr>
          <w:rFonts w:ascii="Calibri" w:hAnsi="Calibri"/>
          <w:spacing w:val="1"/>
          <w:sz w:val="24"/>
        </w:rPr>
        <w:t xml:space="preserve"> </w:t>
      </w:r>
      <w:r>
        <w:rPr>
          <w:rFonts w:ascii="Calibri" w:hAnsi="Calibri"/>
          <w:sz w:val="24"/>
        </w:rPr>
        <w:t>……../……../……..…..,</w:t>
      </w:r>
      <w:r>
        <w:rPr>
          <w:rFonts w:ascii="Calibri" w:hAnsi="Calibri"/>
          <w:spacing w:val="1"/>
          <w:sz w:val="24"/>
        </w:rPr>
        <w:t xml:space="preserve"> </w:t>
      </w:r>
      <w:r>
        <w:rPr>
          <w:rFonts w:ascii="Calibri" w:hAnsi="Calibri"/>
          <w:sz w:val="24"/>
        </w:rPr>
        <w:t>ai</w:t>
      </w:r>
      <w:r>
        <w:rPr>
          <w:rFonts w:ascii="Calibri" w:hAnsi="Calibri"/>
          <w:spacing w:val="1"/>
          <w:sz w:val="24"/>
        </w:rPr>
        <w:t xml:space="preserve"> </w:t>
      </w:r>
      <w:r>
        <w:rPr>
          <w:rFonts w:ascii="Calibri" w:hAnsi="Calibri"/>
          <w:sz w:val="24"/>
        </w:rPr>
        <w:t>fini</w:t>
      </w:r>
      <w:r>
        <w:rPr>
          <w:rFonts w:ascii="Calibri" w:hAnsi="Calibri"/>
          <w:spacing w:val="1"/>
          <w:sz w:val="24"/>
        </w:rPr>
        <w:t xml:space="preserve"> </w:t>
      </w:r>
      <w:r>
        <w:rPr>
          <w:rFonts w:ascii="Calibri" w:hAnsi="Calibri"/>
          <w:sz w:val="24"/>
        </w:rPr>
        <w:t>della</w:t>
      </w:r>
      <w:r>
        <w:rPr>
          <w:rFonts w:ascii="Calibri" w:hAnsi="Calibri"/>
          <w:spacing w:val="1"/>
          <w:sz w:val="24"/>
        </w:rPr>
        <w:t xml:space="preserve"> </w:t>
      </w:r>
      <w:r>
        <w:rPr>
          <w:rFonts w:ascii="Calibri" w:hAnsi="Calibri"/>
          <w:sz w:val="24"/>
        </w:rPr>
        <w:t>compilazione</w:t>
      </w:r>
      <w:r>
        <w:rPr>
          <w:rFonts w:ascii="Calibri" w:hAnsi="Calibri"/>
          <w:spacing w:val="1"/>
          <w:sz w:val="24"/>
        </w:rPr>
        <w:t xml:space="preserve"> </w:t>
      </w:r>
      <w:r>
        <w:rPr>
          <w:rFonts w:ascii="Calibri" w:hAnsi="Calibri"/>
          <w:sz w:val="24"/>
        </w:rPr>
        <w:t>della</w:t>
      </w:r>
      <w:r>
        <w:rPr>
          <w:rFonts w:ascii="Calibri" w:hAnsi="Calibri"/>
          <w:spacing w:val="1"/>
          <w:sz w:val="24"/>
        </w:rPr>
        <w:t xml:space="preserve"> </w:t>
      </w:r>
      <w:r>
        <w:rPr>
          <w:rFonts w:ascii="Calibri" w:hAnsi="Calibri"/>
          <w:b/>
          <w:sz w:val="24"/>
        </w:rPr>
        <w:t>graduatoria</w:t>
      </w:r>
      <w:r>
        <w:rPr>
          <w:rFonts w:ascii="Calibri" w:hAnsi="Calibri"/>
          <w:b/>
          <w:spacing w:val="1"/>
          <w:sz w:val="24"/>
        </w:rPr>
        <w:t xml:space="preserve"> </w:t>
      </w:r>
      <w:r>
        <w:rPr>
          <w:rFonts w:ascii="Calibri" w:hAnsi="Calibri"/>
          <w:b/>
          <w:sz w:val="24"/>
        </w:rPr>
        <w:t>interna</w:t>
      </w:r>
      <w:r>
        <w:rPr>
          <w:rFonts w:ascii="Calibri" w:hAnsi="Calibri"/>
          <w:b/>
          <w:spacing w:val="1"/>
          <w:sz w:val="24"/>
        </w:rPr>
        <w:t xml:space="preserve"> </w:t>
      </w:r>
      <w:r>
        <w:rPr>
          <w:rFonts w:ascii="Calibri" w:hAnsi="Calibri"/>
          <w:b/>
          <w:sz w:val="24"/>
        </w:rPr>
        <w:t>d’istituto</w:t>
      </w:r>
      <w:r>
        <w:rPr>
          <w:rFonts w:ascii="Calibri" w:hAnsi="Calibri"/>
          <w:b/>
          <w:spacing w:val="1"/>
          <w:sz w:val="24"/>
        </w:rPr>
        <w:t xml:space="preserve"> </w:t>
      </w:r>
      <w:r>
        <w:rPr>
          <w:rFonts w:ascii="Calibri" w:hAnsi="Calibri"/>
          <w:sz w:val="24"/>
        </w:rPr>
        <w:t>prevista dal CCNI vigente, consapevole delle responsabilità civili e penali cui va incontro in caso di</w:t>
      </w:r>
      <w:r>
        <w:rPr>
          <w:rFonts w:ascii="Calibri" w:hAnsi="Calibri"/>
          <w:spacing w:val="1"/>
          <w:sz w:val="24"/>
        </w:rPr>
        <w:t xml:space="preserve"> </w:t>
      </w:r>
      <w:r>
        <w:rPr>
          <w:rFonts w:ascii="Calibri" w:hAnsi="Calibri"/>
          <w:sz w:val="24"/>
        </w:rPr>
        <w:t>dichiarazione</w:t>
      </w:r>
      <w:r>
        <w:rPr>
          <w:rFonts w:ascii="Calibri" w:hAnsi="Calibri"/>
          <w:spacing w:val="1"/>
          <w:sz w:val="24"/>
        </w:rPr>
        <w:t xml:space="preserve"> </w:t>
      </w:r>
      <w:r>
        <w:rPr>
          <w:rFonts w:ascii="Calibri" w:hAnsi="Calibri"/>
          <w:sz w:val="24"/>
        </w:rPr>
        <w:t>non</w:t>
      </w:r>
      <w:r>
        <w:rPr>
          <w:rFonts w:ascii="Calibri" w:hAnsi="Calibri"/>
          <w:spacing w:val="1"/>
          <w:sz w:val="24"/>
        </w:rPr>
        <w:t xml:space="preserve"> </w:t>
      </w:r>
      <w:r>
        <w:rPr>
          <w:rFonts w:ascii="Calibri" w:hAnsi="Calibri"/>
          <w:sz w:val="24"/>
        </w:rPr>
        <w:t>corrispondente</w:t>
      </w:r>
      <w:r>
        <w:rPr>
          <w:rFonts w:ascii="Calibri" w:hAnsi="Calibri"/>
          <w:spacing w:val="1"/>
          <w:sz w:val="24"/>
        </w:rPr>
        <w:t xml:space="preserve"> </w:t>
      </w:r>
      <w:r>
        <w:rPr>
          <w:rFonts w:ascii="Calibri" w:hAnsi="Calibri"/>
          <w:sz w:val="24"/>
        </w:rPr>
        <w:t>al</w:t>
      </w:r>
      <w:r>
        <w:rPr>
          <w:rFonts w:ascii="Calibri" w:hAnsi="Calibri"/>
          <w:spacing w:val="1"/>
          <w:sz w:val="24"/>
        </w:rPr>
        <w:t xml:space="preserve"> </w:t>
      </w:r>
      <w:r>
        <w:rPr>
          <w:rFonts w:ascii="Calibri" w:hAnsi="Calibri"/>
          <w:sz w:val="24"/>
        </w:rPr>
        <w:t>vero,</w:t>
      </w:r>
      <w:r>
        <w:rPr>
          <w:rFonts w:ascii="Calibri" w:hAnsi="Calibri"/>
          <w:spacing w:val="1"/>
          <w:sz w:val="24"/>
        </w:rPr>
        <w:t xml:space="preserve"> </w:t>
      </w:r>
      <w:r>
        <w:rPr>
          <w:rFonts w:ascii="Calibri" w:hAnsi="Calibri"/>
          <w:sz w:val="24"/>
        </w:rPr>
        <w:t>ai</w:t>
      </w:r>
      <w:r>
        <w:rPr>
          <w:rFonts w:ascii="Calibri" w:hAnsi="Calibri"/>
          <w:spacing w:val="1"/>
          <w:sz w:val="24"/>
        </w:rPr>
        <w:t xml:space="preserve"> </w:t>
      </w:r>
      <w:r>
        <w:rPr>
          <w:rFonts w:ascii="Calibri" w:hAnsi="Calibri"/>
          <w:sz w:val="24"/>
        </w:rPr>
        <w:t>sensi</w:t>
      </w:r>
      <w:r>
        <w:rPr>
          <w:rFonts w:ascii="Calibri" w:hAnsi="Calibri"/>
          <w:spacing w:val="1"/>
          <w:sz w:val="24"/>
        </w:rPr>
        <w:t xml:space="preserve"> </w:t>
      </w:r>
      <w:r>
        <w:rPr>
          <w:rFonts w:ascii="Calibri" w:hAnsi="Calibri"/>
          <w:sz w:val="24"/>
        </w:rPr>
        <w:t>del</w:t>
      </w:r>
      <w:r>
        <w:rPr>
          <w:rFonts w:ascii="Calibri" w:hAnsi="Calibri"/>
          <w:spacing w:val="1"/>
          <w:sz w:val="24"/>
        </w:rPr>
        <w:t xml:space="preserve"> </w:t>
      </w:r>
      <w:r>
        <w:rPr>
          <w:rFonts w:ascii="Calibri" w:hAnsi="Calibri"/>
          <w:sz w:val="24"/>
        </w:rPr>
        <w:t>DPR</w:t>
      </w:r>
      <w:r>
        <w:rPr>
          <w:rFonts w:ascii="Calibri" w:hAnsi="Calibri"/>
          <w:spacing w:val="1"/>
          <w:sz w:val="24"/>
        </w:rPr>
        <w:t xml:space="preserve"> </w:t>
      </w:r>
      <w:r>
        <w:rPr>
          <w:rFonts w:ascii="Calibri" w:hAnsi="Calibri"/>
          <w:sz w:val="24"/>
        </w:rPr>
        <w:t>28/12/2000</w:t>
      </w:r>
      <w:r>
        <w:rPr>
          <w:rFonts w:ascii="Calibri" w:hAnsi="Calibri"/>
          <w:spacing w:val="1"/>
          <w:sz w:val="24"/>
        </w:rPr>
        <w:t xml:space="preserve"> </w:t>
      </w:r>
      <w:r>
        <w:rPr>
          <w:rFonts w:ascii="Calibri" w:hAnsi="Calibri"/>
          <w:sz w:val="24"/>
        </w:rPr>
        <w:t>n.</w:t>
      </w:r>
      <w:r>
        <w:rPr>
          <w:rFonts w:ascii="Calibri" w:hAnsi="Calibri"/>
          <w:spacing w:val="1"/>
          <w:sz w:val="24"/>
        </w:rPr>
        <w:t xml:space="preserve"> </w:t>
      </w:r>
      <w:r>
        <w:rPr>
          <w:rFonts w:ascii="Calibri" w:hAnsi="Calibri"/>
          <w:sz w:val="24"/>
        </w:rPr>
        <w:t>445,</w:t>
      </w:r>
      <w:r>
        <w:rPr>
          <w:rFonts w:ascii="Calibri" w:hAnsi="Calibri"/>
          <w:spacing w:val="1"/>
          <w:sz w:val="24"/>
        </w:rPr>
        <w:t xml:space="preserve"> </w:t>
      </w:r>
      <w:r>
        <w:rPr>
          <w:rFonts w:ascii="Calibri" w:hAnsi="Calibri"/>
          <w:sz w:val="24"/>
        </w:rPr>
        <w:t>così</w:t>
      </w:r>
      <w:r>
        <w:rPr>
          <w:rFonts w:ascii="Calibri" w:hAnsi="Calibri"/>
          <w:spacing w:val="54"/>
          <w:sz w:val="24"/>
        </w:rPr>
        <w:t xml:space="preserve"> </w:t>
      </w:r>
      <w:r>
        <w:rPr>
          <w:rFonts w:ascii="Calibri" w:hAnsi="Calibri"/>
          <w:sz w:val="24"/>
        </w:rPr>
        <w:t>come</w:t>
      </w:r>
      <w:r>
        <w:rPr>
          <w:rFonts w:ascii="Calibri" w:hAnsi="Calibri"/>
          <w:spacing w:val="1"/>
          <w:sz w:val="24"/>
        </w:rPr>
        <w:t xml:space="preserve"> </w:t>
      </w:r>
      <w:r>
        <w:rPr>
          <w:rFonts w:ascii="Calibri" w:hAnsi="Calibri"/>
          <w:sz w:val="24"/>
        </w:rPr>
        <w:t>modificato</w:t>
      </w:r>
      <w:r>
        <w:rPr>
          <w:rFonts w:ascii="Calibri" w:hAnsi="Calibri"/>
          <w:spacing w:val="-3"/>
          <w:sz w:val="24"/>
        </w:rPr>
        <w:t xml:space="preserve"> </w:t>
      </w:r>
      <w:r>
        <w:rPr>
          <w:rFonts w:ascii="Calibri" w:hAnsi="Calibri"/>
          <w:sz w:val="24"/>
        </w:rPr>
        <w:t>e</w:t>
      </w:r>
      <w:r>
        <w:rPr>
          <w:rFonts w:ascii="Calibri" w:hAnsi="Calibri"/>
          <w:spacing w:val="1"/>
          <w:sz w:val="24"/>
        </w:rPr>
        <w:t xml:space="preserve"> </w:t>
      </w:r>
      <w:r>
        <w:rPr>
          <w:rFonts w:ascii="Calibri" w:hAnsi="Calibri"/>
          <w:sz w:val="24"/>
        </w:rPr>
        <w:t>integrato</w:t>
      </w:r>
      <w:r>
        <w:rPr>
          <w:rFonts w:ascii="Calibri" w:hAnsi="Calibri"/>
          <w:spacing w:val="-3"/>
          <w:sz w:val="24"/>
        </w:rPr>
        <w:t xml:space="preserve"> </w:t>
      </w:r>
      <w:r>
        <w:rPr>
          <w:rFonts w:ascii="Calibri" w:hAnsi="Calibri"/>
          <w:sz w:val="24"/>
        </w:rPr>
        <w:t>dall’art.</w:t>
      </w:r>
      <w:r>
        <w:rPr>
          <w:rFonts w:ascii="Calibri" w:hAnsi="Calibri"/>
          <w:spacing w:val="-1"/>
          <w:sz w:val="24"/>
        </w:rPr>
        <w:t xml:space="preserve"> </w:t>
      </w:r>
      <w:r>
        <w:rPr>
          <w:rFonts w:ascii="Calibri" w:hAnsi="Calibri"/>
          <w:sz w:val="24"/>
        </w:rPr>
        <w:t>15</w:t>
      </w:r>
      <w:r>
        <w:rPr>
          <w:rFonts w:ascii="Calibri" w:hAnsi="Calibri"/>
          <w:spacing w:val="-2"/>
          <w:sz w:val="24"/>
        </w:rPr>
        <w:t xml:space="preserve"> </w:t>
      </w:r>
      <w:r>
        <w:rPr>
          <w:rFonts w:ascii="Calibri" w:hAnsi="Calibri"/>
          <w:sz w:val="24"/>
        </w:rPr>
        <w:t>della</w:t>
      </w:r>
      <w:r>
        <w:rPr>
          <w:rFonts w:ascii="Calibri" w:hAnsi="Calibri"/>
          <w:spacing w:val="1"/>
          <w:sz w:val="24"/>
        </w:rPr>
        <w:t xml:space="preserve"> </w:t>
      </w:r>
      <w:r>
        <w:rPr>
          <w:rFonts w:ascii="Calibri" w:hAnsi="Calibri"/>
          <w:sz w:val="24"/>
        </w:rPr>
        <w:t>legge</w:t>
      </w:r>
      <w:r>
        <w:rPr>
          <w:rFonts w:ascii="Calibri" w:hAnsi="Calibri"/>
          <w:spacing w:val="1"/>
          <w:sz w:val="24"/>
        </w:rPr>
        <w:t xml:space="preserve"> </w:t>
      </w:r>
      <w:r>
        <w:rPr>
          <w:rFonts w:ascii="Calibri" w:hAnsi="Calibri"/>
          <w:sz w:val="24"/>
        </w:rPr>
        <w:t>n.</w:t>
      </w:r>
      <w:r>
        <w:rPr>
          <w:rFonts w:ascii="Calibri" w:hAnsi="Calibri"/>
          <w:spacing w:val="-2"/>
          <w:sz w:val="24"/>
        </w:rPr>
        <w:t xml:space="preserve"> </w:t>
      </w:r>
      <w:r>
        <w:rPr>
          <w:rFonts w:ascii="Calibri" w:hAnsi="Calibri"/>
          <w:sz w:val="24"/>
        </w:rPr>
        <w:t>3</w:t>
      </w:r>
      <w:r>
        <w:rPr>
          <w:rFonts w:ascii="Calibri" w:hAnsi="Calibri"/>
          <w:spacing w:val="-1"/>
          <w:sz w:val="24"/>
        </w:rPr>
        <w:t xml:space="preserve"> </w:t>
      </w:r>
      <w:r>
        <w:rPr>
          <w:rFonts w:ascii="Calibri" w:hAnsi="Calibri"/>
          <w:sz w:val="24"/>
        </w:rPr>
        <w:t>del</w:t>
      </w:r>
      <w:r>
        <w:rPr>
          <w:rFonts w:ascii="Calibri" w:hAnsi="Calibri"/>
          <w:spacing w:val="-1"/>
          <w:sz w:val="24"/>
        </w:rPr>
        <w:t xml:space="preserve"> </w:t>
      </w:r>
      <w:r>
        <w:rPr>
          <w:rFonts w:ascii="Calibri" w:hAnsi="Calibri"/>
          <w:sz w:val="24"/>
        </w:rPr>
        <w:t>16/1/2003,</w:t>
      </w:r>
      <w:r>
        <w:rPr>
          <w:rFonts w:ascii="Calibri" w:hAnsi="Calibri"/>
          <w:spacing w:val="1"/>
          <w:sz w:val="24"/>
        </w:rPr>
        <w:t xml:space="preserve"> </w:t>
      </w:r>
      <w:r>
        <w:rPr>
          <w:rFonts w:ascii="Calibri" w:hAnsi="Calibri"/>
          <w:b/>
          <w:sz w:val="24"/>
        </w:rPr>
        <w:t>dichiara:</w:t>
      </w:r>
    </w:p>
    <w:p w14:paraId="3A0EA582" w14:textId="77777777" w:rsidR="00BC2D75" w:rsidRDefault="00BC2D75" w:rsidP="00817BF4">
      <w:pPr>
        <w:ind w:left="192" w:right="190"/>
        <w:jc w:val="both"/>
        <w:rPr>
          <w:rFonts w:ascii="Calibri" w:hAnsi="Calibri"/>
          <w:b/>
          <w:sz w:val="24"/>
        </w:rPr>
      </w:pPr>
    </w:p>
    <w:tbl>
      <w:tblPr>
        <w:tblStyle w:val="TableNorm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2"/>
        <w:gridCol w:w="18"/>
        <w:gridCol w:w="768"/>
        <w:gridCol w:w="851"/>
        <w:gridCol w:w="992"/>
      </w:tblGrid>
      <w:tr w:rsidR="00817BF4" w14:paraId="0705C212" w14:textId="77777777" w:rsidTr="001F0988">
        <w:trPr>
          <w:trHeight w:val="1073"/>
        </w:trPr>
        <w:tc>
          <w:tcPr>
            <w:tcW w:w="7170" w:type="dxa"/>
            <w:gridSpan w:val="2"/>
            <w:shd w:val="clear" w:color="auto" w:fill="DFDFDF"/>
          </w:tcPr>
          <w:p w14:paraId="100D43F2" w14:textId="77777777" w:rsidR="00817BF4" w:rsidRPr="00CA0527" w:rsidRDefault="00817BF4" w:rsidP="007A0F08">
            <w:pPr>
              <w:pStyle w:val="TableParagraph"/>
              <w:spacing w:line="276" w:lineRule="auto"/>
              <w:ind w:left="54"/>
              <w:jc w:val="center"/>
              <w:rPr>
                <w:b/>
                <w:sz w:val="24"/>
                <w:szCs w:val="24"/>
                <w:lang w:val="it-IT"/>
              </w:rPr>
            </w:pPr>
            <w:bookmarkStart w:id="0" w:name="_Hlk190851285"/>
            <w:r w:rsidRPr="00CA0527">
              <w:rPr>
                <w:b/>
                <w:sz w:val="24"/>
                <w:szCs w:val="24"/>
                <w:lang w:val="it-IT"/>
              </w:rPr>
              <w:t>I</w:t>
            </w:r>
            <w:r w:rsidRPr="00CA0527">
              <w:rPr>
                <w:b/>
                <w:spacing w:val="-3"/>
                <w:sz w:val="24"/>
                <w:szCs w:val="24"/>
                <w:lang w:val="it-IT"/>
              </w:rPr>
              <w:t xml:space="preserve"> </w:t>
            </w:r>
            <w:r w:rsidRPr="00CA0527">
              <w:rPr>
                <w:b/>
                <w:sz w:val="24"/>
                <w:szCs w:val="24"/>
                <w:lang w:val="it-IT"/>
              </w:rPr>
              <w:t>-</w:t>
            </w:r>
            <w:r w:rsidRPr="00CA0527">
              <w:rPr>
                <w:b/>
                <w:spacing w:val="-4"/>
                <w:sz w:val="24"/>
                <w:szCs w:val="24"/>
                <w:lang w:val="it-IT"/>
              </w:rPr>
              <w:t xml:space="preserve"> </w:t>
            </w:r>
            <w:r w:rsidRPr="00CA0527">
              <w:rPr>
                <w:b/>
                <w:sz w:val="24"/>
                <w:szCs w:val="24"/>
                <w:lang w:val="it-IT"/>
              </w:rPr>
              <w:t>ANZIANITÀ</w:t>
            </w:r>
            <w:r w:rsidRPr="00CA0527">
              <w:rPr>
                <w:b/>
                <w:spacing w:val="-2"/>
                <w:sz w:val="24"/>
                <w:szCs w:val="24"/>
                <w:lang w:val="it-IT"/>
              </w:rPr>
              <w:t xml:space="preserve"> </w:t>
            </w:r>
            <w:r w:rsidRPr="00CA0527">
              <w:rPr>
                <w:b/>
                <w:sz w:val="24"/>
                <w:szCs w:val="24"/>
                <w:lang w:val="it-IT"/>
              </w:rPr>
              <w:t>DI</w:t>
            </w:r>
            <w:r w:rsidRPr="00CA0527">
              <w:rPr>
                <w:b/>
                <w:spacing w:val="-3"/>
                <w:sz w:val="24"/>
                <w:szCs w:val="24"/>
                <w:lang w:val="it-IT"/>
              </w:rPr>
              <w:t xml:space="preserve"> </w:t>
            </w:r>
            <w:r w:rsidRPr="00CA0527">
              <w:rPr>
                <w:b/>
                <w:sz w:val="24"/>
                <w:szCs w:val="24"/>
                <w:lang w:val="it-IT"/>
              </w:rPr>
              <w:t>SERVIZIO</w:t>
            </w:r>
          </w:p>
          <w:bookmarkEnd w:id="0"/>
          <w:p w14:paraId="488F49D8" w14:textId="77777777" w:rsidR="00BC2D75" w:rsidRDefault="00BC2D75" w:rsidP="00CA0527">
            <w:pPr>
              <w:pStyle w:val="TableParagraph"/>
              <w:spacing w:line="276" w:lineRule="auto"/>
              <w:ind w:left="54"/>
              <w:jc w:val="center"/>
              <w:rPr>
                <w:b/>
                <w:sz w:val="20"/>
                <w:lang w:val="it-IT"/>
              </w:rPr>
            </w:pPr>
            <w:r>
              <w:rPr>
                <w:b/>
                <w:sz w:val="20"/>
                <w:lang w:val="it-IT"/>
              </w:rPr>
              <w:t>N.B.</w:t>
            </w:r>
            <w:r w:rsidRPr="00BC2D75">
              <w:rPr>
                <w:b/>
                <w:sz w:val="20"/>
                <w:lang w:val="it-IT"/>
              </w:rPr>
              <w:t xml:space="preserve"> </w:t>
            </w:r>
            <w:r>
              <w:rPr>
                <w:b/>
                <w:sz w:val="20"/>
                <w:lang w:val="it-IT"/>
              </w:rPr>
              <w:t>N</w:t>
            </w:r>
            <w:r w:rsidRPr="00BC2D75">
              <w:rPr>
                <w:b/>
                <w:sz w:val="20"/>
                <w:lang w:val="it-IT"/>
              </w:rPr>
              <w:t>ell’anzianità di servizio non si tiene conto dell’anno scolastico in corso</w:t>
            </w:r>
          </w:p>
          <w:p w14:paraId="487C95A6" w14:textId="5340194C" w:rsidR="00B316EB" w:rsidRPr="0031310E" w:rsidRDefault="00B316EB" w:rsidP="0031310E">
            <w:pPr>
              <w:pStyle w:val="Default"/>
              <w:ind w:left="418" w:right="356"/>
              <w:jc w:val="both"/>
              <w:rPr>
                <w:rFonts w:ascii="Calibri" w:hAnsi="Calibri" w:cs="Calibri"/>
                <w:b/>
                <w:bCs/>
                <w:color w:val="auto"/>
                <w:sz w:val="20"/>
                <w:szCs w:val="20"/>
                <w:lang w:val="it-IT"/>
              </w:rPr>
            </w:pPr>
            <w:r w:rsidRPr="00B316EB">
              <w:rPr>
                <w:rFonts w:ascii="Calibri" w:hAnsi="Calibri" w:cs="Calibri"/>
                <w:b/>
                <w:bCs/>
                <w:sz w:val="20"/>
                <w:szCs w:val="20"/>
                <w:lang w:val="it-IT"/>
              </w:rPr>
              <w:t>L’anzianità di servizio di cui alle lettere A) e B) deve essere attestata dall'interessato, con app</w:t>
            </w:r>
            <w:r w:rsidRPr="00B316EB">
              <w:rPr>
                <w:rFonts w:ascii="Calibri" w:hAnsi="Calibri" w:cs="Calibri"/>
                <w:b/>
                <w:bCs/>
                <w:color w:val="auto"/>
                <w:sz w:val="20"/>
                <w:szCs w:val="20"/>
                <w:lang w:val="it-IT"/>
              </w:rPr>
              <w:t>osita</w:t>
            </w:r>
            <w:r>
              <w:rPr>
                <w:rFonts w:ascii="Calibri" w:hAnsi="Calibri" w:cs="Calibri"/>
                <w:b/>
                <w:bCs/>
                <w:color w:val="auto"/>
                <w:sz w:val="20"/>
                <w:szCs w:val="20"/>
                <w:lang w:val="it-IT"/>
              </w:rPr>
              <w:t xml:space="preserve"> </w:t>
            </w:r>
            <w:r w:rsidRPr="00B316EB">
              <w:rPr>
                <w:rFonts w:ascii="Calibri" w:hAnsi="Calibri" w:cs="Calibri"/>
                <w:b/>
                <w:bCs/>
                <w:color w:val="auto"/>
                <w:sz w:val="20"/>
                <w:szCs w:val="20"/>
                <w:lang w:val="it-IT"/>
              </w:rPr>
              <w:t>dichiarazione personale</w:t>
            </w:r>
          </w:p>
        </w:tc>
        <w:tc>
          <w:tcPr>
            <w:tcW w:w="768" w:type="dxa"/>
            <w:shd w:val="clear" w:color="auto" w:fill="DFDFDF"/>
          </w:tcPr>
          <w:p w14:paraId="6E85DCA4" w14:textId="77777777" w:rsidR="00817BF4" w:rsidRDefault="00817BF4" w:rsidP="00CA0527">
            <w:pPr>
              <w:pStyle w:val="TableParagraph"/>
              <w:spacing w:line="276" w:lineRule="auto"/>
              <w:ind w:left="55"/>
              <w:jc w:val="center"/>
              <w:rPr>
                <w:b/>
                <w:sz w:val="20"/>
              </w:rPr>
            </w:pPr>
            <w:r>
              <w:rPr>
                <w:b/>
                <w:sz w:val="20"/>
              </w:rPr>
              <w:t>Anni</w:t>
            </w:r>
          </w:p>
        </w:tc>
        <w:tc>
          <w:tcPr>
            <w:tcW w:w="851" w:type="dxa"/>
            <w:shd w:val="clear" w:color="auto" w:fill="DFDFDF"/>
          </w:tcPr>
          <w:p w14:paraId="206E6987" w14:textId="77777777" w:rsidR="00817BF4" w:rsidRDefault="00817BF4" w:rsidP="00CA0527">
            <w:pPr>
              <w:pStyle w:val="TableParagraph"/>
              <w:spacing w:line="276" w:lineRule="auto"/>
              <w:ind w:left="55"/>
              <w:jc w:val="center"/>
              <w:rPr>
                <w:b/>
                <w:sz w:val="20"/>
              </w:rPr>
            </w:pPr>
            <w:r>
              <w:rPr>
                <w:b/>
                <w:sz w:val="20"/>
              </w:rPr>
              <w:t>Punti</w:t>
            </w:r>
          </w:p>
        </w:tc>
        <w:tc>
          <w:tcPr>
            <w:tcW w:w="992" w:type="dxa"/>
            <w:shd w:val="clear" w:color="auto" w:fill="DFDFDF"/>
          </w:tcPr>
          <w:p w14:paraId="46D333E3" w14:textId="77777777" w:rsidR="00817BF4" w:rsidRDefault="00817BF4" w:rsidP="00CA0527">
            <w:pPr>
              <w:pStyle w:val="TableParagraph"/>
              <w:spacing w:line="276" w:lineRule="auto"/>
              <w:ind w:left="55" w:right="87"/>
              <w:jc w:val="center"/>
              <w:rPr>
                <w:b/>
                <w:sz w:val="20"/>
              </w:rPr>
            </w:pPr>
            <w:r>
              <w:rPr>
                <w:b/>
                <w:sz w:val="20"/>
              </w:rPr>
              <w:t>Riservato</w:t>
            </w:r>
          </w:p>
          <w:p w14:paraId="2F7A6F1F" w14:textId="77777777" w:rsidR="00817BF4" w:rsidRDefault="00817BF4" w:rsidP="00CA0527">
            <w:pPr>
              <w:pStyle w:val="TableParagraph"/>
              <w:spacing w:before="2" w:line="276" w:lineRule="auto"/>
              <w:ind w:left="55" w:right="85"/>
              <w:jc w:val="center"/>
              <w:rPr>
                <w:b/>
                <w:sz w:val="20"/>
              </w:rPr>
            </w:pPr>
            <w:r>
              <w:rPr>
                <w:b/>
                <w:sz w:val="20"/>
              </w:rPr>
              <w:t>al</w:t>
            </w:r>
            <w:r>
              <w:rPr>
                <w:b/>
                <w:spacing w:val="-4"/>
                <w:sz w:val="20"/>
              </w:rPr>
              <w:t xml:space="preserve"> </w:t>
            </w:r>
            <w:r>
              <w:rPr>
                <w:b/>
                <w:sz w:val="20"/>
              </w:rPr>
              <w:t>D.S.</w:t>
            </w:r>
          </w:p>
        </w:tc>
      </w:tr>
      <w:tr w:rsidR="007A0F08" w14:paraId="67E6FE8F" w14:textId="77777777" w:rsidTr="001F0988">
        <w:trPr>
          <w:trHeight w:val="321"/>
        </w:trPr>
        <w:tc>
          <w:tcPr>
            <w:tcW w:w="7170" w:type="dxa"/>
            <w:gridSpan w:val="2"/>
            <w:shd w:val="clear" w:color="auto" w:fill="DFDFDF"/>
          </w:tcPr>
          <w:p w14:paraId="3077AEFD" w14:textId="7B5E8ADB" w:rsidR="007A0F08" w:rsidRPr="00B83000" w:rsidRDefault="007A0F08" w:rsidP="007A0F08">
            <w:pPr>
              <w:pStyle w:val="TableParagraph"/>
              <w:spacing w:line="276" w:lineRule="auto"/>
              <w:ind w:left="1879"/>
              <w:rPr>
                <w:b/>
                <w:sz w:val="20"/>
                <w:lang w:val="it-IT"/>
              </w:rPr>
            </w:pPr>
            <w:r w:rsidRPr="00BC2D75">
              <w:rPr>
                <w:b/>
                <w:sz w:val="20"/>
                <w:lang w:val="it-IT"/>
              </w:rPr>
              <w:t>SERVIZI</w:t>
            </w:r>
            <w:r w:rsidRPr="00BC2D75">
              <w:rPr>
                <w:b/>
                <w:spacing w:val="-4"/>
                <w:sz w:val="20"/>
                <w:lang w:val="it-IT"/>
              </w:rPr>
              <w:t xml:space="preserve"> </w:t>
            </w:r>
            <w:r w:rsidRPr="00BC2D75">
              <w:rPr>
                <w:b/>
                <w:sz w:val="20"/>
                <w:lang w:val="it-IT"/>
              </w:rPr>
              <w:t>DI</w:t>
            </w:r>
            <w:r w:rsidRPr="00BC2D75">
              <w:rPr>
                <w:b/>
                <w:spacing w:val="-4"/>
                <w:sz w:val="20"/>
                <w:lang w:val="it-IT"/>
              </w:rPr>
              <w:t xml:space="preserve"> </w:t>
            </w:r>
            <w:r w:rsidRPr="00BC2D75">
              <w:rPr>
                <w:b/>
                <w:sz w:val="20"/>
                <w:lang w:val="it-IT"/>
              </w:rPr>
              <w:t>RUOLO – RUOLO DI APPARTENENZA ATTUALE</w:t>
            </w:r>
          </w:p>
        </w:tc>
        <w:tc>
          <w:tcPr>
            <w:tcW w:w="768" w:type="dxa"/>
            <w:shd w:val="clear" w:color="auto" w:fill="DFDFDF"/>
          </w:tcPr>
          <w:p w14:paraId="7A80DD0C" w14:textId="77777777" w:rsidR="007A0F08" w:rsidRPr="00B83000" w:rsidRDefault="007A0F08" w:rsidP="00846CCE">
            <w:pPr>
              <w:pStyle w:val="TableParagraph"/>
              <w:spacing w:line="276" w:lineRule="auto"/>
              <w:ind w:left="220"/>
              <w:rPr>
                <w:b/>
                <w:sz w:val="20"/>
                <w:lang w:val="it-IT"/>
              </w:rPr>
            </w:pPr>
          </w:p>
        </w:tc>
        <w:tc>
          <w:tcPr>
            <w:tcW w:w="851" w:type="dxa"/>
            <w:shd w:val="clear" w:color="auto" w:fill="DFDFDF"/>
          </w:tcPr>
          <w:p w14:paraId="3CAD1DF4" w14:textId="77777777" w:rsidR="007A0F08" w:rsidRPr="00B83000" w:rsidRDefault="007A0F08" w:rsidP="00846CCE">
            <w:pPr>
              <w:pStyle w:val="TableParagraph"/>
              <w:spacing w:line="276" w:lineRule="auto"/>
              <w:ind w:left="119"/>
              <w:rPr>
                <w:b/>
                <w:sz w:val="20"/>
                <w:lang w:val="it-IT"/>
              </w:rPr>
            </w:pPr>
          </w:p>
        </w:tc>
        <w:tc>
          <w:tcPr>
            <w:tcW w:w="992" w:type="dxa"/>
            <w:shd w:val="clear" w:color="auto" w:fill="DFDFDF"/>
          </w:tcPr>
          <w:p w14:paraId="5862F893" w14:textId="77777777" w:rsidR="007A0F08" w:rsidRPr="00B83000" w:rsidRDefault="007A0F08" w:rsidP="00846CCE">
            <w:pPr>
              <w:pStyle w:val="TableParagraph"/>
              <w:spacing w:line="276" w:lineRule="auto"/>
              <w:ind w:left="104" w:right="87"/>
              <w:jc w:val="center"/>
              <w:rPr>
                <w:b/>
                <w:sz w:val="20"/>
                <w:lang w:val="it-IT"/>
              </w:rPr>
            </w:pPr>
          </w:p>
        </w:tc>
      </w:tr>
      <w:tr w:rsidR="00817BF4" w14:paraId="083E0453" w14:textId="77777777" w:rsidTr="001F0988">
        <w:trPr>
          <w:trHeight w:val="1503"/>
        </w:trPr>
        <w:tc>
          <w:tcPr>
            <w:tcW w:w="7170" w:type="dxa"/>
            <w:gridSpan w:val="2"/>
          </w:tcPr>
          <w:p w14:paraId="3A0D30B0" w14:textId="58106356" w:rsidR="00817BF4" w:rsidRDefault="0024183C" w:rsidP="00E15ED1">
            <w:pPr>
              <w:pStyle w:val="TableParagraph"/>
              <w:spacing w:before="13" w:line="276" w:lineRule="auto"/>
              <w:ind w:left="142" w:right="72"/>
              <w:jc w:val="both"/>
              <w:rPr>
                <w:bCs/>
                <w:i/>
                <w:iCs/>
                <w:sz w:val="20"/>
                <w:szCs w:val="20"/>
                <w:lang w:val="it-IT"/>
              </w:rPr>
            </w:pPr>
            <w:r w:rsidRPr="0024183C">
              <w:rPr>
                <w:bCs/>
                <w:i/>
                <w:iCs/>
                <w:sz w:val="20"/>
                <w:szCs w:val="20"/>
                <w:lang w:val="it-IT"/>
              </w:rPr>
              <w:t xml:space="preserve">L'anzianità di servizio di cui alla lettera A) comprende gli anni di servizio, comunque prestati </w:t>
            </w:r>
            <w:bookmarkStart w:id="1" w:name="_Hlk190850522"/>
            <w:r w:rsidRPr="0024183C">
              <w:rPr>
                <w:bCs/>
                <w:i/>
                <w:iCs/>
                <w:sz w:val="20"/>
                <w:szCs w:val="20"/>
                <w:lang w:val="it-IT"/>
              </w:rPr>
              <w:t>successivamente alla decorrenza giuridica della nomina, nel ruolo di appartenenza</w:t>
            </w:r>
            <w:bookmarkEnd w:id="1"/>
          </w:p>
          <w:p w14:paraId="60B023CB" w14:textId="77777777" w:rsidR="0024183C" w:rsidRPr="0024183C" w:rsidRDefault="0024183C" w:rsidP="0024183C">
            <w:pPr>
              <w:pStyle w:val="TableParagraph"/>
              <w:spacing w:before="13" w:line="276" w:lineRule="auto"/>
              <w:ind w:left="142"/>
              <w:jc w:val="both"/>
              <w:rPr>
                <w:bCs/>
                <w:i/>
                <w:iCs/>
                <w:sz w:val="20"/>
                <w:szCs w:val="20"/>
                <w:lang w:val="it-IT"/>
              </w:rPr>
            </w:pPr>
          </w:p>
          <w:p w14:paraId="58159679" w14:textId="4F3A85C9" w:rsidR="00E15ED1" w:rsidRDefault="00B3432A" w:rsidP="00D81FEC">
            <w:pPr>
              <w:pStyle w:val="TableParagraph"/>
              <w:numPr>
                <w:ilvl w:val="0"/>
                <w:numId w:val="13"/>
              </w:numPr>
              <w:spacing w:line="276" w:lineRule="auto"/>
              <w:ind w:left="563" w:right="66" w:hanging="425"/>
              <w:jc w:val="both"/>
              <w:rPr>
                <w:sz w:val="20"/>
                <w:lang w:val="it-IT"/>
              </w:rPr>
            </w:pPr>
            <w:r w:rsidRPr="00B3432A">
              <w:rPr>
                <w:sz w:val="20"/>
                <w:lang w:val="it-IT"/>
              </w:rPr>
              <w:t>per ogni anno di servizio comunque prestato, successivamente alla decorrenza giuridica della nomina, nel ruolo di appartenenza (1)</w:t>
            </w:r>
            <w:r w:rsidR="00817BF4" w:rsidRPr="00BC2D75">
              <w:rPr>
                <w:sz w:val="20"/>
                <w:lang w:val="it-IT"/>
              </w:rPr>
              <w:t xml:space="preserve"> (compresi eventuali anni</w:t>
            </w:r>
            <w:r w:rsidR="00E15ED1">
              <w:rPr>
                <w:sz w:val="20"/>
                <w:lang w:val="it-IT"/>
              </w:rPr>
              <w:t xml:space="preserve"> </w:t>
            </w:r>
            <w:r w:rsidR="00817BF4" w:rsidRPr="00BC2D75">
              <w:rPr>
                <w:sz w:val="20"/>
                <w:lang w:val="it-IT"/>
              </w:rPr>
              <w:t>di</w:t>
            </w:r>
            <w:r w:rsidR="00817BF4" w:rsidRPr="00E15ED1">
              <w:rPr>
                <w:sz w:val="20"/>
                <w:lang w:val="it-IT"/>
              </w:rPr>
              <w:t xml:space="preserve"> </w:t>
            </w:r>
            <w:r w:rsidR="00817BF4" w:rsidRPr="00BC2D75">
              <w:rPr>
                <w:sz w:val="20"/>
                <w:lang w:val="it-IT"/>
              </w:rPr>
              <w:t>servizio</w:t>
            </w:r>
            <w:r w:rsidR="00817BF4" w:rsidRPr="00BC2D75">
              <w:rPr>
                <w:spacing w:val="-2"/>
                <w:sz w:val="20"/>
                <w:lang w:val="it-IT"/>
              </w:rPr>
              <w:t xml:space="preserve"> </w:t>
            </w:r>
            <w:r w:rsidR="00817BF4" w:rsidRPr="00BC2D75">
              <w:rPr>
                <w:sz w:val="20"/>
                <w:lang w:val="it-IT"/>
              </w:rPr>
              <w:t>prestati</w:t>
            </w:r>
            <w:r w:rsidR="00817BF4" w:rsidRPr="00BC2D75">
              <w:rPr>
                <w:spacing w:val="-3"/>
                <w:sz w:val="20"/>
                <w:lang w:val="it-IT"/>
              </w:rPr>
              <w:t xml:space="preserve"> </w:t>
            </w:r>
            <w:r w:rsidR="00817BF4" w:rsidRPr="00BC2D75">
              <w:rPr>
                <w:sz w:val="20"/>
                <w:lang w:val="it-IT"/>
              </w:rPr>
              <w:t>con</w:t>
            </w:r>
            <w:r w:rsidR="00817BF4" w:rsidRPr="00BC2D75">
              <w:rPr>
                <w:spacing w:val="-1"/>
                <w:sz w:val="20"/>
                <w:lang w:val="it-IT"/>
              </w:rPr>
              <w:t xml:space="preserve"> </w:t>
            </w:r>
            <w:r w:rsidR="00817BF4" w:rsidRPr="00BC2D75">
              <w:rPr>
                <w:sz w:val="20"/>
                <w:lang w:val="it-IT"/>
              </w:rPr>
              <w:t>la</w:t>
            </w:r>
            <w:r w:rsidR="00817BF4" w:rsidRPr="00BC2D75">
              <w:rPr>
                <w:spacing w:val="-1"/>
                <w:sz w:val="20"/>
                <w:lang w:val="it-IT"/>
              </w:rPr>
              <w:t xml:space="preserve"> </w:t>
            </w:r>
            <w:r w:rsidR="00817BF4" w:rsidRPr="00BC2D75">
              <w:rPr>
                <w:b/>
                <w:sz w:val="20"/>
                <w:lang w:val="it-IT"/>
              </w:rPr>
              <w:t>sola nomina</w:t>
            </w:r>
            <w:r w:rsidR="00817BF4" w:rsidRPr="00BC2D75">
              <w:rPr>
                <w:b/>
                <w:spacing w:val="-3"/>
                <w:sz w:val="20"/>
                <w:lang w:val="it-IT"/>
              </w:rPr>
              <w:t xml:space="preserve"> </w:t>
            </w:r>
            <w:r w:rsidR="00817BF4" w:rsidRPr="00BC2D75">
              <w:rPr>
                <w:b/>
                <w:sz w:val="20"/>
                <w:lang w:val="it-IT"/>
              </w:rPr>
              <w:t>giuridica</w:t>
            </w:r>
            <w:r w:rsidR="00817BF4" w:rsidRPr="00BC2D75">
              <w:rPr>
                <w:b/>
                <w:spacing w:val="-4"/>
                <w:sz w:val="20"/>
                <w:lang w:val="it-IT"/>
              </w:rPr>
              <w:t xml:space="preserve"> </w:t>
            </w:r>
            <w:r w:rsidR="00817BF4" w:rsidRPr="00BC2D75">
              <w:rPr>
                <w:b/>
                <w:sz w:val="20"/>
                <w:lang w:val="it-IT"/>
              </w:rPr>
              <w:t>coperti</w:t>
            </w:r>
            <w:r w:rsidR="00817BF4" w:rsidRPr="00BC2D75">
              <w:rPr>
                <w:b/>
                <w:spacing w:val="-3"/>
                <w:sz w:val="20"/>
                <w:lang w:val="it-IT"/>
              </w:rPr>
              <w:t xml:space="preserve"> </w:t>
            </w:r>
            <w:r w:rsidR="00817BF4" w:rsidRPr="00BC2D75">
              <w:rPr>
                <w:b/>
                <w:sz w:val="20"/>
                <w:lang w:val="it-IT"/>
              </w:rPr>
              <w:t>però</w:t>
            </w:r>
            <w:r w:rsidR="00817BF4" w:rsidRPr="00BC2D75">
              <w:rPr>
                <w:b/>
                <w:spacing w:val="-4"/>
                <w:sz w:val="20"/>
                <w:lang w:val="it-IT"/>
              </w:rPr>
              <w:t xml:space="preserve"> </w:t>
            </w:r>
            <w:r w:rsidR="00817BF4" w:rsidRPr="00BC2D75">
              <w:rPr>
                <w:b/>
                <w:sz w:val="20"/>
                <w:lang w:val="it-IT"/>
              </w:rPr>
              <w:t>da</w:t>
            </w:r>
            <w:r w:rsidR="00817BF4" w:rsidRPr="00BC2D75">
              <w:rPr>
                <w:b/>
                <w:spacing w:val="-4"/>
                <w:sz w:val="20"/>
                <w:lang w:val="it-IT"/>
              </w:rPr>
              <w:t xml:space="preserve"> </w:t>
            </w:r>
            <w:r w:rsidR="00817BF4" w:rsidRPr="00BC2D75">
              <w:rPr>
                <w:b/>
                <w:sz w:val="20"/>
                <w:lang w:val="it-IT"/>
              </w:rPr>
              <w:t>servizio</w:t>
            </w:r>
            <w:r w:rsidR="00817BF4" w:rsidRPr="00BC2D75">
              <w:rPr>
                <w:b/>
                <w:spacing w:val="4"/>
                <w:sz w:val="20"/>
                <w:lang w:val="it-IT"/>
              </w:rPr>
              <w:t xml:space="preserve"> </w:t>
            </w:r>
            <w:r w:rsidR="00817BF4" w:rsidRPr="00BC2D75">
              <w:rPr>
                <w:sz w:val="20"/>
                <w:lang w:val="it-IT"/>
              </w:rPr>
              <w:t>di</w:t>
            </w:r>
            <w:r w:rsidR="00817BF4" w:rsidRPr="00BC2D75">
              <w:rPr>
                <w:spacing w:val="-3"/>
                <w:sz w:val="20"/>
                <w:lang w:val="it-IT"/>
              </w:rPr>
              <w:t xml:space="preserve"> </w:t>
            </w:r>
            <w:r w:rsidR="00817BF4" w:rsidRPr="00BC2D75">
              <w:rPr>
                <w:sz w:val="20"/>
                <w:lang w:val="it-IT"/>
              </w:rPr>
              <w:t>supplenza</w:t>
            </w:r>
            <w:r w:rsidR="00E15ED1">
              <w:rPr>
                <w:sz w:val="20"/>
                <w:lang w:val="it-IT"/>
              </w:rPr>
              <w:t xml:space="preserve"> </w:t>
            </w:r>
            <w:r w:rsidR="00817BF4" w:rsidRPr="00BC2D75">
              <w:rPr>
                <w:sz w:val="20"/>
                <w:lang w:val="it-IT"/>
              </w:rPr>
              <w:t>di</w:t>
            </w:r>
            <w:r w:rsidR="00817BF4" w:rsidRPr="00BC2D75">
              <w:rPr>
                <w:spacing w:val="-2"/>
                <w:sz w:val="20"/>
                <w:lang w:val="it-IT"/>
              </w:rPr>
              <w:t xml:space="preserve"> </w:t>
            </w:r>
            <w:r w:rsidR="00817BF4" w:rsidRPr="00BC2D75">
              <w:rPr>
                <w:sz w:val="20"/>
                <w:lang w:val="it-IT"/>
              </w:rPr>
              <w:t>almeno</w:t>
            </w:r>
            <w:r w:rsidR="00817BF4" w:rsidRPr="00BC2D75">
              <w:rPr>
                <w:spacing w:val="-1"/>
                <w:sz w:val="20"/>
                <w:lang w:val="it-IT"/>
              </w:rPr>
              <w:t xml:space="preserve"> </w:t>
            </w:r>
            <w:r w:rsidR="00817BF4" w:rsidRPr="00BC2D75">
              <w:rPr>
                <w:sz w:val="20"/>
                <w:lang w:val="it-IT"/>
              </w:rPr>
              <w:t>180</w:t>
            </w:r>
            <w:r w:rsidR="00817BF4" w:rsidRPr="00BC2D75">
              <w:rPr>
                <w:spacing w:val="-2"/>
                <w:sz w:val="20"/>
                <w:lang w:val="it-IT"/>
              </w:rPr>
              <w:t xml:space="preserve"> </w:t>
            </w:r>
            <w:r w:rsidR="00817BF4" w:rsidRPr="00BC2D75">
              <w:rPr>
                <w:sz w:val="20"/>
                <w:lang w:val="it-IT"/>
              </w:rPr>
              <w:t>gg</w:t>
            </w:r>
            <w:r w:rsidR="00BC2D75">
              <w:rPr>
                <w:sz w:val="20"/>
                <w:lang w:val="it-IT"/>
              </w:rPr>
              <w:t>)</w:t>
            </w:r>
            <w:r w:rsidR="00817BF4" w:rsidRPr="00BC2D75">
              <w:rPr>
                <w:sz w:val="20"/>
                <w:lang w:val="it-IT"/>
              </w:rPr>
              <w:t xml:space="preserve"> (1)</w:t>
            </w:r>
          </w:p>
          <w:p w14:paraId="696959F6" w14:textId="7F037059" w:rsidR="00817BF4" w:rsidRPr="00BC2D75" w:rsidRDefault="00E15ED1" w:rsidP="00E15ED1">
            <w:pPr>
              <w:pStyle w:val="TableParagraph"/>
              <w:spacing w:line="276" w:lineRule="auto"/>
              <w:ind w:left="429" w:right="66"/>
              <w:jc w:val="both"/>
              <w:rPr>
                <w:b/>
                <w:sz w:val="20"/>
                <w:lang w:val="it-IT"/>
              </w:rPr>
            </w:pPr>
            <w:r>
              <w:rPr>
                <w:sz w:val="20"/>
                <w:lang w:val="it-IT"/>
              </w:rPr>
              <w:t xml:space="preserve">                             </w:t>
            </w:r>
            <w:r w:rsidR="00817BF4" w:rsidRPr="00BC2D75">
              <w:rPr>
                <w:spacing w:val="-2"/>
                <w:sz w:val="20"/>
                <w:lang w:val="it-IT"/>
              </w:rPr>
              <w:t xml:space="preserve"> </w:t>
            </w:r>
            <w:r w:rsidR="00A42FDD">
              <w:rPr>
                <w:sz w:val="20"/>
                <w:lang w:val="it-IT"/>
              </w:rPr>
              <w:t xml:space="preserve">                                                                                   </w:t>
            </w:r>
            <w:r w:rsidR="00A42FDD">
              <w:rPr>
                <w:b/>
                <w:sz w:val="20"/>
                <w:lang w:val="it-IT"/>
              </w:rPr>
              <w:t>Pu</w:t>
            </w:r>
            <w:r w:rsidR="00817BF4" w:rsidRPr="00BC2D75">
              <w:rPr>
                <w:b/>
                <w:sz w:val="20"/>
                <w:lang w:val="it-IT"/>
              </w:rPr>
              <w:t>nti</w:t>
            </w:r>
            <w:r w:rsidR="00817BF4" w:rsidRPr="00BC2D75">
              <w:rPr>
                <w:b/>
                <w:spacing w:val="-3"/>
                <w:sz w:val="20"/>
                <w:lang w:val="it-IT"/>
              </w:rPr>
              <w:t xml:space="preserve"> </w:t>
            </w:r>
            <w:r w:rsidR="00817BF4" w:rsidRPr="00BC2D75">
              <w:rPr>
                <w:b/>
                <w:sz w:val="20"/>
                <w:lang w:val="it-IT"/>
              </w:rPr>
              <w:t>6</w:t>
            </w:r>
            <w:r w:rsidR="00817BF4" w:rsidRPr="00BC2D75">
              <w:rPr>
                <w:b/>
                <w:spacing w:val="-1"/>
                <w:sz w:val="20"/>
                <w:lang w:val="it-IT"/>
              </w:rPr>
              <w:t xml:space="preserve"> </w:t>
            </w:r>
            <w:r w:rsidR="00817BF4" w:rsidRPr="00BC2D75">
              <w:rPr>
                <w:b/>
                <w:sz w:val="20"/>
                <w:lang w:val="it-IT"/>
              </w:rPr>
              <w:t>per</w:t>
            </w:r>
            <w:r w:rsidR="00817BF4" w:rsidRPr="00BC2D75">
              <w:rPr>
                <w:b/>
                <w:spacing w:val="-1"/>
                <w:sz w:val="20"/>
                <w:lang w:val="it-IT"/>
              </w:rPr>
              <w:t xml:space="preserve"> </w:t>
            </w:r>
            <w:r w:rsidR="00817BF4" w:rsidRPr="00BC2D75">
              <w:rPr>
                <w:b/>
                <w:sz w:val="20"/>
                <w:lang w:val="it-IT"/>
              </w:rPr>
              <w:t>anno</w:t>
            </w:r>
          </w:p>
        </w:tc>
        <w:tc>
          <w:tcPr>
            <w:tcW w:w="768" w:type="dxa"/>
          </w:tcPr>
          <w:p w14:paraId="09AD1966" w14:textId="77777777" w:rsidR="00817BF4" w:rsidRPr="00BC2D75" w:rsidRDefault="00817BF4" w:rsidP="00846CCE">
            <w:pPr>
              <w:pStyle w:val="TableParagraph"/>
              <w:spacing w:line="276" w:lineRule="auto"/>
              <w:rPr>
                <w:rFonts w:ascii="Times New Roman"/>
                <w:sz w:val="20"/>
                <w:lang w:val="it-IT"/>
              </w:rPr>
            </w:pPr>
          </w:p>
        </w:tc>
        <w:tc>
          <w:tcPr>
            <w:tcW w:w="851" w:type="dxa"/>
          </w:tcPr>
          <w:p w14:paraId="50B4082A" w14:textId="77777777" w:rsidR="00817BF4" w:rsidRPr="00BC2D75" w:rsidRDefault="00817BF4" w:rsidP="00846CCE">
            <w:pPr>
              <w:pStyle w:val="TableParagraph"/>
              <w:spacing w:line="276" w:lineRule="auto"/>
              <w:rPr>
                <w:rFonts w:ascii="Times New Roman"/>
                <w:sz w:val="20"/>
                <w:lang w:val="it-IT"/>
              </w:rPr>
            </w:pPr>
          </w:p>
        </w:tc>
        <w:tc>
          <w:tcPr>
            <w:tcW w:w="992" w:type="dxa"/>
          </w:tcPr>
          <w:p w14:paraId="25AA103F" w14:textId="77777777" w:rsidR="00817BF4" w:rsidRPr="00BC2D75" w:rsidRDefault="00817BF4" w:rsidP="00846CCE">
            <w:pPr>
              <w:pStyle w:val="TableParagraph"/>
              <w:spacing w:line="276" w:lineRule="auto"/>
              <w:rPr>
                <w:rFonts w:ascii="Times New Roman"/>
                <w:sz w:val="20"/>
                <w:lang w:val="it-IT"/>
              </w:rPr>
            </w:pPr>
          </w:p>
        </w:tc>
      </w:tr>
      <w:tr w:rsidR="00817BF4" w14:paraId="6673D516" w14:textId="77777777" w:rsidTr="001F0988">
        <w:trPr>
          <w:trHeight w:val="1477"/>
        </w:trPr>
        <w:tc>
          <w:tcPr>
            <w:tcW w:w="7170" w:type="dxa"/>
            <w:gridSpan w:val="2"/>
          </w:tcPr>
          <w:p w14:paraId="56658762" w14:textId="41F9FC92" w:rsidR="00817BF4" w:rsidRDefault="00A42FDD" w:rsidP="00846CCE">
            <w:pPr>
              <w:pStyle w:val="TableParagraph"/>
              <w:spacing w:line="276" w:lineRule="auto"/>
              <w:ind w:left="133" w:right="77"/>
              <w:jc w:val="both"/>
              <w:rPr>
                <w:bCs/>
                <w:i/>
                <w:iCs/>
                <w:sz w:val="20"/>
                <w:lang w:val="it-IT"/>
              </w:rPr>
            </w:pPr>
            <w:r w:rsidRPr="00A42FDD">
              <w:rPr>
                <w:bCs/>
                <w:i/>
                <w:iCs/>
                <w:sz w:val="20"/>
                <w:lang w:val="it-IT"/>
              </w:rPr>
              <w:t>Per ogni anno di insegnamento prestato</w:t>
            </w:r>
            <w:r w:rsidRPr="00E15ED1">
              <w:rPr>
                <w:bCs/>
                <w:i/>
                <w:iCs/>
                <w:sz w:val="20"/>
                <w:lang w:val="it-IT"/>
              </w:rPr>
              <w:t xml:space="preserve">, </w:t>
            </w:r>
            <w:r w:rsidRPr="00E15ED1">
              <w:rPr>
                <w:b/>
                <w:i/>
                <w:iCs/>
                <w:sz w:val="20"/>
                <w:u w:val="single"/>
                <w:lang w:val="it-IT"/>
              </w:rPr>
              <w:t>con il possesso del prescritto titolo di specializzazione</w:t>
            </w:r>
            <w:r w:rsidRPr="00A42FDD">
              <w:rPr>
                <w:bCs/>
                <w:i/>
                <w:iCs/>
                <w:sz w:val="20"/>
                <w:lang w:val="it-IT"/>
              </w:rPr>
              <w:t xml:space="preserve">, </w:t>
            </w:r>
            <w:r w:rsidRPr="00A42FDD">
              <w:rPr>
                <w:bCs/>
                <w:i/>
                <w:iCs/>
                <w:sz w:val="20"/>
                <w:u w:val="single"/>
                <w:lang w:val="it-IT"/>
              </w:rPr>
              <w:t>nelle scuole speciali o ad indirizzo didattico differenziato o nelle classi differenziali, o nei posti di sostegno</w:t>
            </w:r>
            <w:r w:rsidRPr="00A42FDD">
              <w:rPr>
                <w:bCs/>
                <w:i/>
                <w:iCs/>
                <w:sz w:val="20"/>
                <w:lang w:val="it-IT"/>
              </w:rPr>
              <w:t xml:space="preserve">, o nelle DOS, qualora il trasferimento a domanda o d’ufficio sia richiesto indifferentemente sia per le scuole speciali, sia per quelle a indirizzo didattico differenziato, sia, infine, </w:t>
            </w:r>
            <w:r w:rsidRPr="00B83000">
              <w:rPr>
                <w:bCs/>
                <w:i/>
                <w:iCs/>
                <w:sz w:val="20"/>
                <w:u w:val="single"/>
                <w:lang w:val="it-IT"/>
              </w:rPr>
              <w:t>per posti di sostegno</w:t>
            </w:r>
            <w:r w:rsidR="00E15ED1">
              <w:rPr>
                <w:bCs/>
                <w:i/>
                <w:iCs/>
                <w:sz w:val="20"/>
                <w:lang w:val="it-IT"/>
              </w:rPr>
              <w:t>,</w:t>
            </w:r>
            <w:r w:rsidRPr="00A42FDD">
              <w:rPr>
                <w:bCs/>
                <w:i/>
                <w:iCs/>
                <w:sz w:val="20"/>
                <w:lang w:val="it-IT"/>
              </w:rPr>
              <w:t xml:space="preserve"> il punteggio è raddoppiato</w:t>
            </w:r>
            <w:r>
              <w:rPr>
                <w:bCs/>
                <w:i/>
                <w:iCs/>
                <w:sz w:val="20"/>
                <w:lang w:val="it-IT"/>
              </w:rPr>
              <w:t xml:space="preserve"> (1)</w:t>
            </w:r>
          </w:p>
          <w:p w14:paraId="1920B3CC" w14:textId="77777777" w:rsidR="00B83000" w:rsidRDefault="00B83000" w:rsidP="00846CCE">
            <w:pPr>
              <w:pStyle w:val="TableParagraph"/>
              <w:spacing w:line="276" w:lineRule="auto"/>
              <w:ind w:left="133" w:right="77"/>
              <w:jc w:val="both"/>
              <w:rPr>
                <w:bCs/>
                <w:i/>
                <w:iCs/>
                <w:sz w:val="20"/>
                <w:lang w:val="it-IT"/>
              </w:rPr>
            </w:pPr>
          </w:p>
          <w:p w14:paraId="3E2D6B4C" w14:textId="169E592D" w:rsidR="00A42FDD" w:rsidRPr="00A42FDD" w:rsidRDefault="00A42FDD" w:rsidP="00B83000">
            <w:pPr>
              <w:pStyle w:val="TableParagraph"/>
              <w:spacing w:line="276" w:lineRule="auto"/>
              <w:ind w:left="133" w:right="77"/>
              <w:jc w:val="both"/>
              <w:rPr>
                <w:bCs/>
                <w:i/>
                <w:iCs/>
                <w:sz w:val="20"/>
                <w:lang w:val="it-IT"/>
              </w:rPr>
            </w:pPr>
            <w:r>
              <w:rPr>
                <w:bCs/>
                <w:i/>
                <w:iCs/>
                <w:sz w:val="20"/>
                <w:lang w:val="it-IT"/>
              </w:rPr>
              <w:t xml:space="preserve">Per i </w:t>
            </w:r>
            <w:r w:rsidRPr="00A42FDD">
              <w:rPr>
                <w:bCs/>
                <w:i/>
                <w:iCs/>
                <w:sz w:val="20"/>
                <w:lang w:val="it-IT"/>
              </w:rPr>
              <w:t xml:space="preserve">docenti delle </w:t>
            </w:r>
            <w:r w:rsidRPr="00B83000">
              <w:rPr>
                <w:bCs/>
                <w:i/>
                <w:iCs/>
                <w:sz w:val="20"/>
                <w:u w:val="single"/>
                <w:lang w:val="it-IT"/>
              </w:rPr>
              <w:t>scuole primarie</w:t>
            </w:r>
            <w:r w:rsidRPr="00A42FDD">
              <w:rPr>
                <w:bCs/>
                <w:i/>
                <w:iCs/>
                <w:sz w:val="20"/>
                <w:lang w:val="it-IT"/>
              </w:rPr>
              <w:t>, per ogni anno di insegnamento nell</w:t>
            </w:r>
            <w:r w:rsidR="00E15ED1">
              <w:rPr>
                <w:bCs/>
                <w:i/>
                <w:iCs/>
                <w:sz w:val="20"/>
                <w:lang w:val="it-IT"/>
              </w:rPr>
              <w:t>e</w:t>
            </w:r>
            <w:r w:rsidRPr="00A42FDD">
              <w:rPr>
                <w:bCs/>
                <w:i/>
                <w:iCs/>
                <w:sz w:val="20"/>
                <w:lang w:val="it-IT"/>
              </w:rPr>
              <w:t xml:space="preserve"> </w:t>
            </w:r>
            <w:r w:rsidRPr="00A42FDD">
              <w:rPr>
                <w:bCs/>
                <w:i/>
                <w:iCs/>
                <w:sz w:val="20"/>
                <w:u w:val="single"/>
                <w:lang w:val="it-IT"/>
              </w:rPr>
              <w:t>scuol</w:t>
            </w:r>
            <w:r w:rsidR="00E15ED1">
              <w:rPr>
                <w:bCs/>
                <w:i/>
                <w:iCs/>
                <w:sz w:val="20"/>
                <w:u w:val="single"/>
                <w:lang w:val="it-IT"/>
              </w:rPr>
              <w:t>e</w:t>
            </w:r>
            <w:r w:rsidRPr="00A42FDD">
              <w:rPr>
                <w:bCs/>
                <w:i/>
                <w:iCs/>
                <w:sz w:val="20"/>
                <w:u w:val="single"/>
                <w:lang w:val="it-IT"/>
              </w:rPr>
              <w:t xml:space="preserve"> di montagna ai sensi della legge 1/3/1957</w:t>
            </w:r>
            <w:r w:rsidRPr="00A42FDD">
              <w:rPr>
                <w:bCs/>
                <w:i/>
                <w:iCs/>
                <w:sz w:val="20"/>
                <w:lang w:val="it-IT"/>
              </w:rPr>
              <w:t>, n. 90, il punteggio è raddoppiato</w:t>
            </w:r>
            <w:r>
              <w:rPr>
                <w:bCs/>
                <w:i/>
                <w:iCs/>
                <w:sz w:val="20"/>
                <w:lang w:val="it-IT"/>
              </w:rPr>
              <w:t xml:space="preserve"> (1)</w:t>
            </w:r>
          </w:p>
        </w:tc>
        <w:tc>
          <w:tcPr>
            <w:tcW w:w="768" w:type="dxa"/>
          </w:tcPr>
          <w:p w14:paraId="6F7A060B" w14:textId="77777777" w:rsidR="00817BF4" w:rsidRPr="00A42FDD" w:rsidRDefault="00817BF4" w:rsidP="00846CCE">
            <w:pPr>
              <w:pStyle w:val="TableParagraph"/>
              <w:spacing w:line="276" w:lineRule="auto"/>
              <w:rPr>
                <w:rFonts w:ascii="Times New Roman"/>
                <w:sz w:val="20"/>
                <w:lang w:val="it-IT"/>
              </w:rPr>
            </w:pPr>
          </w:p>
        </w:tc>
        <w:tc>
          <w:tcPr>
            <w:tcW w:w="851" w:type="dxa"/>
          </w:tcPr>
          <w:p w14:paraId="3746C01E" w14:textId="77777777" w:rsidR="00817BF4" w:rsidRPr="00A42FDD" w:rsidRDefault="00817BF4" w:rsidP="00846CCE">
            <w:pPr>
              <w:pStyle w:val="TableParagraph"/>
              <w:spacing w:line="276" w:lineRule="auto"/>
              <w:rPr>
                <w:rFonts w:ascii="Times New Roman"/>
                <w:sz w:val="20"/>
                <w:lang w:val="it-IT"/>
              </w:rPr>
            </w:pPr>
          </w:p>
        </w:tc>
        <w:tc>
          <w:tcPr>
            <w:tcW w:w="992" w:type="dxa"/>
          </w:tcPr>
          <w:p w14:paraId="30451CEF" w14:textId="77777777" w:rsidR="00817BF4" w:rsidRPr="00A42FDD" w:rsidRDefault="00817BF4" w:rsidP="00846CCE">
            <w:pPr>
              <w:pStyle w:val="TableParagraph"/>
              <w:spacing w:line="276" w:lineRule="auto"/>
              <w:rPr>
                <w:rFonts w:ascii="Times New Roman"/>
                <w:sz w:val="20"/>
                <w:lang w:val="it-IT"/>
              </w:rPr>
            </w:pPr>
          </w:p>
        </w:tc>
      </w:tr>
      <w:tr w:rsidR="00817BF4" w14:paraId="31311B6C" w14:textId="77777777" w:rsidTr="001F0988">
        <w:trPr>
          <w:trHeight w:val="731"/>
        </w:trPr>
        <w:tc>
          <w:tcPr>
            <w:tcW w:w="7170" w:type="dxa"/>
            <w:gridSpan w:val="2"/>
          </w:tcPr>
          <w:p w14:paraId="5EB611ED" w14:textId="6DADF3C1" w:rsidR="00817BF4" w:rsidRDefault="00817BF4" w:rsidP="00E15ED1">
            <w:pPr>
              <w:pStyle w:val="TableParagraph"/>
              <w:spacing w:line="276" w:lineRule="auto"/>
              <w:ind w:left="138" w:right="72"/>
              <w:jc w:val="both"/>
              <w:rPr>
                <w:b/>
                <w:sz w:val="20"/>
                <w:lang w:val="it-IT"/>
              </w:rPr>
            </w:pPr>
            <w:r w:rsidRPr="00BC2D75">
              <w:rPr>
                <w:b/>
                <w:sz w:val="20"/>
                <w:lang w:val="it-IT"/>
              </w:rPr>
              <w:t xml:space="preserve">A1) </w:t>
            </w:r>
            <w:r w:rsidRPr="00BC2D75">
              <w:rPr>
                <w:sz w:val="20"/>
                <w:lang w:val="it-IT"/>
              </w:rPr>
              <w:t xml:space="preserve">per ogni anno di servizio effettivamente prestato (2) dopo la nomina nel </w:t>
            </w:r>
            <w:r w:rsidRPr="00BC2D75">
              <w:rPr>
                <w:b/>
                <w:sz w:val="20"/>
                <w:lang w:val="it-IT"/>
              </w:rPr>
              <w:t xml:space="preserve">ruolo </w:t>
            </w:r>
            <w:r w:rsidRPr="00BC2D75">
              <w:rPr>
                <w:sz w:val="20"/>
                <w:lang w:val="it-IT"/>
              </w:rPr>
              <w:t>di</w:t>
            </w:r>
            <w:r w:rsidRPr="00BC2D75">
              <w:rPr>
                <w:spacing w:val="-43"/>
                <w:sz w:val="20"/>
                <w:lang w:val="it-IT"/>
              </w:rPr>
              <w:t xml:space="preserve"> </w:t>
            </w:r>
            <w:r w:rsidRPr="00BC2D75">
              <w:rPr>
                <w:sz w:val="20"/>
                <w:lang w:val="it-IT"/>
              </w:rPr>
              <w:t>appartenenza</w:t>
            </w:r>
            <w:r w:rsidRPr="00BC2D75">
              <w:rPr>
                <w:spacing w:val="-2"/>
                <w:sz w:val="20"/>
                <w:lang w:val="it-IT"/>
              </w:rPr>
              <w:t xml:space="preserve"> </w:t>
            </w:r>
            <w:r w:rsidRPr="00BC2D75">
              <w:rPr>
                <w:sz w:val="20"/>
                <w:lang w:val="it-IT"/>
              </w:rPr>
              <w:t>(1)</w:t>
            </w:r>
            <w:r w:rsidRPr="00BC2D75">
              <w:rPr>
                <w:spacing w:val="-2"/>
                <w:sz w:val="20"/>
                <w:lang w:val="it-IT"/>
              </w:rPr>
              <w:t xml:space="preserve"> </w:t>
            </w:r>
            <w:r w:rsidRPr="00BC2D75">
              <w:rPr>
                <w:sz w:val="20"/>
                <w:lang w:val="it-IT"/>
              </w:rPr>
              <w:t>in</w:t>
            </w:r>
            <w:r w:rsidRPr="00BC2D75">
              <w:rPr>
                <w:spacing w:val="-1"/>
                <w:sz w:val="20"/>
                <w:lang w:val="it-IT"/>
              </w:rPr>
              <w:t xml:space="preserve"> </w:t>
            </w:r>
            <w:r w:rsidRPr="00BC2D75">
              <w:rPr>
                <w:sz w:val="20"/>
                <w:lang w:val="it-IT"/>
              </w:rPr>
              <w:t>scuole</w:t>
            </w:r>
            <w:r w:rsidRPr="00BC2D75">
              <w:rPr>
                <w:spacing w:val="-3"/>
                <w:sz w:val="20"/>
                <w:lang w:val="it-IT"/>
              </w:rPr>
              <w:t xml:space="preserve"> </w:t>
            </w:r>
            <w:r w:rsidRPr="00BC2D75">
              <w:rPr>
                <w:sz w:val="20"/>
                <w:lang w:val="it-IT"/>
              </w:rPr>
              <w:t>o</w:t>
            </w:r>
            <w:r w:rsidRPr="00BC2D75">
              <w:rPr>
                <w:spacing w:val="-2"/>
                <w:sz w:val="20"/>
                <w:lang w:val="it-IT"/>
              </w:rPr>
              <w:t xml:space="preserve"> </w:t>
            </w:r>
            <w:r w:rsidRPr="00BC2D75">
              <w:rPr>
                <w:sz w:val="20"/>
                <w:lang w:val="it-IT"/>
              </w:rPr>
              <w:t>istituti</w:t>
            </w:r>
            <w:r w:rsidRPr="00BC2D75">
              <w:rPr>
                <w:spacing w:val="-1"/>
                <w:sz w:val="20"/>
                <w:lang w:val="it-IT"/>
              </w:rPr>
              <w:t xml:space="preserve"> </w:t>
            </w:r>
            <w:r w:rsidRPr="00BC2D75">
              <w:rPr>
                <w:sz w:val="20"/>
                <w:lang w:val="it-IT"/>
              </w:rPr>
              <w:t>situati</w:t>
            </w:r>
            <w:r w:rsidRPr="00BC2D75">
              <w:rPr>
                <w:spacing w:val="-1"/>
                <w:sz w:val="20"/>
                <w:lang w:val="it-IT"/>
              </w:rPr>
              <w:t xml:space="preserve"> </w:t>
            </w:r>
            <w:r w:rsidRPr="00BC2D75">
              <w:rPr>
                <w:sz w:val="20"/>
                <w:lang w:val="it-IT"/>
              </w:rPr>
              <w:t>nelle</w:t>
            </w:r>
            <w:r w:rsidRPr="00BC2D75">
              <w:rPr>
                <w:spacing w:val="1"/>
                <w:sz w:val="20"/>
                <w:lang w:val="it-IT"/>
              </w:rPr>
              <w:t xml:space="preserve"> </w:t>
            </w:r>
            <w:r w:rsidRPr="00BC2D75">
              <w:rPr>
                <w:b/>
                <w:sz w:val="20"/>
                <w:lang w:val="it-IT"/>
              </w:rPr>
              <w:t>piccole</w:t>
            </w:r>
            <w:r w:rsidRPr="00BC2D75">
              <w:rPr>
                <w:b/>
                <w:spacing w:val="1"/>
                <w:sz w:val="20"/>
                <w:lang w:val="it-IT"/>
              </w:rPr>
              <w:t xml:space="preserve"> </w:t>
            </w:r>
            <w:r w:rsidRPr="00BC2D75">
              <w:rPr>
                <w:b/>
                <w:sz w:val="20"/>
                <w:lang w:val="it-IT"/>
              </w:rPr>
              <w:t>isole</w:t>
            </w:r>
            <w:r w:rsidRPr="00BC2D75">
              <w:rPr>
                <w:b/>
                <w:spacing w:val="1"/>
                <w:sz w:val="20"/>
                <w:lang w:val="it-IT"/>
              </w:rPr>
              <w:t xml:space="preserve"> </w:t>
            </w:r>
            <w:r w:rsidRPr="00BC2D75">
              <w:rPr>
                <w:sz w:val="20"/>
                <w:lang w:val="it-IT"/>
              </w:rPr>
              <w:t>(3)</w:t>
            </w:r>
            <w:r w:rsidR="00CA08AA">
              <w:rPr>
                <w:sz w:val="20"/>
                <w:lang w:val="it-IT"/>
              </w:rPr>
              <w:t xml:space="preserve"> </w:t>
            </w:r>
            <w:r w:rsidR="00CA08AA" w:rsidRPr="00CA08AA">
              <w:rPr>
                <w:sz w:val="20"/>
                <w:lang w:val="it-IT"/>
              </w:rPr>
              <w:t>in aggiunta al punteggio di cui</w:t>
            </w:r>
            <w:r w:rsidR="00CA08AA">
              <w:rPr>
                <w:sz w:val="20"/>
                <w:lang w:val="it-IT"/>
              </w:rPr>
              <w:t xml:space="preserve"> </w:t>
            </w:r>
            <w:r w:rsidR="00CA08AA" w:rsidRPr="00CA08AA">
              <w:rPr>
                <w:sz w:val="20"/>
                <w:lang w:val="it-IT"/>
              </w:rPr>
              <w:t>al punto A)</w:t>
            </w:r>
            <w:r w:rsidRPr="00BC2D75">
              <w:rPr>
                <w:spacing w:val="-3"/>
                <w:sz w:val="20"/>
                <w:lang w:val="it-IT"/>
              </w:rPr>
              <w:t xml:space="preserve"> </w:t>
            </w:r>
            <w:r w:rsidR="00CA08AA">
              <w:rPr>
                <w:spacing w:val="-3"/>
                <w:sz w:val="20"/>
                <w:lang w:val="it-IT"/>
              </w:rPr>
              <w:t xml:space="preserve">                                                                     </w:t>
            </w:r>
            <w:r w:rsidR="00A42FDD">
              <w:rPr>
                <w:spacing w:val="-3"/>
                <w:sz w:val="20"/>
                <w:lang w:val="it-IT"/>
              </w:rPr>
              <w:t xml:space="preserve">      </w:t>
            </w:r>
            <w:r w:rsidRPr="00BC2D75">
              <w:rPr>
                <w:b/>
                <w:sz w:val="20"/>
                <w:lang w:val="it-IT"/>
              </w:rPr>
              <w:t>Punti</w:t>
            </w:r>
            <w:r w:rsidRPr="00BC2D75">
              <w:rPr>
                <w:b/>
                <w:spacing w:val="-2"/>
                <w:sz w:val="20"/>
                <w:lang w:val="it-IT"/>
              </w:rPr>
              <w:t xml:space="preserve"> </w:t>
            </w:r>
            <w:r w:rsidRPr="00BC2D75">
              <w:rPr>
                <w:b/>
                <w:sz w:val="20"/>
                <w:lang w:val="it-IT"/>
              </w:rPr>
              <w:t>6</w:t>
            </w:r>
            <w:r w:rsidRPr="00BC2D75">
              <w:rPr>
                <w:b/>
                <w:spacing w:val="-2"/>
                <w:sz w:val="20"/>
                <w:lang w:val="it-IT"/>
              </w:rPr>
              <w:t xml:space="preserve"> </w:t>
            </w:r>
            <w:r w:rsidRPr="00BC2D75">
              <w:rPr>
                <w:b/>
                <w:sz w:val="20"/>
                <w:lang w:val="it-IT"/>
              </w:rPr>
              <w:t>per</w:t>
            </w:r>
            <w:r w:rsidRPr="00BC2D75">
              <w:rPr>
                <w:b/>
                <w:spacing w:val="-1"/>
                <w:sz w:val="20"/>
                <w:lang w:val="it-IT"/>
              </w:rPr>
              <w:t xml:space="preserve"> </w:t>
            </w:r>
            <w:r w:rsidRPr="00BC2D75">
              <w:rPr>
                <w:b/>
                <w:sz w:val="20"/>
                <w:lang w:val="it-IT"/>
              </w:rPr>
              <w:t>anno</w:t>
            </w:r>
          </w:p>
          <w:p w14:paraId="7C27B174" w14:textId="77777777" w:rsidR="00E15ED1" w:rsidRDefault="00E15ED1" w:rsidP="00E15ED1">
            <w:pPr>
              <w:pStyle w:val="TableParagraph"/>
              <w:spacing w:line="276" w:lineRule="auto"/>
              <w:ind w:left="138" w:right="72"/>
              <w:jc w:val="both"/>
              <w:rPr>
                <w:bCs/>
                <w:i/>
                <w:iCs/>
                <w:sz w:val="20"/>
                <w:lang w:val="it-IT"/>
              </w:rPr>
            </w:pPr>
          </w:p>
          <w:p w14:paraId="3B52EAA6" w14:textId="19CFAFDF" w:rsidR="00A42FDD" w:rsidRPr="00E15ED1" w:rsidRDefault="00A42FDD" w:rsidP="00E15ED1">
            <w:pPr>
              <w:pStyle w:val="TableParagraph"/>
              <w:spacing w:line="276" w:lineRule="auto"/>
              <w:ind w:left="138" w:right="72"/>
              <w:jc w:val="both"/>
              <w:rPr>
                <w:bCs/>
                <w:i/>
                <w:iCs/>
                <w:sz w:val="20"/>
                <w:lang w:val="it-IT"/>
              </w:rPr>
            </w:pPr>
            <w:r w:rsidRPr="00A42FDD">
              <w:rPr>
                <w:bCs/>
                <w:i/>
                <w:iCs/>
                <w:sz w:val="20"/>
                <w:lang w:val="it-IT"/>
              </w:rPr>
              <w:t>La dizione “piccole isole” è comprensiva di tutte le isole del territorio italiano, ad eccezione delle due isole maggiori (Sicilia e Sardegna).</w:t>
            </w:r>
          </w:p>
        </w:tc>
        <w:tc>
          <w:tcPr>
            <w:tcW w:w="768" w:type="dxa"/>
          </w:tcPr>
          <w:p w14:paraId="7700A8A9" w14:textId="77777777" w:rsidR="00817BF4" w:rsidRPr="00BC2D75" w:rsidRDefault="00817BF4" w:rsidP="00846CCE">
            <w:pPr>
              <w:pStyle w:val="TableParagraph"/>
              <w:spacing w:line="276" w:lineRule="auto"/>
              <w:rPr>
                <w:rFonts w:ascii="Times New Roman"/>
                <w:sz w:val="20"/>
                <w:lang w:val="it-IT"/>
              </w:rPr>
            </w:pPr>
          </w:p>
        </w:tc>
        <w:tc>
          <w:tcPr>
            <w:tcW w:w="851" w:type="dxa"/>
          </w:tcPr>
          <w:p w14:paraId="6F534ABC" w14:textId="77777777" w:rsidR="00817BF4" w:rsidRPr="00BC2D75" w:rsidRDefault="00817BF4" w:rsidP="00846CCE">
            <w:pPr>
              <w:pStyle w:val="TableParagraph"/>
              <w:spacing w:line="276" w:lineRule="auto"/>
              <w:rPr>
                <w:rFonts w:ascii="Times New Roman"/>
                <w:sz w:val="20"/>
                <w:lang w:val="it-IT"/>
              </w:rPr>
            </w:pPr>
          </w:p>
        </w:tc>
        <w:tc>
          <w:tcPr>
            <w:tcW w:w="992" w:type="dxa"/>
          </w:tcPr>
          <w:p w14:paraId="69670B80" w14:textId="77777777" w:rsidR="00817BF4" w:rsidRPr="00BC2D75" w:rsidRDefault="00817BF4" w:rsidP="00846CCE">
            <w:pPr>
              <w:pStyle w:val="TableParagraph"/>
              <w:spacing w:line="276" w:lineRule="auto"/>
              <w:rPr>
                <w:rFonts w:ascii="Times New Roman"/>
                <w:sz w:val="20"/>
                <w:lang w:val="it-IT"/>
              </w:rPr>
            </w:pPr>
          </w:p>
        </w:tc>
      </w:tr>
      <w:tr w:rsidR="004566EB" w14:paraId="14BB3667" w14:textId="77777777" w:rsidTr="001F0988">
        <w:trPr>
          <w:trHeight w:val="552"/>
        </w:trPr>
        <w:tc>
          <w:tcPr>
            <w:tcW w:w="7170" w:type="dxa"/>
            <w:gridSpan w:val="2"/>
            <w:shd w:val="clear" w:color="auto" w:fill="D9D9D9" w:themeFill="background1" w:themeFillShade="D9"/>
          </w:tcPr>
          <w:p w14:paraId="443D509C" w14:textId="77777777" w:rsidR="004566EB" w:rsidRPr="00BC2D75" w:rsidRDefault="004566EB" w:rsidP="00B13CDF">
            <w:pPr>
              <w:pStyle w:val="TableParagraph"/>
              <w:tabs>
                <w:tab w:val="left" w:pos="595"/>
                <w:tab w:val="left" w:pos="596"/>
              </w:tabs>
              <w:spacing w:before="1" w:line="276" w:lineRule="auto"/>
              <w:ind w:left="234"/>
              <w:rPr>
                <w:b/>
                <w:sz w:val="20"/>
                <w:lang w:val="it-IT"/>
              </w:rPr>
            </w:pPr>
            <w:r w:rsidRPr="00BC2D75">
              <w:rPr>
                <w:b/>
                <w:sz w:val="20"/>
                <w:lang w:val="it-IT"/>
              </w:rPr>
              <w:t>SERVIZI</w:t>
            </w:r>
            <w:r w:rsidRPr="00BC2D75">
              <w:rPr>
                <w:b/>
                <w:spacing w:val="-5"/>
                <w:sz w:val="20"/>
                <w:lang w:val="it-IT"/>
              </w:rPr>
              <w:t xml:space="preserve"> </w:t>
            </w:r>
            <w:r w:rsidRPr="00BC2D75">
              <w:rPr>
                <w:b/>
                <w:sz w:val="20"/>
                <w:lang w:val="it-IT"/>
              </w:rPr>
              <w:t>DI</w:t>
            </w:r>
            <w:r w:rsidRPr="00BC2D75">
              <w:rPr>
                <w:b/>
                <w:spacing w:val="-5"/>
                <w:sz w:val="20"/>
                <w:lang w:val="it-IT"/>
              </w:rPr>
              <w:t xml:space="preserve"> </w:t>
            </w:r>
            <w:r w:rsidRPr="00BC2D75">
              <w:rPr>
                <w:b/>
                <w:sz w:val="20"/>
                <w:lang w:val="it-IT"/>
              </w:rPr>
              <w:t>RUOLO</w:t>
            </w:r>
            <w:r w:rsidRPr="00BC2D75">
              <w:rPr>
                <w:b/>
                <w:spacing w:val="-3"/>
                <w:sz w:val="20"/>
                <w:lang w:val="it-IT"/>
              </w:rPr>
              <w:t xml:space="preserve"> </w:t>
            </w:r>
            <w:r w:rsidRPr="00BC2D75">
              <w:rPr>
                <w:b/>
                <w:sz w:val="20"/>
                <w:lang w:val="it-IT"/>
              </w:rPr>
              <w:t>DERIVANTI</w:t>
            </w:r>
            <w:r w:rsidRPr="00BC2D75">
              <w:rPr>
                <w:b/>
                <w:spacing w:val="-2"/>
                <w:sz w:val="20"/>
                <w:lang w:val="it-IT"/>
              </w:rPr>
              <w:t xml:space="preserve"> </w:t>
            </w:r>
            <w:r w:rsidRPr="00BC2D75">
              <w:rPr>
                <w:b/>
                <w:sz w:val="20"/>
                <w:lang w:val="it-IT"/>
              </w:rPr>
              <w:t>DA</w:t>
            </w:r>
            <w:r w:rsidRPr="00BC2D75">
              <w:rPr>
                <w:b/>
                <w:spacing w:val="-5"/>
                <w:sz w:val="20"/>
                <w:lang w:val="it-IT"/>
              </w:rPr>
              <w:t xml:space="preserve"> </w:t>
            </w:r>
            <w:r w:rsidRPr="00BC2D75">
              <w:rPr>
                <w:b/>
                <w:sz w:val="20"/>
                <w:lang w:val="it-IT"/>
              </w:rPr>
              <w:t>RETROATTIVITÀ</w:t>
            </w:r>
            <w:r w:rsidRPr="00BC2D75">
              <w:rPr>
                <w:b/>
                <w:spacing w:val="-6"/>
                <w:sz w:val="20"/>
                <w:lang w:val="it-IT"/>
              </w:rPr>
              <w:t xml:space="preserve"> </w:t>
            </w:r>
            <w:r w:rsidRPr="00BC2D75">
              <w:rPr>
                <w:b/>
                <w:sz w:val="20"/>
                <w:lang w:val="it-IT"/>
              </w:rPr>
              <w:t>GIURIDICA</w:t>
            </w:r>
            <w:r w:rsidRPr="00BC2D75">
              <w:rPr>
                <w:b/>
                <w:spacing w:val="-4"/>
                <w:sz w:val="20"/>
                <w:lang w:val="it-IT"/>
              </w:rPr>
              <w:t xml:space="preserve"> </w:t>
            </w:r>
            <w:r w:rsidRPr="00BC2D75">
              <w:rPr>
                <w:b/>
                <w:sz w:val="20"/>
                <w:lang w:val="it-IT"/>
              </w:rPr>
              <w:t>DELLA</w:t>
            </w:r>
            <w:r w:rsidRPr="00BC2D75">
              <w:rPr>
                <w:b/>
                <w:spacing w:val="-5"/>
                <w:sz w:val="20"/>
                <w:lang w:val="it-IT"/>
              </w:rPr>
              <w:t xml:space="preserve"> </w:t>
            </w:r>
            <w:r w:rsidRPr="00BC2D75">
              <w:rPr>
                <w:b/>
                <w:sz w:val="20"/>
                <w:lang w:val="it-IT"/>
              </w:rPr>
              <w:t>NOMINA</w:t>
            </w:r>
          </w:p>
          <w:p w14:paraId="7F4A4B68" w14:textId="77777777" w:rsidR="004566EB" w:rsidRPr="00BC2D75" w:rsidRDefault="004566EB" w:rsidP="00B13CDF">
            <w:pPr>
              <w:pStyle w:val="TableParagraph"/>
              <w:tabs>
                <w:tab w:val="left" w:pos="1605"/>
                <w:tab w:val="left" w:pos="1606"/>
              </w:tabs>
              <w:spacing w:line="276" w:lineRule="auto"/>
              <w:ind w:left="1244"/>
              <w:rPr>
                <w:b/>
                <w:sz w:val="20"/>
                <w:lang w:val="it-IT"/>
              </w:rPr>
            </w:pPr>
            <w:r w:rsidRPr="00BC2D75">
              <w:rPr>
                <w:b/>
                <w:sz w:val="20"/>
                <w:lang w:val="it-IT"/>
              </w:rPr>
              <w:t>SERVIZI</w:t>
            </w:r>
            <w:r w:rsidRPr="00BC2D75">
              <w:rPr>
                <w:b/>
                <w:spacing w:val="-4"/>
                <w:sz w:val="20"/>
                <w:lang w:val="it-IT"/>
              </w:rPr>
              <w:t xml:space="preserve"> </w:t>
            </w:r>
            <w:r w:rsidRPr="00BC2D75">
              <w:rPr>
                <w:b/>
                <w:sz w:val="20"/>
                <w:lang w:val="it-IT"/>
              </w:rPr>
              <w:t>DI</w:t>
            </w:r>
            <w:r w:rsidRPr="00BC2D75">
              <w:rPr>
                <w:b/>
                <w:spacing w:val="-4"/>
                <w:sz w:val="20"/>
                <w:lang w:val="it-IT"/>
              </w:rPr>
              <w:t xml:space="preserve"> </w:t>
            </w:r>
            <w:r w:rsidRPr="00BC2D75">
              <w:rPr>
                <w:b/>
                <w:sz w:val="20"/>
                <w:lang w:val="it-IT"/>
              </w:rPr>
              <w:t>RUOLO</w:t>
            </w:r>
            <w:r w:rsidRPr="00BC2D75">
              <w:rPr>
                <w:b/>
                <w:spacing w:val="-5"/>
                <w:sz w:val="20"/>
                <w:lang w:val="it-IT"/>
              </w:rPr>
              <w:t xml:space="preserve"> </w:t>
            </w:r>
            <w:r w:rsidRPr="00BC2D75">
              <w:rPr>
                <w:b/>
                <w:sz w:val="20"/>
                <w:lang w:val="it-IT"/>
              </w:rPr>
              <w:t>PRESTATI</w:t>
            </w:r>
            <w:r w:rsidRPr="00BC2D75">
              <w:rPr>
                <w:b/>
                <w:spacing w:val="-3"/>
                <w:sz w:val="20"/>
                <w:lang w:val="it-IT"/>
              </w:rPr>
              <w:t xml:space="preserve"> </w:t>
            </w:r>
            <w:r w:rsidRPr="00BC2D75">
              <w:rPr>
                <w:b/>
                <w:sz w:val="20"/>
                <w:lang w:val="it-IT"/>
              </w:rPr>
              <w:t>IN ALTRI RUOLI</w:t>
            </w:r>
          </w:p>
          <w:p w14:paraId="7AAF7AF3" w14:textId="6DC85CB1" w:rsidR="004566EB" w:rsidRDefault="004566EB" w:rsidP="00B13CDF">
            <w:pPr>
              <w:pStyle w:val="TableParagraph"/>
              <w:tabs>
                <w:tab w:val="left" w:pos="2902"/>
                <w:tab w:val="left" w:pos="2903"/>
              </w:tabs>
              <w:spacing w:before="1" w:line="276" w:lineRule="auto"/>
              <w:ind w:left="2540"/>
              <w:rPr>
                <w:b/>
                <w:sz w:val="20"/>
              </w:rPr>
            </w:pPr>
            <w:r>
              <w:rPr>
                <w:b/>
                <w:sz w:val="20"/>
              </w:rPr>
              <w:t>SERVIZIO</w:t>
            </w:r>
            <w:r>
              <w:rPr>
                <w:b/>
                <w:spacing w:val="-7"/>
                <w:sz w:val="20"/>
              </w:rPr>
              <w:t xml:space="preserve"> </w:t>
            </w:r>
            <w:r>
              <w:rPr>
                <w:b/>
                <w:sz w:val="20"/>
              </w:rPr>
              <w:t>PRE-RUOLO</w:t>
            </w:r>
          </w:p>
        </w:tc>
        <w:tc>
          <w:tcPr>
            <w:tcW w:w="768" w:type="dxa"/>
            <w:shd w:val="clear" w:color="auto" w:fill="FFFFFF" w:themeFill="background1"/>
          </w:tcPr>
          <w:p w14:paraId="390CB48A" w14:textId="77777777" w:rsidR="004566EB" w:rsidRPr="00C94E48" w:rsidRDefault="004566EB" w:rsidP="00846CCE">
            <w:pPr>
              <w:pStyle w:val="TableParagraph"/>
              <w:spacing w:line="276" w:lineRule="auto"/>
              <w:rPr>
                <w:rFonts w:ascii="Times New Roman"/>
                <w:sz w:val="20"/>
              </w:rPr>
            </w:pPr>
          </w:p>
        </w:tc>
        <w:tc>
          <w:tcPr>
            <w:tcW w:w="851" w:type="dxa"/>
            <w:shd w:val="clear" w:color="auto" w:fill="FFFFFF" w:themeFill="background1"/>
          </w:tcPr>
          <w:p w14:paraId="3776DA24" w14:textId="77777777" w:rsidR="004566EB" w:rsidRPr="00C94E48" w:rsidRDefault="004566EB" w:rsidP="00846CCE">
            <w:pPr>
              <w:pStyle w:val="TableParagraph"/>
              <w:spacing w:line="276" w:lineRule="auto"/>
              <w:rPr>
                <w:rFonts w:ascii="Times New Roman"/>
                <w:sz w:val="20"/>
              </w:rPr>
            </w:pPr>
          </w:p>
        </w:tc>
        <w:tc>
          <w:tcPr>
            <w:tcW w:w="992" w:type="dxa"/>
            <w:shd w:val="clear" w:color="auto" w:fill="FFFFFF" w:themeFill="background1"/>
          </w:tcPr>
          <w:p w14:paraId="659B5FE8" w14:textId="77777777" w:rsidR="004566EB" w:rsidRPr="00C94E48" w:rsidRDefault="004566EB" w:rsidP="00846CCE">
            <w:pPr>
              <w:pStyle w:val="TableParagraph"/>
              <w:spacing w:line="276" w:lineRule="auto"/>
              <w:rPr>
                <w:rFonts w:ascii="Times New Roman"/>
                <w:sz w:val="20"/>
              </w:rPr>
            </w:pPr>
          </w:p>
        </w:tc>
      </w:tr>
      <w:tr w:rsidR="004D6DD2" w14:paraId="1873438E" w14:textId="77777777" w:rsidTr="001F0988">
        <w:trPr>
          <w:trHeight w:val="552"/>
        </w:trPr>
        <w:tc>
          <w:tcPr>
            <w:tcW w:w="7170" w:type="dxa"/>
            <w:gridSpan w:val="2"/>
            <w:shd w:val="clear" w:color="auto" w:fill="FFFFFF" w:themeFill="background1"/>
          </w:tcPr>
          <w:p w14:paraId="04C4D9D0" w14:textId="77777777" w:rsidR="004D6DD2" w:rsidRDefault="004D6DD2" w:rsidP="004D6DD2">
            <w:pPr>
              <w:pStyle w:val="TableParagraph"/>
              <w:spacing w:line="276" w:lineRule="auto"/>
              <w:ind w:left="138" w:right="72"/>
              <w:jc w:val="both"/>
              <w:rPr>
                <w:sz w:val="20"/>
                <w:lang w:val="it-IT"/>
              </w:rPr>
            </w:pPr>
            <w:r w:rsidRPr="00C94E48">
              <w:rPr>
                <w:b/>
                <w:sz w:val="20"/>
                <w:lang w:val="it-IT"/>
              </w:rPr>
              <w:t>B</w:t>
            </w:r>
            <w:r>
              <w:rPr>
                <w:b/>
                <w:sz w:val="20"/>
                <w:lang w:val="it-IT"/>
              </w:rPr>
              <w:t>1</w:t>
            </w:r>
            <w:r w:rsidRPr="00C94E48">
              <w:rPr>
                <w:b/>
                <w:sz w:val="20"/>
                <w:lang w:val="it-IT"/>
              </w:rPr>
              <w:t xml:space="preserve">) </w:t>
            </w:r>
            <w:r w:rsidRPr="00C94E48">
              <w:rPr>
                <w:sz w:val="20"/>
                <w:lang w:val="it-IT"/>
              </w:rPr>
              <w:t xml:space="preserve">per ogni anno di servizio derivante dalla </w:t>
            </w:r>
            <w:r w:rsidRPr="00C94E48">
              <w:rPr>
                <w:b/>
                <w:sz w:val="20"/>
                <w:lang w:val="it-IT"/>
              </w:rPr>
              <w:t xml:space="preserve">sola nomina giuridica </w:t>
            </w:r>
            <w:r>
              <w:rPr>
                <w:b/>
                <w:sz w:val="20"/>
                <w:lang w:val="it-IT"/>
              </w:rPr>
              <w:t xml:space="preserve">anteriore a quella economica, </w:t>
            </w:r>
            <w:r w:rsidRPr="00C94E48">
              <w:rPr>
                <w:b/>
                <w:sz w:val="20"/>
                <w:lang w:val="it-IT"/>
              </w:rPr>
              <w:t>non coperta da</w:t>
            </w:r>
            <w:r w:rsidRPr="00C94E48">
              <w:rPr>
                <w:b/>
                <w:spacing w:val="1"/>
                <w:sz w:val="20"/>
                <w:lang w:val="it-IT"/>
              </w:rPr>
              <w:t xml:space="preserve"> </w:t>
            </w:r>
            <w:r w:rsidRPr="00C94E48">
              <w:rPr>
                <w:b/>
                <w:sz w:val="20"/>
                <w:lang w:val="it-IT"/>
              </w:rPr>
              <w:t xml:space="preserve">effettivo servizio </w:t>
            </w:r>
            <w:r w:rsidRPr="00C94E48">
              <w:rPr>
                <w:sz w:val="20"/>
                <w:lang w:val="it-IT"/>
              </w:rPr>
              <w:t>(o servizio inferiore ai 180 gg.)</w:t>
            </w:r>
            <w:r>
              <w:rPr>
                <w:sz w:val="20"/>
                <w:lang w:val="it-IT"/>
              </w:rPr>
              <w:t xml:space="preserve"> (4)</w:t>
            </w:r>
          </w:p>
          <w:p w14:paraId="5DFD1933" w14:textId="762F3D10" w:rsidR="004D6DD2" w:rsidRPr="00BC2D75" w:rsidRDefault="004D6DD2" w:rsidP="004D6DD2">
            <w:pPr>
              <w:pStyle w:val="TableParagraph"/>
              <w:spacing w:line="276" w:lineRule="auto"/>
              <w:ind w:left="138" w:right="72"/>
              <w:jc w:val="both"/>
              <w:rPr>
                <w:b/>
                <w:sz w:val="20"/>
              </w:rPr>
            </w:pPr>
            <w:r>
              <w:rPr>
                <w:b/>
                <w:sz w:val="20"/>
                <w:lang w:val="it-IT"/>
              </w:rPr>
              <w:lastRenderedPageBreak/>
              <w:t xml:space="preserve">                                                                                           </w:t>
            </w:r>
            <w:r>
              <w:rPr>
                <w:spacing w:val="-1"/>
                <w:sz w:val="20"/>
                <w:lang w:val="it-IT"/>
              </w:rPr>
              <w:t xml:space="preserve">                              </w:t>
            </w:r>
            <w:r w:rsidRPr="00F6461F">
              <w:rPr>
                <w:b/>
                <w:bCs/>
                <w:spacing w:val="-1"/>
                <w:sz w:val="20"/>
                <w:lang w:val="it-IT"/>
              </w:rPr>
              <w:t>Punti 3 per anno</w:t>
            </w:r>
          </w:p>
        </w:tc>
        <w:tc>
          <w:tcPr>
            <w:tcW w:w="768" w:type="dxa"/>
            <w:shd w:val="clear" w:color="auto" w:fill="FFFFFF" w:themeFill="background1"/>
          </w:tcPr>
          <w:p w14:paraId="51BC9BE8" w14:textId="77777777" w:rsidR="004D6DD2" w:rsidRPr="00C94E48" w:rsidRDefault="004D6DD2" w:rsidP="00846CCE">
            <w:pPr>
              <w:pStyle w:val="TableParagraph"/>
              <w:spacing w:line="276" w:lineRule="auto"/>
              <w:rPr>
                <w:rFonts w:ascii="Times New Roman"/>
                <w:sz w:val="20"/>
              </w:rPr>
            </w:pPr>
          </w:p>
        </w:tc>
        <w:tc>
          <w:tcPr>
            <w:tcW w:w="851" w:type="dxa"/>
            <w:shd w:val="clear" w:color="auto" w:fill="FFFFFF" w:themeFill="background1"/>
          </w:tcPr>
          <w:p w14:paraId="4BB60014" w14:textId="77777777" w:rsidR="004D6DD2" w:rsidRPr="00C94E48" w:rsidRDefault="004D6DD2" w:rsidP="00846CCE">
            <w:pPr>
              <w:pStyle w:val="TableParagraph"/>
              <w:spacing w:line="276" w:lineRule="auto"/>
              <w:rPr>
                <w:rFonts w:ascii="Times New Roman"/>
                <w:sz w:val="20"/>
              </w:rPr>
            </w:pPr>
          </w:p>
        </w:tc>
        <w:tc>
          <w:tcPr>
            <w:tcW w:w="992" w:type="dxa"/>
            <w:shd w:val="clear" w:color="auto" w:fill="FFFFFF" w:themeFill="background1"/>
          </w:tcPr>
          <w:p w14:paraId="202DCF37" w14:textId="77777777" w:rsidR="004D6DD2" w:rsidRPr="00C94E48" w:rsidRDefault="004D6DD2" w:rsidP="00846CCE">
            <w:pPr>
              <w:pStyle w:val="TableParagraph"/>
              <w:spacing w:line="276" w:lineRule="auto"/>
              <w:rPr>
                <w:rFonts w:ascii="Times New Roman"/>
                <w:sz w:val="20"/>
              </w:rPr>
            </w:pPr>
          </w:p>
        </w:tc>
      </w:tr>
      <w:tr w:rsidR="004D6DD2" w14:paraId="3CE611E6" w14:textId="77777777" w:rsidTr="001F0988">
        <w:trPr>
          <w:trHeight w:val="552"/>
        </w:trPr>
        <w:tc>
          <w:tcPr>
            <w:tcW w:w="7170" w:type="dxa"/>
            <w:gridSpan w:val="2"/>
            <w:shd w:val="clear" w:color="auto" w:fill="FFFFFF" w:themeFill="background1"/>
          </w:tcPr>
          <w:p w14:paraId="18B34461" w14:textId="77777777" w:rsidR="004D6DD2" w:rsidRDefault="004D6DD2" w:rsidP="004D6DD2">
            <w:pPr>
              <w:pStyle w:val="TableParagraph"/>
              <w:spacing w:line="276" w:lineRule="auto"/>
              <w:ind w:left="138" w:right="72"/>
              <w:jc w:val="both"/>
              <w:rPr>
                <w:b/>
                <w:sz w:val="20"/>
                <w:lang w:val="it-IT"/>
              </w:rPr>
            </w:pPr>
            <w:r>
              <w:rPr>
                <w:b/>
                <w:sz w:val="20"/>
                <w:lang w:val="it-IT"/>
              </w:rPr>
              <w:t xml:space="preserve">B1 bis) </w:t>
            </w:r>
            <w:r w:rsidRPr="002F652C">
              <w:rPr>
                <w:bCs/>
                <w:sz w:val="20"/>
                <w:lang w:val="it-IT"/>
              </w:rPr>
              <w:t>per ogni anno</w:t>
            </w:r>
            <w:r>
              <w:rPr>
                <w:b/>
                <w:sz w:val="20"/>
                <w:lang w:val="it-IT"/>
              </w:rPr>
              <w:t xml:space="preserve"> </w:t>
            </w:r>
            <w:r w:rsidRPr="002F652C">
              <w:rPr>
                <w:bCs/>
                <w:sz w:val="20"/>
                <w:lang w:val="it-IT"/>
              </w:rPr>
              <w:t>di servizio derivante</w:t>
            </w:r>
            <w:r>
              <w:rPr>
                <w:b/>
                <w:sz w:val="20"/>
                <w:lang w:val="it-IT"/>
              </w:rPr>
              <w:t xml:space="preserve"> dalla nomina giuridica anteriore a quella economica coperta da servizio in altro ruolo rispetto a quello di appartenenza</w:t>
            </w:r>
            <w:r w:rsidRPr="002F652C">
              <w:rPr>
                <w:bCs/>
                <w:sz w:val="20"/>
                <w:lang w:val="it-IT"/>
              </w:rPr>
              <w:t xml:space="preserve"> (4)</w:t>
            </w:r>
          </w:p>
          <w:p w14:paraId="1E120429" w14:textId="054DF806" w:rsidR="004D6DD2" w:rsidRPr="004D6DD2" w:rsidRDefault="00B83000" w:rsidP="004D6DD2">
            <w:pPr>
              <w:pStyle w:val="TableParagraph"/>
              <w:spacing w:line="276" w:lineRule="auto"/>
              <w:ind w:left="138" w:right="72"/>
              <w:rPr>
                <w:b/>
                <w:sz w:val="20"/>
                <w:lang w:val="it-IT"/>
              </w:rPr>
            </w:pPr>
            <w:r>
              <w:rPr>
                <w:bCs/>
                <w:sz w:val="20"/>
                <w:lang w:val="it-IT"/>
              </w:rPr>
              <w:t xml:space="preserve">                                               </w:t>
            </w:r>
            <w:r w:rsidR="004D6DD2">
              <w:rPr>
                <w:b/>
                <w:sz w:val="20"/>
                <w:lang w:val="it-IT"/>
              </w:rPr>
              <w:t xml:space="preserve">                                                                      </w:t>
            </w:r>
            <w:r w:rsidR="004D6DD2" w:rsidRPr="005832FA">
              <w:rPr>
                <w:b/>
                <w:sz w:val="20"/>
                <w:lang w:val="it-IT"/>
              </w:rPr>
              <w:t xml:space="preserve"> </w:t>
            </w:r>
            <w:r w:rsidR="004D6DD2">
              <w:rPr>
                <w:b/>
                <w:sz w:val="20"/>
                <w:lang w:val="it-IT"/>
              </w:rPr>
              <w:t xml:space="preserve">  </w:t>
            </w:r>
            <w:r w:rsidR="004D6DD2" w:rsidRPr="005832FA">
              <w:rPr>
                <w:b/>
                <w:sz w:val="20"/>
                <w:lang w:val="it-IT"/>
              </w:rPr>
              <w:t>Punti 3</w:t>
            </w:r>
            <w:r w:rsidR="004D6DD2">
              <w:rPr>
                <w:b/>
                <w:sz w:val="20"/>
                <w:lang w:val="it-IT"/>
              </w:rPr>
              <w:t xml:space="preserve"> per anno</w:t>
            </w:r>
          </w:p>
        </w:tc>
        <w:tc>
          <w:tcPr>
            <w:tcW w:w="768" w:type="dxa"/>
            <w:shd w:val="clear" w:color="auto" w:fill="FFFFFF" w:themeFill="background1"/>
          </w:tcPr>
          <w:p w14:paraId="3436585C" w14:textId="77777777" w:rsidR="004D6DD2" w:rsidRPr="00B83000" w:rsidRDefault="004D6DD2" w:rsidP="00846CCE">
            <w:pPr>
              <w:pStyle w:val="TableParagraph"/>
              <w:spacing w:line="276" w:lineRule="auto"/>
              <w:rPr>
                <w:rFonts w:ascii="Times New Roman"/>
                <w:sz w:val="20"/>
                <w:lang w:val="it-IT"/>
              </w:rPr>
            </w:pPr>
          </w:p>
        </w:tc>
        <w:tc>
          <w:tcPr>
            <w:tcW w:w="851" w:type="dxa"/>
            <w:shd w:val="clear" w:color="auto" w:fill="FFFFFF" w:themeFill="background1"/>
          </w:tcPr>
          <w:p w14:paraId="23E8957E" w14:textId="77777777" w:rsidR="004D6DD2" w:rsidRPr="00B83000" w:rsidRDefault="004D6DD2" w:rsidP="00846CCE">
            <w:pPr>
              <w:pStyle w:val="TableParagraph"/>
              <w:spacing w:line="276" w:lineRule="auto"/>
              <w:rPr>
                <w:rFonts w:ascii="Times New Roman"/>
                <w:sz w:val="20"/>
                <w:lang w:val="it-IT"/>
              </w:rPr>
            </w:pPr>
          </w:p>
        </w:tc>
        <w:tc>
          <w:tcPr>
            <w:tcW w:w="992" w:type="dxa"/>
            <w:shd w:val="clear" w:color="auto" w:fill="FFFFFF" w:themeFill="background1"/>
          </w:tcPr>
          <w:p w14:paraId="2CBBD4F9" w14:textId="77777777" w:rsidR="004D6DD2" w:rsidRPr="00B83000" w:rsidRDefault="004D6DD2" w:rsidP="00846CCE">
            <w:pPr>
              <w:pStyle w:val="TableParagraph"/>
              <w:spacing w:line="276" w:lineRule="auto"/>
              <w:rPr>
                <w:rFonts w:ascii="Times New Roman"/>
                <w:sz w:val="20"/>
                <w:lang w:val="it-IT"/>
              </w:rPr>
            </w:pPr>
          </w:p>
        </w:tc>
      </w:tr>
      <w:tr w:rsidR="004D6DD2" w14:paraId="3E9564FB" w14:textId="77777777" w:rsidTr="001F0988">
        <w:trPr>
          <w:trHeight w:val="552"/>
        </w:trPr>
        <w:tc>
          <w:tcPr>
            <w:tcW w:w="7170" w:type="dxa"/>
            <w:gridSpan w:val="2"/>
            <w:shd w:val="clear" w:color="auto" w:fill="FFFFFF" w:themeFill="background1"/>
          </w:tcPr>
          <w:p w14:paraId="311EC1E8" w14:textId="77777777" w:rsidR="004D6DD2" w:rsidRDefault="004D6DD2" w:rsidP="004D6DD2">
            <w:pPr>
              <w:pStyle w:val="TableParagraph"/>
              <w:spacing w:line="276" w:lineRule="auto"/>
              <w:ind w:left="138" w:right="72"/>
              <w:jc w:val="both"/>
              <w:rPr>
                <w:bCs/>
                <w:sz w:val="20"/>
                <w:lang w:val="it-IT"/>
              </w:rPr>
            </w:pPr>
            <w:r w:rsidRPr="005832FA">
              <w:rPr>
                <w:b/>
                <w:sz w:val="20"/>
                <w:lang w:val="it-IT"/>
              </w:rPr>
              <w:t>B</w:t>
            </w:r>
            <w:r>
              <w:rPr>
                <w:b/>
                <w:sz w:val="20"/>
                <w:lang w:val="it-IT"/>
              </w:rPr>
              <w:t>1 ter</w:t>
            </w:r>
            <w:r w:rsidRPr="005832FA">
              <w:rPr>
                <w:b/>
                <w:sz w:val="20"/>
                <w:lang w:val="it-IT"/>
              </w:rPr>
              <w:t>)</w:t>
            </w:r>
            <w:r w:rsidRPr="005832FA">
              <w:rPr>
                <w:bCs/>
                <w:sz w:val="20"/>
                <w:lang w:val="it-IT"/>
              </w:rPr>
              <w:t xml:space="preserve"> per ogni anno di </w:t>
            </w:r>
            <w:r w:rsidRPr="002F652C">
              <w:rPr>
                <w:b/>
                <w:sz w:val="20"/>
                <w:lang w:val="it-IT"/>
              </w:rPr>
              <w:t xml:space="preserve">servizio pre-ruolo nello stesso ruolo di </w:t>
            </w:r>
            <w:r>
              <w:rPr>
                <w:b/>
                <w:sz w:val="20"/>
                <w:lang w:val="it-IT"/>
              </w:rPr>
              <w:t>titolarità</w:t>
            </w:r>
            <w:r>
              <w:rPr>
                <w:bCs/>
                <w:sz w:val="20"/>
                <w:lang w:val="it-IT"/>
              </w:rPr>
              <w:t xml:space="preserve"> </w:t>
            </w:r>
            <w:r w:rsidRPr="005832FA">
              <w:rPr>
                <w:bCs/>
                <w:sz w:val="20"/>
                <w:lang w:val="it-IT"/>
              </w:rPr>
              <w:t xml:space="preserve">riconosciuto o riconoscibile ai fini della carriera, </w:t>
            </w:r>
            <w:r>
              <w:rPr>
                <w:bCs/>
                <w:sz w:val="20"/>
                <w:lang w:val="it-IT"/>
              </w:rPr>
              <w:t xml:space="preserve">anche </w:t>
            </w:r>
            <w:r w:rsidRPr="005832FA">
              <w:rPr>
                <w:bCs/>
                <w:sz w:val="20"/>
                <w:lang w:val="it-IT"/>
              </w:rPr>
              <w:t>nella scuola dell’infanzia (4):</w:t>
            </w:r>
          </w:p>
          <w:p w14:paraId="181674C6" w14:textId="7809AECC" w:rsidR="004D6DD2" w:rsidRPr="004D6DD2" w:rsidRDefault="00B83000" w:rsidP="004D6DD2">
            <w:pPr>
              <w:pStyle w:val="TableParagraph"/>
              <w:spacing w:line="276" w:lineRule="auto"/>
              <w:ind w:left="138" w:right="72"/>
              <w:jc w:val="both"/>
              <w:rPr>
                <w:b/>
                <w:sz w:val="20"/>
                <w:lang w:val="it-IT"/>
              </w:rPr>
            </w:pPr>
            <w:r>
              <w:rPr>
                <w:bCs/>
                <w:sz w:val="20"/>
                <w:lang w:val="it-IT"/>
              </w:rPr>
              <w:t xml:space="preserve">                                               </w:t>
            </w:r>
            <w:r w:rsidR="004D6DD2">
              <w:rPr>
                <w:b/>
                <w:sz w:val="20"/>
                <w:lang w:val="it-IT"/>
              </w:rPr>
              <w:t xml:space="preserve">                                                                      </w:t>
            </w:r>
            <w:r w:rsidR="004D6DD2" w:rsidRPr="005832FA">
              <w:rPr>
                <w:b/>
                <w:sz w:val="20"/>
                <w:lang w:val="it-IT"/>
              </w:rPr>
              <w:t xml:space="preserve"> </w:t>
            </w:r>
            <w:r w:rsidR="004D6DD2">
              <w:rPr>
                <w:b/>
                <w:sz w:val="20"/>
                <w:lang w:val="it-IT"/>
              </w:rPr>
              <w:t xml:space="preserve">  </w:t>
            </w:r>
            <w:r w:rsidR="004D6DD2" w:rsidRPr="005832FA">
              <w:rPr>
                <w:b/>
                <w:sz w:val="20"/>
                <w:lang w:val="it-IT"/>
              </w:rPr>
              <w:t xml:space="preserve">Punti </w:t>
            </w:r>
            <w:r w:rsidR="004D6DD2">
              <w:rPr>
                <w:b/>
                <w:sz w:val="20"/>
                <w:lang w:val="it-IT"/>
              </w:rPr>
              <w:t>4 per anno</w:t>
            </w:r>
          </w:p>
        </w:tc>
        <w:tc>
          <w:tcPr>
            <w:tcW w:w="768" w:type="dxa"/>
            <w:shd w:val="clear" w:color="auto" w:fill="FFFFFF" w:themeFill="background1"/>
          </w:tcPr>
          <w:p w14:paraId="308A9251" w14:textId="77777777" w:rsidR="004D6DD2" w:rsidRPr="00B83000" w:rsidRDefault="004D6DD2" w:rsidP="00846CCE">
            <w:pPr>
              <w:pStyle w:val="TableParagraph"/>
              <w:spacing w:line="276" w:lineRule="auto"/>
              <w:rPr>
                <w:rFonts w:ascii="Times New Roman"/>
                <w:sz w:val="20"/>
                <w:lang w:val="it-IT"/>
              </w:rPr>
            </w:pPr>
          </w:p>
        </w:tc>
        <w:tc>
          <w:tcPr>
            <w:tcW w:w="851" w:type="dxa"/>
            <w:shd w:val="clear" w:color="auto" w:fill="FFFFFF" w:themeFill="background1"/>
          </w:tcPr>
          <w:p w14:paraId="4F1C04B7" w14:textId="77777777" w:rsidR="004D6DD2" w:rsidRPr="00B83000" w:rsidRDefault="004D6DD2" w:rsidP="00846CCE">
            <w:pPr>
              <w:pStyle w:val="TableParagraph"/>
              <w:spacing w:line="276" w:lineRule="auto"/>
              <w:rPr>
                <w:rFonts w:ascii="Times New Roman"/>
                <w:sz w:val="20"/>
                <w:lang w:val="it-IT"/>
              </w:rPr>
            </w:pPr>
          </w:p>
        </w:tc>
        <w:tc>
          <w:tcPr>
            <w:tcW w:w="992" w:type="dxa"/>
            <w:shd w:val="clear" w:color="auto" w:fill="FFFFFF" w:themeFill="background1"/>
          </w:tcPr>
          <w:p w14:paraId="00EDD1C7" w14:textId="77777777" w:rsidR="004D6DD2" w:rsidRPr="00B83000" w:rsidRDefault="004D6DD2" w:rsidP="00846CCE">
            <w:pPr>
              <w:pStyle w:val="TableParagraph"/>
              <w:spacing w:line="276" w:lineRule="auto"/>
              <w:rPr>
                <w:rFonts w:ascii="Times New Roman"/>
                <w:sz w:val="20"/>
                <w:lang w:val="it-IT"/>
              </w:rPr>
            </w:pPr>
          </w:p>
        </w:tc>
      </w:tr>
      <w:tr w:rsidR="004D6DD2" w14:paraId="5DF7674C" w14:textId="77777777" w:rsidTr="001F0988">
        <w:trPr>
          <w:trHeight w:val="552"/>
        </w:trPr>
        <w:tc>
          <w:tcPr>
            <w:tcW w:w="7170" w:type="dxa"/>
            <w:gridSpan w:val="2"/>
            <w:shd w:val="clear" w:color="auto" w:fill="FFFFFF" w:themeFill="background1"/>
          </w:tcPr>
          <w:p w14:paraId="6A1E00B7" w14:textId="77777777" w:rsidR="004D6DD2" w:rsidRDefault="004D6DD2" w:rsidP="004D6DD2">
            <w:pPr>
              <w:pStyle w:val="TableParagraph"/>
              <w:spacing w:line="276" w:lineRule="auto"/>
              <w:ind w:left="138" w:right="72"/>
              <w:jc w:val="both"/>
              <w:rPr>
                <w:sz w:val="20"/>
                <w:lang w:val="it-IT"/>
              </w:rPr>
            </w:pPr>
            <w:r w:rsidRPr="002F652C">
              <w:rPr>
                <w:b/>
                <w:bCs/>
                <w:sz w:val="20"/>
                <w:lang w:val="it-IT"/>
              </w:rPr>
              <w:t>B</w:t>
            </w:r>
            <w:r>
              <w:rPr>
                <w:b/>
                <w:bCs/>
                <w:sz w:val="20"/>
                <w:lang w:val="it-IT"/>
              </w:rPr>
              <w:t>1</w:t>
            </w:r>
            <w:r w:rsidRPr="002F652C">
              <w:rPr>
                <w:b/>
                <w:bCs/>
                <w:sz w:val="20"/>
                <w:lang w:val="it-IT"/>
              </w:rPr>
              <w:t xml:space="preserve"> quater</w:t>
            </w:r>
            <w:r>
              <w:rPr>
                <w:sz w:val="20"/>
                <w:lang w:val="it-IT"/>
              </w:rPr>
              <w:t xml:space="preserve">) </w:t>
            </w:r>
            <w:r w:rsidRPr="005832FA">
              <w:rPr>
                <w:bCs/>
                <w:sz w:val="20"/>
                <w:lang w:val="it-IT"/>
              </w:rPr>
              <w:t xml:space="preserve">per ogni anno di </w:t>
            </w:r>
            <w:r w:rsidRPr="002F652C">
              <w:rPr>
                <w:b/>
                <w:sz w:val="20"/>
                <w:lang w:val="it-IT"/>
              </w:rPr>
              <w:t xml:space="preserve">servizio pre-ruolo </w:t>
            </w:r>
            <w:r>
              <w:rPr>
                <w:b/>
                <w:sz w:val="20"/>
                <w:lang w:val="it-IT"/>
              </w:rPr>
              <w:t>in ruolo diverso da quello</w:t>
            </w:r>
            <w:r w:rsidRPr="002F652C">
              <w:rPr>
                <w:b/>
                <w:sz w:val="20"/>
                <w:lang w:val="it-IT"/>
              </w:rPr>
              <w:t xml:space="preserve"> di </w:t>
            </w:r>
            <w:r>
              <w:rPr>
                <w:b/>
                <w:sz w:val="20"/>
                <w:lang w:val="it-IT"/>
              </w:rPr>
              <w:t>titolarità</w:t>
            </w:r>
            <w:r>
              <w:rPr>
                <w:bCs/>
                <w:sz w:val="20"/>
                <w:lang w:val="it-IT"/>
              </w:rPr>
              <w:t xml:space="preserve"> </w:t>
            </w:r>
            <w:r w:rsidRPr="005832FA">
              <w:rPr>
                <w:bCs/>
                <w:sz w:val="20"/>
                <w:lang w:val="it-IT"/>
              </w:rPr>
              <w:t>riconosciuto o riconoscibile ai fini della carriera (4)</w:t>
            </w:r>
          </w:p>
          <w:p w14:paraId="1CFFE91D" w14:textId="77777777" w:rsidR="004D6DD2" w:rsidRDefault="004D6DD2" w:rsidP="004D6DD2">
            <w:pPr>
              <w:pStyle w:val="TableParagraph"/>
              <w:numPr>
                <w:ilvl w:val="0"/>
                <w:numId w:val="12"/>
              </w:numPr>
              <w:spacing w:line="276" w:lineRule="auto"/>
              <w:ind w:left="275" w:right="72" w:hanging="284"/>
              <w:jc w:val="both"/>
              <w:rPr>
                <w:sz w:val="20"/>
                <w:lang w:val="it-IT"/>
              </w:rPr>
            </w:pPr>
            <w:r>
              <w:rPr>
                <w:sz w:val="20"/>
                <w:lang w:val="it-IT"/>
              </w:rPr>
              <w:t xml:space="preserve">Docente primaria con pre-ruolo in infanzia                                         </w:t>
            </w:r>
            <w:r w:rsidRPr="00CC07F5">
              <w:rPr>
                <w:b/>
                <w:bCs/>
                <w:sz w:val="20"/>
                <w:lang w:val="it-IT"/>
              </w:rPr>
              <w:t>Punti 3 per anno</w:t>
            </w:r>
          </w:p>
          <w:p w14:paraId="209EC6E4" w14:textId="77777777" w:rsidR="004D6DD2" w:rsidRDefault="004D6DD2" w:rsidP="004D6DD2">
            <w:pPr>
              <w:pStyle w:val="TableParagraph"/>
              <w:numPr>
                <w:ilvl w:val="0"/>
                <w:numId w:val="12"/>
              </w:numPr>
              <w:spacing w:line="276" w:lineRule="auto"/>
              <w:ind w:left="275" w:right="72" w:hanging="284"/>
              <w:jc w:val="both"/>
              <w:rPr>
                <w:sz w:val="20"/>
                <w:lang w:val="it-IT"/>
              </w:rPr>
            </w:pPr>
            <w:r>
              <w:rPr>
                <w:sz w:val="20"/>
                <w:lang w:val="it-IT"/>
              </w:rPr>
              <w:t xml:space="preserve">Docente infanzia con pre-ruolo in primaria                                         </w:t>
            </w:r>
            <w:r w:rsidRPr="00CC07F5">
              <w:rPr>
                <w:b/>
                <w:bCs/>
                <w:sz w:val="20"/>
                <w:lang w:val="it-IT"/>
              </w:rPr>
              <w:t>Punti 3 per anno</w:t>
            </w:r>
          </w:p>
          <w:p w14:paraId="0640EC01" w14:textId="297A4D4C" w:rsidR="004D6DD2" w:rsidRDefault="004D6DD2" w:rsidP="004D6DD2">
            <w:pPr>
              <w:pStyle w:val="TableParagraph"/>
              <w:numPr>
                <w:ilvl w:val="0"/>
                <w:numId w:val="12"/>
              </w:numPr>
              <w:spacing w:line="276" w:lineRule="auto"/>
              <w:ind w:left="280" w:right="72" w:hanging="289"/>
              <w:jc w:val="both"/>
              <w:rPr>
                <w:sz w:val="20"/>
                <w:lang w:val="it-IT"/>
              </w:rPr>
            </w:pPr>
            <w:r>
              <w:rPr>
                <w:sz w:val="20"/>
                <w:lang w:val="it-IT"/>
              </w:rPr>
              <w:t xml:space="preserve">Docente infanzia o primaria con pre-ruolo in secondaria </w:t>
            </w:r>
            <w:r w:rsidR="00B83000">
              <w:rPr>
                <w:sz w:val="20"/>
                <w:lang w:val="it-IT"/>
              </w:rPr>
              <w:t xml:space="preserve"> </w:t>
            </w:r>
            <w:r>
              <w:rPr>
                <w:sz w:val="20"/>
                <w:lang w:val="it-IT"/>
              </w:rPr>
              <w:t xml:space="preserve">              </w:t>
            </w:r>
            <w:r w:rsidRPr="00CC07F5">
              <w:rPr>
                <w:b/>
                <w:bCs/>
                <w:sz w:val="20"/>
                <w:lang w:val="it-IT"/>
              </w:rPr>
              <w:t>Punti 3 per</w:t>
            </w:r>
            <w:r>
              <w:rPr>
                <w:b/>
                <w:bCs/>
                <w:sz w:val="20"/>
                <w:lang w:val="it-IT"/>
              </w:rPr>
              <w:t xml:space="preserve"> anno per i primi </w:t>
            </w:r>
            <w:r w:rsidRPr="00CC07F5">
              <w:rPr>
                <w:b/>
                <w:bCs/>
                <w:sz w:val="20"/>
                <w:lang w:val="it-IT"/>
              </w:rPr>
              <w:t>4 anni</w:t>
            </w:r>
          </w:p>
          <w:p w14:paraId="03AA874F" w14:textId="77777777" w:rsidR="004D6DD2" w:rsidRPr="00CC07F5" w:rsidRDefault="004D6DD2" w:rsidP="004D6DD2">
            <w:pPr>
              <w:pStyle w:val="TableParagraph"/>
              <w:spacing w:line="276" w:lineRule="auto"/>
              <w:ind w:left="280" w:right="72"/>
              <w:jc w:val="both"/>
              <w:rPr>
                <w:b/>
                <w:bCs/>
                <w:sz w:val="20"/>
                <w:lang w:val="it-IT"/>
              </w:rPr>
            </w:pPr>
            <w:r>
              <w:rPr>
                <w:sz w:val="20"/>
                <w:lang w:val="it-IT"/>
              </w:rPr>
              <w:t xml:space="preserve">                                                                                                                    </w:t>
            </w:r>
            <w:r w:rsidRPr="00CC07F5">
              <w:rPr>
                <w:b/>
                <w:bCs/>
                <w:sz w:val="20"/>
                <w:lang w:val="it-IT"/>
              </w:rPr>
              <w:t xml:space="preserve">Punti 2 </w:t>
            </w:r>
            <w:r>
              <w:rPr>
                <w:b/>
                <w:bCs/>
                <w:sz w:val="20"/>
                <w:lang w:val="it-IT"/>
              </w:rPr>
              <w:t xml:space="preserve">per anno </w:t>
            </w:r>
            <w:r w:rsidRPr="00CC07F5">
              <w:rPr>
                <w:b/>
                <w:bCs/>
                <w:sz w:val="20"/>
                <w:lang w:val="it-IT"/>
              </w:rPr>
              <w:t>dopo 4°</w:t>
            </w:r>
            <w:r>
              <w:rPr>
                <w:b/>
                <w:bCs/>
                <w:sz w:val="20"/>
                <w:lang w:val="it-IT"/>
              </w:rPr>
              <w:t xml:space="preserve"> anno</w:t>
            </w:r>
          </w:p>
          <w:p w14:paraId="401583DE" w14:textId="77777777" w:rsidR="004D6DD2" w:rsidRDefault="004D6DD2" w:rsidP="004D6DD2">
            <w:pPr>
              <w:pStyle w:val="TableParagraph"/>
              <w:numPr>
                <w:ilvl w:val="0"/>
                <w:numId w:val="12"/>
              </w:numPr>
              <w:spacing w:line="276" w:lineRule="auto"/>
              <w:ind w:left="275" w:right="72" w:hanging="284"/>
              <w:jc w:val="both"/>
              <w:rPr>
                <w:sz w:val="20"/>
                <w:lang w:val="it-IT"/>
              </w:rPr>
            </w:pPr>
            <w:r>
              <w:rPr>
                <w:sz w:val="20"/>
                <w:lang w:val="it-IT"/>
              </w:rPr>
              <w:t xml:space="preserve">Docente secondaria con pre-ruolo in secondaria I/II grado              </w:t>
            </w:r>
            <w:r w:rsidRPr="00CC07F5">
              <w:rPr>
                <w:b/>
                <w:bCs/>
                <w:sz w:val="20"/>
                <w:lang w:val="it-IT"/>
              </w:rPr>
              <w:t>Punti 3 per anno</w:t>
            </w:r>
          </w:p>
          <w:p w14:paraId="1470AEE6" w14:textId="77777777" w:rsidR="004D6DD2" w:rsidRDefault="004D6DD2" w:rsidP="004D6DD2">
            <w:pPr>
              <w:pStyle w:val="TableParagraph"/>
              <w:numPr>
                <w:ilvl w:val="0"/>
                <w:numId w:val="12"/>
              </w:numPr>
              <w:spacing w:line="276" w:lineRule="auto"/>
              <w:ind w:left="280" w:right="72" w:hanging="289"/>
              <w:jc w:val="both"/>
              <w:rPr>
                <w:sz w:val="20"/>
                <w:lang w:val="it-IT"/>
              </w:rPr>
            </w:pPr>
            <w:r>
              <w:rPr>
                <w:sz w:val="20"/>
                <w:lang w:val="it-IT"/>
              </w:rPr>
              <w:t xml:space="preserve">Docente con pre-ruolo in secondaria infanzia o primaria                </w:t>
            </w:r>
            <w:r w:rsidRPr="00CC07F5">
              <w:rPr>
                <w:b/>
                <w:bCs/>
                <w:sz w:val="20"/>
                <w:lang w:val="it-IT"/>
              </w:rPr>
              <w:t>Punti 3 per</w:t>
            </w:r>
            <w:r>
              <w:rPr>
                <w:b/>
                <w:bCs/>
                <w:sz w:val="20"/>
                <w:lang w:val="it-IT"/>
              </w:rPr>
              <w:t xml:space="preserve"> anno per i primi </w:t>
            </w:r>
            <w:r w:rsidRPr="00CC07F5">
              <w:rPr>
                <w:b/>
                <w:bCs/>
                <w:sz w:val="20"/>
                <w:lang w:val="it-IT"/>
              </w:rPr>
              <w:t>4 anni</w:t>
            </w:r>
          </w:p>
          <w:p w14:paraId="601F553A" w14:textId="095EEEA5" w:rsidR="004D6DD2" w:rsidRPr="004D6DD2" w:rsidRDefault="004D6DD2" w:rsidP="004D6DD2">
            <w:pPr>
              <w:pStyle w:val="TableParagraph"/>
              <w:spacing w:line="276" w:lineRule="auto"/>
              <w:ind w:left="280" w:right="72"/>
              <w:jc w:val="both"/>
              <w:rPr>
                <w:b/>
                <w:bCs/>
                <w:sz w:val="20"/>
                <w:lang w:val="it-IT"/>
              </w:rPr>
            </w:pPr>
            <w:r>
              <w:rPr>
                <w:sz w:val="20"/>
                <w:lang w:val="it-IT"/>
              </w:rPr>
              <w:t xml:space="preserve">                                                                                                                    </w:t>
            </w:r>
            <w:r w:rsidRPr="00CC07F5">
              <w:rPr>
                <w:b/>
                <w:bCs/>
                <w:sz w:val="20"/>
                <w:lang w:val="it-IT"/>
              </w:rPr>
              <w:t xml:space="preserve">Punti 2 </w:t>
            </w:r>
            <w:r>
              <w:rPr>
                <w:b/>
                <w:bCs/>
                <w:sz w:val="20"/>
                <w:lang w:val="it-IT"/>
              </w:rPr>
              <w:t xml:space="preserve">per anno </w:t>
            </w:r>
            <w:r w:rsidRPr="00CC07F5">
              <w:rPr>
                <w:b/>
                <w:bCs/>
                <w:sz w:val="20"/>
                <w:lang w:val="it-IT"/>
              </w:rPr>
              <w:t>dopo 4°</w:t>
            </w:r>
            <w:r>
              <w:rPr>
                <w:b/>
                <w:bCs/>
                <w:sz w:val="20"/>
                <w:lang w:val="it-IT"/>
              </w:rPr>
              <w:t xml:space="preserve"> anno</w:t>
            </w:r>
          </w:p>
        </w:tc>
        <w:tc>
          <w:tcPr>
            <w:tcW w:w="768" w:type="dxa"/>
            <w:shd w:val="clear" w:color="auto" w:fill="FFFFFF" w:themeFill="background1"/>
          </w:tcPr>
          <w:p w14:paraId="2D157ABF" w14:textId="77777777" w:rsidR="004D6DD2" w:rsidRPr="00C94E48" w:rsidRDefault="004D6DD2" w:rsidP="00846CCE">
            <w:pPr>
              <w:pStyle w:val="TableParagraph"/>
              <w:spacing w:line="276" w:lineRule="auto"/>
              <w:rPr>
                <w:rFonts w:ascii="Times New Roman"/>
                <w:sz w:val="20"/>
              </w:rPr>
            </w:pPr>
          </w:p>
        </w:tc>
        <w:tc>
          <w:tcPr>
            <w:tcW w:w="851" w:type="dxa"/>
            <w:shd w:val="clear" w:color="auto" w:fill="FFFFFF" w:themeFill="background1"/>
          </w:tcPr>
          <w:p w14:paraId="2C12C1B6" w14:textId="77777777" w:rsidR="004D6DD2" w:rsidRPr="00C94E48" w:rsidRDefault="004D6DD2" w:rsidP="00846CCE">
            <w:pPr>
              <w:pStyle w:val="TableParagraph"/>
              <w:spacing w:line="276" w:lineRule="auto"/>
              <w:rPr>
                <w:rFonts w:ascii="Times New Roman"/>
                <w:sz w:val="20"/>
              </w:rPr>
            </w:pPr>
          </w:p>
        </w:tc>
        <w:tc>
          <w:tcPr>
            <w:tcW w:w="992" w:type="dxa"/>
            <w:shd w:val="clear" w:color="auto" w:fill="FFFFFF" w:themeFill="background1"/>
          </w:tcPr>
          <w:p w14:paraId="669E322A" w14:textId="77777777" w:rsidR="004D6DD2" w:rsidRPr="00C94E48" w:rsidRDefault="004D6DD2" w:rsidP="00846CCE">
            <w:pPr>
              <w:pStyle w:val="TableParagraph"/>
              <w:spacing w:line="276" w:lineRule="auto"/>
              <w:rPr>
                <w:rFonts w:ascii="Times New Roman"/>
                <w:sz w:val="20"/>
              </w:rPr>
            </w:pPr>
          </w:p>
        </w:tc>
      </w:tr>
      <w:tr w:rsidR="004D6DD2" w14:paraId="58A5917F" w14:textId="77777777" w:rsidTr="001F0988">
        <w:trPr>
          <w:trHeight w:val="552"/>
        </w:trPr>
        <w:tc>
          <w:tcPr>
            <w:tcW w:w="7170" w:type="dxa"/>
            <w:gridSpan w:val="2"/>
            <w:shd w:val="clear" w:color="auto" w:fill="FFFFFF" w:themeFill="background1"/>
          </w:tcPr>
          <w:p w14:paraId="454D326D" w14:textId="62E8BDCD" w:rsidR="004D6DD2" w:rsidRPr="004D6DD2" w:rsidRDefault="004D6DD2" w:rsidP="00597B83">
            <w:pPr>
              <w:pStyle w:val="TableParagraph"/>
              <w:spacing w:line="276" w:lineRule="auto"/>
              <w:ind w:left="138" w:right="72"/>
              <w:jc w:val="both"/>
              <w:rPr>
                <w:sz w:val="20"/>
                <w:lang w:val="it-IT"/>
              </w:rPr>
            </w:pPr>
            <w:r>
              <w:rPr>
                <w:b/>
                <w:bCs/>
                <w:sz w:val="20"/>
                <w:lang w:val="it-IT"/>
              </w:rPr>
              <w:t xml:space="preserve">B1 quinquies) </w:t>
            </w:r>
            <w:r w:rsidRPr="00842B88">
              <w:rPr>
                <w:sz w:val="20"/>
                <w:lang w:val="it-IT"/>
              </w:rPr>
              <w:t xml:space="preserve">Per ogni anno di servizio sia di ruolo che di pre - ruolo, anche nella scuola dell’infanzia, </w:t>
            </w:r>
            <w:r w:rsidR="00D81FEC">
              <w:rPr>
                <w:sz w:val="20"/>
                <w:lang w:val="it-IT"/>
              </w:rPr>
              <w:t>nello stesso ruolo</w:t>
            </w:r>
            <w:r w:rsidRPr="00842B88">
              <w:rPr>
                <w:sz w:val="20"/>
                <w:lang w:val="it-IT"/>
              </w:rPr>
              <w:t xml:space="preserve"> di attuale titolarità, </w:t>
            </w:r>
            <w:r w:rsidR="00597B83">
              <w:rPr>
                <w:sz w:val="20"/>
                <w:lang w:val="it-IT"/>
              </w:rPr>
              <w:t xml:space="preserve">o in ruolo diverso, </w:t>
            </w:r>
            <w:r w:rsidRPr="00842B88">
              <w:rPr>
                <w:sz w:val="20"/>
                <w:lang w:val="it-IT"/>
              </w:rPr>
              <w:t xml:space="preserve">riconosciuto o riconoscibile ai fini della carriera, </w:t>
            </w:r>
            <w:r w:rsidR="00597B83">
              <w:rPr>
                <w:sz w:val="20"/>
                <w:lang w:val="it-IT"/>
              </w:rPr>
              <w:t xml:space="preserve">di cui alle fattispecie B1), B1bis), B1ter), B1quater, </w:t>
            </w:r>
            <w:r w:rsidR="00597B83" w:rsidRPr="00842B88">
              <w:rPr>
                <w:sz w:val="20"/>
                <w:lang w:val="it-IT"/>
              </w:rPr>
              <w:t xml:space="preserve">effettivamente prestato (2) in scuole o istituti situati </w:t>
            </w:r>
            <w:r w:rsidR="00597B83" w:rsidRPr="00D81FEC">
              <w:rPr>
                <w:b/>
                <w:bCs/>
                <w:sz w:val="20"/>
                <w:lang w:val="it-IT"/>
              </w:rPr>
              <w:t>nelle piccole isole</w:t>
            </w:r>
            <w:r w:rsidR="00597B83" w:rsidRPr="00842B88">
              <w:rPr>
                <w:sz w:val="20"/>
                <w:lang w:val="it-IT"/>
              </w:rPr>
              <w:t xml:space="preserve"> (3) (4)</w:t>
            </w:r>
            <w:r w:rsidR="00597B83">
              <w:rPr>
                <w:sz w:val="20"/>
                <w:lang w:val="it-IT"/>
              </w:rPr>
              <w:t>, il punteggio viene raddoppiato</w:t>
            </w:r>
          </w:p>
        </w:tc>
        <w:tc>
          <w:tcPr>
            <w:tcW w:w="768" w:type="dxa"/>
            <w:shd w:val="clear" w:color="auto" w:fill="FFFFFF" w:themeFill="background1"/>
          </w:tcPr>
          <w:p w14:paraId="3D9461D4" w14:textId="77777777" w:rsidR="004D6DD2" w:rsidRPr="00B83000" w:rsidRDefault="004D6DD2" w:rsidP="00846CCE">
            <w:pPr>
              <w:pStyle w:val="TableParagraph"/>
              <w:spacing w:line="276" w:lineRule="auto"/>
              <w:rPr>
                <w:rFonts w:ascii="Times New Roman"/>
                <w:sz w:val="20"/>
                <w:lang w:val="it-IT"/>
              </w:rPr>
            </w:pPr>
          </w:p>
        </w:tc>
        <w:tc>
          <w:tcPr>
            <w:tcW w:w="851" w:type="dxa"/>
            <w:shd w:val="clear" w:color="auto" w:fill="FFFFFF" w:themeFill="background1"/>
          </w:tcPr>
          <w:p w14:paraId="0079E0E1" w14:textId="77777777" w:rsidR="004D6DD2" w:rsidRPr="00B83000" w:rsidRDefault="004D6DD2" w:rsidP="00846CCE">
            <w:pPr>
              <w:pStyle w:val="TableParagraph"/>
              <w:spacing w:line="276" w:lineRule="auto"/>
              <w:rPr>
                <w:rFonts w:ascii="Times New Roman"/>
                <w:sz w:val="20"/>
                <w:lang w:val="it-IT"/>
              </w:rPr>
            </w:pPr>
          </w:p>
        </w:tc>
        <w:tc>
          <w:tcPr>
            <w:tcW w:w="992" w:type="dxa"/>
            <w:shd w:val="clear" w:color="auto" w:fill="FFFFFF" w:themeFill="background1"/>
          </w:tcPr>
          <w:p w14:paraId="5EB4C990" w14:textId="77777777" w:rsidR="004D6DD2" w:rsidRPr="00B83000" w:rsidRDefault="004D6DD2" w:rsidP="00846CCE">
            <w:pPr>
              <w:pStyle w:val="TableParagraph"/>
              <w:spacing w:line="276" w:lineRule="auto"/>
              <w:rPr>
                <w:rFonts w:ascii="Times New Roman"/>
                <w:sz w:val="20"/>
                <w:lang w:val="it-IT"/>
              </w:rPr>
            </w:pPr>
          </w:p>
        </w:tc>
      </w:tr>
      <w:tr w:rsidR="00817BF4" w14:paraId="1AEB0F88" w14:textId="77777777" w:rsidTr="001F0988">
        <w:trPr>
          <w:trHeight w:val="552"/>
        </w:trPr>
        <w:tc>
          <w:tcPr>
            <w:tcW w:w="7170" w:type="dxa"/>
            <w:gridSpan w:val="2"/>
          </w:tcPr>
          <w:p w14:paraId="49241D22" w14:textId="4B733444" w:rsidR="00F20609" w:rsidRPr="00846CCE" w:rsidRDefault="00817BF4" w:rsidP="00702D99">
            <w:pPr>
              <w:pStyle w:val="TableParagraph"/>
              <w:spacing w:line="276" w:lineRule="auto"/>
              <w:ind w:left="138" w:right="72"/>
              <w:jc w:val="both"/>
              <w:rPr>
                <w:i/>
                <w:iCs/>
                <w:sz w:val="20"/>
                <w:szCs w:val="20"/>
                <w:lang w:val="it-IT"/>
              </w:rPr>
            </w:pPr>
            <w:r w:rsidRPr="00846CCE">
              <w:rPr>
                <w:b/>
                <w:bCs/>
                <w:i/>
                <w:iCs/>
                <w:sz w:val="20"/>
                <w:szCs w:val="20"/>
                <w:lang w:val="it-IT"/>
              </w:rPr>
              <w:t>N.B</w:t>
            </w:r>
            <w:r w:rsidRPr="00846CCE">
              <w:rPr>
                <w:i/>
                <w:iCs/>
                <w:sz w:val="20"/>
                <w:szCs w:val="20"/>
                <w:lang w:val="it-IT"/>
              </w:rPr>
              <w:t xml:space="preserve">.: </w:t>
            </w:r>
            <w:r w:rsidR="00F20609" w:rsidRPr="00846CCE">
              <w:rPr>
                <w:i/>
                <w:iCs/>
                <w:sz w:val="20"/>
                <w:szCs w:val="20"/>
                <w:u w:val="single"/>
                <w:lang w:val="it-IT"/>
              </w:rPr>
              <w:t>Il servizio prestato nelle scuole paritarie non è valutabile in quanto non riconoscibile</w:t>
            </w:r>
            <w:r w:rsidR="00F20609" w:rsidRPr="00846CCE">
              <w:rPr>
                <w:i/>
                <w:iCs/>
                <w:sz w:val="20"/>
                <w:szCs w:val="20"/>
                <w:lang w:val="it-IT"/>
              </w:rPr>
              <w:t xml:space="preserve"> ai fini della ricostruzione di carriera. </w:t>
            </w:r>
            <w:r w:rsidR="00702D99">
              <w:rPr>
                <w:i/>
                <w:iCs/>
                <w:sz w:val="20"/>
                <w:szCs w:val="20"/>
                <w:lang w:val="it-IT"/>
              </w:rPr>
              <w:t xml:space="preserve">È </w:t>
            </w:r>
            <w:r w:rsidR="00F20609" w:rsidRPr="00846CCE">
              <w:rPr>
                <w:i/>
                <w:iCs/>
                <w:sz w:val="20"/>
                <w:szCs w:val="20"/>
                <w:lang w:val="it-IT"/>
              </w:rPr>
              <w:t>fatto salvo il riconoscimento del servizio prestato:</w:t>
            </w:r>
          </w:p>
          <w:p w14:paraId="78FC40FE" w14:textId="0F78C176" w:rsidR="00F20609" w:rsidRPr="00846CCE" w:rsidRDefault="00F20609" w:rsidP="00702D99">
            <w:pPr>
              <w:pStyle w:val="TableParagraph"/>
              <w:spacing w:line="276" w:lineRule="auto"/>
              <w:ind w:left="138" w:right="72"/>
              <w:jc w:val="both"/>
              <w:rPr>
                <w:i/>
                <w:iCs/>
                <w:sz w:val="20"/>
                <w:szCs w:val="20"/>
                <w:lang w:val="it-IT"/>
              </w:rPr>
            </w:pPr>
            <w:r w:rsidRPr="00846CCE">
              <w:rPr>
                <w:i/>
                <w:iCs/>
                <w:sz w:val="20"/>
                <w:szCs w:val="20"/>
                <w:lang w:val="it-IT"/>
              </w:rPr>
              <w:t>a) fino al 31.8.2008 nelle scuole paritarie primarie che abbiano mantenuto lo status di parificate congiuntamente a quello di paritarie</w:t>
            </w:r>
          </w:p>
          <w:p w14:paraId="07D926D6" w14:textId="415E3744" w:rsidR="00F20609" w:rsidRPr="00846CCE" w:rsidRDefault="00F20609" w:rsidP="00702D99">
            <w:pPr>
              <w:pStyle w:val="TableParagraph"/>
              <w:spacing w:line="276" w:lineRule="auto"/>
              <w:ind w:left="138" w:right="232"/>
              <w:jc w:val="both"/>
              <w:rPr>
                <w:i/>
                <w:iCs/>
                <w:sz w:val="20"/>
                <w:szCs w:val="20"/>
                <w:lang w:val="it-IT"/>
              </w:rPr>
            </w:pPr>
            <w:r w:rsidRPr="00846CCE">
              <w:rPr>
                <w:i/>
                <w:iCs/>
                <w:sz w:val="20"/>
                <w:szCs w:val="20"/>
                <w:lang w:val="it-IT"/>
              </w:rPr>
              <w:t>b) nelle scuole paritarie dell’infanzia comunali</w:t>
            </w:r>
          </w:p>
          <w:p w14:paraId="1C946860" w14:textId="3152A330" w:rsidR="00F20609" w:rsidRPr="00846CCE" w:rsidRDefault="00F20609" w:rsidP="00702D99">
            <w:pPr>
              <w:pStyle w:val="TableParagraph"/>
              <w:spacing w:line="276" w:lineRule="auto"/>
              <w:ind w:left="138" w:right="232"/>
              <w:jc w:val="both"/>
              <w:rPr>
                <w:i/>
                <w:iCs/>
                <w:sz w:val="20"/>
                <w:szCs w:val="20"/>
                <w:lang w:val="it-IT"/>
              </w:rPr>
            </w:pPr>
            <w:r w:rsidRPr="00846CCE">
              <w:rPr>
                <w:i/>
                <w:iCs/>
                <w:sz w:val="20"/>
                <w:szCs w:val="20"/>
                <w:lang w:val="it-IT"/>
              </w:rPr>
              <w:t>c) nelle scuole secondarie pareggiate (art. 360 del T.U.)</w:t>
            </w:r>
          </w:p>
          <w:p w14:paraId="1686F5FF" w14:textId="77777777" w:rsidR="002F652C" w:rsidRPr="00702D99" w:rsidRDefault="002F652C" w:rsidP="00846CCE">
            <w:pPr>
              <w:pStyle w:val="TableParagraph"/>
              <w:spacing w:line="276" w:lineRule="auto"/>
              <w:ind w:left="69"/>
              <w:jc w:val="both"/>
              <w:rPr>
                <w:sz w:val="20"/>
                <w:szCs w:val="20"/>
                <w:lang w:val="it-IT"/>
              </w:rPr>
            </w:pPr>
          </w:p>
          <w:p w14:paraId="3EA4E320" w14:textId="0B112606" w:rsidR="002F652C" w:rsidRPr="00846CCE" w:rsidRDefault="002F652C" w:rsidP="00702D99">
            <w:pPr>
              <w:pStyle w:val="TableParagraph"/>
              <w:spacing w:line="276" w:lineRule="auto"/>
              <w:ind w:left="138" w:right="77"/>
              <w:jc w:val="both"/>
              <w:rPr>
                <w:i/>
                <w:iCs/>
                <w:sz w:val="20"/>
                <w:szCs w:val="20"/>
                <w:lang w:val="it-IT"/>
              </w:rPr>
            </w:pPr>
            <w:r w:rsidRPr="00846CCE">
              <w:rPr>
                <w:i/>
                <w:iCs/>
                <w:sz w:val="20"/>
                <w:szCs w:val="20"/>
                <w:lang w:val="it-IT"/>
              </w:rPr>
              <w:t xml:space="preserve">Nella misura della presente voce è valutato </w:t>
            </w:r>
            <w:r w:rsidRPr="00846CCE">
              <w:rPr>
                <w:i/>
                <w:iCs/>
                <w:sz w:val="20"/>
                <w:szCs w:val="20"/>
                <w:u w:val="single"/>
                <w:lang w:val="it-IT"/>
              </w:rPr>
              <w:t>anche il servizio pre-ruolo prestato per almeno 180 giorni o ininterrottamente dal 1 febbraio fino al termine delle operazioni di scrutinio finale o, in quanto riconoscibile, per la scuola materna, fino al termine delle attività educative,</w:t>
            </w:r>
            <w:r w:rsidRPr="00846CCE">
              <w:rPr>
                <w:i/>
                <w:iCs/>
                <w:sz w:val="20"/>
                <w:szCs w:val="20"/>
                <w:lang w:val="it-IT"/>
              </w:rPr>
              <w:t xml:space="preserve"> nei limiti previsti dagli artt. 485, 490 del </w:t>
            </w:r>
            <w:r w:rsidR="00702D99">
              <w:rPr>
                <w:i/>
                <w:iCs/>
                <w:sz w:val="20"/>
                <w:szCs w:val="20"/>
                <w:lang w:val="it-IT"/>
              </w:rPr>
              <w:t>D</w:t>
            </w:r>
            <w:r w:rsidRPr="00846CCE">
              <w:rPr>
                <w:i/>
                <w:iCs/>
                <w:sz w:val="20"/>
                <w:szCs w:val="20"/>
                <w:lang w:val="it-IT"/>
              </w:rPr>
              <w:t>ecreto legislativo n. 297/</w:t>
            </w:r>
            <w:r w:rsidR="00702D99">
              <w:rPr>
                <w:i/>
                <w:iCs/>
                <w:sz w:val="20"/>
                <w:szCs w:val="20"/>
                <w:lang w:val="it-IT"/>
              </w:rPr>
              <w:t>19</w:t>
            </w:r>
            <w:r w:rsidRPr="00846CCE">
              <w:rPr>
                <w:i/>
                <w:iCs/>
                <w:sz w:val="20"/>
                <w:szCs w:val="20"/>
                <w:lang w:val="it-IT"/>
              </w:rPr>
              <w:t>94 ai fini della valutabilità per la carriera, nonché il servizio prestato in altro ruolo riconosciuto o riconoscibile ai fini della carriera ai sensi del decreto-legge 19/6/70 n. 370, convertito con modificazioni nella legge 26/7/</w:t>
            </w:r>
            <w:r w:rsidR="00702D99">
              <w:rPr>
                <w:i/>
                <w:iCs/>
                <w:sz w:val="20"/>
                <w:szCs w:val="20"/>
                <w:lang w:val="it-IT"/>
              </w:rPr>
              <w:t>19</w:t>
            </w:r>
            <w:r w:rsidRPr="00846CCE">
              <w:rPr>
                <w:i/>
                <w:iCs/>
                <w:sz w:val="20"/>
                <w:szCs w:val="20"/>
                <w:lang w:val="it-IT"/>
              </w:rPr>
              <w:t xml:space="preserve">70 n. 576 e successive integrazioni, ovvero </w:t>
            </w:r>
            <w:r w:rsidRPr="00846CCE">
              <w:rPr>
                <w:i/>
                <w:iCs/>
                <w:sz w:val="20"/>
                <w:szCs w:val="20"/>
                <w:u w:val="single"/>
                <w:lang w:val="it-IT"/>
              </w:rPr>
              <w:t>il servizio pre-ruolo prestato senza il prescritto titolo di specializzazione in scuole speciali o su posti di sostegno</w:t>
            </w:r>
            <w:r w:rsidR="0022122F" w:rsidRPr="00846CCE">
              <w:rPr>
                <w:i/>
                <w:iCs/>
                <w:sz w:val="20"/>
                <w:szCs w:val="20"/>
                <w:lang w:val="it-IT"/>
              </w:rPr>
              <w:t>.</w:t>
            </w:r>
          </w:p>
          <w:p w14:paraId="14946B36" w14:textId="77777777" w:rsidR="0022122F" w:rsidRPr="00702D99" w:rsidRDefault="0022122F" w:rsidP="00702D99">
            <w:pPr>
              <w:pStyle w:val="TableParagraph"/>
              <w:spacing w:line="276" w:lineRule="auto"/>
              <w:ind w:left="138" w:right="77"/>
              <w:jc w:val="both"/>
              <w:rPr>
                <w:sz w:val="20"/>
                <w:szCs w:val="20"/>
                <w:lang w:val="it-IT"/>
              </w:rPr>
            </w:pPr>
          </w:p>
          <w:p w14:paraId="3D443CE6" w14:textId="77777777" w:rsidR="00891CCA" w:rsidRPr="00846CCE" w:rsidRDefault="0022122F" w:rsidP="00702D99">
            <w:pPr>
              <w:pStyle w:val="TableParagraph"/>
              <w:spacing w:line="276" w:lineRule="auto"/>
              <w:ind w:left="138" w:right="77"/>
              <w:jc w:val="both"/>
              <w:rPr>
                <w:i/>
                <w:iCs/>
                <w:sz w:val="20"/>
                <w:szCs w:val="20"/>
                <w:u w:val="single"/>
                <w:lang w:val="it-IT"/>
              </w:rPr>
            </w:pPr>
            <w:r w:rsidRPr="00846CCE">
              <w:rPr>
                <w:i/>
                <w:iCs/>
                <w:sz w:val="20"/>
                <w:szCs w:val="20"/>
                <w:lang w:val="it-IT"/>
              </w:rPr>
              <w:t xml:space="preserve">Per ogni anno di insegnamento prestato, </w:t>
            </w:r>
            <w:r w:rsidRPr="004566EB">
              <w:rPr>
                <w:b/>
                <w:bCs/>
                <w:i/>
                <w:iCs/>
                <w:sz w:val="20"/>
                <w:szCs w:val="20"/>
                <w:u w:val="single"/>
                <w:lang w:val="it-IT"/>
              </w:rPr>
              <w:t>con il possesso del prescritto titolo di specializzazione</w:t>
            </w:r>
            <w:r w:rsidRPr="004566EB">
              <w:rPr>
                <w:i/>
                <w:iCs/>
                <w:sz w:val="20"/>
                <w:szCs w:val="20"/>
                <w:lang w:val="it-IT"/>
              </w:rPr>
              <w:t>,</w:t>
            </w:r>
            <w:r w:rsidRPr="00846CCE">
              <w:rPr>
                <w:i/>
                <w:iCs/>
                <w:sz w:val="20"/>
                <w:szCs w:val="20"/>
                <w:lang w:val="it-IT"/>
              </w:rPr>
              <w:t xml:space="preserve"> nelle scuole speciali o ad indirizzo didattico differenziato o nelle classi differenziali, o nei posti di sostegno, o nelle ex DOS, </w:t>
            </w:r>
            <w:r w:rsidRPr="00846CCE">
              <w:rPr>
                <w:i/>
                <w:iCs/>
                <w:sz w:val="20"/>
                <w:szCs w:val="20"/>
                <w:u w:val="single"/>
                <w:lang w:val="it-IT"/>
              </w:rPr>
              <w:t>qualora il trasferimento a domanda o d’ufficio sia richiesto indifferentemente sia per le scuole speciali, sia per quelle a indirizzo didattico differenziato sia, infine, per posti di sostegno il punteggio è raddoppiato</w:t>
            </w:r>
          </w:p>
          <w:p w14:paraId="3D90DBA0" w14:textId="77777777" w:rsidR="00891CCA" w:rsidRPr="00B42B9B" w:rsidRDefault="00891CCA" w:rsidP="00846CCE">
            <w:pPr>
              <w:pStyle w:val="TableParagraph"/>
              <w:spacing w:line="276" w:lineRule="auto"/>
              <w:ind w:left="69" w:right="77"/>
              <w:jc w:val="both"/>
              <w:rPr>
                <w:sz w:val="20"/>
                <w:szCs w:val="20"/>
                <w:lang w:val="it-IT"/>
              </w:rPr>
            </w:pPr>
          </w:p>
          <w:p w14:paraId="0A81A192" w14:textId="7025FD4E" w:rsidR="00F20609" w:rsidRPr="004D6DD2" w:rsidRDefault="0022122F" w:rsidP="004D6DD2">
            <w:pPr>
              <w:pStyle w:val="TableParagraph"/>
              <w:spacing w:line="276" w:lineRule="auto"/>
              <w:ind w:left="138" w:right="77"/>
              <w:jc w:val="both"/>
              <w:rPr>
                <w:i/>
                <w:iCs/>
                <w:sz w:val="20"/>
                <w:szCs w:val="20"/>
                <w:lang w:val="it-IT"/>
              </w:rPr>
            </w:pPr>
            <w:r w:rsidRPr="00846CCE">
              <w:rPr>
                <w:i/>
                <w:iCs/>
                <w:sz w:val="20"/>
                <w:szCs w:val="20"/>
                <w:lang w:val="it-IT"/>
              </w:rPr>
              <w:t xml:space="preserve">Relativamente agli insegnanti di </w:t>
            </w:r>
            <w:r w:rsidRPr="00B83000">
              <w:rPr>
                <w:i/>
                <w:iCs/>
                <w:sz w:val="20"/>
                <w:szCs w:val="20"/>
                <w:u w:val="single"/>
                <w:lang w:val="it-IT"/>
              </w:rPr>
              <w:t>scuole primarie</w:t>
            </w:r>
            <w:r w:rsidRPr="00846CCE">
              <w:rPr>
                <w:i/>
                <w:iCs/>
                <w:sz w:val="20"/>
                <w:szCs w:val="20"/>
                <w:lang w:val="it-IT"/>
              </w:rPr>
              <w:t>, per ogni anno di insegnamento in scuol</w:t>
            </w:r>
            <w:r w:rsidR="00B42B9B">
              <w:rPr>
                <w:i/>
                <w:iCs/>
                <w:sz w:val="20"/>
                <w:szCs w:val="20"/>
                <w:lang w:val="it-IT"/>
              </w:rPr>
              <w:t>e</w:t>
            </w:r>
            <w:r w:rsidRPr="00846CCE">
              <w:rPr>
                <w:i/>
                <w:iCs/>
                <w:sz w:val="20"/>
                <w:szCs w:val="20"/>
                <w:lang w:val="it-IT"/>
              </w:rPr>
              <w:t xml:space="preserve"> di montagna ai sensi della legge 1/3/1957, n. 90, il punteggio è raddoppiato.</w:t>
            </w:r>
          </w:p>
        </w:tc>
        <w:tc>
          <w:tcPr>
            <w:tcW w:w="768" w:type="dxa"/>
          </w:tcPr>
          <w:p w14:paraId="2A20102B" w14:textId="77777777" w:rsidR="00817BF4" w:rsidRPr="00C94E48" w:rsidRDefault="00817BF4" w:rsidP="00846CCE">
            <w:pPr>
              <w:pStyle w:val="TableParagraph"/>
              <w:spacing w:line="276" w:lineRule="auto"/>
              <w:rPr>
                <w:rFonts w:ascii="Times New Roman"/>
                <w:sz w:val="20"/>
                <w:lang w:val="it-IT"/>
              </w:rPr>
            </w:pPr>
          </w:p>
        </w:tc>
        <w:tc>
          <w:tcPr>
            <w:tcW w:w="851" w:type="dxa"/>
          </w:tcPr>
          <w:p w14:paraId="2B1908F4" w14:textId="77777777" w:rsidR="00817BF4" w:rsidRPr="00C94E48" w:rsidRDefault="00817BF4" w:rsidP="00846CCE">
            <w:pPr>
              <w:pStyle w:val="TableParagraph"/>
              <w:spacing w:line="276" w:lineRule="auto"/>
              <w:rPr>
                <w:rFonts w:ascii="Times New Roman"/>
                <w:sz w:val="20"/>
                <w:lang w:val="it-IT"/>
              </w:rPr>
            </w:pPr>
          </w:p>
        </w:tc>
        <w:tc>
          <w:tcPr>
            <w:tcW w:w="992" w:type="dxa"/>
          </w:tcPr>
          <w:p w14:paraId="7A794F7B" w14:textId="77777777" w:rsidR="00817BF4" w:rsidRPr="00C94E48" w:rsidRDefault="00817BF4" w:rsidP="00846CCE">
            <w:pPr>
              <w:pStyle w:val="TableParagraph"/>
              <w:spacing w:line="276" w:lineRule="auto"/>
              <w:rPr>
                <w:rFonts w:ascii="Times New Roman"/>
                <w:sz w:val="20"/>
                <w:lang w:val="it-IT"/>
              </w:rPr>
            </w:pPr>
          </w:p>
        </w:tc>
      </w:tr>
      <w:tr w:rsidR="00817BF4" w14:paraId="3FC057B8" w14:textId="77777777" w:rsidTr="001F0988">
        <w:trPr>
          <w:trHeight w:val="693"/>
        </w:trPr>
        <w:tc>
          <w:tcPr>
            <w:tcW w:w="7170" w:type="dxa"/>
            <w:gridSpan w:val="2"/>
          </w:tcPr>
          <w:p w14:paraId="7C604605" w14:textId="51D4A40E" w:rsidR="00DC56F7" w:rsidRPr="00DC56F7" w:rsidRDefault="00817BF4" w:rsidP="004566EB">
            <w:pPr>
              <w:pStyle w:val="TableParagraph"/>
              <w:spacing w:line="276" w:lineRule="auto"/>
              <w:ind w:left="280" w:right="72"/>
              <w:jc w:val="both"/>
              <w:rPr>
                <w:bCs/>
                <w:sz w:val="20"/>
                <w:lang w:val="it-IT"/>
              </w:rPr>
            </w:pPr>
            <w:r w:rsidRPr="00BC2D75">
              <w:rPr>
                <w:b/>
                <w:sz w:val="20"/>
                <w:lang w:val="it-IT"/>
              </w:rPr>
              <w:lastRenderedPageBreak/>
              <w:t xml:space="preserve">B2) </w:t>
            </w:r>
            <w:r w:rsidR="00DC56F7" w:rsidRPr="00DC56F7">
              <w:rPr>
                <w:bCs/>
                <w:sz w:val="20"/>
                <w:lang w:val="it-IT"/>
              </w:rPr>
              <w:t>(</w:t>
            </w:r>
            <w:r w:rsidR="00DC56F7" w:rsidRPr="00DC56F7">
              <w:rPr>
                <w:b/>
                <w:sz w:val="20"/>
                <w:lang w:val="it-IT"/>
              </w:rPr>
              <w:t>valido solo per i docenti della scuola primaria</w:t>
            </w:r>
            <w:r w:rsidR="00DC56F7" w:rsidRPr="00DC56F7">
              <w:rPr>
                <w:bCs/>
                <w:sz w:val="20"/>
                <w:lang w:val="it-IT"/>
              </w:rPr>
              <w:t>) per ogni anno di servizio di ruolo</w:t>
            </w:r>
            <w:r w:rsidR="00DC56F7">
              <w:rPr>
                <w:bCs/>
                <w:sz w:val="20"/>
                <w:lang w:val="it-IT"/>
              </w:rPr>
              <w:t xml:space="preserve"> </w:t>
            </w:r>
            <w:r w:rsidR="00DC56F7" w:rsidRPr="00DC56F7">
              <w:rPr>
                <w:bCs/>
                <w:sz w:val="20"/>
                <w:lang w:val="it-IT"/>
              </w:rPr>
              <w:t>effettivamente prestato come "specialista" per l'insegnamento della lingua straniera dall’anno</w:t>
            </w:r>
            <w:r w:rsidR="00DC56F7">
              <w:rPr>
                <w:bCs/>
                <w:sz w:val="20"/>
                <w:lang w:val="it-IT"/>
              </w:rPr>
              <w:t xml:space="preserve"> </w:t>
            </w:r>
            <w:r w:rsidR="00DC56F7" w:rsidRPr="00DC56F7">
              <w:rPr>
                <w:bCs/>
                <w:sz w:val="20"/>
                <w:lang w:val="it-IT"/>
              </w:rPr>
              <w:t xml:space="preserve">scolastico </w:t>
            </w:r>
            <w:r w:rsidR="004566EB">
              <w:rPr>
                <w:bCs/>
                <w:sz w:val="20"/>
                <w:lang w:val="it-IT"/>
              </w:rPr>
              <w:t>19</w:t>
            </w:r>
            <w:r w:rsidR="00DC56F7" w:rsidRPr="00DC56F7">
              <w:rPr>
                <w:bCs/>
                <w:sz w:val="20"/>
                <w:lang w:val="it-IT"/>
              </w:rPr>
              <w:t>92/</w:t>
            </w:r>
            <w:r w:rsidR="004566EB">
              <w:rPr>
                <w:bCs/>
                <w:sz w:val="20"/>
                <w:lang w:val="it-IT"/>
              </w:rPr>
              <w:t>19</w:t>
            </w:r>
            <w:r w:rsidR="00DC56F7" w:rsidRPr="00DC56F7">
              <w:rPr>
                <w:bCs/>
                <w:sz w:val="20"/>
                <w:lang w:val="it-IT"/>
              </w:rPr>
              <w:t xml:space="preserve">93 fino all’anno scolastico </w:t>
            </w:r>
            <w:r w:rsidR="004566EB">
              <w:rPr>
                <w:bCs/>
                <w:sz w:val="20"/>
                <w:lang w:val="it-IT"/>
              </w:rPr>
              <w:t>19</w:t>
            </w:r>
            <w:r w:rsidR="00DC56F7" w:rsidRPr="00DC56F7">
              <w:rPr>
                <w:bCs/>
                <w:sz w:val="20"/>
                <w:lang w:val="it-IT"/>
              </w:rPr>
              <w:t>97/</w:t>
            </w:r>
            <w:r w:rsidR="004566EB">
              <w:rPr>
                <w:bCs/>
                <w:sz w:val="20"/>
                <w:lang w:val="it-IT"/>
              </w:rPr>
              <w:t>19</w:t>
            </w:r>
            <w:r w:rsidR="00DC56F7" w:rsidRPr="00DC56F7">
              <w:rPr>
                <w:bCs/>
                <w:sz w:val="20"/>
                <w:lang w:val="it-IT"/>
              </w:rPr>
              <w:t>98 (in aggiunta al punteggio di cui alle lettere B e</w:t>
            </w:r>
            <w:r w:rsidR="00DC56F7">
              <w:rPr>
                <w:bCs/>
                <w:sz w:val="20"/>
                <w:lang w:val="it-IT"/>
              </w:rPr>
              <w:t xml:space="preserve"> </w:t>
            </w:r>
            <w:r w:rsidR="00DC56F7" w:rsidRPr="00DC56F7">
              <w:rPr>
                <w:bCs/>
                <w:sz w:val="20"/>
                <w:lang w:val="it-IT"/>
              </w:rPr>
              <w:t>B1) rispettivamente:</w:t>
            </w:r>
          </w:p>
          <w:p w14:paraId="4AA50990" w14:textId="7BE920F7" w:rsidR="00817BF4" w:rsidRPr="00BC2D75" w:rsidRDefault="00817BF4" w:rsidP="004566EB">
            <w:pPr>
              <w:pStyle w:val="TableParagraph"/>
              <w:numPr>
                <w:ilvl w:val="0"/>
                <w:numId w:val="1"/>
              </w:numPr>
              <w:spacing w:line="276" w:lineRule="auto"/>
              <w:ind w:left="421" w:right="72" w:hanging="283"/>
              <w:rPr>
                <w:bCs/>
                <w:sz w:val="20"/>
                <w:lang w:val="it-IT"/>
              </w:rPr>
            </w:pPr>
            <w:r w:rsidRPr="00BC2D75">
              <w:rPr>
                <w:bCs/>
                <w:sz w:val="20"/>
                <w:lang w:val="it-IT"/>
              </w:rPr>
              <w:t>se prestato nel plesso di titolarità…………………………………………</w:t>
            </w:r>
            <w:r w:rsidR="004566EB">
              <w:rPr>
                <w:bCs/>
                <w:sz w:val="20"/>
                <w:lang w:val="it-IT"/>
              </w:rPr>
              <w:t>..</w:t>
            </w:r>
            <w:r w:rsidRPr="00846CCE">
              <w:rPr>
                <w:b/>
                <w:sz w:val="20"/>
                <w:lang w:val="it-IT"/>
              </w:rPr>
              <w:t>punti 0,5 per anno</w:t>
            </w:r>
          </w:p>
          <w:p w14:paraId="386CC3A3" w14:textId="093317F2" w:rsidR="00817BF4" w:rsidRPr="00BC2D75" w:rsidRDefault="00817BF4" w:rsidP="004566EB">
            <w:pPr>
              <w:pStyle w:val="TableParagraph"/>
              <w:numPr>
                <w:ilvl w:val="0"/>
                <w:numId w:val="1"/>
              </w:numPr>
              <w:spacing w:line="276" w:lineRule="auto"/>
              <w:ind w:left="421" w:right="72" w:hanging="283"/>
              <w:rPr>
                <w:b/>
                <w:sz w:val="20"/>
                <w:lang w:val="it-IT"/>
              </w:rPr>
            </w:pPr>
            <w:r w:rsidRPr="00BC2D75">
              <w:rPr>
                <w:bCs/>
                <w:sz w:val="20"/>
                <w:lang w:val="it-IT"/>
              </w:rPr>
              <w:t>se prestato al di fuori del plesso di titolarità…………………………</w:t>
            </w:r>
            <w:r w:rsidR="004566EB">
              <w:rPr>
                <w:bCs/>
                <w:sz w:val="20"/>
                <w:lang w:val="it-IT"/>
              </w:rPr>
              <w:t>…</w:t>
            </w:r>
            <w:r w:rsidRPr="00846CCE">
              <w:rPr>
                <w:b/>
                <w:sz w:val="20"/>
                <w:lang w:val="it-IT"/>
              </w:rPr>
              <w:t>punti 1 per anno</w:t>
            </w:r>
          </w:p>
        </w:tc>
        <w:tc>
          <w:tcPr>
            <w:tcW w:w="768" w:type="dxa"/>
          </w:tcPr>
          <w:p w14:paraId="3F9A1463" w14:textId="77777777" w:rsidR="00817BF4" w:rsidRPr="00BC2D75" w:rsidRDefault="00817BF4" w:rsidP="00846CCE">
            <w:pPr>
              <w:pStyle w:val="TableParagraph"/>
              <w:spacing w:line="276" w:lineRule="auto"/>
              <w:rPr>
                <w:rFonts w:ascii="Times New Roman"/>
                <w:sz w:val="20"/>
                <w:lang w:val="it-IT"/>
              </w:rPr>
            </w:pPr>
          </w:p>
        </w:tc>
        <w:tc>
          <w:tcPr>
            <w:tcW w:w="851" w:type="dxa"/>
          </w:tcPr>
          <w:p w14:paraId="150D0172" w14:textId="77777777" w:rsidR="00817BF4" w:rsidRPr="00BC2D75" w:rsidRDefault="00817BF4" w:rsidP="00846CCE">
            <w:pPr>
              <w:pStyle w:val="TableParagraph"/>
              <w:spacing w:line="276" w:lineRule="auto"/>
              <w:rPr>
                <w:rFonts w:ascii="Times New Roman"/>
                <w:sz w:val="20"/>
                <w:lang w:val="it-IT"/>
              </w:rPr>
            </w:pPr>
          </w:p>
        </w:tc>
        <w:tc>
          <w:tcPr>
            <w:tcW w:w="992" w:type="dxa"/>
          </w:tcPr>
          <w:p w14:paraId="2EFD1FF9" w14:textId="77777777" w:rsidR="00817BF4" w:rsidRPr="00BC2D75" w:rsidRDefault="00817BF4" w:rsidP="00846CCE">
            <w:pPr>
              <w:pStyle w:val="TableParagraph"/>
              <w:spacing w:line="276" w:lineRule="auto"/>
              <w:rPr>
                <w:rFonts w:ascii="Times New Roman"/>
                <w:sz w:val="20"/>
                <w:lang w:val="it-IT"/>
              </w:rPr>
            </w:pPr>
          </w:p>
        </w:tc>
      </w:tr>
      <w:tr w:rsidR="004566EB" w14:paraId="01BEDF37" w14:textId="77777777" w:rsidTr="001F0988">
        <w:trPr>
          <w:trHeight w:val="616"/>
        </w:trPr>
        <w:tc>
          <w:tcPr>
            <w:tcW w:w="7152" w:type="dxa"/>
            <w:shd w:val="clear" w:color="auto" w:fill="D9D9D9" w:themeFill="background1" w:themeFillShade="D9"/>
            <w:vAlign w:val="center"/>
          </w:tcPr>
          <w:p w14:paraId="6534E928" w14:textId="45DD6C5C" w:rsidR="004566EB" w:rsidRPr="007A0F08" w:rsidRDefault="00B95888" w:rsidP="004566EB">
            <w:pPr>
              <w:widowControl/>
              <w:adjustRightInd w:val="0"/>
              <w:ind w:left="142" w:right="59"/>
              <w:jc w:val="center"/>
              <w:rPr>
                <w:rFonts w:asciiTheme="minorHAnsi" w:hAnsiTheme="minorHAnsi" w:cstheme="minorHAnsi"/>
                <w:b/>
                <w:sz w:val="20"/>
                <w:szCs w:val="20"/>
              </w:rPr>
            </w:pPr>
            <w:r w:rsidRPr="00B95888">
              <w:rPr>
                <w:rFonts w:asciiTheme="minorHAnsi" w:hAnsiTheme="minorHAnsi" w:cstheme="minorHAnsi"/>
                <w:b/>
                <w:sz w:val="20"/>
                <w:szCs w:val="20"/>
              </w:rPr>
              <w:t>CONTINUITÀ DI SERVIZIO</w:t>
            </w:r>
          </w:p>
        </w:tc>
        <w:tc>
          <w:tcPr>
            <w:tcW w:w="786" w:type="dxa"/>
            <w:gridSpan w:val="2"/>
          </w:tcPr>
          <w:p w14:paraId="39E18C6E" w14:textId="77777777" w:rsidR="004566EB" w:rsidRPr="00BC2D75" w:rsidRDefault="004566EB" w:rsidP="00B123C3">
            <w:pPr>
              <w:pStyle w:val="TableParagraph"/>
              <w:rPr>
                <w:rFonts w:ascii="Times New Roman"/>
                <w:sz w:val="18"/>
              </w:rPr>
            </w:pPr>
          </w:p>
        </w:tc>
        <w:tc>
          <w:tcPr>
            <w:tcW w:w="851" w:type="dxa"/>
          </w:tcPr>
          <w:p w14:paraId="1CD53D31" w14:textId="77777777" w:rsidR="004566EB" w:rsidRPr="00BC2D75" w:rsidRDefault="004566EB" w:rsidP="00B123C3">
            <w:pPr>
              <w:pStyle w:val="TableParagraph"/>
              <w:rPr>
                <w:rFonts w:ascii="Times New Roman"/>
                <w:sz w:val="18"/>
              </w:rPr>
            </w:pPr>
          </w:p>
        </w:tc>
        <w:tc>
          <w:tcPr>
            <w:tcW w:w="992" w:type="dxa"/>
          </w:tcPr>
          <w:p w14:paraId="3B99437D" w14:textId="77777777" w:rsidR="004566EB" w:rsidRPr="00BC2D75" w:rsidRDefault="004566EB" w:rsidP="00B123C3">
            <w:pPr>
              <w:pStyle w:val="TableParagraph"/>
              <w:rPr>
                <w:rFonts w:ascii="Times New Roman"/>
                <w:sz w:val="18"/>
              </w:rPr>
            </w:pPr>
          </w:p>
        </w:tc>
      </w:tr>
      <w:tr w:rsidR="00817BF4" w14:paraId="46A73DE5" w14:textId="77777777" w:rsidTr="001F0988">
        <w:trPr>
          <w:trHeight w:val="1266"/>
        </w:trPr>
        <w:tc>
          <w:tcPr>
            <w:tcW w:w="7152" w:type="dxa"/>
            <w:shd w:val="clear" w:color="auto" w:fill="D9D9D9" w:themeFill="background1" w:themeFillShade="D9"/>
            <w:vAlign w:val="center"/>
          </w:tcPr>
          <w:p w14:paraId="12469B39" w14:textId="127F80E6" w:rsidR="00817BF4" w:rsidRPr="00846CCE" w:rsidRDefault="00817BF4" w:rsidP="004566EB">
            <w:pPr>
              <w:widowControl/>
              <w:adjustRightInd w:val="0"/>
              <w:ind w:left="3" w:right="59"/>
              <w:jc w:val="both"/>
              <w:rPr>
                <w:rFonts w:asciiTheme="minorHAnsi" w:hAnsiTheme="minorHAnsi" w:cstheme="minorHAnsi"/>
                <w:b/>
                <w:i/>
                <w:iCs/>
                <w:sz w:val="20"/>
                <w:szCs w:val="20"/>
                <w:lang w:val="it-IT"/>
              </w:rPr>
            </w:pPr>
            <w:r w:rsidRPr="00846CCE">
              <w:rPr>
                <w:rFonts w:ascii="Calibri"/>
                <w:b/>
                <w:sz w:val="24"/>
                <w:lang w:val="it-IT"/>
              </w:rPr>
              <w:br w:type="page"/>
            </w:r>
            <w:r w:rsidR="00EA2C38" w:rsidRPr="004566EB">
              <w:rPr>
                <w:rFonts w:asciiTheme="minorHAnsi" w:eastAsiaTheme="minorHAnsi" w:hAnsiTheme="minorHAnsi" w:cstheme="minorHAnsi"/>
                <w:b/>
                <w:bCs/>
                <w:i/>
                <w:iCs/>
                <w:sz w:val="20"/>
                <w:szCs w:val="20"/>
                <w:shd w:val="clear" w:color="auto" w:fill="D9D9D9" w:themeFill="background1" w:themeFillShade="D9"/>
                <w:lang w:val="it-IT"/>
                <w14:ligatures w14:val="standardContextual"/>
              </w:rPr>
              <w:t>La continuità del servizio</w:t>
            </w:r>
            <w:r w:rsidR="00EA2C38" w:rsidRPr="004566EB">
              <w:rPr>
                <w:rFonts w:asciiTheme="minorHAnsi" w:eastAsiaTheme="minorHAnsi" w:hAnsiTheme="minorHAnsi" w:cstheme="minorHAnsi"/>
                <w:i/>
                <w:iCs/>
                <w:sz w:val="20"/>
                <w:szCs w:val="20"/>
                <w:shd w:val="clear" w:color="auto" w:fill="D9D9D9" w:themeFill="background1" w:themeFillShade="D9"/>
                <w:lang w:val="it-IT"/>
                <w14:ligatures w14:val="standardContextual"/>
              </w:rPr>
              <w:t xml:space="preserve"> prestato ininterrottamente nella scuola di attuale titolarità ovvero nella scuola di servizio per il personale ex titolare di Dotazione Organica di Sostegno (DOS) nella scuola secondaria di II grado </w:t>
            </w:r>
            <w:r w:rsidR="00EA2C38" w:rsidRPr="004566EB">
              <w:rPr>
                <w:rFonts w:asciiTheme="minorHAnsi" w:eastAsiaTheme="minorHAnsi" w:hAnsiTheme="minorHAnsi" w:cstheme="minorHAnsi"/>
                <w:b/>
                <w:bCs/>
                <w:i/>
                <w:iCs/>
                <w:sz w:val="20"/>
                <w:szCs w:val="20"/>
                <w:shd w:val="clear" w:color="auto" w:fill="D9D9D9" w:themeFill="background1" w:themeFillShade="D9"/>
                <w:lang w:val="it-IT"/>
                <w14:ligatures w14:val="standardContextual"/>
              </w:rPr>
              <w:t>deve essere attestata dall'interessato con apposita dichiarazione personale.</w:t>
            </w:r>
          </w:p>
        </w:tc>
        <w:tc>
          <w:tcPr>
            <w:tcW w:w="786" w:type="dxa"/>
            <w:gridSpan w:val="2"/>
          </w:tcPr>
          <w:p w14:paraId="39BD8ED0" w14:textId="77777777" w:rsidR="00817BF4" w:rsidRPr="00BC2D75" w:rsidRDefault="00817BF4" w:rsidP="00B123C3">
            <w:pPr>
              <w:pStyle w:val="TableParagraph"/>
              <w:rPr>
                <w:rFonts w:ascii="Times New Roman"/>
                <w:sz w:val="18"/>
                <w:lang w:val="it-IT"/>
              </w:rPr>
            </w:pPr>
          </w:p>
        </w:tc>
        <w:tc>
          <w:tcPr>
            <w:tcW w:w="851" w:type="dxa"/>
          </w:tcPr>
          <w:p w14:paraId="381C9AEF" w14:textId="77777777" w:rsidR="00817BF4" w:rsidRPr="00BC2D75" w:rsidRDefault="00817BF4" w:rsidP="00B123C3">
            <w:pPr>
              <w:pStyle w:val="TableParagraph"/>
              <w:rPr>
                <w:rFonts w:ascii="Times New Roman"/>
                <w:sz w:val="18"/>
                <w:lang w:val="it-IT"/>
              </w:rPr>
            </w:pPr>
          </w:p>
        </w:tc>
        <w:tc>
          <w:tcPr>
            <w:tcW w:w="992" w:type="dxa"/>
          </w:tcPr>
          <w:p w14:paraId="3C7098EB" w14:textId="77777777" w:rsidR="00817BF4" w:rsidRPr="00BC2D75" w:rsidRDefault="00817BF4" w:rsidP="00B123C3">
            <w:pPr>
              <w:pStyle w:val="TableParagraph"/>
              <w:rPr>
                <w:rFonts w:ascii="Times New Roman"/>
                <w:sz w:val="18"/>
                <w:lang w:val="it-IT"/>
              </w:rPr>
            </w:pPr>
          </w:p>
        </w:tc>
      </w:tr>
      <w:tr w:rsidR="007E7E1F" w14:paraId="6AA3ABB6" w14:textId="77777777" w:rsidTr="001F0988">
        <w:trPr>
          <w:trHeight w:val="1266"/>
        </w:trPr>
        <w:tc>
          <w:tcPr>
            <w:tcW w:w="7152" w:type="dxa"/>
            <w:vAlign w:val="center"/>
          </w:tcPr>
          <w:p w14:paraId="79C58089" w14:textId="77777777" w:rsidR="00B83000" w:rsidRDefault="007E7E1F" w:rsidP="00B83000">
            <w:pPr>
              <w:pStyle w:val="TableParagraph"/>
              <w:spacing w:before="1"/>
              <w:ind w:left="145" w:right="58"/>
              <w:jc w:val="both"/>
              <w:rPr>
                <w:bCs/>
                <w:sz w:val="20"/>
                <w:lang w:val="it-IT"/>
              </w:rPr>
            </w:pPr>
            <w:r w:rsidRPr="00EA2C38">
              <w:rPr>
                <w:b/>
                <w:sz w:val="20"/>
                <w:lang w:val="it-IT"/>
              </w:rPr>
              <w:t xml:space="preserve">C) </w:t>
            </w:r>
            <w:r w:rsidR="00B83000" w:rsidRPr="00732FCE">
              <w:rPr>
                <w:bCs/>
                <w:sz w:val="20"/>
                <w:u w:val="single"/>
                <w:lang w:val="it-IT"/>
              </w:rPr>
              <w:t xml:space="preserve">Ai fini della formazione della </w:t>
            </w:r>
            <w:r w:rsidR="00B83000" w:rsidRPr="00732FCE">
              <w:rPr>
                <w:b/>
                <w:sz w:val="20"/>
                <w:u w:val="single"/>
                <w:lang w:val="it-IT"/>
              </w:rPr>
              <w:t>graduatoria per l’individuazione del soprannumerario</w:t>
            </w:r>
            <w:r w:rsidR="00B83000" w:rsidRPr="00732FCE">
              <w:rPr>
                <w:bCs/>
                <w:sz w:val="20"/>
                <w:u w:val="single"/>
                <w:lang w:val="it-IT"/>
              </w:rPr>
              <w:t xml:space="preserve"> ed ai fini del trasferimento d’ufficio</w:t>
            </w:r>
            <w:r w:rsidR="00B83000">
              <w:rPr>
                <w:bCs/>
                <w:sz w:val="20"/>
                <w:u w:val="single"/>
                <w:lang w:val="it-IT"/>
              </w:rPr>
              <w:t xml:space="preserve"> </w:t>
            </w:r>
            <w:r w:rsidR="00B83000" w:rsidRPr="00FB228C">
              <w:rPr>
                <w:b/>
                <w:sz w:val="20"/>
                <w:u w:val="single"/>
                <w:lang w:val="it-IT"/>
              </w:rPr>
              <w:t>si prescinde dal triennio</w:t>
            </w:r>
            <w:r w:rsidR="00B83000" w:rsidRPr="00732FCE">
              <w:rPr>
                <w:bCs/>
                <w:sz w:val="20"/>
                <w:lang w:val="it-IT"/>
              </w:rPr>
              <w:t>; fermo restando quanto precisato nella nota 5, la continuità didattica nella scuola di attuale</w:t>
            </w:r>
            <w:r w:rsidR="00B83000">
              <w:rPr>
                <w:bCs/>
                <w:sz w:val="20"/>
                <w:lang w:val="it-IT"/>
              </w:rPr>
              <w:t xml:space="preserve"> </w:t>
            </w:r>
            <w:r w:rsidR="00B83000" w:rsidRPr="00732FCE">
              <w:rPr>
                <w:bCs/>
                <w:sz w:val="20"/>
                <w:lang w:val="it-IT"/>
              </w:rPr>
              <w:t>titolarità viene così valutata:</w:t>
            </w:r>
          </w:p>
          <w:p w14:paraId="28E10726" w14:textId="2B3E972C" w:rsidR="00B83000" w:rsidRPr="00732FCE" w:rsidRDefault="00B83000" w:rsidP="00B83000">
            <w:pPr>
              <w:pStyle w:val="TableParagraph"/>
              <w:spacing w:before="1"/>
              <w:ind w:left="145" w:right="58"/>
              <w:jc w:val="both"/>
              <w:rPr>
                <w:bCs/>
                <w:sz w:val="20"/>
                <w:lang w:val="it-IT"/>
              </w:rPr>
            </w:pPr>
            <w:r>
              <w:rPr>
                <w:bCs/>
                <w:sz w:val="20"/>
                <w:lang w:val="it-IT"/>
              </w:rPr>
              <w:t xml:space="preserve">- </w:t>
            </w:r>
            <w:r w:rsidRPr="00732FCE">
              <w:rPr>
                <w:bCs/>
                <w:sz w:val="20"/>
                <w:lang w:val="it-IT"/>
              </w:rPr>
              <w:t>Per ogni anno di servizio di ruolo prestato nella scuola di attuale titolarità o di incarico</w:t>
            </w:r>
            <w:r>
              <w:rPr>
                <w:bCs/>
                <w:sz w:val="20"/>
                <w:lang w:val="it-IT"/>
              </w:rPr>
              <w:t xml:space="preserve"> </w:t>
            </w:r>
            <w:r w:rsidRPr="00732FCE">
              <w:rPr>
                <w:bCs/>
                <w:sz w:val="20"/>
                <w:lang w:val="it-IT"/>
              </w:rPr>
              <w:t>triennale senza soluzione di continuità in aggiunta a quello previsto dalle lettere A), A1),</w:t>
            </w:r>
            <w:r>
              <w:rPr>
                <w:bCs/>
                <w:sz w:val="20"/>
                <w:lang w:val="it-IT"/>
              </w:rPr>
              <w:t xml:space="preserve"> </w:t>
            </w:r>
            <w:r w:rsidRPr="00732FCE">
              <w:rPr>
                <w:bCs/>
                <w:sz w:val="20"/>
                <w:lang w:val="it-IT"/>
              </w:rPr>
              <w:t>B), B1), B2)</w:t>
            </w:r>
          </w:p>
          <w:p w14:paraId="5BDC0E8D" w14:textId="3C3FDE8B" w:rsidR="00B83000" w:rsidRPr="00732FCE" w:rsidRDefault="00B83000" w:rsidP="00B83000">
            <w:pPr>
              <w:pStyle w:val="TableParagraph"/>
              <w:spacing w:before="1"/>
              <w:ind w:left="145" w:right="196"/>
              <w:rPr>
                <w:b/>
                <w:sz w:val="20"/>
                <w:lang w:val="it-IT"/>
              </w:rPr>
            </w:pPr>
            <w:r w:rsidRPr="00732FCE">
              <w:rPr>
                <w:bCs/>
                <w:sz w:val="20"/>
                <w:lang w:val="it-IT"/>
              </w:rPr>
              <w:t>-</w:t>
            </w:r>
            <w:r>
              <w:rPr>
                <w:bCs/>
                <w:sz w:val="20"/>
                <w:lang w:val="it-IT"/>
              </w:rPr>
              <w:t xml:space="preserve"> </w:t>
            </w:r>
            <w:r w:rsidRPr="00732FCE">
              <w:rPr>
                <w:bCs/>
                <w:sz w:val="20"/>
                <w:lang w:val="it-IT"/>
              </w:rPr>
              <w:t>entro il quinquennio.................................................................</w:t>
            </w:r>
            <w:r>
              <w:rPr>
                <w:bCs/>
                <w:sz w:val="20"/>
                <w:lang w:val="it-IT"/>
              </w:rPr>
              <w:t>...</w:t>
            </w:r>
            <w:r w:rsidRPr="00732FCE">
              <w:rPr>
                <w:bCs/>
                <w:sz w:val="20"/>
                <w:lang w:val="it-IT"/>
              </w:rPr>
              <w:t>…</w:t>
            </w:r>
            <w:r w:rsidRPr="00732FCE">
              <w:rPr>
                <w:b/>
                <w:sz w:val="20"/>
                <w:lang w:val="it-IT"/>
              </w:rPr>
              <w:t>Punti 5</w:t>
            </w:r>
            <w:r>
              <w:rPr>
                <w:b/>
                <w:sz w:val="20"/>
                <w:lang w:val="it-IT"/>
              </w:rPr>
              <w:t xml:space="preserve"> per anno</w:t>
            </w:r>
          </w:p>
          <w:p w14:paraId="5559B853" w14:textId="0FE92EDE" w:rsidR="007E7E1F" w:rsidRDefault="00B83000" w:rsidP="00B83000">
            <w:pPr>
              <w:pStyle w:val="TableParagraph"/>
              <w:spacing w:before="1"/>
              <w:ind w:left="145" w:right="261"/>
              <w:rPr>
                <w:bCs/>
                <w:sz w:val="20"/>
                <w:lang w:val="it-IT"/>
              </w:rPr>
            </w:pPr>
            <w:r w:rsidRPr="00732FCE">
              <w:rPr>
                <w:bCs/>
                <w:sz w:val="20"/>
                <w:lang w:val="it-IT"/>
              </w:rPr>
              <w:t>- oltre il quinquennio ……………………………………………………....</w:t>
            </w:r>
            <w:r>
              <w:rPr>
                <w:bCs/>
                <w:sz w:val="20"/>
                <w:lang w:val="it-IT"/>
              </w:rPr>
              <w:t>............</w:t>
            </w:r>
            <w:r w:rsidRPr="00732FCE">
              <w:rPr>
                <w:b/>
                <w:sz w:val="20"/>
                <w:lang w:val="it-IT"/>
              </w:rPr>
              <w:t>Punti 6</w:t>
            </w:r>
            <w:r>
              <w:rPr>
                <w:b/>
                <w:sz w:val="20"/>
                <w:lang w:val="it-IT"/>
              </w:rPr>
              <w:t xml:space="preserve"> per anno</w:t>
            </w:r>
          </w:p>
          <w:p w14:paraId="0F23A2AC" w14:textId="77777777" w:rsidR="00B83000" w:rsidRDefault="00B83000" w:rsidP="007E7E1F">
            <w:pPr>
              <w:pStyle w:val="TableParagraph"/>
              <w:spacing w:before="1"/>
              <w:ind w:left="71" w:right="261"/>
              <w:rPr>
                <w:bCs/>
                <w:sz w:val="20"/>
                <w:lang w:val="it-IT"/>
              </w:rPr>
            </w:pPr>
          </w:p>
          <w:p w14:paraId="4A492E58" w14:textId="79496138" w:rsidR="007E7E1F" w:rsidRPr="007E7E1F" w:rsidRDefault="007E7E1F" w:rsidP="007E7E1F">
            <w:pPr>
              <w:pStyle w:val="TableParagraph"/>
              <w:spacing w:before="1"/>
              <w:ind w:left="71" w:right="261"/>
              <w:rPr>
                <w:bCs/>
                <w:sz w:val="20"/>
                <w:lang w:val="it-IT"/>
              </w:rPr>
            </w:pPr>
            <w:r w:rsidRPr="00EA2C38">
              <w:rPr>
                <w:bCs/>
                <w:sz w:val="20"/>
                <w:lang w:val="it-IT"/>
              </w:rPr>
              <w:t xml:space="preserve">per il servizio prestato </w:t>
            </w:r>
            <w:r w:rsidRPr="00597B83">
              <w:rPr>
                <w:b/>
                <w:sz w:val="20"/>
                <w:lang w:val="it-IT"/>
              </w:rPr>
              <w:t>nelle piccole isole</w:t>
            </w:r>
            <w:r w:rsidRPr="00EA2C38">
              <w:rPr>
                <w:bCs/>
                <w:sz w:val="20"/>
                <w:lang w:val="it-IT"/>
              </w:rPr>
              <w:t xml:space="preserve"> </w:t>
            </w:r>
            <w:r w:rsidRPr="00597B83">
              <w:rPr>
                <w:b/>
                <w:sz w:val="20"/>
                <w:lang w:val="it-IT"/>
              </w:rPr>
              <w:t>il punteggio si raddoppia</w:t>
            </w:r>
          </w:p>
        </w:tc>
        <w:tc>
          <w:tcPr>
            <w:tcW w:w="786" w:type="dxa"/>
            <w:gridSpan w:val="2"/>
          </w:tcPr>
          <w:p w14:paraId="7483C32D" w14:textId="77777777" w:rsidR="007E7E1F" w:rsidRPr="00B83000" w:rsidRDefault="007E7E1F" w:rsidP="00B123C3">
            <w:pPr>
              <w:pStyle w:val="TableParagraph"/>
              <w:rPr>
                <w:rFonts w:ascii="Times New Roman"/>
                <w:sz w:val="18"/>
                <w:lang w:val="it-IT"/>
              </w:rPr>
            </w:pPr>
          </w:p>
        </w:tc>
        <w:tc>
          <w:tcPr>
            <w:tcW w:w="851" w:type="dxa"/>
          </w:tcPr>
          <w:p w14:paraId="7DE3940C" w14:textId="77777777" w:rsidR="007E7E1F" w:rsidRPr="00B83000" w:rsidRDefault="007E7E1F" w:rsidP="00B123C3">
            <w:pPr>
              <w:pStyle w:val="TableParagraph"/>
              <w:rPr>
                <w:rFonts w:ascii="Times New Roman"/>
                <w:sz w:val="18"/>
                <w:lang w:val="it-IT"/>
              </w:rPr>
            </w:pPr>
          </w:p>
        </w:tc>
        <w:tc>
          <w:tcPr>
            <w:tcW w:w="992" w:type="dxa"/>
          </w:tcPr>
          <w:p w14:paraId="1EB3968F" w14:textId="77777777" w:rsidR="007E7E1F" w:rsidRPr="00B83000" w:rsidRDefault="007E7E1F" w:rsidP="00B123C3">
            <w:pPr>
              <w:pStyle w:val="TableParagraph"/>
              <w:rPr>
                <w:rFonts w:ascii="Times New Roman"/>
                <w:sz w:val="18"/>
                <w:lang w:val="it-IT"/>
              </w:rPr>
            </w:pPr>
          </w:p>
        </w:tc>
      </w:tr>
      <w:tr w:rsidR="00817BF4" w14:paraId="36D7CB2A" w14:textId="77777777" w:rsidTr="001F0988">
        <w:trPr>
          <w:trHeight w:val="1620"/>
        </w:trPr>
        <w:tc>
          <w:tcPr>
            <w:tcW w:w="7152" w:type="dxa"/>
          </w:tcPr>
          <w:p w14:paraId="443B07B5" w14:textId="77777777" w:rsidR="00382676" w:rsidRPr="00382676" w:rsidRDefault="00382676" w:rsidP="00CC5290">
            <w:pPr>
              <w:pStyle w:val="TableParagraph"/>
              <w:ind w:left="145" w:right="58"/>
              <w:jc w:val="both"/>
              <w:rPr>
                <w:bCs/>
                <w:sz w:val="20"/>
                <w:lang w:val="it-IT"/>
              </w:rPr>
            </w:pPr>
            <w:r w:rsidRPr="00382676">
              <w:rPr>
                <w:b/>
                <w:sz w:val="20"/>
                <w:lang w:val="it-IT"/>
              </w:rPr>
              <w:t xml:space="preserve">C0) </w:t>
            </w:r>
            <w:r w:rsidRPr="00382676">
              <w:rPr>
                <w:bCs/>
                <w:sz w:val="20"/>
                <w:u w:val="single"/>
                <w:lang w:val="it-IT"/>
              </w:rPr>
              <w:t>Ai fini della formazione della graduatoria per l’individuazione del soprannumerario ed ai fini del trasferimento d’ufficio</w:t>
            </w:r>
            <w:r w:rsidRPr="00382676">
              <w:rPr>
                <w:bCs/>
                <w:sz w:val="20"/>
                <w:lang w:val="it-IT"/>
              </w:rPr>
              <w:t xml:space="preserve">, viene valutata anche la </w:t>
            </w:r>
            <w:r w:rsidRPr="00382676">
              <w:rPr>
                <w:b/>
                <w:sz w:val="20"/>
                <w:lang w:val="it-IT"/>
              </w:rPr>
              <w:t>continuità di servizio nel comune di attuale titolarità</w:t>
            </w:r>
            <w:r w:rsidRPr="00382676">
              <w:rPr>
                <w:bCs/>
                <w:sz w:val="20"/>
                <w:lang w:val="it-IT"/>
              </w:rPr>
              <w:t>:</w:t>
            </w:r>
          </w:p>
          <w:p w14:paraId="5BE4C50E" w14:textId="77777777" w:rsidR="00382676" w:rsidRDefault="00382676" w:rsidP="00CC5290">
            <w:pPr>
              <w:pStyle w:val="TableParagraph"/>
              <w:spacing w:before="1"/>
              <w:ind w:left="145" w:right="58"/>
              <w:jc w:val="both"/>
              <w:rPr>
                <w:b/>
                <w:sz w:val="20"/>
                <w:lang w:val="it-IT"/>
              </w:rPr>
            </w:pPr>
            <w:r>
              <w:rPr>
                <w:bCs/>
                <w:sz w:val="20"/>
                <w:lang w:val="it-IT"/>
              </w:rPr>
              <w:t>p</w:t>
            </w:r>
            <w:r w:rsidRPr="00382676">
              <w:rPr>
                <w:bCs/>
                <w:sz w:val="20"/>
                <w:lang w:val="it-IT"/>
              </w:rPr>
              <w:t>er ogni anno di servizio di ruolo prestato nel comune di attuale titolarità o di incarico triennale senza soluzione di continuità in aggiunta a quello previsto dalle lettere A), A1), B), B1), B2)</w:t>
            </w:r>
            <w:r>
              <w:rPr>
                <w:bCs/>
                <w:sz w:val="20"/>
                <w:lang w:val="it-IT"/>
              </w:rPr>
              <w:t xml:space="preserve">                                                                                </w:t>
            </w:r>
            <w:r w:rsidR="00CC5290">
              <w:rPr>
                <w:bCs/>
                <w:sz w:val="20"/>
                <w:lang w:val="it-IT"/>
              </w:rPr>
              <w:t xml:space="preserve">             </w:t>
            </w:r>
            <w:r w:rsidRPr="00382676">
              <w:rPr>
                <w:b/>
                <w:sz w:val="20"/>
                <w:lang w:val="it-IT"/>
              </w:rPr>
              <w:t>Punti 1</w:t>
            </w:r>
            <w:r w:rsidR="00CC5290">
              <w:rPr>
                <w:b/>
                <w:sz w:val="20"/>
                <w:lang w:val="it-IT"/>
              </w:rPr>
              <w:t xml:space="preserve"> per anno</w:t>
            </w:r>
          </w:p>
          <w:p w14:paraId="6BF24DED" w14:textId="77777777" w:rsidR="001B264A" w:rsidRDefault="001B264A" w:rsidP="00CC5290">
            <w:pPr>
              <w:pStyle w:val="TableParagraph"/>
              <w:spacing w:before="1"/>
              <w:ind w:left="145" w:right="58"/>
              <w:jc w:val="both"/>
              <w:rPr>
                <w:rFonts w:asciiTheme="minorHAnsi" w:hAnsiTheme="minorHAnsi" w:cstheme="minorHAnsi"/>
                <w:bCs/>
                <w:i/>
                <w:iCs/>
                <w:sz w:val="20"/>
                <w:szCs w:val="20"/>
                <w:lang w:val="it-IT"/>
              </w:rPr>
            </w:pPr>
          </w:p>
          <w:p w14:paraId="6463CCFE" w14:textId="49A45FA1" w:rsidR="001B264A" w:rsidRPr="00C94E48" w:rsidRDefault="001B264A" w:rsidP="001B264A">
            <w:pPr>
              <w:pStyle w:val="TableParagraph"/>
              <w:spacing w:before="1"/>
              <w:ind w:left="145" w:right="58"/>
              <w:jc w:val="both"/>
              <w:rPr>
                <w:sz w:val="16"/>
                <w:lang w:val="it-IT"/>
              </w:rPr>
            </w:pPr>
            <w:r w:rsidRPr="001B264A">
              <w:rPr>
                <w:rFonts w:asciiTheme="minorHAnsi" w:hAnsiTheme="minorHAnsi" w:cstheme="minorHAnsi"/>
                <w:bCs/>
                <w:i/>
                <w:iCs/>
                <w:sz w:val="20"/>
                <w:szCs w:val="20"/>
                <w:lang w:val="it-IT"/>
              </w:rPr>
              <w:t>Il punteggio di cui alla lettera C0) non è cumulabile per lo stesso anno scolastico con quello previsto dalla lettera C).</w:t>
            </w:r>
          </w:p>
        </w:tc>
        <w:tc>
          <w:tcPr>
            <w:tcW w:w="786" w:type="dxa"/>
            <w:gridSpan w:val="2"/>
          </w:tcPr>
          <w:p w14:paraId="63BC2116" w14:textId="77777777" w:rsidR="00817BF4" w:rsidRPr="00C94E48" w:rsidRDefault="00817BF4" w:rsidP="00B123C3">
            <w:pPr>
              <w:pStyle w:val="TableParagraph"/>
              <w:rPr>
                <w:rFonts w:ascii="Times New Roman"/>
                <w:sz w:val="18"/>
                <w:lang w:val="it-IT"/>
              </w:rPr>
            </w:pPr>
          </w:p>
        </w:tc>
        <w:tc>
          <w:tcPr>
            <w:tcW w:w="851" w:type="dxa"/>
          </w:tcPr>
          <w:p w14:paraId="434E29A6" w14:textId="77777777" w:rsidR="00817BF4" w:rsidRPr="00C94E48" w:rsidRDefault="00817BF4" w:rsidP="00B123C3">
            <w:pPr>
              <w:pStyle w:val="TableParagraph"/>
              <w:rPr>
                <w:rFonts w:ascii="Times New Roman"/>
                <w:sz w:val="18"/>
                <w:lang w:val="it-IT"/>
              </w:rPr>
            </w:pPr>
          </w:p>
        </w:tc>
        <w:tc>
          <w:tcPr>
            <w:tcW w:w="992" w:type="dxa"/>
          </w:tcPr>
          <w:p w14:paraId="28A0AB49" w14:textId="77777777" w:rsidR="00817BF4" w:rsidRPr="00C94E48" w:rsidRDefault="00817BF4" w:rsidP="00B123C3">
            <w:pPr>
              <w:pStyle w:val="TableParagraph"/>
              <w:rPr>
                <w:rFonts w:ascii="Times New Roman"/>
                <w:sz w:val="18"/>
                <w:lang w:val="it-IT"/>
              </w:rPr>
            </w:pPr>
          </w:p>
        </w:tc>
      </w:tr>
      <w:tr w:rsidR="00817BF4" w14:paraId="3AFC7DF1" w14:textId="77777777" w:rsidTr="001F0988">
        <w:trPr>
          <w:trHeight w:val="840"/>
        </w:trPr>
        <w:tc>
          <w:tcPr>
            <w:tcW w:w="7152" w:type="dxa"/>
          </w:tcPr>
          <w:p w14:paraId="4FC2F5CC" w14:textId="77777777" w:rsidR="00EA2C38" w:rsidRPr="00EA2C38" w:rsidRDefault="00EA2C38" w:rsidP="00CC5290">
            <w:pPr>
              <w:pStyle w:val="TableParagraph"/>
              <w:ind w:left="138" w:right="58"/>
              <w:jc w:val="both"/>
              <w:rPr>
                <w:bCs/>
                <w:sz w:val="20"/>
                <w:lang w:val="it-IT"/>
              </w:rPr>
            </w:pPr>
            <w:r w:rsidRPr="00EA2C38">
              <w:rPr>
                <w:b/>
                <w:sz w:val="20"/>
                <w:lang w:val="it-IT"/>
              </w:rPr>
              <w:t xml:space="preserve">C1) </w:t>
            </w:r>
            <w:r w:rsidRPr="00FB228C">
              <w:rPr>
                <w:bCs/>
                <w:sz w:val="20"/>
                <w:u w:val="single"/>
                <w:lang w:val="it-IT"/>
              </w:rPr>
              <w:t>per i docenti della scuola primaria</w:t>
            </w:r>
            <w:r w:rsidRPr="00EA2C38">
              <w:rPr>
                <w:bCs/>
                <w:sz w:val="20"/>
                <w:lang w:val="it-IT"/>
              </w:rPr>
              <w:t>:</w:t>
            </w:r>
          </w:p>
          <w:p w14:paraId="41C9875C" w14:textId="28CA623A" w:rsidR="00EA2C38" w:rsidRDefault="00EA2C38" w:rsidP="00CC5290">
            <w:pPr>
              <w:pStyle w:val="TableParagraph"/>
              <w:ind w:left="138" w:right="58"/>
              <w:jc w:val="both"/>
              <w:rPr>
                <w:bCs/>
                <w:sz w:val="20"/>
                <w:lang w:val="it-IT"/>
              </w:rPr>
            </w:pPr>
            <w:r w:rsidRPr="00EA2C38">
              <w:rPr>
                <w:bCs/>
                <w:sz w:val="20"/>
                <w:lang w:val="it-IT"/>
              </w:rPr>
              <w:t xml:space="preserve">per il servizio di ruolo effettivamente prestato per un solo triennio senza soluzione di continuità, a partire dall’anno scolastico </w:t>
            </w:r>
            <w:r w:rsidR="00CC5290">
              <w:rPr>
                <w:bCs/>
                <w:sz w:val="20"/>
                <w:lang w:val="it-IT"/>
              </w:rPr>
              <w:t>19</w:t>
            </w:r>
            <w:r w:rsidRPr="00EA2C38">
              <w:rPr>
                <w:bCs/>
                <w:sz w:val="20"/>
                <w:lang w:val="it-IT"/>
              </w:rPr>
              <w:t>92/</w:t>
            </w:r>
            <w:r w:rsidR="00CC5290">
              <w:rPr>
                <w:bCs/>
                <w:sz w:val="20"/>
                <w:lang w:val="it-IT"/>
              </w:rPr>
              <w:t>19</w:t>
            </w:r>
            <w:r w:rsidRPr="00EA2C38">
              <w:rPr>
                <w:bCs/>
                <w:sz w:val="20"/>
                <w:lang w:val="it-IT"/>
              </w:rPr>
              <w:t xml:space="preserve">93 fino all’anno scolastico </w:t>
            </w:r>
            <w:r w:rsidR="00CC5290">
              <w:rPr>
                <w:bCs/>
                <w:sz w:val="20"/>
                <w:lang w:val="it-IT"/>
              </w:rPr>
              <w:t>19</w:t>
            </w:r>
            <w:r w:rsidRPr="00EA2C38">
              <w:rPr>
                <w:bCs/>
                <w:sz w:val="20"/>
                <w:lang w:val="it-IT"/>
              </w:rPr>
              <w:t>97/</w:t>
            </w:r>
            <w:r w:rsidR="00CC5290">
              <w:rPr>
                <w:bCs/>
                <w:sz w:val="20"/>
                <w:lang w:val="it-IT"/>
              </w:rPr>
              <w:t>19</w:t>
            </w:r>
            <w:r w:rsidRPr="00EA2C38">
              <w:rPr>
                <w:bCs/>
                <w:sz w:val="20"/>
                <w:lang w:val="it-IT"/>
              </w:rPr>
              <w:t>98, come docente "specializzato" per l'insegnamento della lingua straniera (in aggiunta a quello previsto dalle lettere A), A1), B),B2),C)</w:t>
            </w:r>
          </w:p>
          <w:p w14:paraId="46F9DA7C" w14:textId="2BA7A11E" w:rsidR="00EA2C38" w:rsidRPr="00EA2C38" w:rsidRDefault="00EA2C38" w:rsidP="00CC5290">
            <w:pPr>
              <w:pStyle w:val="TableParagraph"/>
              <w:ind w:left="138" w:right="58"/>
              <w:jc w:val="both"/>
              <w:rPr>
                <w:bCs/>
                <w:sz w:val="20"/>
                <w:lang w:val="it-IT"/>
              </w:rPr>
            </w:pPr>
            <w:r>
              <w:rPr>
                <w:bCs/>
                <w:sz w:val="20"/>
                <w:lang w:val="it-IT"/>
              </w:rPr>
              <w:t xml:space="preserve">                                                     </w:t>
            </w:r>
            <w:r w:rsidRPr="00EA2C38">
              <w:rPr>
                <w:bCs/>
                <w:sz w:val="20"/>
                <w:lang w:val="it-IT"/>
              </w:rPr>
              <w:t xml:space="preserve">                                                          </w:t>
            </w:r>
            <w:r>
              <w:rPr>
                <w:bCs/>
                <w:sz w:val="20"/>
                <w:lang w:val="it-IT"/>
              </w:rPr>
              <w:t xml:space="preserve">         </w:t>
            </w:r>
            <w:r w:rsidR="00CC5290">
              <w:rPr>
                <w:bCs/>
                <w:sz w:val="20"/>
                <w:lang w:val="it-IT"/>
              </w:rPr>
              <w:t xml:space="preserve">  </w:t>
            </w:r>
            <w:r w:rsidRPr="00EA2C38">
              <w:rPr>
                <w:b/>
                <w:sz w:val="20"/>
                <w:lang w:val="it-IT"/>
              </w:rPr>
              <w:t>Punti 1,5</w:t>
            </w:r>
          </w:p>
          <w:p w14:paraId="34798388" w14:textId="77777777" w:rsidR="00145371" w:rsidRDefault="00145371" w:rsidP="00CC5290">
            <w:pPr>
              <w:pStyle w:val="TableParagraph"/>
              <w:ind w:left="138" w:right="58"/>
              <w:jc w:val="both"/>
              <w:rPr>
                <w:bCs/>
                <w:sz w:val="20"/>
                <w:lang w:val="it-IT"/>
              </w:rPr>
            </w:pPr>
          </w:p>
          <w:p w14:paraId="38EB464E" w14:textId="34E79CDC" w:rsidR="00745F86" w:rsidRDefault="00EA2C38" w:rsidP="00CC5290">
            <w:pPr>
              <w:pStyle w:val="TableParagraph"/>
              <w:ind w:left="138" w:right="58"/>
              <w:jc w:val="both"/>
              <w:rPr>
                <w:bCs/>
                <w:sz w:val="20"/>
                <w:lang w:val="it-IT"/>
              </w:rPr>
            </w:pPr>
            <w:r w:rsidRPr="00EA2C38">
              <w:rPr>
                <w:bCs/>
                <w:sz w:val="20"/>
                <w:lang w:val="it-IT"/>
              </w:rPr>
              <w:t>per il servizio di ruolo effettivamente prestato per un solo triennio senza soluzione di continuità,</w:t>
            </w:r>
            <w:r>
              <w:rPr>
                <w:bCs/>
                <w:sz w:val="20"/>
                <w:lang w:val="it-IT"/>
              </w:rPr>
              <w:t xml:space="preserve"> </w:t>
            </w:r>
            <w:r w:rsidRPr="00EA2C38">
              <w:rPr>
                <w:bCs/>
                <w:sz w:val="20"/>
                <w:lang w:val="it-IT"/>
              </w:rPr>
              <w:t xml:space="preserve">a partire dall’anno scolastico </w:t>
            </w:r>
            <w:r w:rsidR="00CC5290">
              <w:rPr>
                <w:bCs/>
                <w:sz w:val="20"/>
                <w:lang w:val="it-IT"/>
              </w:rPr>
              <w:t>19</w:t>
            </w:r>
            <w:r w:rsidRPr="00EA2C38">
              <w:rPr>
                <w:bCs/>
                <w:sz w:val="20"/>
                <w:lang w:val="it-IT"/>
              </w:rPr>
              <w:t>92/</w:t>
            </w:r>
            <w:r w:rsidR="00CC5290">
              <w:rPr>
                <w:bCs/>
                <w:sz w:val="20"/>
                <w:lang w:val="it-IT"/>
              </w:rPr>
              <w:t>19</w:t>
            </w:r>
            <w:r w:rsidRPr="00EA2C38">
              <w:rPr>
                <w:bCs/>
                <w:sz w:val="20"/>
                <w:lang w:val="it-IT"/>
              </w:rPr>
              <w:t xml:space="preserve">93 fino all’anno scolastico </w:t>
            </w:r>
            <w:r w:rsidR="00CC5290">
              <w:rPr>
                <w:bCs/>
                <w:sz w:val="20"/>
                <w:lang w:val="it-IT"/>
              </w:rPr>
              <w:t>19</w:t>
            </w:r>
            <w:r w:rsidRPr="00EA2C38">
              <w:rPr>
                <w:bCs/>
                <w:sz w:val="20"/>
                <w:lang w:val="it-IT"/>
              </w:rPr>
              <w:t>97/</w:t>
            </w:r>
            <w:r w:rsidR="00CC5290">
              <w:rPr>
                <w:bCs/>
                <w:sz w:val="20"/>
                <w:lang w:val="it-IT"/>
              </w:rPr>
              <w:t>19</w:t>
            </w:r>
            <w:r w:rsidRPr="00EA2C38">
              <w:rPr>
                <w:bCs/>
                <w:sz w:val="20"/>
                <w:lang w:val="it-IT"/>
              </w:rPr>
              <w:t>98, come docente "specialista"</w:t>
            </w:r>
            <w:r>
              <w:rPr>
                <w:bCs/>
                <w:sz w:val="20"/>
                <w:lang w:val="it-IT"/>
              </w:rPr>
              <w:t xml:space="preserve"> </w:t>
            </w:r>
            <w:r w:rsidRPr="00EA2C38">
              <w:rPr>
                <w:bCs/>
                <w:sz w:val="20"/>
                <w:lang w:val="it-IT"/>
              </w:rPr>
              <w:t>per l'insegnamento della lingua straniera (in aggiunta a quello previsto dalle lettere A, A1, B,</w:t>
            </w:r>
            <w:r>
              <w:rPr>
                <w:bCs/>
                <w:sz w:val="20"/>
                <w:lang w:val="it-IT"/>
              </w:rPr>
              <w:t xml:space="preserve"> </w:t>
            </w:r>
            <w:r w:rsidRPr="00EA2C38">
              <w:rPr>
                <w:bCs/>
                <w:sz w:val="20"/>
                <w:lang w:val="it-IT"/>
              </w:rPr>
              <w:t>B2, C)</w:t>
            </w:r>
          </w:p>
          <w:p w14:paraId="0C6668B0" w14:textId="713C960D" w:rsidR="00817BF4" w:rsidRPr="00C94E48" w:rsidRDefault="00EA2C38" w:rsidP="00CC5290">
            <w:pPr>
              <w:pStyle w:val="TableParagraph"/>
              <w:ind w:left="138" w:right="58"/>
              <w:jc w:val="both"/>
              <w:rPr>
                <w:sz w:val="16"/>
                <w:lang w:val="it-IT"/>
              </w:rPr>
            </w:pPr>
            <w:r>
              <w:rPr>
                <w:bCs/>
                <w:sz w:val="20"/>
                <w:lang w:val="it-IT"/>
              </w:rPr>
              <w:t xml:space="preserve">       </w:t>
            </w:r>
            <w:r w:rsidR="00745F86">
              <w:rPr>
                <w:bCs/>
                <w:sz w:val="20"/>
                <w:lang w:val="it-IT"/>
              </w:rPr>
              <w:t xml:space="preserve">                                                                                                                     </w:t>
            </w:r>
            <w:r w:rsidRPr="00EA2C38">
              <w:rPr>
                <w:b/>
                <w:sz w:val="20"/>
                <w:lang w:val="it-IT"/>
              </w:rPr>
              <w:t>Punti 3</w:t>
            </w:r>
          </w:p>
        </w:tc>
        <w:tc>
          <w:tcPr>
            <w:tcW w:w="786" w:type="dxa"/>
            <w:gridSpan w:val="2"/>
          </w:tcPr>
          <w:p w14:paraId="4FCACD1A" w14:textId="77777777" w:rsidR="00817BF4" w:rsidRPr="00C94E48" w:rsidRDefault="00817BF4" w:rsidP="00B123C3">
            <w:pPr>
              <w:pStyle w:val="TableParagraph"/>
              <w:rPr>
                <w:rFonts w:ascii="Times New Roman"/>
                <w:sz w:val="18"/>
                <w:lang w:val="it-IT"/>
              </w:rPr>
            </w:pPr>
          </w:p>
        </w:tc>
        <w:tc>
          <w:tcPr>
            <w:tcW w:w="851" w:type="dxa"/>
          </w:tcPr>
          <w:p w14:paraId="322B3BE2" w14:textId="77777777" w:rsidR="00817BF4" w:rsidRPr="00C94E48" w:rsidRDefault="00817BF4" w:rsidP="00B123C3">
            <w:pPr>
              <w:pStyle w:val="TableParagraph"/>
              <w:rPr>
                <w:rFonts w:ascii="Times New Roman"/>
                <w:sz w:val="18"/>
                <w:lang w:val="it-IT"/>
              </w:rPr>
            </w:pPr>
          </w:p>
        </w:tc>
        <w:tc>
          <w:tcPr>
            <w:tcW w:w="992" w:type="dxa"/>
          </w:tcPr>
          <w:p w14:paraId="3FA513FC" w14:textId="77777777" w:rsidR="00817BF4" w:rsidRPr="00C94E48" w:rsidRDefault="00817BF4" w:rsidP="00B123C3">
            <w:pPr>
              <w:pStyle w:val="TableParagraph"/>
              <w:rPr>
                <w:rFonts w:ascii="Times New Roman"/>
                <w:sz w:val="18"/>
                <w:lang w:val="it-IT"/>
              </w:rPr>
            </w:pPr>
          </w:p>
        </w:tc>
      </w:tr>
      <w:tr w:rsidR="00817BF4" w14:paraId="321C24D5" w14:textId="77777777" w:rsidTr="001F0988">
        <w:trPr>
          <w:trHeight w:val="2169"/>
        </w:trPr>
        <w:tc>
          <w:tcPr>
            <w:tcW w:w="7152" w:type="dxa"/>
          </w:tcPr>
          <w:p w14:paraId="6AC35C38" w14:textId="12C9614F" w:rsidR="00817BF4" w:rsidRPr="00BC2D75" w:rsidRDefault="00817BF4" w:rsidP="008336DB">
            <w:pPr>
              <w:pStyle w:val="TableParagraph"/>
              <w:ind w:left="138" w:right="58"/>
              <w:jc w:val="both"/>
              <w:rPr>
                <w:sz w:val="20"/>
                <w:lang w:val="it-IT"/>
              </w:rPr>
            </w:pPr>
            <w:r w:rsidRPr="00BC2D75">
              <w:rPr>
                <w:b/>
                <w:sz w:val="20"/>
                <w:lang w:val="it-IT"/>
              </w:rPr>
              <w:t>D)</w:t>
            </w:r>
            <w:r w:rsidRPr="00BC2D75">
              <w:rPr>
                <w:b/>
                <w:spacing w:val="-2"/>
                <w:sz w:val="20"/>
                <w:lang w:val="it-IT"/>
              </w:rPr>
              <w:t xml:space="preserve"> </w:t>
            </w:r>
            <w:r w:rsidRPr="00BC2D75">
              <w:rPr>
                <w:sz w:val="20"/>
                <w:lang w:val="it-IT"/>
              </w:rPr>
              <w:t>a</w:t>
            </w:r>
            <w:r w:rsidRPr="00BC2D75">
              <w:rPr>
                <w:spacing w:val="-2"/>
                <w:sz w:val="20"/>
                <w:lang w:val="it-IT"/>
              </w:rPr>
              <w:t xml:space="preserve"> </w:t>
            </w:r>
            <w:r w:rsidRPr="00BC2D75">
              <w:rPr>
                <w:sz w:val="20"/>
                <w:lang w:val="it-IT"/>
              </w:rPr>
              <w:t>coloro</w:t>
            </w:r>
            <w:r w:rsidRPr="00BC2D75">
              <w:rPr>
                <w:spacing w:val="-2"/>
                <w:sz w:val="20"/>
                <w:lang w:val="it-IT"/>
              </w:rPr>
              <w:t xml:space="preserve"> </w:t>
            </w:r>
            <w:r w:rsidRPr="00BC2D75">
              <w:rPr>
                <w:sz w:val="20"/>
                <w:lang w:val="it-IT"/>
              </w:rPr>
              <w:t>che,</w:t>
            </w:r>
            <w:r w:rsidRPr="00BC2D75">
              <w:rPr>
                <w:spacing w:val="-2"/>
                <w:sz w:val="20"/>
                <w:lang w:val="it-IT"/>
              </w:rPr>
              <w:t xml:space="preserve"> </w:t>
            </w:r>
            <w:r w:rsidRPr="00BC2D75">
              <w:rPr>
                <w:sz w:val="20"/>
                <w:lang w:val="it-IT"/>
              </w:rPr>
              <w:t>per</w:t>
            </w:r>
            <w:r w:rsidRPr="00BC2D75">
              <w:rPr>
                <w:spacing w:val="-2"/>
                <w:sz w:val="20"/>
                <w:lang w:val="it-IT"/>
              </w:rPr>
              <w:t xml:space="preserve"> </w:t>
            </w:r>
            <w:r w:rsidRPr="00BC2D75">
              <w:rPr>
                <w:sz w:val="20"/>
                <w:lang w:val="it-IT"/>
              </w:rPr>
              <w:t>un</w:t>
            </w:r>
            <w:r w:rsidRPr="00BC2D75">
              <w:rPr>
                <w:spacing w:val="-2"/>
                <w:sz w:val="20"/>
                <w:lang w:val="it-IT"/>
              </w:rPr>
              <w:t xml:space="preserve"> </w:t>
            </w:r>
            <w:r w:rsidRPr="00BC2D75">
              <w:rPr>
                <w:sz w:val="20"/>
                <w:lang w:val="it-IT"/>
              </w:rPr>
              <w:t>triennio (escluso</w:t>
            </w:r>
            <w:r w:rsidRPr="00BC2D75">
              <w:rPr>
                <w:spacing w:val="-2"/>
                <w:sz w:val="20"/>
                <w:lang w:val="it-IT"/>
              </w:rPr>
              <w:t xml:space="preserve"> </w:t>
            </w:r>
            <w:r w:rsidRPr="00BC2D75">
              <w:rPr>
                <w:sz w:val="20"/>
                <w:lang w:val="it-IT"/>
              </w:rPr>
              <w:t>l’anno</w:t>
            </w:r>
            <w:r w:rsidRPr="00BC2D75">
              <w:rPr>
                <w:spacing w:val="-2"/>
                <w:sz w:val="20"/>
                <w:lang w:val="it-IT"/>
              </w:rPr>
              <w:t xml:space="preserve"> </w:t>
            </w:r>
            <w:r w:rsidRPr="00BC2D75">
              <w:rPr>
                <w:sz w:val="20"/>
                <w:lang w:val="it-IT"/>
              </w:rPr>
              <w:t>di</w:t>
            </w:r>
            <w:r w:rsidRPr="00BC2D75">
              <w:rPr>
                <w:spacing w:val="-2"/>
                <w:sz w:val="20"/>
                <w:lang w:val="it-IT"/>
              </w:rPr>
              <w:t xml:space="preserve"> </w:t>
            </w:r>
            <w:r w:rsidRPr="00BC2D75">
              <w:rPr>
                <w:sz w:val="20"/>
                <w:lang w:val="it-IT"/>
              </w:rPr>
              <w:t>arrivo),</w:t>
            </w:r>
            <w:r w:rsidRPr="00BC2D75">
              <w:rPr>
                <w:spacing w:val="-2"/>
                <w:sz w:val="20"/>
                <w:lang w:val="it-IT"/>
              </w:rPr>
              <w:t xml:space="preserve"> </w:t>
            </w:r>
            <w:r w:rsidRPr="00BC2D75">
              <w:rPr>
                <w:sz w:val="20"/>
                <w:lang w:val="it-IT"/>
              </w:rPr>
              <w:t>a</w:t>
            </w:r>
            <w:r w:rsidRPr="00BC2D75">
              <w:rPr>
                <w:spacing w:val="-2"/>
                <w:sz w:val="20"/>
                <w:lang w:val="it-IT"/>
              </w:rPr>
              <w:t xml:space="preserve"> </w:t>
            </w:r>
            <w:r w:rsidRPr="00BC2D75">
              <w:rPr>
                <w:sz w:val="20"/>
                <w:lang w:val="it-IT"/>
              </w:rPr>
              <w:t>decorrere</w:t>
            </w:r>
            <w:r w:rsidRPr="00BC2D75">
              <w:rPr>
                <w:spacing w:val="-3"/>
                <w:sz w:val="20"/>
                <w:lang w:val="it-IT"/>
              </w:rPr>
              <w:t xml:space="preserve"> </w:t>
            </w:r>
            <w:r w:rsidRPr="00BC2D75">
              <w:rPr>
                <w:sz w:val="20"/>
                <w:lang w:val="it-IT"/>
              </w:rPr>
              <w:t>dalle</w:t>
            </w:r>
            <w:r w:rsidRPr="00BC2D75">
              <w:rPr>
                <w:spacing w:val="-3"/>
                <w:sz w:val="20"/>
                <w:lang w:val="it-IT"/>
              </w:rPr>
              <w:t xml:space="preserve"> </w:t>
            </w:r>
            <w:r w:rsidRPr="00BC2D75">
              <w:rPr>
                <w:sz w:val="20"/>
                <w:lang w:val="it-IT"/>
              </w:rPr>
              <w:t>operazioni</w:t>
            </w:r>
            <w:r w:rsidRPr="00BC2D75">
              <w:rPr>
                <w:spacing w:val="-42"/>
                <w:sz w:val="20"/>
                <w:lang w:val="it-IT"/>
              </w:rPr>
              <w:t xml:space="preserve"> </w:t>
            </w:r>
            <w:r w:rsidRPr="00BC2D75">
              <w:rPr>
                <w:sz w:val="20"/>
                <w:lang w:val="it-IT"/>
              </w:rPr>
              <w:t>di mobilità per l’</w:t>
            </w:r>
            <w:r w:rsidR="008336DB">
              <w:rPr>
                <w:sz w:val="20"/>
                <w:lang w:val="it-IT"/>
              </w:rPr>
              <w:t>A</w:t>
            </w:r>
            <w:r w:rsidRPr="00BC2D75">
              <w:rPr>
                <w:sz w:val="20"/>
                <w:lang w:val="it-IT"/>
              </w:rPr>
              <w:t>.</w:t>
            </w:r>
            <w:r w:rsidR="008336DB">
              <w:rPr>
                <w:sz w:val="20"/>
                <w:lang w:val="it-IT"/>
              </w:rPr>
              <w:t>S</w:t>
            </w:r>
            <w:r w:rsidRPr="00BC2D75">
              <w:rPr>
                <w:sz w:val="20"/>
                <w:lang w:val="it-IT"/>
              </w:rPr>
              <w:t>. 2000/2001 e fino all’</w:t>
            </w:r>
            <w:r w:rsidR="008336DB">
              <w:rPr>
                <w:sz w:val="20"/>
                <w:lang w:val="it-IT"/>
              </w:rPr>
              <w:t>A</w:t>
            </w:r>
            <w:r w:rsidRPr="00BC2D75">
              <w:rPr>
                <w:sz w:val="20"/>
                <w:lang w:val="it-IT"/>
              </w:rPr>
              <w:t>.</w:t>
            </w:r>
            <w:r w:rsidR="008336DB">
              <w:rPr>
                <w:sz w:val="20"/>
                <w:lang w:val="it-IT"/>
              </w:rPr>
              <w:t>S</w:t>
            </w:r>
            <w:r w:rsidRPr="00BC2D75">
              <w:rPr>
                <w:sz w:val="20"/>
                <w:lang w:val="it-IT"/>
              </w:rPr>
              <w:t>. 2007/2008, non abbiano presentato</w:t>
            </w:r>
            <w:r w:rsidRPr="00BC2D75">
              <w:rPr>
                <w:spacing w:val="1"/>
                <w:sz w:val="20"/>
                <w:lang w:val="it-IT"/>
              </w:rPr>
              <w:t xml:space="preserve"> </w:t>
            </w:r>
            <w:r w:rsidRPr="00BC2D75">
              <w:rPr>
                <w:sz w:val="20"/>
                <w:lang w:val="it-IT"/>
              </w:rPr>
              <w:t>domanda di trasferimento o passaggio provinciale o, pur avendo presentato</w:t>
            </w:r>
            <w:r w:rsidRPr="00BC2D75">
              <w:rPr>
                <w:spacing w:val="1"/>
                <w:sz w:val="20"/>
                <w:lang w:val="it-IT"/>
              </w:rPr>
              <w:t xml:space="preserve"> </w:t>
            </w:r>
            <w:r w:rsidRPr="00BC2D75">
              <w:rPr>
                <w:sz w:val="20"/>
                <w:lang w:val="it-IT"/>
              </w:rPr>
              <w:t>domanda, l’abbiano revocata nei termini previsti, è riconosciuto, per il predetto</w:t>
            </w:r>
            <w:r w:rsidRPr="00BC2D75">
              <w:rPr>
                <w:spacing w:val="1"/>
                <w:sz w:val="20"/>
                <w:lang w:val="it-IT"/>
              </w:rPr>
              <w:t xml:space="preserve"> </w:t>
            </w:r>
            <w:r w:rsidRPr="00BC2D75">
              <w:rPr>
                <w:sz w:val="20"/>
                <w:lang w:val="it-IT"/>
              </w:rPr>
              <w:t>triennio,</w:t>
            </w:r>
            <w:r w:rsidRPr="00BC2D75">
              <w:rPr>
                <w:spacing w:val="1"/>
                <w:sz w:val="20"/>
                <w:lang w:val="it-IT"/>
              </w:rPr>
              <w:t xml:space="preserve"> </w:t>
            </w:r>
            <w:r w:rsidRPr="00BC2D75">
              <w:rPr>
                <w:b/>
                <w:sz w:val="20"/>
                <w:lang w:val="it-IT"/>
              </w:rPr>
              <w:t>una</w:t>
            </w:r>
            <w:r w:rsidRPr="00BC2D75">
              <w:rPr>
                <w:b/>
                <w:spacing w:val="-1"/>
                <w:sz w:val="20"/>
                <w:lang w:val="it-IT"/>
              </w:rPr>
              <w:t xml:space="preserve"> </w:t>
            </w:r>
            <w:r w:rsidRPr="00BC2D75">
              <w:rPr>
                <w:b/>
                <w:sz w:val="20"/>
                <w:lang w:val="it-IT"/>
              </w:rPr>
              <w:t>tantum</w:t>
            </w:r>
            <w:r w:rsidRPr="00BC2D75">
              <w:rPr>
                <w:sz w:val="20"/>
                <w:lang w:val="it-IT"/>
              </w:rPr>
              <w:t>,</w:t>
            </w:r>
            <w:r w:rsidRPr="00BC2D75">
              <w:rPr>
                <w:spacing w:val="-1"/>
                <w:sz w:val="20"/>
                <w:lang w:val="it-IT"/>
              </w:rPr>
              <w:t xml:space="preserve"> </w:t>
            </w:r>
            <w:r w:rsidRPr="00BC2D75">
              <w:rPr>
                <w:sz w:val="20"/>
                <w:lang w:val="it-IT"/>
              </w:rPr>
              <w:t>un</w:t>
            </w:r>
            <w:r w:rsidRPr="00BC2D75">
              <w:rPr>
                <w:spacing w:val="-1"/>
                <w:sz w:val="20"/>
                <w:lang w:val="it-IT"/>
              </w:rPr>
              <w:t xml:space="preserve"> </w:t>
            </w:r>
            <w:r w:rsidRPr="00BC2D75">
              <w:rPr>
                <w:b/>
                <w:sz w:val="20"/>
                <w:lang w:val="it-IT"/>
              </w:rPr>
              <w:t>punteggio aggiuntivo</w:t>
            </w:r>
            <w:r w:rsidRPr="00BC2D75">
              <w:rPr>
                <w:b/>
                <w:spacing w:val="2"/>
                <w:sz w:val="20"/>
                <w:lang w:val="it-IT"/>
              </w:rPr>
              <w:t xml:space="preserve"> </w:t>
            </w:r>
            <w:r w:rsidRPr="00BC2D75">
              <w:rPr>
                <w:sz w:val="20"/>
                <w:lang w:val="it-IT"/>
              </w:rPr>
              <w:t>di (5</w:t>
            </w:r>
            <w:r w:rsidR="008336DB">
              <w:rPr>
                <w:sz w:val="20"/>
                <w:lang w:val="it-IT"/>
              </w:rPr>
              <w:t xml:space="preserve"> </w:t>
            </w:r>
            <w:r w:rsidRPr="00BC2D75">
              <w:rPr>
                <w:sz w:val="20"/>
                <w:lang w:val="it-IT"/>
              </w:rPr>
              <w:t>ter)</w:t>
            </w:r>
          </w:p>
          <w:p w14:paraId="63B5CFF2" w14:textId="658F7FDC" w:rsidR="00817BF4" w:rsidRPr="00BC2D75" w:rsidRDefault="00817BF4" w:rsidP="008336DB">
            <w:pPr>
              <w:pStyle w:val="TableParagraph"/>
              <w:ind w:left="138" w:right="58"/>
              <w:rPr>
                <w:b/>
                <w:sz w:val="20"/>
                <w:lang w:val="it-IT"/>
              </w:rPr>
            </w:pPr>
            <w:r w:rsidRPr="00BC2D75">
              <w:rPr>
                <w:sz w:val="20"/>
                <w:lang w:val="it-IT"/>
              </w:rPr>
              <w:t>……….……………………………………………………………………………………………….…</w:t>
            </w:r>
            <w:r w:rsidRPr="00BC2D75">
              <w:rPr>
                <w:b/>
                <w:sz w:val="20"/>
                <w:lang w:val="it-IT"/>
              </w:rPr>
              <w:t>Punti</w:t>
            </w:r>
            <w:r w:rsidRPr="00BC2D75">
              <w:rPr>
                <w:b/>
                <w:spacing w:val="-8"/>
                <w:sz w:val="20"/>
                <w:lang w:val="it-IT"/>
              </w:rPr>
              <w:t xml:space="preserve"> </w:t>
            </w:r>
            <w:r w:rsidRPr="00BC2D75">
              <w:rPr>
                <w:b/>
                <w:sz w:val="20"/>
                <w:lang w:val="it-IT"/>
              </w:rPr>
              <w:t>10</w:t>
            </w:r>
          </w:p>
          <w:p w14:paraId="3CCD57AC" w14:textId="6E16C312" w:rsidR="00817BF4" w:rsidRPr="008336DB" w:rsidRDefault="00817BF4" w:rsidP="008336DB">
            <w:pPr>
              <w:pStyle w:val="TableParagraph"/>
              <w:spacing w:before="118"/>
              <w:ind w:left="138" w:right="58"/>
              <w:jc w:val="both"/>
              <w:rPr>
                <w:i/>
                <w:iCs/>
                <w:sz w:val="20"/>
                <w:szCs w:val="20"/>
                <w:lang w:val="it-IT"/>
              </w:rPr>
            </w:pPr>
            <w:r w:rsidRPr="008336DB">
              <w:rPr>
                <w:i/>
                <w:iCs/>
                <w:sz w:val="20"/>
                <w:szCs w:val="20"/>
                <w:lang w:val="it-IT"/>
              </w:rPr>
              <w:t>N.B.: l’anno scolastico 2007/2008 è stato l’ultimo anno utile per l’acquisizione del punteggio aggiuntivo di</w:t>
            </w:r>
            <w:r w:rsidRPr="008336DB">
              <w:rPr>
                <w:i/>
                <w:iCs/>
                <w:spacing w:val="-34"/>
                <w:sz w:val="20"/>
                <w:szCs w:val="20"/>
                <w:lang w:val="it-IT"/>
              </w:rPr>
              <w:t xml:space="preserve"> </w:t>
            </w:r>
            <w:r w:rsidRPr="008336DB">
              <w:rPr>
                <w:i/>
                <w:iCs/>
                <w:sz w:val="20"/>
                <w:szCs w:val="20"/>
                <w:lang w:val="it-IT"/>
              </w:rPr>
              <w:t>10</w:t>
            </w:r>
            <w:r w:rsidRPr="008336DB">
              <w:rPr>
                <w:i/>
                <w:iCs/>
                <w:spacing w:val="-2"/>
                <w:sz w:val="20"/>
                <w:szCs w:val="20"/>
                <w:lang w:val="it-IT"/>
              </w:rPr>
              <w:t xml:space="preserve"> </w:t>
            </w:r>
            <w:r w:rsidRPr="008336DB">
              <w:rPr>
                <w:i/>
                <w:iCs/>
                <w:sz w:val="20"/>
                <w:szCs w:val="20"/>
                <w:lang w:val="it-IT"/>
              </w:rPr>
              <w:t>punti,</w:t>
            </w:r>
            <w:r w:rsidRPr="008336DB">
              <w:rPr>
                <w:i/>
                <w:iCs/>
                <w:spacing w:val="-2"/>
                <w:sz w:val="20"/>
                <w:szCs w:val="20"/>
                <w:lang w:val="it-IT"/>
              </w:rPr>
              <w:t xml:space="preserve"> </w:t>
            </w:r>
            <w:r w:rsidRPr="008336DB">
              <w:rPr>
                <w:i/>
                <w:iCs/>
                <w:sz w:val="20"/>
                <w:szCs w:val="20"/>
                <w:lang w:val="it-IT"/>
              </w:rPr>
              <w:t>a</w:t>
            </w:r>
            <w:r w:rsidRPr="008336DB">
              <w:rPr>
                <w:i/>
                <w:iCs/>
                <w:spacing w:val="-3"/>
                <w:sz w:val="20"/>
                <w:szCs w:val="20"/>
                <w:lang w:val="it-IT"/>
              </w:rPr>
              <w:t xml:space="preserve"> </w:t>
            </w:r>
            <w:r w:rsidRPr="008336DB">
              <w:rPr>
                <w:i/>
                <w:iCs/>
                <w:sz w:val="20"/>
                <w:szCs w:val="20"/>
                <w:lang w:val="it-IT"/>
              </w:rPr>
              <w:t>seguito</w:t>
            </w:r>
            <w:r w:rsidRPr="008336DB">
              <w:rPr>
                <w:i/>
                <w:iCs/>
                <w:spacing w:val="-3"/>
                <w:sz w:val="20"/>
                <w:szCs w:val="20"/>
                <w:lang w:val="it-IT"/>
              </w:rPr>
              <w:t xml:space="preserve"> </w:t>
            </w:r>
            <w:r w:rsidRPr="008336DB">
              <w:rPr>
                <w:i/>
                <w:iCs/>
                <w:sz w:val="20"/>
                <w:szCs w:val="20"/>
                <w:lang w:val="it-IT"/>
              </w:rPr>
              <w:t>della</w:t>
            </w:r>
            <w:r w:rsidRPr="008336DB">
              <w:rPr>
                <w:i/>
                <w:iCs/>
                <w:spacing w:val="-3"/>
                <w:sz w:val="20"/>
                <w:szCs w:val="20"/>
                <w:lang w:val="it-IT"/>
              </w:rPr>
              <w:t xml:space="preserve"> </w:t>
            </w:r>
            <w:r w:rsidRPr="008336DB">
              <w:rPr>
                <w:i/>
                <w:iCs/>
                <w:sz w:val="20"/>
                <w:szCs w:val="20"/>
                <w:lang w:val="it-IT"/>
              </w:rPr>
              <w:t>maturazione</w:t>
            </w:r>
            <w:r w:rsidRPr="008336DB">
              <w:rPr>
                <w:i/>
                <w:iCs/>
                <w:spacing w:val="-2"/>
                <w:sz w:val="20"/>
                <w:szCs w:val="20"/>
                <w:lang w:val="it-IT"/>
              </w:rPr>
              <w:t xml:space="preserve"> </w:t>
            </w:r>
            <w:r w:rsidRPr="008336DB">
              <w:rPr>
                <w:i/>
                <w:iCs/>
                <w:sz w:val="20"/>
                <w:szCs w:val="20"/>
                <w:lang w:val="it-IT"/>
              </w:rPr>
              <w:t>del</w:t>
            </w:r>
            <w:r w:rsidRPr="008336DB">
              <w:rPr>
                <w:i/>
                <w:iCs/>
                <w:spacing w:val="-3"/>
                <w:sz w:val="20"/>
                <w:szCs w:val="20"/>
                <w:lang w:val="it-IT"/>
              </w:rPr>
              <w:t xml:space="preserve"> </w:t>
            </w:r>
            <w:r w:rsidRPr="008336DB">
              <w:rPr>
                <w:i/>
                <w:iCs/>
                <w:sz w:val="20"/>
                <w:szCs w:val="20"/>
                <w:lang w:val="it-IT"/>
              </w:rPr>
              <w:t>triennio</w:t>
            </w:r>
            <w:r w:rsidRPr="008336DB">
              <w:rPr>
                <w:i/>
                <w:iCs/>
                <w:spacing w:val="-3"/>
                <w:sz w:val="20"/>
                <w:szCs w:val="20"/>
                <w:lang w:val="it-IT"/>
              </w:rPr>
              <w:t xml:space="preserve"> </w:t>
            </w:r>
            <w:r w:rsidRPr="008336DB">
              <w:rPr>
                <w:i/>
                <w:iCs/>
                <w:sz w:val="20"/>
                <w:szCs w:val="20"/>
                <w:lang w:val="it-IT"/>
              </w:rPr>
              <w:t>2005/2006,</w:t>
            </w:r>
            <w:r w:rsidRPr="008336DB">
              <w:rPr>
                <w:i/>
                <w:iCs/>
                <w:spacing w:val="-2"/>
                <w:sz w:val="20"/>
                <w:szCs w:val="20"/>
                <w:lang w:val="it-IT"/>
              </w:rPr>
              <w:t xml:space="preserve"> </w:t>
            </w:r>
            <w:r w:rsidRPr="008336DB">
              <w:rPr>
                <w:i/>
                <w:iCs/>
                <w:sz w:val="20"/>
                <w:szCs w:val="20"/>
                <w:lang w:val="it-IT"/>
              </w:rPr>
              <w:t>2006/2007,</w:t>
            </w:r>
            <w:r w:rsidRPr="008336DB">
              <w:rPr>
                <w:i/>
                <w:iCs/>
                <w:spacing w:val="-2"/>
                <w:sz w:val="20"/>
                <w:szCs w:val="20"/>
                <w:lang w:val="it-IT"/>
              </w:rPr>
              <w:t xml:space="preserve"> </w:t>
            </w:r>
            <w:r w:rsidRPr="008336DB">
              <w:rPr>
                <w:i/>
                <w:iCs/>
                <w:sz w:val="20"/>
                <w:szCs w:val="20"/>
                <w:lang w:val="it-IT"/>
              </w:rPr>
              <w:t>2007/2008</w:t>
            </w:r>
            <w:r w:rsidRPr="008336DB">
              <w:rPr>
                <w:i/>
                <w:iCs/>
                <w:spacing w:val="-2"/>
                <w:sz w:val="20"/>
                <w:szCs w:val="20"/>
                <w:lang w:val="it-IT"/>
              </w:rPr>
              <w:t xml:space="preserve"> </w:t>
            </w:r>
            <w:r w:rsidRPr="008336DB">
              <w:rPr>
                <w:i/>
                <w:iCs/>
                <w:sz w:val="20"/>
                <w:szCs w:val="20"/>
                <w:lang w:val="it-IT"/>
              </w:rPr>
              <w:t>dei</w:t>
            </w:r>
            <w:r w:rsidRPr="008336DB">
              <w:rPr>
                <w:i/>
                <w:iCs/>
                <w:spacing w:val="-3"/>
                <w:sz w:val="20"/>
                <w:szCs w:val="20"/>
                <w:lang w:val="it-IT"/>
              </w:rPr>
              <w:t xml:space="preserve"> </w:t>
            </w:r>
            <w:r w:rsidRPr="008336DB">
              <w:rPr>
                <w:i/>
                <w:iCs/>
                <w:sz w:val="20"/>
                <w:szCs w:val="20"/>
                <w:lang w:val="it-IT"/>
              </w:rPr>
              <w:t>docenti</w:t>
            </w:r>
            <w:r w:rsidRPr="008336DB">
              <w:rPr>
                <w:i/>
                <w:iCs/>
                <w:spacing w:val="-1"/>
                <w:sz w:val="20"/>
                <w:szCs w:val="20"/>
                <w:lang w:val="it-IT"/>
              </w:rPr>
              <w:t xml:space="preserve"> </w:t>
            </w:r>
            <w:r w:rsidRPr="008336DB">
              <w:rPr>
                <w:i/>
                <w:iCs/>
                <w:sz w:val="20"/>
                <w:szCs w:val="20"/>
                <w:lang w:val="it-IT"/>
              </w:rPr>
              <w:t>trasferiti</w:t>
            </w:r>
            <w:r w:rsidR="00EA2C38" w:rsidRPr="008336DB">
              <w:rPr>
                <w:i/>
                <w:iCs/>
                <w:sz w:val="20"/>
                <w:szCs w:val="20"/>
                <w:lang w:val="it-IT"/>
              </w:rPr>
              <w:t xml:space="preserve"> </w:t>
            </w:r>
            <w:r w:rsidRPr="008336DB">
              <w:rPr>
                <w:i/>
                <w:iCs/>
                <w:sz w:val="20"/>
                <w:szCs w:val="20"/>
                <w:lang w:val="it-IT"/>
              </w:rPr>
              <w:t>nel</w:t>
            </w:r>
            <w:r w:rsidRPr="008336DB">
              <w:rPr>
                <w:i/>
                <w:iCs/>
                <w:spacing w:val="-3"/>
                <w:sz w:val="20"/>
                <w:szCs w:val="20"/>
                <w:lang w:val="it-IT"/>
              </w:rPr>
              <w:t xml:space="preserve"> </w:t>
            </w:r>
            <w:r w:rsidRPr="008336DB">
              <w:rPr>
                <w:i/>
                <w:iCs/>
                <w:sz w:val="20"/>
                <w:szCs w:val="20"/>
                <w:lang w:val="it-IT"/>
              </w:rPr>
              <w:t>2004/2005;</w:t>
            </w:r>
            <w:r w:rsidRPr="008336DB">
              <w:rPr>
                <w:i/>
                <w:iCs/>
                <w:spacing w:val="-1"/>
                <w:sz w:val="20"/>
                <w:szCs w:val="20"/>
                <w:lang w:val="it-IT"/>
              </w:rPr>
              <w:t xml:space="preserve"> </w:t>
            </w:r>
            <w:r w:rsidRPr="008336DB">
              <w:rPr>
                <w:i/>
                <w:iCs/>
                <w:sz w:val="20"/>
                <w:szCs w:val="20"/>
                <w:lang w:val="it-IT"/>
              </w:rPr>
              <w:t>nel</w:t>
            </w:r>
            <w:r w:rsidRPr="008336DB">
              <w:rPr>
                <w:i/>
                <w:iCs/>
                <w:spacing w:val="-3"/>
                <w:sz w:val="20"/>
                <w:szCs w:val="20"/>
                <w:lang w:val="it-IT"/>
              </w:rPr>
              <w:t xml:space="preserve"> </w:t>
            </w:r>
            <w:r w:rsidRPr="008336DB">
              <w:rPr>
                <w:i/>
                <w:iCs/>
                <w:sz w:val="20"/>
                <w:szCs w:val="20"/>
                <w:lang w:val="it-IT"/>
              </w:rPr>
              <w:t>caso</w:t>
            </w:r>
            <w:r w:rsidRPr="008336DB">
              <w:rPr>
                <w:i/>
                <w:iCs/>
                <w:spacing w:val="-2"/>
                <w:sz w:val="20"/>
                <w:szCs w:val="20"/>
                <w:lang w:val="it-IT"/>
              </w:rPr>
              <w:t xml:space="preserve"> </w:t>
            </w:r>
            <w:r w:rsidRPr="008336DB">
              <w:rPr>
                <w:i/>
                <w:iCs/>
                <w:sz w:val="20"/>
                <w:szCs w:val="20"/>
                <w:lang w:val="it-IT"/>
              </w:rPr>
              <w:t>in</w:t>
            </w:r>
            <w:r w:rsidRPr="008336DB">
              <w:rPr>
                <w:i/>
                <w:iCs/>
                <w:spacing w:val="-2"/>
                <w:sz w:val="20"/>
                <w:szCs w:val="20"/>
                <w:lang w:val="it-IT"/>
              </w:rPr>
              <w:t xml:space="preserve"> </w:t>
            </w:r>
            <w:r w:rsidRPr="008336DB">
              <w:rPr>
                <w:i/>
                <w:iCs/>
                <w:sz w:val="20"/>
                <w:szCs w:val="20"/>
                <w:lang w:val="it-IT"/>
              </w:rPr>
              <w:t>cui</w:t>
            </w:r>
            <w:r w:rsidRPr="008336DB">
              <w:rPr>
                <w:i/>
                <w:iCs/>
                <w:spacing w:val="-4"/>
                <w:sz w:val="20"/>
                <w:szCs w:val="20"/>
                <w:lang w:val="it-IT"/>
              </w:rPr>
              <w:t xml:space="preserve"> </w:t>
            </w:r>
            <w:r w:rsidRPr="008336DB">
              <w:rPr>
                <w:i/>
                <w:iCs/>
                <w:sz w:val="20"/>
                <w:szCs w:val="20"/>
                <w:lang w:val="it-IT"/>
              </w:rPr>
              <w:t>successivamente</w:t>
            </w:r>
            <w:r w:rsidRPr="008336DB">
              <w:rPr>
                <w:i/>
                <w:iCs/>
                <w:spacing w:val="-2"/>
                <w:sz w:val="20"/>
                <w:szCs w:val="20"/>
                <w:lang w:val="it-IT"/>
              </w:rPr>
              <w:t xml:space="preserve"> </w:t>
            </w:r>
            <w:r w:rsidRPr="008336DB">
              <w:rPr>
                <w:i/>
                <w:iCs/>
                <w:sz w:val="20"/>
                <w:szCs w:val="20"/>
                <w:lang w:val="it-IT"/>
              </w:rPr>
              <w:t>si</w:t>
            </w:r>
            <w:r w:rsidRPr="008336DB">
              <w:rPr>
                <w:i/>
                <w:iCs/>
                <w:spacing w:val="-3"/>
                <w:sz w:val="20"/>
                <w:szCs w:val="20"/>
                <w:lang w:val="it-IT"/>
              </w:rPr>
              <w:t xml:space="preserve"> </w:t>
            </w:r>
            <w:r w:rsidRPr="008336DB">
              <w:rPr>
                <w:i/>
                <w:iCs/>
                <w:sz w:val="20"/>
                <w:szCs w:val="20"/>
                <w:lang w:val="it-IT"/>
              </w:rPr>
              <w:t>ottenga</w:t>
            </w:r>
            <w:r w:rsidRPr="008336DB">
              <w:rPr>
                <w:i/>
                <w:iCs/>
                <w:spacing w:val="-3"/>
                <w:sz w:val="20"/>
                <w:szCs w:val="20"/>
                <w:lang w:val="it-IT"/>
              </w:rPr>
              <w:t xml:space="preserve"> </w:t>
            </w:r>
            <w:r w:rsidRPr="008336DB">
              <w:rPr>
                <w:i/>
                <w:iCs/>
                <w:sz w:val="20"/>
                <w:szCs w:val="20"/>
                <w:lang w:val="it-IT"/>
              </w:rPr>
              <w:t>il</w:t>
            </w:r>
            <w:r w:rsidRPr="008336DB">
              <w:rPr>
                <w:i/>
                <w:iCs/>
                <w:spacing w:val="-2"/>
                <w:sz w:val="20"/>
                <w:szCs w:val="20"/>
                <w:lang w:val="it-IT"/>
              </w:rPr>
              <w:t xml:space="preserve"> </w:t>
            </w:r>
            <w:r w:rsidRPr="008336DB">
              <w:rPr>
                <w:i/>
                <w:iCs/>
                <w:sz w:val="20"/>
                <w:szCs w:val="20"/>
                <w:lang w:val="it-IT"/>
              </w:rPr>
              <w:t>trasferimento,</w:t>
            </w:r>
            <w:r w:rsidRPr="008336DB">
              <w:rPr>
                <w:i/>
                <w:iCs/>
                <w:spacing w:val="-2"/>
                <w:sz w:val="20"/>
                <w:szCs w:val="20"/>
                <w:lang w:val="it-IT"/>
              </w:rPr>
              <w:t xml:space="preserve"> </w:t>
            </w:r>
            <w:r w:rsidRPr="008336DB">
              <w:rPr>
                <w:i/>
                <w:iCs/>
                <w:sz w:val="20"/>
                <w:szCs w:val="20"/>
                <w:lang w:val="it-IT"/>
              </w:rPr>
              <w:t>il</w:t>
            </w:r>
            <w:r w:rsidRPr="008336DB">
              <w:rPr>
                <w:i/>
                <w:iCs/>
                <w:spacing w:val="-2"/>
                <w:sz w:val="20"/>
                <w:szCs w:val="20"/>
                <w:lang w:val="it-IT"/>
              </w:rPr>
              <w:t xml:space="preserve"> </w:t>
            </w:r>
            <w:r w:rsidRPr="008336DB">
              <w:rPr>
                <w:i/>
                <w:iCs/>
                <w:sz w:val="20"/>
                <w:szCs w:val="20"/>
                <w:lang w:val="it-IT"/>
              </w:rPr>
              <w:t>punteggio</w:t>
            </w:r>
            <w:r w:rsidRPr="008336DB">
              <w:rPr>
                <w:i/>
                <w:iCs/>
                <w:spacing w:val="-2"/>
                <w:sz w:val="20"/>
                <w:szCs w:val="20"/>
                <w:lang w:val="it-IT"/>
              </w:rPr>
              <w:t xml:space="preserve"> </w:t>
            </w:r>
            <w:r w:rsidRPr="008336DB">
              <w:rPr>
                <w:i/>
                <w:iCs/>
                <w:sz w:val="20"/>
                <w:szCs w:val="20"/>
                <w:lang w:val="it-IT"/>
              </w:rPr>
              <w:t>si</w:t>
            </w:r>
            <w:r w:rsidRPr="008336DB">
              <w:rPr>
                <w:i/>
                <w:iCs/>
                <w:spacing w:val="-4"/>
                <w:sz w:val="20"/>
                <w:szCs w:val="20"/>
                <w:lang w:val="it-IT"/>
              </w:rPr>
              <w:t xml:space="preserve"> </w:t>
            </w:r>
            <w:r w:rsidRPr="008336DB">
              <w:rPr>
                <w:i/>
                <w:iCs/>
                <w:sz w:val="20"/>
                <w:szCs w:val="20"/>
                <w:lang w:val="it-IT"/>
              </w:rPr>
              <w:t>perde.</w:t>
            </w:r>
          </w:p>
        </w:tc>
        <w:tc>
          <w:tcPr>
            <w:tcW w:w="786" w:type="dxa"/>
            <w:gridSpan w:val="2"/>
          </w:tcPr>
          <w:p w14:paraId="2CA92CB7" w14:textId="77777777" w:rsidR="00817BF4" w:rsidRPr="00C94E48" w:rsidRDefault="00817BF4" w:rsidP="00B123C3">
            <w:pPr>
              <w:pStyle w:val="TableParagraph"/>
              <w:rPr>
                <w:rFonts w:ascii="Times New Roman"/>
                <w:sz w:val="18"/>
                <w:lang w:val="it-IT"/>
              </w:rPr>
            </w:pPr>
          </w:p>
        </w:tc>
        <w:tc>
          <w:tcPr>
            <w:tcW w:w="851" w:type="dxa"/>
          </w:tcPr>
          <w:p w14:paraId="71252A0A" w14:textId="77777777" w:rsidR="00817BF4" w:rsidRPr="00C94E48" w:rsidRDefault="00817BF4" w:rsidP="00B123C3">
            <w:pPr>
              <w:pStyle w:val="TableParagraph"/>
              <w:rPr>
                <w:rFonts w:ascii="Times New Roman"/>
                <w:sz w:val="18"/>
                <w:lang w:val="it-IT"/>
              </w:rPr>
            </w:pPr>
          </w:p>
        </w:tc>
        <w:tc>
          <w:tcPr>
            <w:tcW w:w="992" w:type="dxa"/>
          </w:tcPr>
          <w:p w14:paraId="39CABF5D" w14:textId="77777777" w:rsidR="00817BF4" w:rsidRPr="00C94E48" w:rsidRDefault="00817BF4" w:rsidP="00B123C3">
            <w:pPr>
              <w:pStyle w:val="TableParagraph"/>
              <w:rPr>
                <w:rFonts w:ascii="Times New Roman"/>
                <w:sz w:val="18"/>
                <w:lang w:val="it-IT"/>
              </w:rPr>
            </w:pPr>
          </w:p>
        </w:tc>
      </w:tr>
      <w:tr w:rsidR="00AE2307" w14:paraId="11F47ED2" w14:textId="77777777" w:rsidTr="001F0988">
        <w:trPr>
          <w:trHeight w:val="539"/>
        </w:trPr>
        <w:tc>
          <w:tcPr>
            <w:tcW w:w="7938" w:type="dxa"/>
            <w:gridSpan w:val="3"/>
          </w:tcPr>
          <w:p w14:paraId="7CBDD53E" w14:textId="77777777" w:rsidR="00AE2307" w:rsidRPr="00C94E48" w:rsidRDefault="00AE2307" w:rsidP="00B123C3">
            <w:pPr>
              <w:pStyle w:val="TableParagraph"/>
              <w:spacing w:before="12"/>
              <w:rPr>
                <w:b/>
                <w:sz w:val="19"/>
                <w:lang w:val="it-IT"/>
              </w:rPr>
            </w:pPr>
          </w:p>
          <w:p w14:paraId="19AAB1DF" w14:textId="77777777" w:rsidR="00AE2307" w:rsidRDefault="00AE2307" w:rsidP="00AE2307">
            <w:pPr>
              <w:pStyle w:val="TableParagraph"/>
              <w:spacing w:line="276" w:lineRule="exact"/>
              <w:ind w:left="5099" w:right="52"/>
              <w:jc w:val="both"/>
              <w:rPr>
                <w:b/>
                <w:sz w:val="24"/>
              </w:rPr>
            </w:pPr>
            <w:r>
              <w:rPr>
                <w:b/>
                <w:sz w:val="24"/>
              </w:rPr>
              <w:t>Totale</w:t>
            </w:r>
            <w:r>
              <w:rPr>
                <w:b/>
                <w:spacing w:val="-4"/>
                <w:sz w:val="24"/>
              </w:rPr>
              <w:t xml:space="preserve"> </w:t>
            </w:r>
            <w:r>
              <w:rPr>
                <w:b/>
                <w:sz w:val="24"/>
              </w:rPr>
              <w:t>anzianità</w:t>
            </w:r>
            <w:r>
              <w:rPr>
                <w:b/>
                <w:spacing w:val="-2"/>
                <w:sz w:val="24"/>
              </w:rPr>
              <w:t xml:space="preserve"> </w:t>
            </w:r>
            <w:r>
              <w:rPr>
                <w:b/>
                <w:sz w:val="24"/>
              </w:rPr>
              <w:t>di</w:t>
            </w:r>
            <w:r>
              <w:rPr>
                <w:b/>
                <w:spacing w:val="-3"/>
                <w:sz w:val="24"/>
              </w:rPr>
              <w:t xml:space="preserve"> </w:t>
            </w:r>
            <w:r>
              <w:rPr>
                <w:b/>
                <w:sz w:val="24"/>
              </w:rPr>
              <w:t>servizio</w:t>
            </w:r>
          </w:p>
        </w:tc>
        <w:tc>
          <w:tcPr>
            <w:tcW w:w="851" w:type="dxa"/>
          </w:tcPr>
          <w:p w14:paraId="1B13D62F" w14:textId="77777777" w:rsidR="00AE2307" w:rsidRDefault="00AE2307" w:rsidP="00AE2307">
            <w:pPr>
              <w:pStyle w:val="TableParagraph"/>
              <w:spacing w:line="276" w:lineRule="exact"/>
              <w:ind w:right="52"/>
              <w:jc w:val="both"/>
              <w:rPr>
                <w:b/>
                <w:sz w:val="24"/>
              </w:rPr>
            </w:pPr>
          </w:p>
        </w:tc>
        <w:tc>
          <w:tcPr>
            <w:tcW w:w="992" w:type="dxa"/>
          </w:tcPr>
          <w:p w14:paraId="447685B6" w14:textId="2AB9202B" w:rsidR="00AE2307" w:rsidRDefault="00AE2307" w:rsidP="00B123C3">
            <w:pPr>
              <w:pStyle w:val="TableParagraph"/>
              <w:rPr>
                <w:rFonts w:ascii="Times New Roman"/>
                <w:sz w:val="18"/>
              </w:rPr>
            </w:pPr>
          </w:p>
        </w:tc>
      </w:tr>
    </w:tbl>
    <w:p w14:paraId="21F1E90E" w14:textId="75A6FD2D" w:rsidR="00817BF4" w:rsidRDefault="00817BF4">
      <w:pPr>
        <w:widowControl/>
        <w:autoSpaceDE/>
        <w:autoSpaceDN/>
        <w:spacing w:after="160" w:line="259" w:lineRule="auto"/>
        <w:rPr>
          <w:rFonts w:ascii="Calibri"/>
          <w:b/>
          <w:sz w:val="24"/>
          <w:szCs w:val="18"/>
        </w:rPr>
      </w:pPr>
      <w:r>
        <w:rPr>
          <w:rFonts w:ascii="Calibri"/>
          <w:b/>
          <w:sz w:val="24"/>
        </w:rPr>
        <w:br w:type="page"/>
      </w:r>
    </w:p>
    <w:tbl>
      <w:tblPr>
        <w:tblStyle w:val="TableNormal"/>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9"/>
        <w:gridCol w:w="8"/>
        <w:gridCol w:w="992"/>
        <w:gridCol w:w="1061"/>
      </w:tblGrid>
      <w:tr w:rsidR="00817BF4" w14:paraId="04864115" w14:textId="77777777" w:rsidTr="001F0988">
        <w:trPr>
          <w:trHeight w:val="490"/>
        </w:trPr>
        <w:tc>
          <w:tcPr>
            <w:tcW w:w="7727" w:type="dxa"/>
            <w:gridSpan w:val="2"/>
            <w:shd w:val="clear" w:color="auto" w:fill="DFDFDF"/>
          </w:tcPr>
          <w:p w14:paraId="49090EFE" w14:textId="77777777" w:rsidR="00817BF4" w:rsidRPr="00597B83" w:rsidRDefault="00817BF4" w:rsidP="00597B83">
            <w:pPr>
              <w:pStyle w:val="TableParagraph"/>
              <w:ind w:left="54"/>
              <w:jc w:val="center"/>
              <w:rPr>
                <w:b/>
                <w:sz w:val="24"/>
                <w:szCs w:val="24"/>
              </w:rPr>
            </w:pPr>
            <w:bookmarkStart w:id="2" w:name="_Hlk190852001"/>
            <w:r w:rsidRPr="00597B83">
              <w:rPr>
                <w:b/>
                <w:sz w:val="24"/>
                <w:szCs w:val="24"/>
              </w:rPr>
              <w:lastRenderedPageBreak/>
              <w:t>II</w:t>
            </w:r>
            <w:r w:rsidRPr="00597B83">
              <w:rPr>
                <w:b/>
                <w:spacing w:val="42"/>
                <w:sz w:val="24"/>
                <w:szCs w:val="24"/>
              </w:rPr>
              <w:t xml:space="preserve"> </w:t>
            </w:r>
            <w:r w:rsidRPr="00597B83">
              <w:rPr>
                <w:b/>
                <w:sz w:val="24"/>
                <w:szCs w:val="24"/>
              </w:rPr>
              <w:t>-</w:t>
            </w:r>
            <w:r w:rsidRPr="00597B83">
              <w:rPr>
                <w:b/>
                <w:spacing w:val="-2"/>
                <w:sz w:val="24"/>
                <w:szCs w:val="24"/>
              </w:rPr>
              <w:t xml:space="preserve"> </w:t>
            </w:r>
            <w:r w:rsidRPr="00597B83">
              <w:rPr>
                <w:b/>
                <w:sz w:val="24"/>
                <w:szCs w:val="24"/>
              </w:rPr>
              <w:t>ESIGENZE</w:t>
            </w:r>
            <w:r w:rsidRPr="00597B83">
              <w:rPr>
                <w:b/>
                <w:spacing w:val="-3"/>
                <w:sz w:val="24"/>
                <w:szCs w:val="24"/>
              </w:rPr>
              <w:t xml:space="preserve"> </w:t>
            </w:r>
            <w:r w:rsidRPr="00597B83">
              <w:rPr>
                <w:b/>
                <w:sz w:val="24"/>
                <w:szCs w:val="24"/>
              </w:rPr>
              <w:t>DI FAMIGLIA</w:t>
            </w:r>
            <w:bookmarkEnd w:id="2"/>
          </w:p>
        </w:tc>
        <w:tc>
          <w:tcPr>
            <w:tcW w:w="992" w:type="dxa"/>
            <w:shd w:val="clear" w:color="auto" w:fill="DFDFDF"/>
          </w:tcPr>
          <w:p w14:paraId="7B91013C" w14:textId="77777777" w:rsidR="00817BF4" w:rsidRDefault="00817BF4" w:rsidP="00B123C3">
            <w:pPr>
              <w:pStyle w:val="TableParagraph"/>
              <w:ind w:left="61"/>
              <w:rPr>
                <w:b/>
                <w:sz w:val="20"/>
              </w:rPr>
            </w:pPr>
            <w:r>
              <w:rPr>
                <w:b/>
                <w:sz w:val="20"/>
              </w:rPr>
              <w:t>Punteggio</w:t>
            </w:r>
          </w:p>
        </w:tc>
        <w:tc>
          <w:tcPr>
            <w:tcW w:w="1061" w:type="dxa"/>
            <w:shd w:val="clear" w:color="auto" w:fill="DFDFDF"/>
          </w:tcPr>
          <w:p w14:paraId="04E94845" w14:textId="77777777" w:rsidR="00817BF4" w:rsidRDefault="00817BF4" w:rsidP="00B123C3">
            <w:pPr>
              <w:pStyle w:val="TableParagraph"/>
              <w:spacing w:line="240" w:lineRule="atLeast"/>
              <w:ind w:left="253" w:right="98" w:hanging="130"/>
              <w:rPr>
                <w:b/>
                <w:sz w:val="20"/>
              </w:rPr>
            </w:pPr>
            <w:r>
              <w:rPr>
                <w:b/>
                <w:spacing w:val="-1"/>
                <w:sz w:val="20"/>
              </w:rPr>
              <w:t>Riservato</w:t>
            </w:r>
            <w:r>
              <w:rPr>
                <w:b/>
                <w:spacing w:val="-43"/>
                <w:sz w:val="20"/>
              </w:rPr>
              <w:t xml:space="preserve"> </w:t>
            </w:r>
            <w:r>
              <w:rPr>
                <w:b/>
                <w:sz w:val="20"/>
              </w:rPr>
              <w:t>al</w:t>
            </w:r>
            <w:r>
              <w:rPr>
                <w:b/>
                <w:spacing w:val="-3"/>
                <w:sz w:val="20"/>
              </w:rPr>
              <w:t xml:space="preserve"> </w:t>
            </w:r>
            <w:r>
              <w:rPr>
                <w:b/>
                <w:sz w:val="20"/>
              </w:rPr>
              <w:t>D.S.</w:t>
            </w:r>
          </w:p>
        </w:tc>
      </w:tr>
      <w:tr w:rsidR="00817BF4" w14:paraId="1DB5475B" w14:textId="77777777" w:rsidTr="001F0988">
        <w:trPr>
          <w:trHeight w:val="733"/>
        </w:trPr>
        <w:tc>
          <w:tcPr>
            <w:tcW w:w="7727" w:type="dxa"/>
            <w:gridSpan w:val="2"/>
          </w:tcPr>
          <w:p w14:paraId="46A335CA" w14:textId="77777777" w:rsidR="00DF1498" w:rsidRDefault="00817BF4" w:rsidP="00DF1498">
            <w:pPr>
              <w:pStyle w:val="TableParagraph"/>
              <w:ind w:left="123" w:right="75"/>
              <w:jc w:val="both"/>
              <w:rPr>
                <w:b/>
                <w:sz w:val="20"/>
                <w:lang w:val="it-IT"/>
              </w:rPr>
            </w:pPr>
            <w:r w:rsidRPr="00BC2D75">
              <w:rPr>
                <w:b/>
                <w:sz w:val="20"/>
                <w:lang w:val="it-IT"/>
              </w:rPr>
              <w:t xml:space="preserve">A) </w:t>
            </w:r>
            <w:r w:rsidRPr="00BC2D75">
              <w:rPr>
                <w:sz w:val="20"/>
                <w:lang w:val="it-IT"/>
              </w:rPr>
              <w:t xml:space="preserve">per </w:t>
            </w:r>
            <w:r w:rsidRPr="00BC2D75">
              <w:rPr>
                <w:b/>
                <w:sz w:val="20"/>
                <w:lang w:val="it-IT"/>
              </w:rPr>
              <w:t>ricongiungimento al coniuge</w:t>
            </w:r>
            <w:r w:rsidR="00AB7460">
              <w:rPr>
                <w:b/>
                <w:sz w:val="20"/>
                <w:lang w:val="it-IT"/>
              </w:rPr>
              <w:t>/</w:t>
            </w:r>
            <w:r w:rsidRPr="00BC2D75">
              <w:rPr>
                <w:sz w:val="20"/>
                <w:lang w:val="it-IT"/>
              </w:rPr>
              <w:t>parte dell’unione civile</w:t>
            </w:r>
            <w:r w:rsidR="00AB7460">
              <w:rPr>
                <w:sz w:val="20"/>
                <w:lang w:val="it-IT"/>
              </w:rPr>
              <w:t>/convivente di fatto</w:t>
            </w:r>
            <w:r w:rsidRPr="00BC2D75">
              <w:rPr>
                <w:sz w:val="20"/>
                <w:lang w:val="it-IT"/>
              </w:rPr>
              <w:t>, ovvero nel caso di</w:t>
            </w:r>
            <w:r w:rsidRPr="00597B83">
              <w:rPr>
                <w:sz w:val="20"/>
                <w:lang w:val="it-IT"/>
              </w:rPr>
              <w:t xml:space="preserve"> </w:t>
            </w:r>
            <w:r w:rsidRPr="00BC2D75">
              <w:rPr>
                <w:sz w:val="20"/>
                <w:lang w:val="it-IT"/>
              </w:rPr>
              <w:t>do</w:t>
            </w:r>
            <w:r w:rsidR="00597B83">
              <w:rPr>
                <w:sz w:val="20"/>
                <w:lang w:val="it-IT"/>
              </w:rPr>
              <w:t>c</w:t>
            </w:r>
            <w:r w:rsidRPr="00BC2D75">
              <w:rPr>
                <w:sz w:val="20"/>
                <w:lang w:val="it-IT"/>
              </w:rPr>
              <w:t>enti</w:t>
            </w:r>
            <w:r w:rsidRPr="00597B83">
              <w:rPr>
                <w:sz w:val="20"/>
                <w:lang w:val="it-IT"/>
              </w:rPr>
              <w:t xml:space="preserve"> </w:t>
            </w:r>
            <w:r w:rsidRPr="00BC2D75">
              <w:rPr>
                <w:sz w:val="20"/>
                <w:lang w:val="it-IT"/>
              </w:rPr>
              <w:t>senza</w:t>
            </w:r>
            <w:r w:rsidRPr="00BC2D75">
              <w:rPr>
                <w:spacing w:val="-3"/>
                <w:sz w:val="20"/>
                <w:lang w:val="it-IT"/>
              </w:rPr>
              <w:t xml:space="preserve"> </w:t>
            </w:r>
            <w:r w:rsidRPr="00BC2D75">
              <w:rPr>
                <w:sz w:val="20"/>
                <w:lang w:val="it-IT"/>
              </w:rPr>
              <w:t>coniuge</w:t>
            </w:r>
            <w:r w:rsidRPr="00BC2D75">
              <w:rPr>
                <w:spacing w:val="-4"/>
                <w:sz w:val="20"/>
                <w:lang w:val="it-IT"/>
              </w:rPr>
              <w:t xml:space="preserve"> </w:t>
            </w:r>
            <w:r w:rsidRPr="00BC2D75">
              <w:rPr>
                <w:sz w:val="20"/>
                <w:lang w:val="it-IT"/>
              </w:rPr>
              <w:t>o</w:t>
            </w:r>
            <w:r w:rsidRPr="00BC2D75">
              <w:rPr>
                <w:spacing w:val="-3"/>
                <w:sz w:val="20"/>
                <w:lang w:val="it-IT"/>
              </w:rPr>
              <w:t xml:space="preserve"> </w:t>
            </w:r>
            <w:r w:rsidRPr="00BC2D75">
              <w:rPr>
                <w:sz w:val="20"/>
                <w:lang w:val="it-IT"/>
              </w:rPr>
              <w:t>separati</w:t>
            </w:r>
            <w:r w:rsidRPr="00BC2D75">
              <w:rPr>
                <w:spacing w:val="-2"/>
                <w:sz w:val="20"/>
                <w:lang w:val="it-IT"/>
              </w:rPr>
              <w:t xml:space="preserve"> </w:t>
            </w:r>
            <w:r w:rsidRPr="00BC2D75">
              <w:rPr>
                <w:sz w:val="20"/>
                <w:lang w:val="it-IT"/>
              </w:rPr>
              <w:t>giudizialmente</w:t>
            </w:r>
            <w:r w:rsidRPr="00BC2D75">
              <w:rPr>
                <w:spacing w:val="-4"/>
                <w:sz w:val="20"/>
                <w:lang w:val="it-IT"/>
              </w:rPr>
              <w:t xml:space="preserve"> </w:t>
            </w:r>
            <w:r w:rsidRPr="00BC2D75">
              <w:rPr>
                <w:sz w:val="20"/>
                <w:lang w:val="it-IT"/>
              </w:rPr>
              <w:t>o</w:t>
            </w:r>
            <w:r w:rsidRPr="00BC2D75">
              <w:rPr>
                <w:spacing w:val="-3"/>
                <w:sz w:val="20"/>
                <w:lang w:val="it-IT"/>
              </w:rPr>
              <w:t xml:space="preserve"> </w:t>
            </w:r>
            <w:r w:rsidRPr="00BC2D75">
              <w:rPr>
                <w:sz w:val="20"/>
                <w:lang w:val="it-IT"/>
              </w:rPr>
              <w:t>consensualmente</w:t>
            </w:r>
            <w:r w:rsidRPr="00BC2D75">
              <w:rPr>
                <w:spacing w:val="-3"/>
                <w:sz w:val="20"/>
                <w:lang w:val="it-IT"/>
              </w:rPr>
              <w:t xml:space="preserve"> </w:t>
            </w:r>
            <w:r w:rsidRPr="00BC2D75">
              <w:rPr>
                <w:sz w:val="20"/>
                <w:lang w:val="it-IT"/>
              </w:rPr>
              <w:t>con</w:t>
            </w:r>
            <w:r w:rsidRPr="00BC2D75">
              <w:rPr>
                <w:spacing w:val="-3"/>
                <w:sz w:val="20"/>
                <w:lang w:val="it-IT"/>
              </w:rPr>
              <w:t xml:space="preserve"> </w:t>
            </w:r>
            <w:r w:rsidRPr="00BC2D75">
              <w:rPr>
                <w:sz w:val="20"/>
                <w:lang w:val="it-IT"/>
              </w:rPr>
              <w:t>atto</w:t>
            </w:r>
            <w:r w:rsidRPr="00BC2D75">
              <w:rPr>
                <w:spacing w:val="-2"/>
                <w:sz w:val="20"/>
                <w:lang w:val="it-IT"/>
              </w:rPr>
              <w:t xml:space="preserve"> </w:t>
            </w:r>
            <w:r w:rsidRPr="00BC2D75">
              <w:rPr>
                <w:sz w:val="20"/>
                <w:lang w:val="it-IT"/>
              </w:rPr>
              <w:t>omologato dal</w:t>
            </w:r>
            <w:r w:rsidR="00597B83">
              <w:rPr>
                <w:sz w:val="20"/>
                <w:lang w:val="it-IT"/>
              </w:rPr>
              <w:t xml:space="preserve"> </w:t>
            </w:r>
            <w:r w:rsidRPr="00BC2D75">
              <w:rPr>
                <w:sz w:val="20"/>
                <w:lang w:val="it-IT"/>
              </w:rPr>
              <w:t>tribunale,</w:t>
            </w:r>
            <w:r w:rsidRPr="00BC2D75">
              <w:rPr>
                <w:spacing w:val="-2"/>
                <w:sz w:val="20"/>
                <w:lang w:val="it-IT"/>
              </w:rPr>
              <w:t xml:space="preserve"> </w:t>
            </w:r>
            <w:r w:rsidRPr="00BC2D75">
              <w:rPr>
                <w:sz w:val="20"/>
                <w:lang w:val="it-IT"/>
              </w:rPr>
              <w:t>per</w:t>
            </w:r>
            <w:r w:rsidRPr="00BC2D75">
              <w:rPr>
                <w:spacing w:val="1"/>
                <w:sz w:val="20"/>
                <w:lang w:val="it-IT"/>
              </w:rPr>
              <w:t xml:space="preserve"> </w:t>
            </w:r>
            <w:r w:rsidRPr="00BC2D75">
              <w:rPr>
                <w:sz w:val="20"/>
                <w:lang w:val="it-IT"/>
              </w:rPr>
              <w:t>ricongiungimento</w:t>
            </w:r>
            <w:r w:rsidRPr="00BC2D75">
              <w:rPr>
                <w:spacing w:val="-2"/>
                <w:sz w:val="20"/>
                <w:lang w:val="it-IT"/>
              </w:rPr>
              <w:t xml:space="preserve"> </w:t>
            </w:r>
            <w:r w:rsidRPr="00BC2D75">
              <w:rPr>
                <w:sz w:val="20"/>
                <w:lang w:val="it-IT"/>
              </w:rPr>
              <w:t>ai</w:t>
            </w:r>
            <w:r w:rsidRPr="00BC2D75">
              <w:rPr>
                <w:spacing w:val="-1"/>
                <w:sz w:val="20"/>
                <w:lang w:val="it-IT"/>
              </w:rPr>
              <w:t xml:space="preserve"> </w:t>
            </w:r>
            <w:r w:rsidRPr="00BC2D75">
              <w:rPr>
                <w:sz w:val="20"/>
                <w:lang w:val="it-IT"/>
              </w:rPr>
              <w:t>genitori</w:t>
            </w:r>
            <w:r w:rsidRPr="00BC2D75">
              <w:rPr>
                <w:spacing w:val="-3"/>
                <w:sz w:val="20"/>
                <w:lang w:val="it-IT"/>
              </w:rPr>
              <w:t xml:space="preserve"> </w:t>
            </w:r>
            <w:r w:rsidRPr="00BC2D75">
              <w:rPr>
                <w:sz w:val="20"/>
                <w:lang w:val="it-IT"/>
              </w:rPr>
              <w:t>o</w:t>
            </w:r>
            <w:r w:rsidRPr="00BC2D75">
              <w:rPr>
                <w:spacing w:val="-1"/>
                <w:sz w:val="20"/>
                <w:lang w:val="it-IT"/>
              </w:rPr>
              <w:t xml:space="preserve"> </w:t>
            </w:r>
            <w:r w:rsidRPr="00BC2D75">
              <w:rPr>
                <w:sz w:val="20"/>
                <w:lang w:val="it-IT"/>
              </w:rPr>
              <w:t>ai</w:t>
            </w:r>
            <w:r w:rsidRPr="00BC2D75">
              <w:rPr>
                <w:spacing w:val="-2"/>
                <w:sz w:val="20"/>
                <w:lang w:val="it-IT"/>
              </w:rPr>
              <w:t xml:space="preserve"> </w:t>
            </w:r>
            <w:r w:rsidRPr="00BC2D75">
              <w:rPr>
                <w:sz w:val="20"/>
                <w:lang w:val="it-IT"/>
              </w:rPr>
              <w:t>figli</w:t>
            </w:r>
            <w:r w:rsidR="007012C5" w:rsidRPr="00BC2D75">
              <w:rPr>
                <w:sz w:val="20"/>
                <w:lang w:val="it-IT"/>
              </w:rPr>
              <w:t xml:space="preserve"> (</w:t>
            </w:r>
            <w:r w:rsidR="00597B83">
              <w:rPr>
                <w:sz w:val="20"/>
                <w:lang w:val="it-IT"/>
              </w:rPr>
              <w:t xml:space="preserve">6, </w:t>
            </w:r>
            <w:r w:rsidR="007012C5" w:rsidRPr="00BC2D75">
              <w:rPr>
                <w:sz w:val="20"/>
                <w:lang w:val="it-IT"/>
              </w:rPr>
              <w:t xml:space="preserve">7)         </w:t>
            </w:r>
            <w:r w:rsidR="00AB7460">
              <w:rPr>
                <w:sz w:val="20"/>
                <w:lang w:val="it-IT"/>
              </w:rPr>
              <w:t xml:space="preserve"> </w:t>
            </w:r>
            <w:r w:rsidR="007012C5" w:rsidRPr="00BC2D75">
              <w:rPr>
                <w:sz w:val="20"/>
                <w:lang w:val="it-IT"/>
              </w:rPr>
              <w:t xml:space="preserve">              </w:t>
            </w:r>
            <w:r w:rsidRPr="00BC2D75">
              <w:rPr>
                <w:b/>
                <w:sz w:val="20"/>
                <w:lang w:val="it-IT"/>
              </w:rPr>
              <w:t>Punti</w:t>
            </w:r>
            <w:r w:rsidRPr="00BC2D75">
              <w:rPr>
                <w:b/>
                <w:spacing w:val="-2"/>
                <w:sz w:val="20"/>
                <w:lang w:val="it-IT"/>
              </w:rPr>
              <w:t xml:space="preserve"> </w:t>
            </w:r>
            <w:r w:rsidRPr="00BC2D75">
              <w:rPr>
                <w:b/>
                <w:sz w:val="20"/>
                <w:lang w:val="it-IT"/>
              </w:rPr>
              <w:t>6</w:t>
            </w:r>
          </w:p>
          <w:p w14:paraId="600C7776" w14:textId="77777777" w:rsidR="00DF1498" w:rsidRDefault="00DF1498" w:rsidP="00DF1498">
            <w:pPr>
              <w:pStyle w:val="TableParagraph"/>
              <w:ind w:left="123" w:right="75"/>
              <w:jc w:val="both"/>
              <w:rPr>
                <w:bCs/>
                <w:sz w:val="20"/>
                <w:lang w:val="it-IT"/>
              </w:rPr>
            </w:pPr>
          </w:p>
          <w:p w14:paraId="2BE1C4D9" w14:textId="45929F39" w:rsidR="00DF1498" w:rsidRPr="00DF1498" w:rsidRDefault="00DF1498" w:rsidP="00DF1498">
            <w:pPr>
              <w:pStyle w:val="TableParagraph"/>
              <w:ind w:left="123" w:right="75"/>
              <w:jc w:val="both"/>
              <w:rPr>
                <w:bCs/>
                <w:sz w:val="20"/>
                <w:u w:val="single"/>
                <w:lang w:val="it-IT"/>
              </w:rPr>
            </w:pPr>
            <w:r w:rsidRPr="00DF1498">
              <w:rPr>
                <w:bCs/>
                <w:sz w:val="20"/>
                <w:u w:val="single"/>
                <w:lang w:val="it-IT"/>
              </w:rPr>
              <w:t>Not</w:t>
            </w:r>
            <w:r>
              <w:rPr>
                <w:bCs/>
                <w:sz w:val="20"/>
                <w:u w:val="single"/>
                <w:lang w:val="it-IT"/>
              </w:rPr>
              <w:t>e:</w:t>
            </w:r>
          </w:p>
          <w:p w14:paraId="1F7D54D1" w14:textId="28A17FEF" w:rsidR="00DF1498" w:rsidRDefault="00DF1498" w:rsidP="00DF1498">
            <w:pPr>
              <w:pStyle w:val="TableParagraph"/>
              <w:ind w:left="123" w:right="75"/>
              <w:jc w:val="both"/>
              <w:rPr>
                <w:bCs/>
                <w:sz w:val="20"/>
                <w:lang w:val="it-IT"/>
              </w:rPr>
            </w:pPr>
            <w:r>
              <w:rPr>
                <w:bCs/>
                <w:sz w:val="20"/>
                <w:lang w:val="it-IT"/>
              </w:rPr>
              <w:t xml:space="preserve">Il familiare deve essere residente nel Comune di titolarità del Docente </w:t>
            </w:r>
            <w:r w:rsidRPr="00B46215">
              <w:rPr>
                <w:bCs/>
                <w:sz w:val="20"/>
                <w:u w:val="single"/>
                <w:lang w:val="it-IT"/>
              </w:rPr>
              <w:t>(autodichiarazione)</w:t>
            </w:r>
            <w:r w:rsidR="00BD4E0E">
              <w:rPr>
                <w:bCs/>
                <w:sz w:val="20"/>
                <w:lang w:val="it-IT"/>
              </w:rPr>
              <w:t>.</w:t>
            </w:r>
          </w:p>
          <w:p w14:paraId="749419CC" w14:textId="56B5C186" w:rsidR="00DF1498" w:rsidRPr="00DF1498" w:rsidRDefault="00DF1498" w:rsidP="00DF1498">
            <w:pPr>
              <w:pStyle w:val="TableParagraph"/>
              <w:ind w:left="123" w:right="75"/>
              <w:jc w:val="both"/>
              <w:rPr>
                <w:bCs/>
                <w:sz w:val="20"/>
                <w:lang w:val="it-IT"/>
              </w:rPr>
            </w:pPr>
            <w:r>
              <w:rPr>
                <w:bCs/>
                <w:sz w:val="20"/>
                <w:lang w:val="it-IT"/>
              </w:rPr>
              <w:t>Se nel comune di residenza del familiare non vi sono scuole, il punteggio si attribuisce per il comune viciniore alla sede di titolarità (per docenti soprannumerari)</w:t>
            </w:r>
          </w:p>
        </w:tc>
        <w:tc>
          <w:tcPr>
            <w:tcW w:w="992" w:type="dxa"/>
          </w:tcPr>
          <w:p w14:paraId="70AE97A6" w14:textId="77777777" w:rsidR="00817BF4" w:rsidRPr="00BC2D75" w:rsidRDefault="00817BF4" w:rsidP="00B123C3">
            <w:pPr>
              <w:pStyle w:val="TableParagraph"/>
              <w:rPr>
                <w:rFonts w:ascii="Times New Roman"/>
                <w:sz w:val="18"/>
                <w:lang w:val="it-IT"/>
              </w:rPr>
            </w:pPr>
          </w:p>
        </w:tc>
        <w:tc>
          <w:tcPr>
            <w:tcW w:w="1061" w:type="dxa"/>
          </w:tcPr>
          <w:p w14:paraId="74FCB4E9" w14:textId="77777777" w:rsidR="00817BF4" w:rsidRPr="00BC2D75" w:rsidRDefault="00817BF4" w:rsidP="00B123C3">
            <w:pPr>
              <w:pStyle w:val="TableParagraph"/>
              <w:rPr>
                <w:rFonts w:ascii="Times New Roman"/>
                <w:sz w:val="18"/>
                <w:lang w:val="it-IT"/>
              </w:rPr>
            </w:pPr>
          </w:p>
        </w:tc>
      </w:tr>
      <w:tr w:rsidR="00817BF4" w14:paraId="734A1BA0" w14:textId="77777777" w:rsidTr="001F0988">
        <w:trPr>
          <w:trHeight w:val="568"/>
        </w:trPr>
        <w:tc>
          <w:tcPr>
            <w:tcW w:w="7727" w:type="dxa"/>
            <w:gridSpan w:val="2"/>
          </w:tcPr>
          <w:p w14:paraId="48821341" w14:textId="77777777" w:rsidR="00597B83" w:rsidRPr="00597B83" w:rsidRDefault="00597B83" w:rsidP="00597B83">
            <w:pPr>
              <w:pStyle w:val="TableParagraph"/>
              <w:tabs>
                <w:tab w:val="left" w:leader="dot" w:pos="7001"/>
              </w:tabs>
              <w:ind w:left="123" w:right="75"/>
              <w:jc w:val="both"/>
              <w:rPr>
                <w:b/>
                <w:sz w:val="12"/>
                <w:szCs w:val="12"/>
                <w:lang w:val="it-IT"/>
              </w:rPr>
            </w:pPr>
          </w:p>
          <w:p w14:paraId="1EB08711" w14:textId="77777777" w:rsidR="00817BF4" w:rsidRDefault="00817BF4" w:rsidP="00597B83">
            <w:pPr>
              <w:pStyle w:val="TableParagraph"/>
              <w:tabs>
                <w:tab w:val="left" w:leader="dot" w:pos="7001"/>
              </w:tabs>
              <w:ind w:left="123" w:right="75"/>
              <w:rPr>
                <w:b/>
                <w:spacing w:val="-1"/>
                <w:sz w:val="20"/>
                <w:lang w:val="it-IT"/>
              </w:rPr>
            </w:pPr>
            <w:r w:rsidRPr="00BC2D75">
              <w:rPr>
                <w:b/>
                <w:sz w:val="20"/>
                <w:lang w:val="it-IT"/>
              </w:rPr>
              <w:t>B)</w:t>
            </w:r>
            <w:r w:rsidRPr="00BC2D75">
              <w:rPr>
                <w:b/>
                <w:spacing w:val="-1"/>
                <w:sz w:val="20"/>
                <w:lang w:val="it-IT"/>
              </w:rPr>
              <w:t xml:space="preserve"> </w:t>
            </w:r>
            <w:r w:rsidRPr="00BC2D75">
              <w:rPr>
                <w:sz w:val="20"/>
                <w:lang w:val="it-IT"/>
              </w:rPr>
              <w:t>per</w:t>
            </w:r>
            <w:r w:rsidRPr="00BC2D75">
              <w:rPr>
                <w:spacing w:val="-1"/>
                <w:sz w:val="20"/>
                <w:lang w:val="it-IT"/>
              </w:rPr>
              <w:t xml:space="preserve"> </w:t>
            </w:r>
            <w:r w:rsidRPr="00BC2D75">
              <w:rPr>
                <w:sz w:val="20"/>
                <w:lang w:val="it-IT"/>
              </w:rPr>
              <w:t>ogni</w:t>
            </w:r>
            <w:r w:rsidRPr="00BC2D75">
              <w:rPr>
                <w:spacing w:val="-2"/>
                <w:sz w:val="20"/>
                <w:lang w:val="it-IT"/>
              </w:rPr>
              <w:t xml:space="preserve"> </w:t>
            </w:r>
            <w:r w:rsidRPr="00BC2D75">
              <w:rPr>
                <w:b/>
                <w:sz w:val="20"/>
                <w:lang w:val="it-IT"/>
              </w:rPr>
              <w:t xml:space="preserve">figlio </w:t>
            </w:r>
            <w:r w:rsidRPr="00BC2D75">
              <w:rPr>
                <w:sz w:val="20"/>
                <w:lang w:val="it-IT"/>
              </w:rPr>
              <w:t>di</w:t>
            </w:r>
            <w:r w:rsidRPr="00BC2D75">
              <w:rPr>
                <w:spacing w:val="-2"/>
                <w:sz w:val="20"/>
                <w:lang w:val="it-IT"/>
              </w:rPr>
              <w:t xml:space="preserve"> </w:t>
            </w:r>
            <w:r w:rsidRPr="00BC2D75">
              <w:rPr>
                <w:sz w:val="20"/>
                <w:lang w:val="it-IT"/>
              </w:rPr>
              <w:t>età</w:t>
            </w:r>
            <w:r w:rsidRPr="00BC2D75">
              <w:rPr>
                <w:spacing w:val="-1"/>
                <w:sz w:val="20"/>
                <w:lang w:val="it-IT"/>
              </w:rPr>
              <w:t xml:space="preserve"> </w:t>
            </w:r>
            <w:r w:rsidRPr="00BC2D75">
              <w:rPr>
                <w:sz w:val="20"/>
                <w:lang w:val="it-IT"/>
              </w:rPr>
              <w:t>inferiore</w:t>
            </w:r>
            <w:r w:rsidRPr="00BC2D75">
              <w:rPr>
                <w:spacing w:val="-2"/>
                <w:sz w:val="20"/>
                <w:lang w:val="it-IT"/>
              </w:rPr>
              <w:t xml:space="preserve"> </w:t>
            </w:r>
            <w:r w:rsidRPr="00BC2D75">
              <w:rPr>
                <w:sz w:val="20"/>
                <w:lang w:val="it-IT"/>
              </w:rPr>
              <w:t xml:space="preserve">a </w:t>
            </w:r>
            <w:r w:rsidRPr="00BC2D75">
              <w:rPr>
                <w:b/>
                <w:sz w:val="20"/>
                <w:lang w:val="it-IT"/>
              </w:rPr>
              <w:t>sei</w:t>
            </w:r>
            <w:r w:rsidRPr="00BC2D75">
              <w:rPr>
                <w:b/>
                <w:spacing w:val="-2"/>
                <w:sz w:val="20"/>
                <w:lang w:val="it-IT"/>
              </w:rPr>
              <w:t xml:space="preserve"> </w:t>
            </w:r>
            <w:r w:rsidRPr="00BC2D75">
              <w:rPr>
                <w:b/>
                <w:sz w:val="20"/>
                <w:lang w:val="it-IT"/>
              </w:rPr>
              <w:t>anni</w:t>
            </w:r>
            <w:r w:rsidRPr="00BC2D75">
              <w:rPr>
                <w:b/>
                <w:spacing w:val="-3"/>
                <w:sz w:val="20"/>
                <w:lang w:val="it-IT"/>
              </w:rPr>
              <w:t xml:space="preserve"> </w:t>
            </w:r>
            <w:r w:rsidRPr="00BC2D75">
              <w:rPr>
                <w:sz w:val="20"/>
                <w:lang w:val="it-IT"/>
              </w:rPr>
              <w:t>(8)</w:t>
            </w:r>
            <w:r w:rsidRPr="00BC2D75">
              <w:rPr>
                <w:rFonts w:ascii="Times New Roman" w:hAnsi="Times New Roman"/>
                <w:sz w:val="20"/>
                <w:lang w:val="it-IT"/>
              </w:rPr>
              <w:tab/>
            </w:r>
            <w:r w:rsidRPr="00BC2D75">
              <w:rPr>
                <w:b/>
                <w:sz w:val="20"/>
                <w:lang w:val="it-IT"/>
              </w:rPr>
              <w:t>Punti</w:t>
            </w:r>
            <w:r w:rsidRPr="00BC2D75">
              <w:rPr>
                <w:b/>
                <w:spacing w:val="-1"/>
                <w:sz w:val="20"/>
                <w:lang w:val="it-IT"/>
              </w:rPr>
              <w:t xml:space="preserve"> </w:t>
            </w:r>
            <w:r w:rsidR="00AB7460">
              <w:rPr>
                <w:b/>
                <w:spacing w:val="-1"/>
                <w:sz w:val="20"/>
                <w:lang w:val="it-IT"/>
              </w:rPr>
              <w:t>5</w:t>
            </w:r>
          </w:p>
          <w:p w14:paraId="7C1F6B78" w14:textId="77777777" w:rsidR="00BD4E0E" w:rsidRDefault="00BD4E0E" w:rsidP="00BD4E0E">
            <w:pPr>
              <w:pStyle w:val="TableParagraph"/>
              <w:ind w:left="123" w:right="75"/>
              <w:jc w:val="both"/>
              <w:rPr>
                <w:bCs/>
                <w:sz w:val="20"/>
                <w:u w:val="single"/>
                <w:lang w:val="it-IT"/>
              </w:rPr>
            </w:pPr>
          </w:p>
          <w:p w14:paraId="0EC02509" w14:textId="0EA21C2C" w:rsidR="00BD4E0E" w:rsidRPr="00DF1498" w:rsidRDefault="00BD4E0E" w:rsidP="00BD4E0E">
            <w:pPr>
              <w:pStyle w:val="TableParagraph"/>
              <w:ind w:left="123" w:right="75"/>
              <w:jc w:val="both"/>
              <w:rPr>
                <w:bCs/>
                <w:sz w:val="20"/>
                <w:u w:val="single"/>
                <w:lang w:val="it-IT"/>
              </w:rPr>
            </w:pPr>
            <w:r w:rsidRPr="00DF1498">
              <w:rPr>
                <w:bCs/>
                <w:sz w:val="20"/>
                <w:u w:val="single"/>
                <w:lang w:val="it-IT"/>
              </w:rPr>
              <w:t>Not</w:t>
            </w:r>
            <w:r>
              <w:rPr>
                <w:bCs/>
                <w:sz w:val="20"/>
                <w:u w:val="single"/>
                <w:lang w:val="it-IT"/>
              </w:rPr>
              <w:t>e:</w:t>
            </w:r>
          </w:p>
          <w:p w14:paraId="01CE2D10" w14:textId="7E93FEC7" w:rsidR="00BD4E0E" w:rsidRPr="00BD4E0E" w:rsidRDefault="00BD4E0E" w:rsidP="00BD4E0E">
            <w:pPr>
              <w:pStyle w:val="TableParagraph"/>
              <w:tabs>
                <w:tab w:val="left" w:leader="dot" w:pos="7001"/>
              </w:tabs>
              <w:ind w:left="123" w:right="75"/>
              <w:jc w:val="both"/>
              <w:rPr>
                <w:bCs/>
                <w:sz w:val="20"/>
                <w:lang w:val="it-IT"/>
              </w:rPr>
            </w:pPr>
            <w:r>
              <w:rPr>
                <w:bCs/>
                <w:sz w:val="20"/>
                <w:lang w:val="it-IT"/>
              </w:rPr>
              <w:t>Il punteggio va attribuito anche per i figli che compiono i sei anni tra il 1° gennaio e il 31 dicembre 2025</w:t>
            </w:r>
          </w:p>
        </w:tc>
        <w:tc>
          <w:tcPr>
            <w:tcW w:w="992" w:type="dxa"/>
          </w:tcPr>
          <w:p w14:paraId="5DA36373" w14:textId="77777777" w:rsidR="00817BF4" w:rsidRPr="00BC2D75" w:rsidRDefault="00817BF4" w:rsidP="00B123C3">
            <w:pPr>
              <w:pStyle w:val="TableParagraph"/>
              <w:rPr>
                <w:rFonts w:ascii="Times New Roman"/>
                <w:sz w:val="18"/>
                <w:lang w:val="it-IT"/>
              </w:rPr>
            </w:pPr>
          </w:p>
        </w:tc>
        <w:tc>
          <w:tcPr>
            <w:tcW w:w="1061" w:type="dxa"/>
          </w:tcPr>
          <w:p w14:paraId="602B2C29" w14:textId="77777777" w:rsidR="00817BF4" w:rsidRPr="00BC2D75" w:rsidRDefault="00817BF4" w:rsidP="00B123C3">
            <w:pPr>
              <w:pStyle w:val="TableParagraph"/>
              <w:rPr>
                <w:rFonts w:ascii="Times New Roman"/>
                <w:sz w:val="18"/>
                <w:lang w:val="it-IT"/>
              </w:rPr>
            </w:pPr>
          </w:p>
        </w:tc>
      </w:tr>
      <w:tr w:rsidR="00817BF4" w14:paraId="2DB29B13" w14:textId="77777777" w:rsidTr="001F0988">
        <w:trPr>
          <w:trHeight w:val="731"/>
        </w:trPr>
        <w:tc>
          <w:tcPr>
            <w:tcW w:w="7727" w:type="dxa"/>
            <w:gridSpan w:val="2"/>
          </w:tcPr>
          <w:p w14:paraId="1DDF8940" w14:textId="0008000C" w:rsidR="00817BF4" w:rsidRDefault="00817BF4" w:rsidP="00597B83">
            <w:pPr>
              <w:pStyle w:val="TableParagraph"/>
              <w:ind w:left="123" w:right="75"/>
              <w:jc w:val="both"/>
              <w:rPr>
                <w:b/>
                <w:spacing w:val="-1"/>
                <w:sz w:val="20"/>
                <w:lang w:val="it-IT"/>
              </w:rPr>
            </w:pPr>
            <w:r w:rsidRPr="00BC2D75">
              <w:rPr>
                <w:b/>
                <w:sz w:val="20"/>
                <w:lang w:val="it-IT"/>
              </w:rPr>
              <w:t xml:space="preserve">C) </w:t>
            </w:r>
            <w:r w:rsidR="00AB7460" w:rsidRPr="00AB7460">
              <w:rPr>
                <w:sz w:val="20"/>
                <w:lang w:val="it-IT"/>
              </w:rPr>
              <w:t>per ogni figlio di età superiore ai sei anni, ma che non abbia superato il diciottesimo anno di età (8) ovvero per ogni figlio maggiorenne che risulti totalmente o permanentemente inabile a proficuo lavoro</w:t>
            </w:r>
            <w:r w:rsidR="00AB7460">
              <w:rPr>
                <w:sz w:val="20"/>
                <w:lang w:val="it-IT"/>
              </w:rPr>
              <w:t xml:space="preserve">                                                                                                            </w:t>
            </w:r>
            <w:r w:rsidR="00597B83">
              <w:rPr>
                <w:sz w:val="20"/>
                <w:lang w:val="it-IT"/>
              </w:rPr>
              <w:t xml:space="preserve"> </w:t>
            </w:r>
            <w:r w:rsidRPr="00BC2D75">
              <w:rPr>
                <w:b/>
                <w:sz w:val="20"/>
                <w:lang w:val="it-IT"/>
              </w:rPr>
              <w:t>Punti</w:t>
            </w:r>
            <w:r w:rsidRPr="00BC2D75">
              <w:rPr>
                <w:b/>
                <w:spacing w:val="-1"/>
                <w:sz w:val="20"/>
                <w:lang w:val="it-IT"/>
              </w:rPr>
              <w:t xml:space="preserve"> </w:t>
            </w:r>
            <w:r w:rsidR="00AB7460">
              <w:rPr>
                <w:b/>
                <w:spacing w:val="-1"/>
                <w:sz w:val="20"/>
                <w:lang w:val="it-IT"/>
              </w:rPr>
              <w:t>4</w:t>
            </w:r>
          </w:p>
          <w:p w14:paraId="2D4256AE" w14:textId="77777777" w:rsidR="00BD4E0E" w:rsidRDefault="00BD4E0E" w:rsidP="00BD4E0E">
            <w:pPr>
              <w:pStyle w:val="TableParagraph"/>
              <w:ind w:left="123" w:right="75"/>
              <w:jc w:val="both"/>
              <w:rPr>
                <w:bCs/>
                <w:sz w:val="20"/>
                <w:u w:val="single"/>
                <w:lang w:val="it-IT"/>
              </w:rPr>
            </w:pPr>
          </w:p>
          <w:p w14:paraId="6504097B" w14:textId="77777777" w:rsidR="00BD4E0E" w:rsidRPr="00DF1498" w:rsidRDefault="00BD4E0E" w:rsidP="00BD4E0E">
            <w:pPr>
              <w:pStyle w:val="TableParagraph"/>
              <w:ind w:left="123" w:right="75"/>
              <w:jc w:val="both"/>
              <w:rPr>
                <w:bCs/>
                <w:sz w:val="20"/>
                <w:u w:val="single"/>
                <w:lang w:val="it-IT"/>
              </w:rPr>
            </w:pPr>
            <w:r w:rsidRPr="00DF1498">
              <w:rPr>
                <w:bCs/>
                <w:sz w:val="20"/>
                <w:u w:val="single"/>
                <w:lang w:val="it-IT"/>
              </w:rPr>
              <w:t>Not</w:t>
            </w:r>
            <w:r>
              <w:rPr>
                <w:bCs/>
                <w:sz w:val="20"/>
                <w:u w:val="single"/>
                <w:lang w:val="it-IT"/>
              </w:rPr>
              <w:t>e:</w:t>
            </w:r>
          </w:p>
          <w:p w14:paraId="520ACC8F" w14:textId="4CB4CA00" w:rsidR="00BD4E0E" w:rsidRPr="00BD4E0E" w:rsidRDefault="00BD4E0E" w:rsidP="00BD4E0E">
            <w:pPr>
              <w:pStyle w:val="TableParagraph"/>
              <w:ind w:left="123" w:right="75"/>
              <w:jc w:val="both"/>
              <w:rPr>
                <w:bCs/>
                <w:sz w:val="20"/>
                <w:lang w:val="it-IT"/>
              </w:rPr>
            </w:pPr>
            <w:r>
              <w:rPr>
                <w:bCs/>
                <w:sz w:val="20"/>
                <w:lang w:val="it-IT"/>
              </w:rPr>
              <w:t>Il punteggio va attribuito anche per i figli che compiono i 18 anni tra il 1° gennaio e il 31 dicembre 2025</w:t>
            </w:r>
          </w:p>
        </w:tc>
        <w:tc>
          <w:tcPr>
            <w:tcW w:w="992" w:type="dxa"/>
          </w:tcPr>
          <w:p w14:paraId="03566A3C" w14:textId="77777777" w:rsidR="00817BF4" w:rsidRPr="00BC2D75" w:rsidRDefault="00817BF4" w:rsidP="00B123C3">
            <w:pPr>
              <w:pStyle w:val="TableParagraph"/>
              <w:rPr>
                <w:rFonts w:ascii="Times New Roman"/>
                <w:sz w:val="18"/>
                <w:lang w:val="it-IT"/>
              </w:rPr>
            </w:pPr>
          </w:p>
        </w:tc>
        <w:tc>
          <w:tcPr>
            <w:tcW w:w="1061" w:type="dxa"/>
          </w:tcPr>
          <w:p w14:paraId="253642EF" w14:textId="77777777" w:rsidR="00817BF4" w:rsidRPr="00BC2D75" w:rsidRDefault="00817BF4" w:rsidP="00B123C3">
            <w:pPr>
              <w:pStyle w:val="TableParagraph"/>
              <w:rPr>
                <w:rFonts w:ascii="Times New Roman"/>
                <w:sz w:val="18"/>
                <w:lang w:val="it-IT"/>
              </w:rPr>
            </w:pPr>
          </w:p>
        </w:tc>
      </w:tr>
      <w:tr w:rsidR="00817BF4" w14:paraId="42012914" w14:textId="77777777" w:rsidTr="001F0988">
        <w:trPr>
          <w:trHeight w:val="1226"/>
        </w:trPr>
        <w:tc>
          <w:tcPr>
            <w:tcW w:w="7727" w:type="dxa"/>
            <w:gridSpan w:val="2"/>
          </w:tcPr>
          <w:p w14:paraId="41A68752" w14:textId="6FA10A33" w:rsidR="00817BF4" w:rsidRDefault="00817BF4" w:rsidP="00597B83">
            <w:pPr>
              <w:pStyle w:val="TableParagraph"/>
              <w:spacing w:before="1"/>
              <w:ind w:left="123" w:right="75"/>
              <w:jc w:val="both"/>
              <w:rPr>
                <w:b/>
                <w:sz w:val="20"/>
                <w:lang w:val="it-IT"/>
              </w:rPr>
            </w:pPr>
            <w:r w:rsidRPr="00BC2D75">
              <w:rPr>
                <w:b/>
                <w:sz w:val="20"/>
                <w:lang w:val="it-IT"/>
              </w:rPr>
              <w:t xml:space="preserve">D) </w:t>
            </w:r>
            <w:bookmarkStart w:id="3" w:name="_Hlk190851974"/>
            <w:r w:rsidRPr="00BC2D75">
              <w:rPr>
                <w:sz w:val="20"/>
                <w:lang w:val="it-IT"/>
              </w:rPr>
              <w:t xml:space="preserve">per la </w:t>
            </w:r>
            <w:r w:rsidRPr="00BC2D75">
              <w:rPr>
                <w:b/>
                <w:sz w:val="20"/>
                <w:lang w:val="it-IT"/>
              </w:rPr>
              <w:t xml:space="preserve">cura e l'assistenza </w:t>
            </w:r>
            <w:r w:rsidRPr="00BC2D75">
              <w:rPr>
                <w:sz w:val="20"/>
                <w:lang w:val="it-IT"/>
              </w:rPr>
              <w:t>dei figli minorati fisici, psichici o sensoriali, tossicodipendenti,</w:t>
            </w:r>
            <w:r w:rsidRPr="00BC2D75">
              <w:rPr>
                <w:spacing w:val="1"/>
                <w:sz w:val="20"/>
                <w:lang w:val="it-IT"/>
              </w:rPr>
              <w:t xml:space="preserve"> </w:t>
            </w:r>
            <w:r w:rsidRPr="00BC2D75">
              <w:rPr>
                <w:sz w:val="20"/>
                <w:lang w:val="it-IT"/>
              </w:rPr>
              <w:t>ovvero del coniuge o del genitore totalmente e permanentemente inabili al lavoro che</w:t>
            </w:r>
            <w:r w:rsidRPr="00BC2D75">
              <w:rPr>
                <w:spacing w:val="1"/>
                <w:sz w:val="20"/>
                <w:lang w:val="it-IT"/>
              </w:rPr>
              <w:t xml:space="preserve"> </w:t>
            </w:r>
            <w:r w:rsidRPr="00BC2D75">
              <w:rPr>
                <w:sz w:val="20"/>
                <w:lang w:val="it-IT"/>
              </w:rPr>
              <w:t>possono</w:t>
            </w:r>
            <w:r w:rsidRPr="00BC2D75">
              <w:rPr>
                <w:spacing w:val="-3"/>
                <w:sz w:val="20"/>
                <w:lang w:val="it-IT"/>
              </w:rPr>
              <w:t xml:space="preserve"> </w:t>
            </w:r>
            <w:r w:rsidRPr="00BC2D75">
              <w:rPr>
                <w:sz w:val="20"/>
                <w:lang w:val="it-IT"/>
              </w:rPr>
              <w:t>essere</w:t>
            </w:r>
            <w:r w:rsidRPr="00BC2D75">
              <w:rPr>
                <w:spacing w:val="-3"/>
                <w:sz w:val="20"/>
                <w:lang w:val="it-IT"/>
              </w:rPr>
              <w:t xml:space="preserve"> </w:t>
            </w:r>
            <w:r w:rsidRPr="00BC2D75">
              <w:rPr>
                <w:sz w:val="20"/>
                <w:lang w:val="it-IT"/>
              </w:rPr>
              <w:t>assistiti</w:t>
            </w:r>
            <w:r w:rsidRPr="00BC2D75">
              <w:rPr>
                <w:spacing w:val="-2"/>
                <w:sz w:val="20"/>
                <w:lang w:val="it-IT"/>
              </w:rPr>
              <w:t xml:space="preserve"> </w:t>
            </w:r>
            <w:r w:rsidRPr="00BC2D75">
              <w:rPr>
                <w:sz w:val="20"/>
                <w:lang w:val="it-IT"/>
              </w:rPr>
              <w:t>soltanto</w:t>
            </w:r>
            <w:r w:rsidRPr="00BC2D75">
              <w:rPr>
                <w:spacing w:val="-2"/>
                <w:sz w:val="20"/>
                <w:lang w:val="it-IT"/>
              </w:rPr>
              <w:t xml:space="preserve"> </w:t>
            </w:r>
            <w:r w:rsidRPr="00BC2D75">
              <w:rPr>
                <w:sz w:val="20"/>
                <w:lang w:val="it-IT"/>
              </w:rPr>
              <w:t>nel</w:t>
            </w:r>
            <w:r w:rsidRPr="00BC2D75">
              <w:rPr>
                <w:spacing w:val="-2"/>
                <w:sz w:val="20"/>
                <w:lang w:val="it-IT"/>
              </w:rPr>
              <w:t xml:space="preserve"> </w:t>
            </w:r>
            <w:r w:rsidRPr="00BC2D75">
              <w:rPr>
                <w:sz w:val="20"/>
                <w:lang w:val="it-IT"/>
              </w:rPr>
              <w:t>comune</w:t>
            </w:r>
            <w:r w:rsidRPr="00BC2D75">
              <w:rPr>
                <w:spacing w:val="1"/>
                <w:sz w:val="20"/>
                <w:lang w:val="it-IT"/>
              </w:rPr>
              <w:t xml:space="preserve"> </w:t>
            </w:r>
            <w:r w:rsidRPr="00BC2D75">
              <w:rPr>
                <w:sz w:val="20"/>
                <w:lang w:val="it-IT"/>
              </w:rPr>
              <w:t>di</w:t>
            </w:r>
            <w:r w:rsidRPr="00BC2D75">
              <w:rPr>
                <w:spacing w:val="-3"/>
                <w:sz w:val="20"/>
                <w:lang w:val="it-IT"/>
              </w:rPr>
              <w:t xml:space="preserve"> </w:t>
            </w:r>
            <w:r w:rsidRPr="00BC2D75">
              <w:rPr>
                <w:sz w:val="20"/>
                <w:lang w:val="it-IT"/>
              </w:rPr>
              <w:t>titolarità</w:t>
            </w:r>
            <w:r w:rsidR="00AB7460">
              <w:rPr>
                <w:sz w:val="20"/>
                <w:lang w:val="it-IT"/>
              </w:rPr>
              <w:t>/richiesto</w:t>
            </w:r>
            <w:bookmarkEnd w:id="3"/>
            <w:r w:rsidR="00AB7460">
              <w:rPr>
                <w:sz w:val="20"/>
                <w:lang w:val="it-IT"/>
              </w:rPr>
              <w:t xml:space="preserve"> esclusivamente alle condizioni di cui ai punti </w:t>
            </w:r>
            <w:r w:rsidR="00BD4E0E">
              <w:rPr>
                <w:sz w:val="20"/>
                <w:lang w:val="it-IT"/>
              </w:rPr>
              <w:t>A)</w:t>
            </w:r>
            <w:r w:rsidR="00AB7460">
              <w:rPr>
                <w:sz w:val="20"/>
                <w:lang w:val="it-IT"/>
              </w:rPr>
              <w:t>,</w:t>
            </w:r>
            <w:r w:rsidR="00BD4E0E">
              <w:rPr>
                <w:sz w:val="20"/>
                <w:lang w:val="it-IT"/>
              </w:rPr>
              <w:t xml:space="preserve"> B) </w:t>
            </w:r>
            <w:r w:rsidR="00AB7460">
              <w:rPr>
                <w:sz w:val="20"/>
                <w:lang w:val="it-IT"/>
              </w:rPr>
              <w:t>,</w:t>
            </w:r>
            <w:r w:rsidR="00BD4E0E">
              <w:rPr>
                <w:sz w:val="20"/>
                <w:lang w:val="it-IT"/>
              </w:rPr>
              <w:t>C)</w:t>
            </w:r>
            <w:r w:rsidR="00AB7460">
              <w:rPr>
                <w:sz w:val="20"/>
                <w:lang w:val="it-IT"/>
              </w:rPr>
              <w:t xml:space="preserve"> della nota 9</w:t>
            </w:r>
            <w:r w:rsidR="00B46215">
              <w:rPr>
                <w:sz w:val="20"/>
                <w:lang w:val="it-IT"/>
              </w:rPr>
              <w:t>*</w:t>
            </w:r>
            <w:r w:rsidR="00597B83">
              <w:rPr>
                <w:sz w:val="20"/>
                <w:lang w:val="it-IT"/>
              </w:rPr>
              <w:t xml:space="preserve">                </w:t>
            </w:r>
            <w:r w:rsidR="00821E21">
              <w:rPr>
                <w:sz w:val="20"/>
                <w:lang w:val="it-IT"/>
              </w:rPr>
              <w:t xml:space="preserve">       </w:t>
            </w:r>
            <w:r w:rsidR="00597B83">
              <w:rPr>
                <w:sz w:val="20"/>
                <w:lang w:val="it-IT"/>
              </w:rPr>
              <w:t xml:space="preserve">                                             </w:t>
            </w:r>
            <w:r w:rsidRPr="00BC2D75">
              <w:rPr>
                <w:b/>
                <w:spacing w:val="-1"/>
                <w:sz w:val="20"/>
                <w:lang w:val="it-IT"/>
              </w:rPr>
              <w:t>Punti</w:t>
            </w:r>
            <w:r w:rsidRPr="00BC2D75">
              <w:rPr>
                <w:b/>
                <w:spacing w:val="-9"/>
                <w:sz w:val="20"/>
                <w:lang w:val="it-IT"/>
              </w:rPr>
              <w:t xml:space="preserve"> </w:t>
            </w:r>
            <w:r w:rsidRPr="00BC2D75">
              <w:rPr>
                <w:b/>
                <w:sz w:val="20"/>
                <w:lang w:val="it-IT"/>
              </w:rPr>
              <w:t>6</w:t>
            </w:r>
          </w:p>
          <w:p w14:paraId="61EFAA2C" w14:textId="77777777" w:rsidR="00BD4E0E" w:rsidRDefault="00BD4E0E" w:rsidP="00597B83">
            <w:pPr>
              <w:pStyle w:val="TableParagraph"/>
              <w:spacing w:before="1"/>
              <w:ind w:left="123" w:right="75"/>
              <w:jc w:val="both"/>
              <w:rPr>
                <w:bCs/>
                <w:sz w:val="20"/>
                <w:lang w:val="it-IT"/>
              </w:rPr>
            </w:pPr>
          </w:p>
          <w:p w14:paraId="6D0303FD" w14:textId="596E34DF" w:rsidR="00BD4E0E" w:rsidRPr="00BD4E0E" w:rsidRDefault="00BD4E0E" w:rsidP="00597B83">
            <w:pPr>
              <w:pStyle w:val="TableParagraph"/>
              <w:spacing w:before="1"/>
              <w:ind w:left="123" w:right="75"/>
              <w:jc w:val="both"/>
              <w:rPr>
                <w:bCs/>
                <w:sz w:val="20"/>
                <w:u w:val="single"/>
                <w:lang w:val="it-IT"/>
              </w:rPr>
            </w:pPr>
            <w:r w:rsidRPr="00BD4E0E">
              <w:rPr>
                <w:bCs/>
                <w:sz w:val="20"/>
                <w:u w:val="single"/>
                <w:lang w:val="it-IT"/>
              </w:rPr>
              <w:t>Not</w:t>
            </w:r>
            <w:r>
              <w:rPr>
                <w:bCs/>
                <w:sz w:val="20"/>
                <w:u w:val="single"/>
                <w:lang w:val="it-IT"/>
              </w:rPr>
              <w:t>e</w:t>
            </w:r>
            <w:r w:rsidR="00B46215">
              <w:rPr>
                <w:bCs/>
                <w:sz w:val="20"/>
                <w:u w:val="single"/>
                <w:lang w:val="it-IT"/>
              </w:rPr>
              <w:t>*</w:t>
            </w:r>
            <w:r w:rsidRPr="00BD4E0E">
              <w:rPr>
                <w:bCs/>
                <w:sz w:val="20"/>
                <w:u w:val="single"/>
                <w:lang w:val="it-IT"/>
              </w:rPr>
              <w:t>:</w:t>
            </w:r>
          </w:p>
          <w:p w14:paraId="34C3A1A4" w14:textId="7500D167" w:rsidR="00BD4E0E" w:rsidRDefault="00BD4E0E" w:rsidP="00B46215">
            <w:pPr>
              <w:pStyle w:val="TableParagraph"/>
              <w:numPr>
                <w:ilvl w:val="0"/>
                <w:numId w:val="14"/>
              </w:numPr>
              <w:spacing w:before="1"/>
              <w:ind w:right="75"/>
              <w:jc w:val="both"/>
              <w:rPr>
                <w:bCs/>
                <w:sz w:val="20"/>
                <w:lang w:val="it-IT"/>
              </w:rPr>
            </w:pPr>
            <w:r>
              <w:rPr>
                <w:bCs/>
                <w:sz w:val="20"/>
                <w:lang w:val="it-IT"/>
              </w:rPr>
              <w:t>L’assistenza deve svolgersi nel comune di titolarità o in quello viciniore, se non vi sono scuole richiedibili nel comune di residenza del familiare.</w:t>
            </w:r>
          </w:p>
          <w:p w14:paraId="3B9EA1F5" w14:textId="4D0E109B" w:rsidR="00BD4E0E" w:rsidRDefault="00BD4E0E" w:rsidP="00B46215">
            <w:pPr>
              <w:pStyle w:val="TableParagraph"/>
              <w:numPr>
                <w:ilvl w:val="0"/>
                <w:numId w:val="14"/>
              </w:numPr>
              <w:spacing w:before="1"/>
              <w:ind w:right="75"/>
              <w:jc w:val="both"/>
              <w:rPr>
                <w:bCs/>
                <w:sz w:val="20"/>
                <w:lang w:val="it-IT"/>
              </w:rPr>
            </w:pPr>
            <w:r>
              <w:rPr>
                <w:bCs/>
                <w:sz w:val="20"/>
                <w:lang w:val="it-IT"/>
              </w:rPr>
              <w:t>Il familiare deve essere ricoverato permanentemente in istituto di cura, ovvero bisognoso di cure continuative presso istituto di cura tali da comportare la necessità di residenza nel comune sede dell’istituto.</w:t>
            </w:r>
          </w:p>
          <w:p w14:paraId="554528F7" w14:textId="79631836" w:rsidR="00BD4E0E" w:rsidRPr="00BD4E0E" w:rsidRDefault="00BD4E0E" w:rsidP="00B46215">
            <w:pPr>
              <w:pStyle w:val="TableParagraph"/>
              <w:numPr>
                <w:ilvl w:val="0"/>
                <w:numId w:val="14"/>
              </w:numPr>
              <w:spacing w:before="1"/>
              <w:ind w:right="75"/>
              <w:jc w:val="both"/>
              <w:rPr>
                <w:bCs/>
                <w:sz w:val="20"/>
                <w:lang w:val="it-IT"/>
              </w:rPr>
            </w:pPr>
            <w:r>
              <w:rPr>
                <w:bCs/>
                <w:sz w:val="20"/>
                <w:lang w:val="it-IT"/>
              </w:rPr>
              <w:t>Il figlio tossicodipendente deve essere sottoposto a programma terapeutico-riabilitativo che comporti necessità di domicilio nella sede della struttura ovvero presso la residenza abituale con assistenza del medico di fiducia.</w:t>
            </w:r>
          </w:p>
        </w:tc>
        <w:tc>
          <w:tcPr>
            <w:tcW w:w="992" w:type="dxa"/>
          </w:tcPr>
          <w:p w14:paraId="59417441" w14:textId="77777777" w:rsidR="00817BF4" w:rsidRPr="00C94E48" w:rsidRDefault="00817BF4" w:rsidP="00B123C3">
            <w:pPr>
              <w:pStyle w:val="TableParagraph"/>
              <w:rPr>
                <w:rFonts w:ascii="Times New Roman"/>
                <w:sz w:val="18"/>
                <w:lang w:val="it-IT"/>
              </w:rPr>
            </w:pPr>
          </w:p>
        </w:tc>
        <w:tc>
          <w:tcPr>
            <w:tcW w:w="1061" w:type="dxa"/>
          </w:tcPr>
          <w:p w14:paraId="3F15CA5D" w14:textId="77777777" w:rsidR="00817BF4" w:rsidRPr="00C94E48" w:rsidRDefault="00817BF4" w:rsidP="00B123C3">
            <w:pPr>
              <w:pStyle w:val="TableParagraph"/>
              <w:rPr>
                <w:rFonts w:ascii="Times New Roman"/>
                <w:sz w:val="18"/>
                <w:lang w:val="it-IT"/>
              </w:rPr>
            </w:pPr>
          </w:p>
        </w:tc>
      </w:tr>
      <w:tr w:rsidR="00DF1498" w14:paraId="1C31F27D" w14:textId="77777777" w:rsidTr="001F0988">
        <w:trPr>
          <w:trHeight w:val="426"/>
        </w:trPr>
        <w:tc>
          <w:tcPr>
            <w:tcW w:w="7727" w:type="dxa"/>
            <w:gridSpan w:val="2"/>
          </w:tcPr>
          <w:p w14:paraId="4887DF38" w14:textId="5A3BF95A" w:rsidR="00DF1498" w:rsidRPr="00B83000" w:rsidRDefault="00DF1498" w:rsidP="00597B83">
            <w:pPr>
              <w:pStyle w:val="TableParagraph"/>
              <w:spacing w:before="1"/>
              <w:ind w:left="123" w:right="75"/>
              <w:jc w:val="both"/>
              <w:rPr>
                <w:b/>
                <w:sz w:val="20"/>
                <w:lang w:val="it-IT"/>
              </w:rPr>
            </w:pPr>
            <w:r w:rsidRPr="00B83000">
              <w:rPr>
                <w:b/>
                <w:sz w:val="20"/>
                <w:lang w:val="it-IT"/>
              </w:rPr>
              <w:t>N.B.: I punteggi di cui ai punti A), B), C) e D) sono cumulabili</w:t>
            </w:r>
          </w:p>
        </w:tc>
        <w:tc>
          <w:tcPr>
            <w:tcW w:w="992" w:type="dxa"/>
          </w:tcPr>
          <w:p w14:paraId="1F8B3040" w14:textId="77777777" w:rsidR="00DF1498" w:rsidRPr="00B83000" w:rsidRDefault="00DF1498" w:rsidP="00B123C3">
            <w:pPr>
              <w:pStyle w:val="TableParagraph"/>
              <w:rPr>
                <w:rFonts w:ascii="Times New Roman"/>
                <w:sz w:val="18"/>
                <w:lang w:val="it-IT"/>
              </w:rPr>
            </w:pPr>
          </w:p>
        </w:tc>
        <w:tc>
          <w:tcPr>
            <w:tcW w:w="1061" w:type="dxa"/>
          </w:tcPr>
          <w:p w14:paraId="39C6D6F9" w14:textId="77777777" w:rsidR="00DF1498" w:rsidRPr="00B83000" w:rsidRDefault="00DF1498" w:rsidP="00B123C3">
            <w:pPr>
              <w:pStyle w:val="TableParagraph"/>
              <w:rPr>
                <w:rFonts w:ascii="Times New Roman"/>
                <w:sz w:val="18"/>
                <w:lang w:val="it-IT"/>
              </w:rPr>
            </w:pPr>
          </w:p>
        </w:tc>
      </w:tr>
      <w:tr w:rsidR="00BD4E0E" w14:paraId="5E79B1C7" w14:textId="77777777" w:rsidTr="001F0988">
        <w:trPr>
          <w:trHeight w:val="637"/>
        </w:trPr>
        <w:tc>
          <w:tcPr>
            <w:tcW w:w="7719" w:type="dxa"/>
          </w:tcPr>
          <w:p w14:paraId="4191AF32" w14:textId="77777777" w:rsidR="00BD4E0E" w:rsidRPr="00C94E48" w:rsidRDefault="00BD4E0E" w:rsidP="00B123C3">
            <w:pPr>
              <w:pStyle w:val="TableParagraph"/>
              <w:spacing w:before="12"/>
              <w:rPr>
                <w:b/>
                <w:sz w:val="19"/>
                <w:lang w:val="it-IT"/>
              </w:rPr>
            </w:pPr>
          </w:p>
          <w:p w14:paraId="0CFADD38" w14:textId="77777777" w:rsidR="00BD4E0E" w:rsidRDefault="00BD4E0E" w:rsidP="00BD4E0E">
            <w:pPr>
              <w:pStyle w:val="TableParagraph"/>
              <w:spacing w:line="273" w:lineRule="exact"/>
              <w:ind w:left="4942" w:right="57"/>
              <w:jc w:val="both"/>
              <w:rPr>
                <w:b/>
                <w:sz w:val="24"/>
              </w:rPr>
            </w:pPr>
            <w:r>
              <w:rPr>
                <w:b/>
                <w:sz w:val="24"/>
              </w:rPr>
              <w:t>Totale</w:t>
            </w:r>
            <w:r>
              <w:rPr>
                <w:b/>
                <w:spacing w:val="-3"/>
                <w:sz w:val="24"/>
              </w:rPr>
              <w:t xml:space="preserve"> </w:t>
            </w:r>
            <w:r>
              <w:rPr>
                <w:b/>
                <w:sz w:val="24"/>
              </w:rPr>
              <w:t>esigenze</w:t>
            </w:r>
            <w:r>
              <w:rPr>
                <w:b/>
                <w:spacing w:val="-4"/>
                <w:sz w:val="24"/>
              </w:rPr>
              <w:t xml:space="preserve"> </w:t>
            </w:r>
            <w:r>
              <w:rPr>
                <w:b/>
                <w:sz w:val="24"/>
              </w:rPr>
              <w:t>di</w:t>
            </w:r>
            <w:r>
              <w:rPr>
                <w:b/>
                <w:spacing w:val="-2"/>
                <w:sz w:val="24"/>
              </w:rPr>
              <w:t xml:space="preserve"> </w:t>
            </w:r>
            <w:r>
              <w:rPr>
                <w:b/>
                <w:sz w:val="24"/>
              </w:rPr>
              <w:t>famiglia</w:t>
            </w:r>
          </w:p>
        </w:tc>
        <w:tc>
          <w:tcPr>
            <w:tcW w:w="1000" w:type="dxa"/>
            <w:gridSpan w:val="2"/>
          </w:tcPr>
          <w:p w14:paraId="284B6F0E" w14:textId="77777777" w:rsidR="00BD4E0E" w:rsidRDefault="00BD4E0E" w:rsidP="00DF1498">
            <w:pPr>
              <w:pStyle w:val="TableParagraph"/>
              <w:spacing w:line="273" w:lineRule="exact"/>
              <w:ind w:right="57"/>
              <w:jc w:val="both"/>
              <w:rPr>
                <w:b/>
                <w:sz w:val="24"/>
              </w:rPr>
            </w:pPr>
          </w:p>
        </w:tc>
        <w:tc>
          <w:tcPr>
            <w:tcW w:w="1061" w:type="dxa"/>
          </w:tcPr>
          <w:p w14:paraId="0F056ED6" w14:textId="6108C3C6" w:rsidR="00BD4E0E" w:rsidRDefault="00BD4E0E" w:rsidP="00B123C3">
            <w:pPr>
              <w:pStyle w:val="TableParagraph"/>
              <w:rPr>
                <w:rFonts w:ascii="Times New Roman"/>
                <w:sz w:val="18"/>
              </w:rPr>
            </w:pPr>
          </w:p>
        </w:tc>
      </w:tr>
    </w:tbl>
    <w:p w14:paraId="39BDA765" w14:textId="77777777" w:rsidR="00817BF4" w:rsidRDefault="00817BF4" w:rsidP="00597B83">
      <w:pPr>
        <w:widowControl/>
        <w:autoSpaceDE/>
        <w:autoSpaceDN/>
        <w:spacing w:after="160" w:line="259" w:lineRule="auto"/>
        <w:jc w:val="both"/>
        <w:rPr>
          <w:rFonts w:ascii="Calibri"/>
          <w:b/>
          <w:sz w:val="24"/>
        </w:rPr>
      </w:pPr>
    </w:p>
    <w:p w14:paraId="0CA1CBCE" w14:textId="55019BAA" w:rsidR="00817BF4" w:rsidRDefault="00817BF4">
      <w:pPr>
        <w:widowControl/>
        <w:autoSpaceDE/>
        <w:autoSpaceDN/>
        <w:spacing w:after="160" w:line="259" w:lineRule="auto"/>
        <w:rPr>
          <w:rFonts w:ascii="Calibri"/>
          <w:b/>
          <w:sz w:val="24"/>
          <w:szCs w:val="18"/>
        </w:rPr>
      </w:pPr>
      <w:r>
        <w:rPr>
          <w:rFonts w:ascii="Calibri"/>
          <w:b/>
          <w:sz w:val="24"/>
        </w:rPr>
        <w:br w:type="page"/>
      </w:r>
    </w:p>
    <w:tbl>
      <w:tblPr>
        <w:tblStyle w:val="TableNormal"/>
        <w:tblW w:w="0" w:type="auto"/>
        <w:tblInd w:w="134"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796"/>
        <w:gridCol w:w="920"/>
        <w:gridCol w:w="15"/>
        <w:gridCol w:w="1046"/>
        <w:gridCol w:w="15"/>
      </w:tblGrid>
      <w:tr w:rsidR="00817BF4" w14:paraId="56223E52" w14:textId="77777777" w:rsidTr="004678CC">
        <w:trPr>
          <w:trHeight w:val="487"/>
        </w:trPr>
        <w:tc>
          <w:tcPr>
            <w:tcW w:w="7796" w:type="dxa"/>
            <w:shd w:val="clear" w:color="auto" w:fill="DFDFDF"/>
          </w:tcPr>
          <w:p w14:paraId="720D3EDE" w14:textId="7B31087E" w:rsidR="00817BF4" w:rsidRPr="00F4523B" w:rsidRDefault="00817BF4" w:rsidP="00F4523B">
            <w:pPr>
              <w:pStyle w:val="TableParagraph"/>
              <w:spacing w:line="242" w:lineRule="exact"/>
              <w:ind w:left="54"/>
              <w:jc w:val="center"/>
              <w:rPr>
                <w:b/>
                <w:sz w:val="24"/>
                <w:szCs w:val="24"/>
              </w:rPr>
            </w:pPr>
            <w:bookmarkStart w:id="4" w:name="_Hlk190852210"/>
            <w:r w:rsidRPr="00F4523B">
              <w:rPr>
                <w:b/>
                <w:sz w:val="24"/>
                <w:szCs w:val="24"/>
              </w:rPr>
              <w:lastRenderedPageBreak/>
              <w:t>III</w:t>
            </w:r>
            <w:r w:rsidRPr="00F4523B">
              <w:rPr>
                <w:b/>
                <w:spacing w:val="-2"/>
                <w:sz w:val="24"/>
                <w:szCs w:val="24"/>
              </w:rPr>
              <w:t xml:space="preserve"> </w:t>
            </w:r>
            <w:r w:rsidRPr="00F4523B">
              <w:rPr>
                <w:b/>
                <w:sz w:val="24"/>
                <w:szCs w:val="24"/>
              </w:rPr>
              <w:t>-</w:t>
            </w:r>
            <w:r w:rsidRPr="00F4523B">
              <w:rPr>
                <w:b/>
                <w:spacing w:val="-3"/>
                <w:sz w:val="24"/>
                <w:szCs w:val="24"/>
              </w:rPr>
              <w:t xml:space="preserve"> </w:t>
            </w:r>
            <w:r w:rsidRPr="00F4523B">
              <w:rPr>
                <w:b/>
                <w:sz w:val="24"/>
                <w:szCs w:val="24"/>
              </w:rPr>
              <w:t>TITOLI</w:t>
            </w:r>
            <w:r w:rsidRPr="00F4523B">
              <w:rPr>
                <w:b/>
                <w:spacing w:val="-3"/>
                <w:sz w:val="24"/>
                <w:szCs w:val="24"/>
              </w:rPr>
              <w:t xml:space="preserve"> </w:t>
            </w:r>
            <w:r w:rsidRPr="00F4523B">
              <w:rPr>
                <w:b/>
                <w:sz w:val="24"/>
                <w:szCs w:val="24"/>
              </w:rPr>
              <w:t>GENERALI</w:t>
            </w:r>
            <w:r w:rsidR="00F4523B">
              <w:rPr>
                <w:b/>
                <w:sz w:val="24"/>
                <w:szCs w:val="24"/>
              </w:rPr>
              <w:t xml:space="preserve"> </w:t>
            </w:r>
            <w:bookmarkEnd w:id="4"/>
            <w:r w:rsidR="00F4523B">
              <w:rPr>
                <w:b/>
                <w:sz w:val="24"/>
                <w:szCs w:val="24"/>
              </w:rPr>
              <w:t>(15, 17)</w:t>
            </w:r>
          </w:p>
        </w:tc>
        <w:tc>
          <w:tcPr>
            <w:tcW w:w="935" w:type="dxa"/>
            <w:gridSpan w:val="2"/>
            <w:shd w:val="clear" w:color="auto" w:fill="DFDFDF"/>
          </w:tcPr>
          <w:p w14:paraId="0131C3E3" w14:textId="77777777" w:rsidR="00817BF4" w:rsidRDefault="00817BF4" w:rsidP="00B123C3">
            <w:pPr>
              <w:pStyle w:val="TableParagraph"/>
              <w:spacing w:line="242" w:lineRule="exact"/>
              <w:ind w:left="61"/>
              <w:rPr>
                <w:b/>
                <w:sz w:val="20"/>
              </w:rPr>
            </w:pPr>
            <w:r>
              <w:rPr>
                <w:b/>
                <w:sz w:val="20"/>
              </w:rPr>
              <w:t>Punteggio</w:t>
            </w:r>
          </w:p>
        </w:tc>
        <w:tc>
          <w:tcPr>
            <w:tcW w:w="1061" w:type="dxa"/>
            <w:gridSpan w:val="2"/>
            <w:shd w:val="clear" w:color="auto" w:fill="DFDFDF"/>
          </w:tcPr>
          <w:p w14:paraId="6D348B0B" w14:textId="77777777" w:rsidR="00817BF4" w:rsidRDefault="00817BF4" w:rsidP="00B123C3">
            <w:pPr>
              <w:pStyle w:val="TableParagraph"/>
              <w:spacing w:line="242" w:lineRule="exact"/>
              <w:ind w:left="102" w:right="90"/>
              <w:jc w:val="center"/>
              <w:rPr>
                <w:b/>
                <w:sz w:val="20"/>
              </w:rPr>
            </w:pPr>
            <w:r>
              <w:rPr>
                <w:b/>
                <w:sz w:val="20"/>
              </w:rPr>
              <w:t>Riservato</w:t>
            </w:r>
          </w:p>
          <w:p w14:paraId="13C70BF4" w14:textId="77777777" w:rsidR="00817BF4" w:rsidRDefault="00817BF4" w:rsidP="00B123C3">
            <w:pPr>
              <w:pStyle w:val="TableParagraph"/>
              <w:spacing w:line="225" w:lineRule="exact"/>
              <w:ind w:left="102" w:right="88"/>
              <w:jc w:val="center"/>
              <w:rPr>
                <w:b/>
                <w:sz w:val="20"/>
              </w:rPr>
            </w:pPr>
            <w:r>
              <w:rPr>
                <w:b/>
                <w:sz w:val="20"/>
              </w:rPr>
              <w:t>al</w:t>
            </w:r>
            <w:r>
              <w:rPr>
                <w:b/>
                <w:spacing w:val="-4"/>
                <w:sz w:val="20"/>
              </w:rPr>
              <w:t xml:space="preserve"> </w:t>
            </w:r>
            <w:r>
              <w:rPr>
                <w:b/>
                <w:sz w:val="20"/>
              </w:rPr>
              <w:t>D.S.</w:t>
            </w:r>
          </w:p>
        </w:tc>
      </w:tr>
      <w:tr w:rsidR="00817BF4" w14:paraId="5577CFA8" w14:textId="77777777" w:rsidTr="004678CC">
        <w:trPr>
          <w:trHeight w:val="1242"/>
        </w:trPr>
        <w:tc>
          <w:tcPr>
            <w:tcW w:w="7796" w:type="dxa"/>
            <w:tcBorders>
              <w:left w:val="single" w:sz="6" w:space="0" w:color="000000"/>
              <w:bottom w:val="single" w:sz="6" w:space="0" w:color="000000"/>
              <w:right w:val="single" w:sz="6" w:space="0" w:color="000000"/>
            </w:tcBorders>
          </w:tcPr>
          <w:p w14:paraId="7ABDAFD8" w14:textId="77777777" w:rsidR="00817BF4" w:rsidRPr="00BC2D75" w:rsidRDefault="00817BF4" w:rsidP="00F4523B">
            <w:pPr>
              <w:pStyle w:val="TableParagraph"/>
              <w:tabs>
                <w:tab w:val="left" w:leader="dot" w:pos="6961"/>
              </w:tabs>
              <w:spacing w:before="1"/>
              <w:ind w:left="123" w:right="62"/>
              <w:jc w:val="both"/>
              <w:rPr>
                <w:b/>
                <w:sz w:val="20"/>
                <w:lang w:val="it-IT"/>
              </w:rPr>
            </w:pPr>
            <w:r w:rsidRPr="00BC2D75">
              <w:rPr>
                <w:b/>
                <w:sz w:val="20"/>
                <w:lang w:val="it-IT"/>
              </w:rPr>
              <w:t xml:space="preserve">A) </w:t>
            </w:r>
            <w:r w:rsidRPr="00BC2D75">
              <w:rPr>
                <w:sz w:val="20"/>
                <w:lang w:val="it-IT"/>
              </w:rPr>
              <w:t xml:space="preserve">per il </w:t>
            </w:r>
            <w:r w:rsidRPr="00BC2D75">
              <w:rPr>
                <w:b/>
                <w:sz w:val="20"/>
                <w:lang w:val="it-IT"/>
              </w:rPr>
              <w:t xml:space="preserve">superamento </w:t>
            </w:r>
            <w:r w:rsidRPr="00BC2D75">
              <w:rPr>
                <w:sz w:val="20"/>
                <w:lang w:val="it-IT"/>
              </w:rPr>
              <w:t xml:space="preserve">di un pubblico </w:t>
            </w:r>
            <w:r w:rsidRPr="00BC2D75">
              <w:rPr>
                <w:b/>
                <w:sz w:val="20"/>
                <w:lang w:val="it-IT"/>
              </w:rPr>
              <w:t>concorso ordinario per esami e titoli</w:t>
            </w:r>
            <w:r w:rsidRPr="00BC2D75">
              <w:rPr>
                <w:sz w:val="20"/>
                <w:lang w:val="it-IT"/>
              </w:rPr>
              <w:t>, per l'</w:t>
            </w:r>
            <w:r w:rsidRPr="00BC2D75">
              <w:rPr>
                <w:b/>
                <w:sz w:val="20"/>
                <w:lang w:val="it-IT"/>
              </w:rPr>
              <w:t xml:space="preserve">accesso </w:t>
            </w:r>
            <w:r w:rsidRPr="00BC2D75">
              <w:rPr>
                <w:sz w:val="20"/>
                <w:lang w:val="it-IT"/>
              </w:rPr>
              <w:t>al</w:t>
            </w:r>
            <w:r w:rsidRPr="00BC2D75">
              <w:rPr>
                <w:spacing w:val="1"/>
                <w:sz w:val="20"/>
                <w:lang w:val="it-IT"/>
              </w:rPr>
              <w:t xml:space="preserve"> </w:t>
            </w:r>
            <w:r w:rsidRPr="00BC2D75">
              <w:rPr>
                <w:b/>
                <w:sz w:val="20"/>
                <w:lang w:val="it-IT"/>
              </w:rPr>
              <w:t xml:space="preserve">ruolo di appartenenza </w:t>
            </w:r>
            <w:r w:rsidRPr="00BC2D75">
              <w:rPr>
                <w:sz w:val="20"/>
                <w:lang w:val="it-IT"/>
              </w:rPr>
              <w:t>(1), al momento della presentazione della domanda, o a ruoli di livello</w:t>
            </w:r>
            <w:r w:rsidRPr="00BC2D75">
              <w:rPr>
                <w:spacing w:val="-43"/>
                <w:sz w:val="20"/>
                <w:lang w:val="it-IT"/>
              </w:rPr>
              <w:t xml:space="preserve"> </w:t>
            </w:r>
            <w:r w:rsidRPr="00BC2D75">
              <w:rPr>
                <w:sz w:val="20"/>
                <w:lang w:val="it-IT"/>
              </w:rPr>
              <w:t>pari</w:t>
            </w:r>
            <w:r w:rsidRPr="00BC2D75">
              <w:rPr>
                <w:spacing w:val="-3"/>
                <w:sz w:val="20"/>
                <w:lang w:val="it-IT"/>
              </w:rPr>
              <w:t xml:space="preserve"> </w:t>
            </w:r>
            <w:r w:rsidRPr="00BC2D75">
              <w:rPr>
                <w:sz w:val="20"/>
                <w:lang w:val="it-IT"/>
              </w:rPr>
              <w:t>o</w:t>
            </w:r>
            <w:r w:rsidRPr="00BC2D75">
              <w:rPr>
                <w:spacing w:val="-2"/>
                <w:sz w:val="20"/>
                <w:lang w:val="it-IT"/>
              </w:rPr>
              <w:t xml:space="preserve"> </w:t>
            </w:r>
            <w:r w:rsidRPr="00BC2D75">
              <w:rPr>
                <w:sz w:val="20"/>
                <w:lang w:val="it-IT"/>
              </w:rPr>
              <w:t>superiore</w:t>
            </w:r>
            <w:r w:rsidRPr="00BC2D75">
              <w:rPr>
                <w:spacing w:val="-3"/>
                <w:sz w:val="20"/>
                <w:lang w:val="it-IT"/>
              </w:rPr>
              <w:t xml:space="preserve"> </w:t>
            </w:r>
            <w:r w:rsidRPr="00BC2D75">
              <w:rPr>
                <w:sz w:val="20"/>
                <w:lang w:val="it-IT"/>
              </w:rPr>
              <w:t>a</w:t>
            </w:r>
            <w:r w:rsidRPr="00BC2D75">
              <w:rPr>
                <w:spacing w:val="-2"/>
                <w:sz w:val="20"/>
                <w:lang w:val="it-IT"/>
              </w:rPr>
              <w:t xml:space="preserve"> </w:t>
            </w:r>
            <w:r w:rsidRPr="00BC2D75">
              <w:rPr>
                <w:sz w:val="20"/>
                <w:lang w:val="it-IT"/>
              </w:rPr>
              <w:t>quello</w:t>
            </w:r>
            <w:r w:rsidRPr="00BC2D75">
              <w:rPr>
                <w:spacing w:val="-2"/>
                <w:sz w:val="20"/>
                <w:lang w:val="it-IT"/>
              </w:rPr>
              <w:t xml:space="preserve"> </w:t>
            </w:r>
            <w:r w:rsidRPr="00BC2D75">
              <w:rPr>
                <w:sz w:val="20"/>
                <w:lang w:val="it-IT"/>
              </w:rPr>
              <w:t>di</w:t>
            </w:r>
            <w:r w:rsidRPr="00BC2D75">
              <w:rPr>
                <w:spacing w:val="-2"/>
                <w:sz w:val="20"/>
                <w:lang w:val="it-IT"/>
              </w:rPr>
              <w:t xml:space="preserve"> </w:t>
            </w:r>
            <w:r w:rsidRPr="00BC2D75">
              <w:rPr>
                <w:sz w:val="20"/>
                <w:lang w:val="it-IT"/>
              </w:rPr>
              <w:t>appartenenza</w:t>
            </w:r>
            <w:r w:rsidRPr="00BC2D75">
              <w:rPr>
                <w:spacing w:val="-2"/>
                <w:sz w:val="20"/>
                <w:lang w:val="it-IT"/>
              </w:rPr>
              <w:t xml:space="preserve"> </w:t>
            </w:r>
            <w:r w:rsidRPr="00BC2D75">
              <w:rPr>
                <w:sz w:val="20"/>
                <w:lang w:val="it-IT"/>
              </w:rPr>
              <w:t>(10)</w:t>
            </w:r>
            <w:r w:rsidRPr="00BC2D75">
              <w:rPr>
                <w:sz w:val="20"/>
                <w:lang w:val="it-IT"/>
              </w:rPr>
              <w:tab/>
            </w:r>
            <w:r w:rsidRPr="00BC2D75">
              <w:rPr>
                <w:b/>
                <w:spacing w:val="-1"/>
                <w:sz w:val="20"/>
                <w:lang w:val="it-IT"/>
              </w:rPr>
              <w:t>Punti</w:t>
            </w:r>
            <w:r w:rsidRPr="00BC2D75">
              <w:rPr>
                <w:b/>
                <w:spacing w:val="-10"/>
                <w:sz w:val="20"/>
                <w:lang w:val="it-IT"/>
              </w:rPr>
              <w:t xml:space="preserve"> </w:t>
            </w:r>
            <w:r w:rsidRPr="00BC2D75">
              <w:rPr>
                <w:b/>
                <w:sz w:val="20"/>
                <w:lang w:val="it-IT"/>
              </w:rPr>
              <w:t>12</w:t>
            </w:r>
          </w:p>
          <w:p w14:paraId="3DCB1F70" w14:textId="53FD57A6" w:rsidR="00F4523B" w:rsidRDefault="00817BF4" w:rsidP="00F4523B">
            <w:pPr>
              <w:pStyle w:val="TableParagraph"/>
              <w:spacing w:before="101" w:line="194" w:lineRule="exact"/>
              <w:ind w:left="123" w:right="75"/>
              <w:jc w:val="both"/>
              <w:rPr>
                <w:b/>
                <w:bCs/>
                <w:sz w:val="20"/>
                <w:szCs w:val="20"/>
                <w:lang w:val="it-IT"/>
              </w:rPr>
            </w:pPr>
            <w:r w:rsidRPr="00F4523B">
              <w:rPr>
                <w:b/>
                <w:bCs/>
                <w:sz w:val="20"/>
                <w:szCs w:val="20"/>
                <w:lang w:val="it-IT"/>
              </w:rPr>
              <w:t xml:space="preserve">N.B.: </w:t>
            </w:r>
            <w:r w:rsidR="00F4523B" w:rsidRPr="00F4523B">
              <w:rPr>
                <w:b/>
                <w:bCs/>
                <w:sz w:val="20"/>
                <w:szCs w:val="20"/>
                <w:lang w:val="it-IT"/>
              </w:rPr>
              <w:t>Si valuta solo 1 pubblico concorso</w:t>
            </w:r>
            <w:r w:rsidR="002610C0">
              <w:rPr>
                <w:b/>
                <w:bCs/>
                <w:sz w:val="20"/>
                <w:szCs w:val="20"/>
                <w:lang w:val="it-IT"/>
              </w:rPr>
              <w:t>.</w:t>
            </w:r>
          </w:p>
          <w:p w14:paraId="1EC78EFF" w14:textId="77777777" w:rsidR="00F4523B" w:rsidRPr="00F4523B" w:rsidRDefault="00F4523B" w:rsidP="00F4523B">
            <w:pPr>
              <w:pStyle w:val="TableParagraph"/>
              <w:ind w:left="123" w:right="75"/>
              <w:jc w:val="both"/>
              <w:rPr>
                <w:bCs/>
                <w:sz w:val="20"/>
                <w:u w:val="single"/>
                <w:lang w:val="it-IT"/>
              </w:rPr>
            </w:pPr>
            <w:r w:rsidRPr="00F4523B">
              <w:rPr>
                <w:bCs/>
                <w:sz w:val="20"/>
                <w:u w:val="single"/>
                <w:lang w:val="it-IT"/>
              </w:rPr>
              <w:t>Note:</w:t>
            </w:r>
          </w:p>
          <w:p w14:paraId="02B54F71" w14:textId="53B9BAED" w:rsidR="00F4523B" w:rsidRDefault="00F4523B" w:rsidP="00F4523B">
            <w:pPr>
              <w:pStyle w:val="TableParagraph"/>
              <w:ind w:left="123" w:right="75"/>
              <w:jc w:val="both"/>
              <w:rPr>
                <w:sz w:val="20"/>
                <w:szCs w:val="20"/>
                <w:lang w:val="it-IT"/>
              </w:rPr>
            </w:pPr>
            <w:r w:rsidRPr="00F4523B">
              <w:rPr>
                <w:bCs/>
                <w:sz w:val="20"/>
                <w:lang w:val="it-IT"/>
              </w:rPr>
              <w:t>Si precisa che in concorsi ordinari a posti della Scuola dell’Infanzia non sono valutabili nell’ambito della Scuola Primaria</w:t>
            </w:r>
            <w:r w:rsidRPr="00F4523B">
              <w:rPr>
                <w:sz w:val="20"/>
                <w:szCs w:val="20"/>
                <w:lang w:val="it-IT"/>
              </w:rPr>
              <w:t>.</w:t>
            </w:r>
          </w:p>
          <w:p w14:paraId="5A052A9F" w14:textId="0F2A23CD" w:rsidR="00F4523B" w:rsidRPr="00F4523B" w:rsidRDefault="00F4523B" w:rsidP="00F4523B">
            <w:pPr>
              <w:pStyle w:val="TableParagraph"/>
              <w:ind w:left="123" w:right="75"/>
              <w:jc w:val="both"/>
              <w:rPr>
                <w:sz w:val="20"/>
                <w:szCs w:val="20"/>
                <w:lang w:val="it-IT"/>
              </w:rPr>
            </w:pPr>
            <w:r>
              <w:rPr>
                <w:sz w:val="20"/>
                <w:szCs w:val="20"/>
                <w:lang w:val="it-IT"/>
              </w:rPr>
              <w:t>I concorsi per personale ispettivo e dirigente scolastico sono da considerare di livello superiore a quelli per docenti.</w:t>
            </w:r>
          </w:p>
          <w:p w14:paraId="5A0FEC6D" w14:textId="5F4C9C73" w:rsidR="00817BF4" w:rsidRPr="00BC2D75" w:rsidRDefault="00F4523B" w:rsidP="00F4523B">
            <w:pPr>
              <w:pStyle w:val="TableParagraph"/>
              <w:ind w:left="123" w:right="75"/>
              <w:jc w:val="both"/>
              <w:rPr>
                <w:sz w:val="16"/>
                <w:lang w:val="it-IT"/>
              </w:rPr>
            </w:pPr>
            <w:r w:rsidRPr="00F4523B">
              <w:rPr>
                <w:bCs/>
                <w:sz w:val="20"/>
                <w:lang w:val="it-IT"/>
              </w:rPr>
              <w:t>S</w:t>
            </w:r>
            <w:r w:rsidR="00817BF4" w:rsidRPr="00F4523B">
              <w:rPr>
                <w:bCs/>
                <w:sz w:val="20"/>
                <w:lang w:val="it-IT"/>
              </w:rPr>
              <w:t>ono esclusi dalla valutazione i concorsi riservati per il conseguimento dell’abilitazione</w:t>
            </w:r>
            <w:r w:rsidRPr="00F4523B">
              <w:rPr>
                <w:bCs/>
                <w:sz w:val="20"/>
                <w:lang w:val="it-IT"/>
              </w:rPr>
              <w:t xml:space="preserve"> o idoneità all’insegnamento</w:t>
            </w:r>
            <w:r w:rsidR="00817BF4" w:rsidRPr="00F4523B">
              <w:rPr>
                <w:bCs/>
                <w:sz w:val="20"/>
                <w:lang w:val="it-IT"/>
              </w:rPr>
              <w:t xml:space="preserve"> e la partecipazione a concorsi ordinari ai soli fini abilitanti (NON SI VALUTANTO SSIS, TFA, PAS E CONCORSI RISERVATI)</w:t>
            </w:r>
          </w:p>
        </w:tc>
        <w:tc>
          <w:tcPr>
            <w:tcW w:w="935" w:type="dxa"/>
            <w:gridSpan w:val="2"/>
            <w:tcBorders>
              <w:left w:val="single" w:sz="6" w:space="0" w:color="000000"/>
              <w:bottom w:val="single" w:sz="6" w:space="0" w:color="000000"/>
              <w:right w:val="single" w:sz="6" w:space="0" w:color="000000"/>
            </w:tcBorders>
          </w:tcPr>
          <w:p w14:paraId="2FEDEE49" w14:textId="77777777" w:rsidR="00817BF4" w:rsidRPr="00BC2D75" w:rsidRDefault="00817BF4" w:rsidP="00B123C3">
            <w:pPr>
              <w:pStyle w:val="TableParagraph"/>
              <w:rPr>
                <w:rFonts w:ascii="Times New Roman"/>
                <w:sz w:val="18"/>
                <w:lang w:val="it-IT"/>
              </w:rPr>
            </w:pPr>
          </w:p>
        </w:tc>
        <w:tc>
          <w:tcPr>
            <w:tcW w:w="1061" w:type="dxa"/>
            <w:gridSpan w:val="2"/>
            <w:tcBorders>
              <w:left w:val="single" w:sz="6" w:space="0" w:color="000000"/>
              <w:bottom w:val="single" w:sz="6" w:space="0" w:color="000000"/>
              <w:right w:val="single" w:sz="6" w:space="0" w:color="000000"/>
            </w:tcBorders>
          </w:tcPr>
          <w:p w14:paraId="55DB3472" w14:textId="77777777" w:rsidR="00817BF4" w:rsidRPr="00BC2D75" w:rsidRDefault="00817BF4" w:rsidP="00B123C3">
            <w:pPr>
              <w:pStyle w:val="TableParagraph"/>
              <w:rPr>
                <w:rFonts w:ascii="Times New Roman"/>
                <w:sz w:val="18"/>
                <w:lang w:val="it-IT"/>
              </w:rPr>
            </w:pPr>
          </w:p>
        </w:tc>
      </w:tr>
      <w:tr w:rsidR="00817BF4" w14:paraId="5C58C275" w14:textId="77777777" w:rsidTr="004678CC">
        <w:trPr>
          <w:trHeight w:val="2757"/>
        </w:trPr>
        <w:tc>
          <w:tcPr>
            <w:tcW w:w="7796" w:type="dxa"/>
            <w:tcBorders>
              <w:top w:val="single" w:sz="6" w:space="0" w:color="000000"/>
              <w:left w:val="single" w:sz="6" w:space="0" w:color="000000"/>
              <w:bottom w:val="single" w:sz="6" w:space="0" w:color="000000"/>
              <w:right w:val="single" w:sz="6" w:space="0" w:color="000000"/>
            </w:tcBorders>
          </w:tcPr>
          <w:p w14:paraId="70663C7D" w14:textId="0F5B69B4" w:rsidR="00817BF4" w:rsidRPr="00BC2D75" w:rsidRDefault="00817BF4" w:rsidP="00F4523B">
            <w:pPr>
              <w:pStyle w:val="TableParagraph"/>
              <w:spacing w:before="1"/>
              <w:ind w:left="123" w:right="75"/>
              <w:jc w:val="both"/>
              <w:rPr>
                <w:sz w:val="20"/>
                <w:lang w:val="it-IT"/>
              </w:rPr>
            </w:pPr>
            <w:r w:rsidRPr="00BC2D75">
              <w:rPr>
                <w:b/>
                <w:sz w:val="20"/>
                <w:lang w:val="it-IT"/>
              </w:rPr>
              <w:t xml:space="preserve">B) </w:t>
            </w:r>
            <w:r w:rsidRPr="00BC2D75">
              <w:rPr>
                <w:sz w:val="20"/>
                <w:lang w:val="it-IT"/>
              </w:rPr>
              <w:t xml:space="preserve">per ogni </w:t>
            </w:r>
            <w:r w:rsidRPr="00BC2D75">
              <w:rPr>
                <w:b/>
                <w:sz w:val="20"/>
                <w:lang w:val="it-IT"/>
              </w:rPr>
              <w:t xml:space="preserve">diploma di specializzazione </w:t>
            </w:r>
            <w:r w:rsidRPr="00BC2D75">
              <w:rPr>
                <w:sz w:val="20"/>
                <w:lang w:val="it-IT"/>
              </w:rPr>
              <w:t xml:space="preserve">conseguito in </w:t>
            </w:r>
            <w:r w:rsidRPr="00BC2D75">
              <w:rPr>
                <w:b/>
                <w:sz w:val="20"/>
                <w:lang w:val="it-IT"/>
              </w:rPr>
              <w:t xml:space="preserve">corsi post-laurea </w:t>
            </w:r>
            <w:r w:rsidRPr="00BC2D75">
              <w:rPr>
                <w:sz w:val="20"/>
                <w:lang w:val="it-IT"/>
              </w:rPr>
              <w:t>previsti dagli statuti</w:t>
            </w:r>
            <w:r w:rsidRPr="00BC2D75">
              <w:rPr>
                <w:spacing w:val="-43"/>
                <w:sz w:val="20"/>
                <w:lang w:val="it-IT"/>
              </w:rPr>
              <w:t xml:space="preserve"> </w:t>
            </w:r>
            <w:r w:rsidRPr="00BC2D75">
              <w:rPr>
                <w:sz w:val="20"/>
                <w:lang w:val="it-IT"/>
              </w:rPr>
              <w:t>ovvero</w:t>
            </w:r>
            <w:r w:rsidRPr="00BC2D75">
              <w:rPr>
                <w:spacing w:val="-2"/>
                <w:sz w:val="20"/>
                <w:lang w:val="it-IT"/>
              </w:rPr>
              <w:t xml:space="preserve"> </w:t>
            </w:r>
            <w:r w:rsidRPr="00BC2D75">
              <w:rPr>
                <w:sz w:val="20"/>
                <w:lang w:val="it-IT"/>
              </w:rPr>
              <w:t>dal</w:t>
            </w:r>
            <w:r w:rsidRPr="00BC2D75">
              <w:rPr>
                <w:spacing w:val="-2"/>
                <w:sz w:val="20"/>
                <w:lang w:val="it-IT"/>
              </w:rPr>
              <w:t xml:space="preserve"> </w:t>
            </w:r>
            <w:r w:rsidRPr="00BC2D75">
              <w:rPr>
                <w:sz w:val="20"/>
                <w:lang w:val="it-IT"/>
              </w:rPr>
              <w:t>D.P.R.</w:t>
            </w:r>
            <w:r w:rsidRPr="00BC2D75">
              <w:rPr>
                <w:spacing w:val="-2"/>
                <w:sz w:val="20"/>
                <w:lang w:val="it-IT"/>
              </w:rPr>
              <w:t xml:space="preserve"> </w:t>
            </w:r>
            <w:r w:rsidRPr="00BC2D75">
              <w:rPr>
                <w:sz w:val="20"/>
                <w:lang w:val="it-IT"/>
              </w:rPr>
              <w:t>n.</w:t>
            </w:r>
            <w:r w:rsidRPr="00BC2D75">
              <w:rPr>
                <w:spacing w:val="-1"/>
                <w:sz w:val="20"/>
                <w:lang w:val="it-IT"/>
              </w:rPr>
              <w:t xml:space="preserve"> </w:t>
            </w:r>
            <w:r w:rsidRPr="00BC2D75">
              <w:rPr>
                <w:sz w:val="20"/>
                <w:lang w:val="it-IT"/>
              </w:rPr>
              <w:t>162/</w:t>
            </w:r>
            <w:r w:rsidR="002610C0">
              <w:rPr>
                <w:sz w:val="20"/>
                <w:lang w:val="it-IT"/>
              </w:rPr>
              <w:t>19</w:t>
            </w:r>
            <w:r w:rsidRPr="00BC2D75">
              <w:rPr>
                <w:sz w:val="20"/>
                <w:lang w:val="it-IT"/>
              </w:rPr>
              <w:t>82,</w:t>
            </w:r>
            <w:r w:rsidRPr="00BC2D75">
              <w:rPr>
                <w:spacing w:val="-2"/>
                <w:sz w:val="20"/>
                <w:lang w:val="it-IT"/>
              </w:rPr>
              <w:t xml:space="preserve"> </w:t>
            </w:r>
            <w:r w:rsidRPr="00BC2D75">
              <w:rPr>
                <w:sz w:val="20"/>
                <w:lang w:val="it-IT"/>
              </w:rPr>
              <w:t>ovvero</w:t>
            </w:r>
            <w:r w:rsidRPr="00BC2D75">
              <w:rPr>
                <w:spacing w:val="-2"/>
                <w:sz w:val="20"/>
                <w:lang w:val="it-IT"/>
              </w:rPr>
              <w:t xml:space="preserve"> </w:t>
            </w:r>
            <w:r w:rsidRPr="00BC2D75">
              <w:rPr>
                <w:sz w:val="20"/>
                <w:lang w:val="it-IT"/>
              </w:rPr>
              <w:t>dalla</w:t>
            </w:r>
            <w:r w:rsidRPr="00BC2D75">
              <w:rPr>
                <w:spacing w:val="-2"/>
                <w:sz w:val="20"/>
                <w:lang w:val="it-IT"/>
              </w:rPr>
              <w:t xml:space="preserve"> </w:t>
            </w:r>
            <w:r w:rsidRPr="00BC2D75">
              <w:rPr>
                <w:sz w:val="20"/>
                <w:lang w:val="it-IT"/>
              </w:rPr>
              <w:t>legge</w:t>
            </w:r>
            <w:r w:rsidRPr="00BC2D75">
              <w:rPr>
                <w:spacing w:val="-2"/>
                <w:sz w:val="20"/>
                <w:lang w:val="it-IT"/>
              </w:rPr>
              <w:t xml:space="preserve"> </w:t>
            </w:r>
            <w:r w:rsidRPr="00BC2D75">
              <w:rPr>
                <w:sz w:val="20"/>
                <w:lang w:val="it-IT"/>
              </w:rPr>
              <w:t>n.</w:t>
            </w:r>
            <w:r w:rsidRPr="00BC2D75">
              <w:rPr>
                <w:spacing w:val="-2"/>
                <w:sz w:val="20"/>
                <w:lang w:val="it-IT"/>
              </w:rPr>
              <w:t xml:space="preserve"> </w:t>
            </w:r>
            <w:r w:rsidRPr="00BC2D75">
              <w:rPr>
                <w:sz w:val="20"/>
                <w:lang w:val="it-IT"/>
              </w:rPr>
              <w:t>341/</w:t>
            </w:r>
            <w:r w:rsidR="002610C0">
              <w:rPr>
                <w:sz w:val="20"/>
                <w:lang w:val="it-IT"/>
              </w:rPr>
              <w:t>19</w:t>
            </w:r>
            <w:r w:rsidRPr="00BC2D75">
              <w:rPr>
                <w:sz w:val="20"/>
                <w:lang w:val="it-IT"/>
              </w:rPr>
              <w:t>90</w:t>
            </w:r>
            <w:r w:rsidRPr="00BC2D75">
              <w:rPr>
                <w:spacing w:val="-3"/>
                <w:sz w:val="20"/>
                <w:lang w:val="it-IT"/>
              </w:rPr>
              <w:t xml:space="preserve"> </w:t>
            </w:r>
            <w:r w:rsidRPr="00BC2D75">
              <w:rPr>
                <w:sz w:val="20"/>
                <w:lang w:val="it-IT"/>
              </w:rPr>
              <w:t>(artt.</w:t>
            </w:r>
            <w:r w:rsidRPr="00BC2D75">
              <w:rPr>
                <w:spacing w:val="-2"/>
                <w:sz w:val="20"/>
                <w:lang w:val="it-IT"/>
              </w:rPr>
              <w:t xml:space="preserve"> </w:t>
            </w:r>
            <w:r w:rsidRPr="00BC2D75">
              <w:rPr>
                <w:sz w:val="20"/>
                <w:lang w:val="it-IT"/>
              </w:rPr>
              <w:t>4,</w:t>
            </w:r>
            <w:r w:rsidRPr="00BC2D75">
              <w:rPr>
                <w:spacing w:val="-1"/>
                <w:sz w:val="20"/>
                <w:lang w:val="it-IT"/>
              </w:rPr>
              <w:t xml:space="preserve"> </w:t>
            </w:r>
            <w:r w:rsidRPr="00BC2D75">
              <w:rPr>
                <w:sz w:val="20"/>
                <w:lang w:val="it-IT"/>
              </w:rPr>
              <w:t>6,</w:t>
            </w:r>
            <w:r w:rsidRPr="00BC2D75">
              <w:rPr>
                <w:spacing w:val="-2"/>
                <w:sz w:val="20"/>
                <w:lang w:val="it-IT"/>
              </w:rPr>
              <w:t xml:space="preserve"> </w:t>
            </w:r>
            <w:r w:rsidRPr="00BC2D75">
              <w:rPr>
                <w:sz w:val="20"/>
                <w:lang w:val="it-IT"/>
              </w:rPr>
              <w:t>8)</w:t>
            </w:r>
            <w:r w:rsidRPr="00BC2D75">
              <w:rPr>
                <w:spacing w:val="-3"/>
                <w:sz w:val="20"/>
                <w:lang w:val="it-IT"/>
              </w:rPr>
              <w:t xml:space="preserve"> </w:t>
            </w:r>
            <w:r w:rsidRPr="00BC2D75">
              <w:rPr>
                <w:sz w:val="20"/>
                <w:lang w:val="it-IT"/>
              </w:rPr>
              <w:t>ovvero</w:t>
            </w:r>
            <w:r w:rsidRPr="00BC2D75">
              <w:rPr>
                <w:spacing w:val="-1"/>
                <w:sz w:val="20"/>
                <w:lang w:val="it-IT"/>
              </w:rPr>
              <w:t xml:space="preserve"> </w:t>
            </w:r>
            <w:r w:rsidRPr="00BC2D75">
              <w:rPr>
                <w:sz w:val="20"/>
                <w:lang w:val="it-IT"/>
              </w:rPr>
              <w:t>dal</w:t>
            </w:r>
            <w:r w:rsidRPr="00BC2D75">
              <w:rPr>
                <w:spacing w:val="-2"/>
                <w:sz w:val="20"/>
                <w:lang w:val="it-IT"/>
              </w:rPr>
              <w:t xml:space="preserve"> </w:t>
            </w:r>
            <w:r w:rsidRPr="00BC2D75">
              <w:rPr>
                <w:sz w:val="20"/>
                <w:lang w:val="it-IT"/>
              </w:rPr>
              <w:t>decreto</w:t>
            </w:r>
            <w:r w:rsidRPr="00BC2D75">
              <w:rPr>
                <w:spacing w:val="1"/>
                <w:sz w:val="20"/>
                <w:lang w:val="it-IT"/>
              </w:rPr>
              <w:t xml:space="preserve"> </w:t>
            </w:r>
            <w:r w:rsidRPr="00BC2D75">
              <w:rPr>
                <w:sz w:val="20"/>
                <w:lang w:val="it-IT"/>
              </w:rPr>
              <w:t>n.</w:t>
            </w:r>
            <w:r w:rsidRPr="00BC2D75">
              <w:rPr>
                <w:spacing w:val="-42"/>
                <w:sz w:val="20"/>
                <w:lang w:val="it-IT"/>
              </w:rPr>
              <w:t xml:space="preserve"> </w:t>
            </w:r>
            <w:r w:rsidRPr="00BC2D75">
              <w:rPr>
                <w:sz w:val="20"/>
                <w:lang w:val="it-IT"/>
              </w:rPr>
              <w:t>509/</w:t>
            </w:r>
            <w:r w:rsidR="002610C0">
              <w:rPr>
                <w:sz w:val="20"/>
                <w:lang w:val="it-IT"/>
              </w:rPr>
              <w:t>19</w:t>
            </w:r>
            <w:r w:rsidRPr="00BC2D75">
              <w:rPr>
                <w:sz w:val="20"/>
                <w:lang w:val="it-IT"/>
              </w:rPr>
              <w:t>99</w:t>
            </w:r>
            <w:r w:rsidRPr="00BC2D75">
              <w:rPr>
                <w:spacing w:val="-1"/>
                <w:sz w:val="20"/>
                <w:lang w:val="it-IT"/>
              </w:rPr>
              <w:t xml:space="preserve"> </w:t>
            </w:r>
            <w:r w:rsidRPr="00BC2D75">
              <w:rPr>
                <w:sz w:val="20"/>
                <w:lang w:val="it-IT"/>
              </w:rPr>
              <w:t>e</w:t>
            </w:r>
            <w:r w:rsidRPr="00BC2D75">
              <w:rPr>
                <w:spacing w:val="-4"/>
                <w:sz w:val="20"/>
                <w:lang w:val="it-IT"/>
              </w:rPr>
              <w:t xml:space="preserve"> </w:t>
            </w:r>
            <w:r w:rsidRPr="00BC2D75">
              <w:rPr>
                <w:sz w:val="20"/>
                <w:lang w:val="it-IT"/>
              </w:rPr>
              <w:t>successive</w:t>
            </w:r>
            <w:r w:rsidRPr="00BC2D75">
              <w:rPr>
                <w:spacing w:val="-1"/>
                <w:sz w:val="20"/>
                <w:lang w:val="it-IT"/>
              </w:rPr>
              <w:t xml:space="preserve"> </w:t>
            </w:r>
            <w:r w:rsidRPr="00BC2D75">
              <w:rPr>
                <w:sz w:val="20"/>
                <w:lang w:val="it-IT"/>
              </w:rPr>
              <w:t>modifiche</w:t>
            </w:r>
            <w:r w:rsidRPr="00BC2D75">
              <w:rPr>
                <w:spacing w:val="-4"/>
                <w:sz w:val="20"/>
                <w:lang w:val="it-IT"/>
              </w:rPr>
              <w:t xml:space="preserve"> </w:t>
            </w:r>
            <w:r w:rsidRPr="00BC2D75">
              <w:rPr>
                <w:sz w:val="20"/>
                <w:lang w:val="it-IT"/>
              </w:rPr>
              <w:t>ed</w:t>
            </w:r>
            <w:r w:rsidRPr="00BC2D75">
              <w:rPr>
                <w:spacing w:val="-2"/>
                <w:sz w:val="20"/>
                <w:lang w:val="it-IT"/>
              </w:rPr>
              <w:t xml:space="preserve"> </w:t>
            </w:r>
            <w:r w:rsidRPr="00BC2D75">
              <w:rPr>
                <w:sz w:val="20"/>
                <w:lang w:val="it-IT"/>
              </w:rPr>
              <w:t>integrazioni</w:t>
            </w:r>
            <w:r w:rsidRPr="00BC2D75">
              <w:rPr>
                <w:spacing w:val="-3"/>
                <w:sz w:val="20"/>
                <w:lang w:val="it-IT"/>
              </w:rPr>
              <w:t xml:space="preserve"> </w:t>
            </w:r>
            <w:r w:rsidRPr="00BC2D75">
              <w:rPr>
                <w:sz w:val="20"/>
                <w:lang w:val="it-IT"/>
              </w:rPr>
              <w:t>attivati</w:t>
            </w:r>
            <w:r w:rsidRPr="00BC2D75">
              <w:rPr>
                <w:spacing w:val="-3"/>
                <w:sz w:val="20"/>
                <w:lang w:val="it-IT"/>
              </w:rPr>
              <w:t xml:space="preserve"> </w:t>
            </w:r>
            <w:r w:rsidRPr="00BC2D75">
              <w:rPr>
                <w:sz w:val="20"/>
                <w:lang w:val="it-IT"/>
              </w:rPr>
              <w:t>dalle università</w:t>
            </w:r>
            <w:r w:rsidRPr="00BC2D75">
              <w:rPr>
                <w:spacing w:val="-3"/>
                <w:sz w:val="20"/>
                <w:lang w:val="it-IT"/>
              </w:rPr>
              <w:t xml:space="preserve"> </w:t>
            </w:r>
            <w:r w:rsidRPr="00BC2D75">
              <w:rPr>
                <w:sz w:val="20"/>
                <w:lang w:val="it-IT"/>
              </w:rPr>
              <w:t>statali</w:t>
            </w:r>
            <w:r w:rsidRPr="00BC2D75">
              <w:rPr>
                <w:spacing w:val="-2"/>
                <w:sz w:val="20"/>
                <w:lang w:val="it-IT"/>
              </w:rPr>
              <w:t xml:space="preserve"> </w:t>
            </w:r>
            <w:r w:rsidRPr="00BC2D75">
              <w:rPr>
                <w:sz w:val="20"/>
                <w:lang w:val="it-IT"/>
              </w:rPr>
              <w:t>o</w:t>
            </w:r>
            <w:r w:rsidRPr="00BC2D75">
              <w:rPr>
                <w:spacing w:val="-3"/>
                <w:sz w:val="20"/>
                <w:lang w:val="it-IT"/>
              </w:rPr>
              <w:t xml:space="preserve"> </w:t>
            </w:r>
            <w:r w:rsidRPr="00BC2D75">
              <w:rPr>
                <w:sz w:val="20"/>
                <w:lang w:val="it-IT"/>
              </w:rPr>
              <w:t>libere</w:t>
            </w:r>
            <w:r w:rsidRPr="00BC2D75">
              <w:rPr>
                <w:spacing w:val="-3"/>
                <w:sz w:val="20"/>
                <w:lang w:val="it-IT"/>
              </w:rPr>
              <w:t xml:space="preserve"> </w:t>
            </w:r>
            <w:r w:rsidRPr="00BC2D75">
              <w:rPr>
                <w:sz w:val="20"/>
                <w:lang w:val="it-IT"/>
              </w:rPr>
              <w:t>ovvero</w:t>
            </w:r>
            <w:r w:rsidRPr="00BC2D75">
              <w:rPr>
                <w:spacing w:val="-43"/>
                <w:sz w:val="20"/>
                <w:lang w:val="it-IT"/>
              </w:rPr>
              <w:t xml:space="preserve"> </w:t>
            </w:r>
            <w:r w:rsidRPr="00BC2D75">
              <w:rPr>
                <w:sz w:val="20"/>
                <w:lang w:val="it-IT"/>
              </w:rPr>
              <w:t>da istituti universitari statali o pareggiati, ovvero in corsi attivati da amministrazioni e/o</w:t>
            </w:r>
            <w:r w:rsidRPr="00BC2D75">
              <w:rPr>
                <w:spacing w:val="1"/>
                <w:sz w:val="20"/>
                <w:lang w:val="it-IT"/>
              </w:rPr>
              <w:t xml:space="preserve"> </w:t>
            </w:r>
            <w:r w:rsidRPr="00BC2D75">
              <w:rPr>
                <w:sz w:val="20"/>
                <w:lang w:val="it-IT"/>
              </w:rPr>
              <w:t>istituti pubblici</w:t>
            </w:r>
            <w:r w:rsidR="002610C0">
              <w:rPr>
                <w:sz w:val="20"/>
                <w:lang w:val="it-IT"/>
              </w:rPr>
              <w:t>,</w:t>
            </w:r>
            <w:r w:rsidRPr="00BC2D75">
              <w:rPr>
                <w:sz w:val="20"/>
                <w:lang w:val="it-IT"/>
              </w:rPr>
              <w:t xml:space="preserve"> purché i titoli siano riconosciuti equipollenti dai competenti organismi</w:t>
            </w:r>
            <w:r w:rsidRPr="00BC2D75">
              <w:rPr>
                <w:spacing w:val="1"/>
                <w:sz w:val="20"/>
                <w:lang w:val="it-IT"/>
              </w:rPr>
              <w:t xml:space="preserve"> </w:t>
            </w:r>
            <w:r w:rsidRPr="00BC2D75">
              <w:rPr>
                <w:sz w:val="20"/>
                <w:lang w:val="it-IT"/>
              </w:rPr>
              <w:t>universitari (11) e (11 bis), ivi compresi gli istituti di educazione fisica statali o pareggiati,</w:t>
            </w:r>
            <w:r w:rsidRPr="00BC2D75">
              <w:rPr>
                <w:spacing w:val="1"/>
                <w:sz w:val="20"/>
                <w:lang w:val="it-IT"/>
              </w:rPr>
              <w:t xml:space="preserve"> </w:t>
            </w:r>
            <w:r w:rsidRPr="00BC2D75">
              <w:rPr>
                <w:sz w:val="20"/>
                <w:lang w:val="it-IT"/>
              </w:rPr>
              <w:t>nell'ambito delle scienze dell'educazione e/o nell'ambito delle discipline attualmente</w:t>
            </w:r>
            <w:r w:rsidRPr="00BC2D75">
              <w:rPr>
                <w:spacing w:val="1"/>
                <w:sz w:val="20"/>
                <w:lang w:val="it-IT"/>
              </w:rPr>
              <w:t xml:space="preserve"> </w:t>
            </w:r>
            <w:r w:rsidRPr="00BC2D75">
              <w:rPr>
                <w:sz w:val="20"/>
                <w:lang w:val="it-IT"/>
              </w:rPr>
              <w:t>insegnate</w:t>
            </w:r>
            <w:r w:rsidRPr="00BC2D75">
              <w:rPr>
                <w:spacing w:val="-2"/>
                <w:sz w:val="20"/>
                <w:lang w:val="it-IT"/>
              </w:rPr>
              <w:t xml:space="preserve"> </w:t>
            </w:r>
            <w:r w:rsidRPr="00BC2D75">
              <w:rPr>
                <w:sz w:val="20"/>
                <w:lang w:val="it-IT"/>
              </w:rPr>
              <w:t>dal docente</w:t>
            </w:r>
          </w:p>
          <w:p w14:paraId="1D2B8D29" w14:textId="77777777" w:rsidR="00817BF4" w:rsidRPr="00B83000" w:rsidRDefault="00817BF4" w:rsidP="00F4523B">
            <w:pPr>
              <w:pStyle w:val="TableParagraph"/>
              <w:tabs>
                <w:tab w:val="left" w:leader="dot" w:pos="7042"/>
              </w:tabs>
              <w:spacing w:line="242" w:lineRule="exact"/>
              <w:ind w:left="123" w:right="75"/>
              <w:jc w:val="both"/>
              <w:rPr>
                <w:b/>
                <w:sz w:val="20"/>
                <w:lang w:val="it-IT"/>
              </w:rPr>
            </w:pPr>
            <w:r w:rsidRPr="00B83000">
              <w:rPr>
                <w:sz w:val="20"/>
                <w:lang w:val="it-IT"/>
              </w:rPr>
              <w:t>-</w:t>
            </w:r>
            <w:r w:rsidRPr="00B83000">
              <w:rPr>
                <w:spacing w:val="-2"/>
                <w:sz w:val="20"/>
                <w:lang w:val="it-IT"/>
              </w:rPr>
              <w:t xml:space="preserve"> </w:t>
            </w:r>
            <w:r w:rsidRPr="00B83000">
              <w:rPr>
                <w:sz w:val="20"/>
                <w:lang w:val="it-IT"/>
              </w:rPr>
              <w:t>per</w:t>
            </w:r>
            <w:r w:rsidRPr="00B83000">
              <w:rPr>
                <w:spacing w:val="-1"/>
                <w:sz w:val="20"/>
                <w:lang w:val="it-IT"/>
              </w:rPr>
              <w:t xml:space="preserve"> </w:t>
            </w:r>
            <w:r w:rsidRPr="00B83000">
              <w:rPr>
                <w:sz w:val="20"/>
                <w:lang w:val="it-IT"/>
              </w:rPr>
              <w:t>ogni</w:t>
            </w:r>
            <w:r w:rsidRPr="00B83000">
              <w:rPr>
                <w:spacing w:val="-1"/>
                <w:sz w:val="20"/>
                <w:lang w:val="it-IT"/>
              </w:rPr>
              <w:t xml:space="preserve"> </w:t>
            </w:r>
            <w:r w:rsidRPr="00B83000">
              <w:rPr>
                <w:sz w:val="20"/>
                <w:lang w:val="it-IT"/>
              </w:rPr>
              <w:t>diploma</w:t>
            </w:r>
            <w:r w:rsidRPr="00B83000">
              <w:rPr>
                <w:rFonts w:ascii="Times New Roman"/>
                <w:sz w:val="20"/>
                <w:lang w:val="it-IT"/>
              </w:rPr>
              <w:tab/>
            </w:r>
            <w:r w:rsidRPr="00B83000">
              <w:rPr>
                <w:b/>
                <w:sz w:val="20"/>
                <w:lang w:val="it-IT"/>
              </w:rPr>
              <w:t>Punti 5</w:t>
            </w:r>
          </w:p>
          <w:p w14:paraId="45951C17" w14:textId="77777777" w:rsidR="002610C0" w:rsidRPr="002610C0" w:rsidRDefault="002610C0" w:rsidP="002610C0">
            <w:pPr>
              <w:pStyle w:val="TableParagraph"/>
              <w:ind w:left="123" w:right="75"/>
              <w:jc w:val="both"/>
              <w:rPr>
                <w:bCs/>
                <w:sz w:val="20"/>
                <w:szCs w:val="20"/>
                <w:u w:val="single"/>
                <w:lang w:val="it-IT"/>
              </w:rPr>
            </w:pPr>
            <w:r w:rsidRPr="002610C0">
              <w:rPr>
                <w:bCs/>
                <w:sz w:val="20"/>
                <w:szCs w:val="20"/>
                <w:u w:val="single"/>
                <w:lang w:val="it-IT"/>
              </w:rPr>
              <w:t>Note:</w:t>
            </w:r>
          </w:p>
          <w:p w14:paraId="77468AC5" w14:textId="29544C92" w:rsidR="002610C0" w:rsidRPr="002610C0" w:rsidRDefault="002610C0" w:rsidP="002610C0">
            <w:pPr>
              <w:pStyle w:val="TableParagraph"/>
              <w:ind w:left="123" w:right="75"/>
              <w:jc w:val="both"/>
              <w:rPr>
                <w:sz w:val="20"/>
                <w:szCs w:val="20"/>
                <w:lang w:val="it-IT"/>
              </w:rPr>
            </w:pPr>
            <w:r w:rsidRPr="002610C0">
              <w:rPr>
                <w:sz w:val="20"/>
                <w:szCs w:val="20"/>
                <w:lang w:val="it-IT"/>
              </w:rPr>
              <w:t>È</w:t>
            </w:r>
            <w:r w:rsidR="00817BF4" w:rsidRPr="002610C0">
              <w:rPr>
                <w:sz w:val="20"/>
                <w:szCs w:val="20"/>
                <w:lang w:val="it-IT"/>
              </w:rPr>
              <w:t xml:space="preserve"> valutabile un solo diploma, per lo stesso o gli stessi anni accademici o di corso</w:t>
            </w:r>
            <w:r w:rsidRPr="002610C0">
              <w:rPr>
                <w:sz w:val="20"/>
                <w:szCs w:val="20"/>
                <w:lang w:val="it-IT"/>
              </w:rPr>
              <w:t>.</w:t>
            </w:r>
          </w:p>
          <w:p w14:paraId="2AD31A37" w14:textId="00BF7268" w:rsidR="00817BF4" w:rsidRPr="002610C0" w:rsidRDefault="002610C0" w:rsidP="002610C0">
            <w:pPr>
              <w:pStyle w:val="TableParagraph"/>
              <w:ind w:left="123" w:right="75"/>
              <w:jc w:val="both"/>
              <w:rPr>
                <w:bCs/>
                <w:sz w:val="20"/>
                <w:u w:val="single"/>
                <w:lang w:val="it-IT"/>
              </w:rPr>
            </w:pPr>
            <w:r w:rsidRPr="002610C0">
              <w:rPr>
                <w:b/>
                <w:sz w:val="20"/>
                <w:szCs w:val="20"/>
                <w:lang w:val="it-IT"/>
              </w:rPr>
              <w:t>N</w:t>
            </w:r>
            <w:r w:rsidR="00817BF4" w:rsidRPr="002610C0">
              <w:rPr>
                <w:b/>
                <w:sz w:val="20"/>
                <w:szCs w:val="20"/>
                <w:lang w:val="it-IT"/>
              </w:rPr>
              <w:t>on sono</w:t>
            </w:r>
            <w:r w:rsidR="00817BF4" w:rsidRPr="002610C0">
              <w:rPr>
                <w:b/>
                <w:spacing w:val="1"/>
                <w:sz w:val="20"/>
                <w:szCs w:val="20"/>
                <w:lang w:val="it-IT"/>
              </w:rPr>
              <w:t xml:space="preserve"> </w:t>
            </w:r>
            <w:r w:rsidR="00817BF4" w:rsidRPr="002610C0">
              <w:rPr>
                <w:b/>
                <w:sz w:val="20"/>
                <w:szCs w:val="20"/>
                <w:lang w:val="it-IT"/>
              </w:rPr>
              <w:t>valutabili</w:t>
            </w:r>
            <w:r w:rsidR="00817BF4" w:rsidRPr="002610C0">
              <w:rPr>
                <w:b/>
                <w:spacing w:val="-3"/>
                <w:sz w:val="20"/>
                <w:szCs w:val="20"/>
                <w:lang w:val="it-IT"/>
              </w:rPr>
              <w:t xml:space="preserve"> </w:t>
            </w:r>
            <w:r w:rsidR="00817BF4" w:rsidRPr="002610C0">
              <w:rPr>
                <w:sz w:val="20"/>
                <w:szCs w:val="20"/>
                <w:lang w:val="it-IT"/>
              </w:rPr>
              <w:t>la</w:t>
            </w:r>
            <w:r w:rsidR="00817BF4" w:rsidRPr="002610C0">
              <w:rPr>
                <w:spacing w:val="-2"/>
                <w:sz w:val="20"/>
                <w:szCs w:val="20"/>
                <w:lang w:val="it-IT"/>
              </w:rPr>
              <w:t xml:space="preserve"> </w:t>
            </w:r>
            <w:r w:rsidR="00817BF4" w:rsidRPr="002610C0">
              <w:rPr>
                <w:sz w:val="20"/>
                <w:szCs w:val="20"/>
                <w:lang w:val="it-IT"/>
              </w:rPr>
              <w:t>Specializzazione</w:t>
            </w:r>
            <w:r w:rsidR="00817BF4" w:rsidRPr="002610C0">
              <w:rPr>
                <w:spacing w:val="-3"/>
                <w:sz w:val="20"/>
                <w:szCs w:val="20"/>
                <w:lang w:val="it-IT"/>
              </w:rPr>
              <w:t xml:space="preserve"> </w:t>
            </w:r>
            <w:r w:rsidR="00817BF4" w:rsidRPr="002610C0">
              <w:rPr>
                <w:sz w:val="20"/>
                <w:szCs w:val="20"/>
                <w:lang w:val="it-IT"/>
              </w:rPr>
              <w:t>per</w:t>
            </w:r>
            <w:r w:rsidR="00817BF4" w:rsidRPr="002610C0">
              <w:rPr>
                <w:spacing w:val="-1"/>
                <w:sz w:val="20"/>
                <w:szCs w:val="20"/>
                <w:lang w:val="it-IT"/>
              </w:rPr>
              <w:t xml:space="preserve"> </w:t>
            </w:r>
            <w:r w:rsidR="00817BF4" w:rsidRPr="002610C0">
              <w:rPr>
                <w:sz w:val="20"/>
                <w:szCs w:val="20"/>
                <w:lang w:val="it-IT"/>
              </w:rPr>
              <w:t>l’insegnamento</w:t>
            </w:r>
            <w:r w:rsidR="00817BF4" w:rsidRPr="002610C0">
              <w:rPr>
                <w:spacing w:val="-2"/>
                <w:sz w:val="20"/>
                <w:szCs w:val="20"/>
                <w:lang w:val="it-IT"/>
              </w:rPr>
              <w:t xml:space="preserve"> </w:t>
            </w:r>
            <w:r w:rsidR="00817BF4" w:rsidRPr="002610C0">
              <w:rPr>
                <w:sz w:val="20"/>
                <w:szCs w:val="20"/>
                <w:lang w:val="it-IT"/>
              </w:rPr>
              <w:t>ad</w:t>
            </w:r>
            <w:r w:rsidR="00817BF4" w:rsidRPr="002610C0">
              <w:rPr>
                <w:spacing w:val="-3"/>
                <w:sz w:val="20"/>
                <w:szCs w:val="20"/>
                <w:lang w:val="it-IT"/>
              </w:rPr>
              <w:t xml:space="preserve"> </w:t>
            </w:r>
            <w:r w:rsidR="00817BF4" w:rsidRPr="002610C0">
              <w:rPr>
                <w:sz w:val="20"/>
                <w:szCs w:val="20"/>
                <w:lang w:val="it-IT"/>
              </w:rPr>
              <w:t>alunni</w:t>
            </w:r>
            <w:r w:rsidR="00817BF4" w:rsidRPr="002610C0">
              <w:rPr>
                <w:spacing w:val="-4"/>
                <w:sz w:val="20"/>
                <w:szCs w:val="20"/>
                <w:lang w:val="it-IT"/>
              </w:rPr>
              <w:t xml:space="preserve"> </w:t>
            </w:r>
            <w:r w:rsidR="00817BF4" w:rsidRPr="002610C0">
              <w:rPr>
                <w:sz w:val="20"/>
                <w:szCs w:val="20"/>
                <w:lang w:val="it-IT"/>
              </w:rPr>
              <w:t>in</w:t>
            </w:r>
            <w:r w:rsidR="00817BF4" w:rsidRPr="002610C0">
              <w:rPr>
                <w:spacing w:val="-2"/>
                <w:sz w:val="20"/>
                <w:szCs w:val="20"/>
                <w:lang w:val="it-IT"/>
              </w:rPr>
              <w:t xml:space="preserve"> </w:t>
            </w:r>
            <w:r w:rsidR="00817BF4" w:rsidRPr="002610C0">
              <w:rPr>
                <w:sz w:val="20"/>
                <w:szCs w:val="20"/>
                <w:lang w:val="it-IT"/>
              </w:rPr>
              <w:t>situazione</w:t>
            </w:r>
            <w:r w:rsidR="00817BF4" w:rsidRPr="002610C0">
              <w:rPr>
                <w:spacing w:val="-3"/>
                <w:sz w:val="20"/>
                <w:szCs w:val="20"/>
                <w:lang w:val="it-IT"/>
              </w:rPr>
              <w:t xml:space="preserve"> </w:t>
            </w:r>
            <w:r w:rsidR="00817BF4" w:rsidRPr="002610C0">
              <w:rPr>
                <w:sz w:val="20"/>
                <w:szCs w:val="20"/>
                <w:lang w:val="it-IT"/>
              </w:rPr>
              <w:t>di</w:t>
            </w:r>
            <w:r w:rsidR="00817BF4" w:rsidRPr="002610C0">
              <w:rPr>
                <w:spacing w:val="-3"/>
                <w:sz w:val="20"/>
                <w:szCs w:val="20"/>
                <w:lang w:val="it-IT"/>
              </w:rPr>
              <w:t xml:space="preserve"> </w:t>
            </w:r>
            <w:r w:rsidR="00817BF4" w:rsidRPr="002610C0">
              <w:rPr>
                <w:sz w:val="20"/>
                <w:szCs w:val="20"/>
                <w:lang w:val="it-IT"/>
              </w:rPr>
              <w:t>disabilità,</w:t>
            </w:r>
            <w:r w:rsidR="00817BF4" w:rsidRPr="002610C0">
              <w:rPr>
                <w:spacing w:val="-3"/>
                <w:sz w:val="20"/>
                <w:szCs w:val="20"/>
                <w:lang w:val="it-IT"/>
              </w:rPr>
              <w:t xml:space="preserve"> </w:t>
            </w:r>
            <w:r w:rsidR="00817BF4" w:rsidRPr="002610C0">
              <w:rPr>
                <w:sz w:val="20"/>
                <w:szCs w:val="20"/>
                <w:lang w:val="it-IT"/>
              </w:rPr>
              <w:t>SISS,</w:t>
            </w:r>
            <w:r w:rsidR="00817BF4" w:rsidRPr="002610C0">
              <w:rPr>
                <w:spacing w:val="-2"/>
                <w:sz w:val="20"/>
                <w:szCs w:val="20"/>
                <w:lang w:val="it-IT"/>
              </w:rPr>
              <w:t xml:space="preserve"> </w:t>
            </w:r>
            <w:r w:rsidR="00817BF4" w:rsidRPr="002610C0">
              <w:rPr>
                <w:sz w:val="20"/>
                <w:szCs w:val="20"/>
                <w:lang w:val="it-IT"/>
              </w:rPr>
              <w:t>TFA,</w:t>
            </w:r>
            <w:r w:rsidR="00817BF4" w:rsidRPr="002610C0">
              <w:rPr>
                <w:spacing w:val="-2"/>
                <w:sz w:val="20"/>
                <w:szCs w:val="20"/>
                <w:lang w:val="it-IT"/>
              </w:rPr>
              <w:t xml:space="preserve"> </w:t>
            </w:r>
            <w:r w:rsidR="00817BF4" w:rsidRPr="002610C0">
              <w:rPr>
                <w:sz w:val="20"/>
                <w:szCs w:val="20"/>
                <w:lang w:val="it-IT"/>
              </w:rPr>
              <w:t>PAS.</w:t>
            </w:r>
          </w:p>
        </w:tc>
        <w:tc>
          <w:tcPr>
            <w:tcW w:w="935" w:type="dxa"/>
            <w:gridSpan w:val="2"/>
            <w:tcBorders>
              <w:top w:val="single" w:sz="6" w:space="0" w:color="000000"/>
              <w:left w:val="single" w:sz="6" w:space="0" w:color="000000"/>
              <w:bottom w:val="single" w:sz="6" w:space="0" w:color="000000"/>
              <w:right w:val="single" w:sz="6" w:space="0" w:color="000000"/>
            </w:tcBorders>
          </w:tcPr>
          <w:p w14:paraId="7FA16BEB" w14:textId="77777777" w:rsidR="00817BF4" w:rsidRPr="00C94E48" w:rsidRDefault="00817BF4" w:rsidP="00B123C3">
            <w:pPr>
              <w:pStyle w:val="TableParagraph"/>
              <w:rPr>
                <w:rFonts w:ascii="Times New Roman"/>
                <w:sz w:val="18"/>
                <w:lang w:val="it-IT"/>
              </w:rPr>
            </w:pPr>
          </w:p>
        </w:tc>
        <w:tc>
          <w:tcPr>
            <w:tcW w:w="1061" w:type="dxa"/>
            <w:gridSpan w:val="2"/>
            <w:tcBorders>
              <w:top w:val="single" w:sz="6" w:space="0" w:color="000000"/>
              <w:left w:val="single" w:sz="6" w:space="0" w:color="000000"/>
              <w:bottom w:val="single" w:sz="6" w:space="0" w:color="000000"/>
              <w:right w:val="single" w:sz="6" w:space="0" w:color="000000"/>
            </w:tcBorders>
          </w:tcPr>
          <w:p w14:paraId="6EB6228F" w14:textId="77777777" w:rsidR="00817BF4" w:rsidRPr="00C94E48" w:rsidRDefault="00817BF4" w:rsidP="00B123C3">
            <w:pPr>
              <w:pStyle w:val="TableParagraph"/>
              <w:rPr>
                <w:rFonts w:ascii="Times New Roman"/>
                <w:sz w:val="18"/>
                <w:lang w:val="it-IT"/>
              </w:rPr>
            </w:pPr>
          </w:p>
        </w:tc>
      </w:tr>
      <w:tr w:rsidR="00817BF4" w14:paraId="57EA0B9A" w14:textId="77777777" w:rsidTr="004678CC">
        <w:trPr>
          <w:trHeight w:val="1633"/>
        </w:trPr>
        <w:tc>
          <w:tcPr>
            <w:tcW w:w="7796" w:type="dxa"/>
            <w:tcBorders>
              <w:top w:val="single" w:sz="6" w:space="0" w:color="000000"/>
              <w:left w:val="single" w:sz="6" w:space="0" w:color="000000"/>
              <w:bottom w:val="single" w:sz="6" w:space="0" w:color="000000"/>
              <w:right w:val="single" w:sz="6" w:space="0" w:color="000000"/>
            </w:tcBorders>
          </w:tcPr>
          <w:p w14:paraId="3E82EEAD" w14:textId="2519BF80" w:rsidR="00817BF4" w:rsidRPr="00BC2D75" w:rsidRDefault="00817BF4" w:rsidP="002610C0">
            <w:pPr>
              <w:pStyle w:val="TableParagraph"/>
              <w:spacing w:before="1"/>
              <w:ind w:left="69" w:right="125"/>
              <w:jc w:val="both"/>
              <w:rPr>
                <w:b/>
                <w:sz w:val="20"/>
                <w:lang w:val="it-IT"/>
              </w:rPr>
            </w:pPr>
            <w:r w:rsidRPr="00BC2D75">
              <w:rPr>
                <w:b/>
                <w:sz w:val="20"/>
                <w:lang w:val="it-IT"/>
              </w:rPr>
              <w:t xml:space="preserve">C) </w:t>
            </w:r>
            <w:r w:rsidRPr="00BC2D75">
              <w:rPr>
                <w:sz w:val="20"/>
                <w:lang w:val="it-IT"/>
              </w:rPr>
              <w:t xml:space="preserve">per ogni </w:t>
            </w:r>
            <w:r w:rsidRPr="00BC2D75">
              <w:rPr>
                <w:b/>
                <w:sz w:val="20"/>
                <w:lang w:val="it-IT"/>
              </w:rPr>
              <w:t xml:space="preserve">diploma universitario </w:t>
            </w:r>
            <w:r w:rsidRPr="00BC2D75">
              <w:rPr>
                <w:sz w:val="20"/>
                <w:lang w:val="it-IT"/>
              </w:rPr>
              <w:t>(diploma accademico di primo livello, laurea di primo</w:t>
            </w:r>
            <w:r w:rsidRPr="00BC2D75">
              <w:rPr>
                <w:spacing w:val="1"/>
                <w:sz w:val="20"/>
                <w:lang w:val="it-IT"/>
              </w:rPr>
              <w:t xml:space="preserve"> </w:t>
            </w:r>
            <w:r w:rsidRPr="00BC2D75">
              <w:rPr>
                <w:sz w:val="20"/>
                <w:lang w:val="it-IT"/>
              </w:rPr>
              <w:t>livello</w:t>
            </w:r>
            <w:r w:rsidRPr="00BC2D75">
              <w:rPr>
                <w:spacing w:val="-2"/>
                <w:sz w:val="20"/>
                <w:lang w:val="it-IT"/>
              </w:rPr>
              <w:t xml:space="preserve"> </w:t>
            </w:r>
            <w:r w:rsidRPr="00BC2D75">
              <w:rPr>
                <w:sz w:val="20"/>
                <w:lang w:val="it-IT"/>
              </w:rPr>
              <w:t>o</w:t>
            </w:r>
            <w:r w:rsidRPr="00BC2D75">
              <w:rPr>
                <w:spacing w:val="-2"/>
                <w:sz w:val="20"/>
                <w:lang w:val="it-IT"/>
              </w:rPr>
              <w:t xml:space="preserve"> </w:t>
            </w:r>
            <w:r w:rsidRPr="00BC2D75">
              <w:rPr>
                <w:sz w:val="20"/>
                <w:lang w:val="it-IT"/>
              </w:rPr>
              <w:t>breve</w:t>
            </w:r>
            <w:r w:rsidRPr="00BC2D75">
              <w:rPr>
                <w:spacing w:val="-2"/>
                <w:sz w:val="20"/>
                <w:lang w:val="it-IT"/>
              </w:rPr>
              <w:t xml:space="preserve"> </w:t>
            </w:r>
            <w:r w:rsidRPr="00BC2D75">
              <w:rPr>
                <w:sz w:val="20"/>
                <w:lang w:val="it-IT"/>
              </w:rPr>
              <w:t>o</w:t>
            </w:r>
            <w:r w:rsidRPr="00BC2D75">
              <w:rPr>
                <w:spacing w:val="-2"/>
                <w:sz w:val="20"/>
                <w:lang w:val="it-IT"/>
              </w:rPr>
              <w:t xml:space="preserve"> </w:t>
            </w:r>
            <w:r w:rsidRPr="00BC2D75">
              <w:rPr>
                <w:sz w:val="20"/>
                <w:lang w:val="it-IT"/>
              </w:rPr>
              <w:t>diploma</w:t>
            </w:r>
            <w:r w:rsidRPr="00BC2D75">
              <w:rPr>
                <w:spacing w:val="-1"/>
                <w:sz w:val="20"/>
                <w:lang w:val="it-IT"/>
              </w:rPr>
              <w:t xml:space="preserve"> </w:t>
            </w:r>
            <w:r w:rsidRPr="00BC2D75">
              <w:rPr>
                <w:sz w:val="20"/>
                <w:lang w:val="it-IT"/>
              </w:rPr>
              <w:t>Istituto</w:t>
            </w:r>
            <w:r w:rsidRPr="00BC2D75">
              <w:rPr>
                <w:spacing w:val="-2"/>
                <w:sz w:val="20"/>
                <w:lang w:val="it-IT"/>
              </w:rPr>
              <w:t xml:space="preserve"> </w:t>
            </w:r>
            <w:r w:rsidRPr="00BC2D75">
              <w:rPr>
                <w:sz w:val="20"/>
                <w:lang w:val="it-IT"/>
              </w:rPr>
              <w:t>Superiore</w:t>
            </w:r>
            <w:r w:rsidRPr="00BC2D75">
              <w:rPr>
                <w:spacing w:val="-2"/>
                <w:sz w:val="20"/>
                <w:lang w:val="it-IT"/>
              </w:rPr>
              <w:t xml:space="preserve"> </w:t>
            </w:r>
            <w:r w:rsidRPr="00BC2D75">
              <w:rPr>
                <w:sz w:val="20"/>
                <w:lang w:val="it-IT"/>
              </w:rPr>
              <w:t>di</w:t>
            </w:r>
            <w:r w:rsidRPr="00BC2D75">
              <w:rPr>
                <w:spacing w:val="-2"/>
                <w:sz w:val="20"/>
                <w:lang w:val="it-IT"/>
              </w:rPr>
              <w:t xml:space="preserve"> </w:t>
            </w:r>
            <w:r w:rsidRPr="00BC2D75">
              <w:rPr>
                <w:sz w:val="20"/>
                <w:lang w:val="it-IT"/>
              </w:rPr>
              <w:t>Educazione</w:t>
            </w:r>
            <w:r w:rsidRPr="00BC2D75">
              <w:rPr>
                <w:spacing w:val="-2"/>
                <w:sz w:val="20"/>
                <w:lang w:val="it-IT"/>
              </w:rPr>
              <w:t xml:space="preserve"> </w:t>
            </w:r>
            <w:r w:rsidRPr="00BC2D75">
              <w:rPr>
                <w:sz w:val="20"/>
                <w:lang w:val="it-IT"/>
              </w:rPr>
              <w:t>Fisica</w:t>
            </w:r>
            <w:r w:rsidRPr="00BC2D75">
              <w:rPr>
                <w:spacing w:val="1"/>
                <w:sz w:val="20"/>
                <w:lang w:val="it-IT"/>
              </w:rPr>
              <w:t xml:space="preserve"> </w:t>
            </w:r>
            <w:r w:rsidRPr="00BC2D75">
              <w:rPr>
                <w:sz w:val="20"/>
                <w:lang w:val="it-IT"/>
              </w:rPr>
              <w:t>-</w:t>
            </w:r>
            <w:r w:rsidRPr="00BC2D75">
              <w:rPr>
                <w:spacing w:val="-2"/>
                <w:sz w:val="20"/>
                <w:lang w:val="it-IT"/>
              </w:rPr>
              <w:t xml:space="preserve"> </w:t>
            </w:r>
            <w:r w:rsidRPr="00BC2D75">
              <w:rPr>
                <w:sz w:val="20"/>
                <w:lang w:val="it-IT"/>
              </w:rPr>
              <w:t>ISEF)</w:t>
            </w:r>
            <w:r w:rsidRPr="00BC2D75">
              <w:rPr>
                <w:spacing w:val="-3"/>
                <w:sz w:val="20"/>
                <w:lang w:val="it-IT"/>
              </w:rPr>
              <w:t xml:space="preserve"> </w:t>
            </w:r>
            <w:r w:rsidRPr="00BC2D75">
              <w:rPr>
                <w:sz w:val="20"/>
                <w:lang w:val="it-IT"/>
              </w:rPr>
              <w:t xml:space="preserve">conseguito </w:t>
            </w:r>
            <w:r w:rsidRPr="00BC2D75">
              <w:rPr>
                <w:b/>
                <w:sz w:val="20"/>
                <w:lang w:val="it-IT"/>
              </w:rPr>
              <w:t>oltre</w:t>
            </w:r>
            <w:r w:rsidRPr="00BC2D75">
              <w:rPr>
                <w:b/>
                <w:spacing w:val="-1"/>
                <w:sz w:val="20"/>
                <w:lang w:val="it-IT"/>
              </w:rPr>
              <w:t xml:space="preserve"> </w:t>
            </w:r>
            <w:r w:rsidRPr="00BC2D75">
              <w:rPr>
                <w:sz w:val="20"/>
                <w:lang w:val="it-IT"/>
              </w:rPr>
              <w:t>al</w:t>
            </w:r>
            <w:r w:rsidR="002610C0">
              <w:rPr>
                <w:sz w:val="20"/>
                <w:lang w:val="it-IT"/>
              </w:rPr>
              <w:t xml:space="preserve"> </w:t>
            </w:r>
            <w:r w:rsidRPr="00C94E48">
              <w:rPr>
                <w:sz w:val="20"/>
                <w:lang w:val="it-IT"/>
              </w:rPr>
              <w:t>titolo</w:t>
            </w:r>
            <w:r w:rsidRPr="00C94E48">
              <w:rPr>
                <w:spacing w:val="-3"/>
                <w:sz w:val="20"/>
                <w:lang w:val="it-IT"/>
              </w:rPr>
              <w:t xml:space="preserve"> </w:t>
            </w:r>
            <w:r w:rsidRPr="00C94E48">
              <w:rPr>
                <w:sz w:val="20"/>
                <w:lang w:val="it-IT"/>
              </w:rPr>
              <w:t>di</w:t>
            </w:r>
            <w:r w:rsidRPr="00C94E48">
              <w:rPr>
                <w:spacing w:val="-2"/>
                <w:sz w:val="20"/>
                <w:lang w:val="it-IT"/>
              </w:rPr>
              <w:t xml:space="preserve"> </w:t>
            </w:r>
            <w:r w:rsidRPr="00C94E48">
              <w:rPr>
                <w:sz w:val="20"/>
                <w:lang w:val="it-IT"/>
              </w:rPr>
              <w:t>studio</w:t>
            </w:r>
            <w:r w:rsidRPr="00C94E48">
              <w:rPr>
                <w:spacing w:val="-2"/>
                <w:sz w:val="20"/>
                <w:lang w:val="it-IT"/>
              </w:rPr>
              <w:t xml:space="preserve"> </w:t>
            </w:r>
            <w:r w:rsidRPr="00C94E48">
              <w:rPr>
                <w:sz w:val="20"/>
                <w:lang w:val="it-IT"/>
              </w:rPr>
              <w:t>attualmente</w:t>
            </w:r>
            <w:r w:rsidRPr="00C94E48">
              <w:rPr>
                <w:spacing w:val="-3"/>
                <w:sz w:val="20"/>
                <w:lang w:val="it-IT"/>
              </w:rPr>
              <w:t xml:space="preserve"> </w:t>
            </w:r>
            <w:r w:rsidRPr="00C94E48">
              <w:rPr>
                <w:sz w:val="20"/>
                <w:lang w:val="it-IT"/>
              </w:rPr>
              <w:t>necessario</w:t>
            </w:r>
            <w:r w:rsidRPr="00C94E48">
              <w:rPr>
                <w:spacing w:val="-2"/>
                <w:sz w:val="20"/>
                <w:lang w:val="it-IT"/>
              </w:rPr>
              <w:t xml:space="preserve"> </w:t>
            </w:r>
            <w:r w:rsidRPr="00C94E48">
              <w:rPr>
                <w:sz w:val="20"/>
                <w:lang w:val="it-IT"/>
              </w:rPr>
              <w:t>per</w:t>
            </w:r>
            <w:r w:rsidRPr="00C94E48">
              <w:rPr>
                <w:spacing w:val="-2"/>
                <w:sz w:val="20"/>
                <w:lang w:val="it-IT"/>
              </w:rPr>
              <w:t xml:space="preserve"> </w:t>
            </w:r>
            <w:r w:rsidRPr="00C94E48">
              <w:rPr>
                <w:sz w:val="20"/>
                <w:lang w:val="it-IT"/>
              </w:rPr>
              <w:t>l’accesso</w:t>
            </w:r>
            <w:r w:rsidRPr="00C94E48">
              <w:rPr>
                <w:spacing w:val="-3"/>
                <w:sz w:val="20"/>
                <w:lang w:val="it-IT"/>
              </w:rPr>
              <w:t xml:space="preserve"> </w:t>
            </w:r>
            <w:r w:rsidRPr="00C94E48">
              <w:rPr>
                <w:sz w:val="20"/>
                <w:lang w:val="it-IT"/>
              </w:rPr>
              <w:t>al</w:t>
            </w:r>
            <w:r w:rsidRPr="00C94E48">
              <w:rPr>
                <w:spacing w:val="-2"/>
                <w:sz w:val="20"/>
                <w:lang w:val="it-IT"/>
              </w:rPr>
              <w:t xml:space="preserve"> </w:t>
            </w:r>
            <w:r w:rsidRPr="00C94E48">
              <w:rPr>
                <w:sz w:val="20"/>
                <w:lang w:val="it-IT"/>
              </w:rPr>
              <w:t>ruolo</w:t>
            </w:r>
            <w:r w:rsidRPr="00C94E48">
              <w:rPr>
                <w:spacing w:val="-2"/>
                <w:sz w:val="20"/>
                <w:lang w:val="it-IT"/>
              </w:rPr>
              <w:t xml:space="preserve"> </w:t>
            </w:r>
            <w:r w:rsidRPr="00C94E48">
              <w:rPr>
                <w:sz w:val="20"/>
                <w:lang w:val="it-IT"/>
              </w:rPr>
              <w:t>di</w:t>
            </w:r>
            <w:r w:rsidRPr="00C94E48">
              <w:rPr>
                <w:spacing w:val="-2"/>
                <w:sz w:val="20"/>
                <w:lang w:val="it-IT"/>
              </w:rPr>
              <w:t xml:space="preserve"> </w:t>
            </w:r>
            <w:r w:rsidRPr="00C94E48">
              <w:rPr>
                <w:sz w:val="20"/>
                <w:lang w:val="it-IT"/>
              </w:rPr>
              <w:t>appartenenza</w:t>
            </w:r>
            <w:r w:rsidRPr="00C94E48">
              <w:rPr>
                <w:spacing w:val="-2"/>
                <w:sz w:val="20"/>
                <w:lang w:val="it-IT"/>
              </w:rPr>
              <w:t xml:space="preserve"> </w:t>
            </w:r>
            <w:r w:rsidRPr="00C94E48">
              <w:rPr>
                <w:sz w:val="20"/>
                <w:lang w:val="it-IT"/>
              </w:rPr>
              <w:t>(12)</w:t>
            </w:r>
            <w:r w:rsidR="002610C0">
              <w:rPr>
                <w:spacing w:val="3"/>
                <w:sz w:val="20"/>
                <w:lang w:val="it-IT"/>
              </w:rPr>
              <w:t xml:space="preserve">                     </w:t>
            </w:r>
            <w:r w:rsidRPr="00BC2D75">
              <w:rPr>
                <w:b/>
                <w:sz w:val="20"/>
                <w:lang w:val="it-IT"/>
              </w:rPr>
              <w:t>Punti</w:t>
            </w:r>
            <w:r w:rsidRPr="00BC2D75">
              <w:rPr>
                <w:b/>
                <w:spacing w:val="-2"/>
                <w:sz w:val="20"/>
                <w:lang w:val="it-IT"/>
              </w:rPr>
              <w:t xml:space="preserve"> </w:t>
            </w:r>
            <w:r w:rsidRPr="00BC2D75">
              <w:rPr>
                <w:b/>
                <w:sz w:val="20"/>
                <w:lang w:val="it-IT"/>
              </w:rPr>
              <w:t>3</w:t>
            </w:r>
          </w:p>
          <w:p w14:paraId="4DF74860" w14:textId="77777777" w:rsidR="002610C0" w:rsidRDefault="00817BF4" w:rsidP="002610C0">
            <w:pPr>
              <w:pStyle w:val="TableParagraph"/>
              <w:spacing w:before="120"/>
              <w:ind w:left="123" w:right="75"/>
              <w:jc w:val="both"/>
              <w:rPr>
                <w:sz w:val="20"/>
                <w:szCs w:val="20"/>
                <w:lang w:val="it-IT"/>
              </w:rPr>
            </w:pPr>
            <w:r w:rsidRPr="002610C0">
              <w:rPr>
                <w:sz w:val="20"/>
                <w:szCs w:val="20"/>
                <w:lang w:val="it-IT"/>
              </w:rPr>
              <w:t>N.B.: Il diploma di laurea in scienze motorie non dà diritto ad avvalersi di ulteriore punteggio rispetto al diploma di</w:t>
            </w:r>
            <w:r w:rsidRPr="002610C0">
              <w:rPr>
                <w:spacing w:val="-35"/>
                <w:sz w:val="20"/>
                <w:szCs w:val="20"/>
                <w:lang w:val="it-IT"/>
              </w:rPr>
              <w:t xml:space="preserve"> </w:t>
            </w:r>
            <w:r w:rsidRPr="002610C0">
              <w:rPr>
                <w:sz w:val="20"/>
                <w:szCs w:val="20"/>
                <w:lang w:val="it-IT"/>
              </w:rPr>
              <w:t>Istituto</w:t>
            </w:r>
            <w:r w:rsidRPr="002610C0">
              <w:rPr>
                <w:spacing w:val="-3"/>
                <w:sz w:val="20"/>
                <w:szCs w:val="20"/>
                <w:lang w:val="it-IT"/>
              </w:rPr>
              <w:t xml:space="preserve"> </w:t>
            </w:r>
            <w:r w:rsidRPr="002610C0">
              <w:rPr>
                <w:sz w:val="20"/>
                <w:szCs w:val="20"/>
                <w:lang w:val="it-IT"/>
              </w:rPr>
              <w:t>Superiore</w:t>
            </w:r>
            <w:r w:rsidRPr="002610C0">
              <w:rPr>
                <w:spacing w:val="-1"/>
                <w:sz w:val="20"/>
                <w:szCs w:val="20"/>
                <w:lang w:val="it-IT"/>
              </w:rPr>
              <w:t xml:space="preserve"> </w:t>
            </w:r>
            <w:r w:rsidRPr="002610C0">
              <w:rPr>
                <w:sz w:val="20"/>
                <w:szCs w:val="20"/>
                <w:lang w:val="it-IT"/>
              </w:rPr>
              <w:t>di</w:t>
            </w:r>
            <w:r w:rsidRPr="002610C0">
              <w:rPr>
                <w:spacing w:val="-4"/>
                <w:sz w:val="20"/>
                <w:szCs w:val="20"/>
                <w:lang w:val="it-IT"/>
              </w:rPr>
              <w:t xml:space="preserve"> </w:t>
            </w:r>
            <w:r w:rsidRPr="002610C0">
              <w:rPr>
                <w:sz w:val="20"/>
                <w:szCs w:val="20"/>
                <w:lang w:val="it-IT"/>
              </w:rPr>
              <w:t>Educazione</w:t>
            </w:r>
            <w:r w:rsidRPr="002610C0">
              <w:rPr>
                <w:spacing w:val="-2"/>
                <w:sz w:val="20"/>
                <w:szCs w:val="20"/>
                <w:lang w:val="it-IT"/>
              </w:rPr>
              <w:t xml:space="preserve"> </w:t>
            </w:r>
            <w:r w:rsidRPr="002610C0">
              <w:rPr>
                <w:sz w:val="20"/>
                <w:szCs w:val="20"/>
                <w:lang w:val="it-IT"/>
              </w:rPr>
              <w:t>Fisica</w:t>
            </w:r>
            <w:r w:rsidRPr="002610C0">
              <w:rPr>
                <w:spacing w:val="-3"/>
                <w:sz w:val="20"/>
                <w:szCs w:val="20"/>
                <w:lang w:val="it-IT"/>
              </w:rPr>
              <w:t xml:space="preserve"> </w:t>
            </w:r>
            <w:r w:rsidRPr="002610C0">
              <w:rPr>
                <w:sz w:val="20"/>
                <w:szCs w:val="20"/>
                <w:lang w:val="it-IT"/>
              </w:rPr>
              <w:t>(ISEF)</w:t>
            </w:r>
            <w:r w:rsidR="002610C0">
              <w:rPr>
                <w:sz w:val="20"/>
                <w:szCs w:val="20"/>
                <w:lang w:val="it-IT"/>
              </w:rPr>
              <w:t>.</w:t>
            </w:r>
          </w:p>
          <w:p w14:paraId="1D8922F2" w14:textId="77777777" w:rsidR="00817BF4" w:rsidRDefault="002610C0" w:rsidP="002610C0">
            <w:pPr>
              <w:pStyle w:val="TableParagraph"/>
              <w:spacing w:before="120"/>
              <w:ind w:left="123" w:right="75"/>
              <w:jc w:val="both"/>
              <w:rPr>
                <w:spacing w:val="-1"/>
                <w:sz w:val="20"/>
                <w:szCs w:val="20"/>
                <w:lang w:val="it-IT"/>
              </w:rPr>
            </w:pPr>
            <w:r>
              <w:rPr>
                <w:sz w:val="20"/>
                <w:szCs w:val="20"/>
                <w:lang w:val="it-IT"/>
              </w:rPr>
              <w:t>I</w:t>
            </w:r>
            <w:r w:rsidR="00817BF4" w:rsidRPr="002610C0">
              <w:rPr>
                <w:sz w:val="20"/>
                <w:szCs w:val="20"/>
                <w:lang w:val="it-IT"/>
              </w:rPr>
              <w:t>l</w:t>
            </w:r>
            <w:r w:rsidR="00817BF4" w:rsidRPr="002610C0">
              <w:rPr>
                <w:spacing w:val="-2"/>
                <w:sz w:val="20"/>
                <w:szCs w:val="20"/>
                <w:lang w:val="it-IT"/>
              </w:rPr>
              <w:t xml:space="preserve"> </w:t>
            </w:r>
            <w:r w:rsidR="00817BF4" w:rsidRPr="002610C0">
              <w:rPr>
                <w:sz w:val="20"/>
                <w:szCs w:val="20"/>
                <w:lang w:val="it-IT"/>
              </w:rPr>
              <w:t>diploma</w:t>
            </w:r>
            <w:r w:rsidR="00817BF4" w:rsidRPr="002610C0">
              <w:rPr>
                <w:spacing w:val="-3"/>
                <w:sz w:val="20"/>
                <w:szCs w:val="20"/>
                <w:lang w:val="it-IT"/>
              </w:rPr>
              <w:t xml:space="preserve"> </w:t>
            </w:r>
            <w:r w:rsidR="00817BF4" w:rsidRPr="002610C0">
              <w:rPr>
                <w:sz w:val="20"/>
                <w:szCs w:val="20"/>
                <w:lang w:val="it-IT"/>
              </w:rPr>
              <w:t>accademico</w:t>
            </w:r>
            <w:r w:rsidR="00817BF4" w:rsidRPr="002610C0">
              <w:rPr>
                <w:spacing w:val="-3"/>
                <w:sz w:val="20"/>
                <w:szCs w:val="20"/>
                <w:lang w:val="it-IT"/>
              </w:rPr>
              <w:t xml:space="preserve"> </w:t>
            </w:r>
            <w:r w:rsidR="00817BF4" w:rsidRPr="002610C0">
              <w:rPr>
                <w:sz w:val="20"/>
                <w:szCs w:val="20"/>
                <w:lang w:val="it-IT"/>
              </w:rPr>
              <w:t>di</w:t>
            </w:r>
            <w:r w:rsidR="00817BF4" w:rsidRPr="002610C0">
              <w:rPr>
                <w:spacing w:val="-3"/>
                <w:sz w:val="20"/>
                <w:szCs w:val="20"/>
                <w:lang w:val="it-IT"/>
              </w:rPr>
              <w:t xml:space="preserve"> </w:t>
            </w:r>
            <w:r>
              <w:rPr>
                <w:sz w:val="20"/>
                <w:szCs w:val="20"/>
                <w:lang w:val="it-IT"/>
              </w:rPr>
              <w:t>primo</w:t>
            </w:r>
            <w:r w:rsidR="00817BF4" w:rsidRPr="002610C0">
              <w:rPr>
                <w:spacing w:val="-2"/>
                <w:sz w:val="20"/>
                <w:szCs w:val="20"/>
                <w:lang w:val="it-IT"/>
              </w:rPr>
              <w:t xml:space="preserve"> </w:t>
            </w:r>
            <w:r w:rsidR="00817BF4" w:rsidRPr="002610C0">
              <w:rPr>
                <w:sz w:val="20"/>
                <w:szCs w:val="20"/>
                <w:lang w:val="it-IT"/>
              </w:rPr>
              <w:t>livello</w:t>
            </w:r>
            <w:r w:rsidR="00817BF4" w:rsidRPr="002610C0">
              <w:rPr>
                <w:spacing w:val="-3"/>
                <w:sz w:val="20"/>
                <w:szCs w:val="20"/>
                <w:lang w:val="it-IT"/>
              </w:rPr>
              <w:t xml:space="preserve"> </w:t>
            </w:r>
            <w:r>
              <w:rPr>
                <w:spacing w:val="-3"/>
                <w:sz w:val="20"/>
                <w:szCs w:val="20"/>
                <w:lang w:val="it-IT"/>
              </w:rPr>
              <w:t xml:space="preserve">(triennale) di accesso alla Laurea specialistica o magistrale </w:t>
            </w:r>
            <w:r w:rsidR="00817BF4" w:rsidRPr="002610C0">
              <w:rPr>
                <w:sz w:val="20"/>
                <w:szCs w:val="20"/>
                <w:lang w:val="it-IT"/>
              </w:rPr>
              <w:t>non</w:t>
            </w:r>
            <w:r w:rsidR="00817BF4" w:rsidRPr="002610C0">
              <w:rPr>
                <w:spacing w:val="-3"/>
                <w:sz w:val="20"/>
                <w:szCs w:val="20"/>
                <w:lang w:val="it-IT"/>
              </w:rPr>
              <w:t xml:space="preserve"> </w:t>
            </w:r>
            <w:r w:rsidR="00817BF4" w:rsidRPr="002610C0">
              <w:rPr>
                <w:sz w:val="20"/>
                <w:szCs w:val="20"/>
                <w:lang w:val="it-IT"/>
              </w:rPr>
              <w:t>dà diritto</w:t>
            </w:r>
            <w:r w:rsidR="00817BF4" w:rsidRPr="002610C0">
              <w:rPr>
                <w:spacing w:val="-3"/>
                <w:sz w:val="20"/>
                <w:szCs w:val="20"/>
                <w:lang w:val="it-IT"/>
              </w:rPr>
              <w:t xml:space="preserve"> </w:t>
            </w:r>
            <w:r w:rsidR="00817BF4" w:rsidRPr="002610C0">
              <w:rPr>
                <w:sz w:val="20"/>
                <w:szCs w:val="20"/>
                <w:lang w:val="it-IT"/>
              </w:rPr>
              <w:t>ad</w:t>
            </w:r>
            <w:r w:rsidR="00817BF4" w:rsidRPr="002610C0">
              <w:rPr>
                <w:spacing w:val="-3"/>
                <w:sz w:val="20"/>
                <w:szCs w:val="20"/>
                <w:lang w:val="it-IT"/>
              </w:rPr>
              <w:t xml:space="preserve"> </w:t>
            </w:r>
            <w:r w:rsidR="00817BF4" w:rsidRPr="002610C0">
              <w:rPr>
                <w:sz w:val="20"/>
                <w:szCs w:val="20"/>
                <w:lang w:val="it-IT"/>
              </w:rPr>
              <w:t>avvalersi</w:t>
            </w:r>
            <w:r w:rsidR="00817BF4" w:rsidRPr="002610C0">
              <w:rPr>
                <w:spacing w:val="-2"/>
                <w:sz w:val="20"/>
                <w:szCs w:val="20"/>
                <w:lang w:val="it-IT"/>
              </w:rPr>
              <w:t xml:space="preserve"> </w:t>
            </w:r>
            <w:r w:rsidR="00817BF4" w:rsidRPr="002610C0">
              <w:rPr>
                <w:sz w:val="20"/>
                <w:szCs w:val="20"/>
                <w:lang w:val="it-IT"/>
              </w:rPr>
              <w:t>di</w:t>
            </w:r>
            <w:r w:rsidR="00817BF4" w:rsidRPr="002610C0">
              <w:rPr>
                <w:spacing w:val="1"/>
                <w:sz w:val="20"/>
                <w:szCs w:val="20"/>
                <w:lang w:val="it-IT"/>
              </w:rPr>
              <w:t xml:space="preserve"> </w:t>
            </w:r>
            <w:r w:rsidR="00817BF4" w:rsidRPr="002610C0">
              <w:rPr>
                <w:sz w:val="20"/>
                <w:szCs w:val="20"/>
                <w:lang w:val="it-IT"/>
              </w:rPr>
              <w:t>ulteriore</w:t>
            </w:r>
            <w:r w:rsidR="00817BF4" w:rsidRPr="002610C0">
              <w:rPr>
                <w:spacing w:val="-2"/>
                <w:sz w:val="20"/>
                <w:szCs w:val="20"/>
                <w:lang w:val="it-IT"/>
              </w:rPr>
              <w:t xml:space="preserve"> </w:t>
            </w:r>
            <w:r w:rsidR="00817BF4" w:rsidRPr="002610C0">
              <w:rPr>
                <w:sz w:val="20"/>
                <w:szCs w:val="20"/>
                <w:lang w:val="it-IT"/>
              </w:rPr>
              <w:t>punteggio</w:t>
            </w:r>
            <w:r w:rsidR="00817BF4" w:rsidRPr="002610C0">
              <w:rPr>
                <w:spacing w:val="-1"/>
                <w:sz w:val="20"/>
                <w:szCs w:val="20"/>
                <w:lang w:val="it-IT"/>
              </w:rPr>
              <w:t xml:space="preserve"> </w:t>
            </w:r>
            <w:r w:rsidR="00817BF4" w:rsidRPr="002610C0">
              <w:rPr>
                <w:sz w:val="20"/>
                <w:szCs w:val="20"/>
                <w:lang w:val="it-IT"/>
              </w:rPr>
              <w:t>rispetto</w:t>
            </w:r>
            <w:r w:rsidR="00817BF4" w:rsidRPr="002610C0">
              <w:rPr>
                <w:spacing w:val="-2"/>
                <w:sz w:val="20"/>
                <w:szCs w:val="20"/>
                <w:lang w:val="it-IT"/>
              </w:rPr>
              <w:t xml:space="preserve"> </w:t>
            </w:r>
            <w:r w:rsidR="00817BF4" w:rsidRPr="002610C0">
              <w:rPr>
                <w:sz w:val="20"/>
                <w:szCs w:val="20"/>
                <w:lang w:val="it-IT"/>
              </w:rPr>
              <w:t>al</w:t>
            </w:r>
            <w:r w:rsidR="00817BF4" w:rsidRPr="002610C0">
              <w:rPr>
                <w:spacing w:val="-1"/>
                <w:sz w:val="20"/>
                <w:szCs w:val="20"/>
                <w:lang w:val="it-IT"/>
              </w:rPr>
              <w:t xml:space="preserve"> </w:t>
            </w:r>
            <w:r w:rsidR="00817BF4" w:rsidRPr="002610C0">
              <w:rPr>
                <w:sz w:val="20"/>
                <w:szCs w:val="20"/>
                <w:lang w:val="it-IT"/>
              </w:rPr>
              <w:t>diploma</w:t>
            </w:r>
            <w:r w:rsidR="00817BF4" w:rsidRPr="002610C0">
              <w:rPr>
                <w:spacing w:val="-1"/>
                <w:sz w:val="20"/>
                <w:szCs w:val="20"/>
                <w:lang w:val="it-IT"/>
              </w:rPr>
              <w:t xml:space="preserve"> </w:t>
            </w:r>
            <w:r w:rsidR="00817BF4" w:rsidRPr="002610C0">
              <w:rPr>
                <w:sz w:val="20"/>
                <w:szCs w:val="20"/>
                <w:lang w:val="it-IT"/>
              </w:rPr>
              <w:t>accademico</w:t>
            </w:r>
            <w:r w:rsidR="00817BF4" w:rsidRPr="002610C0">
              <w:rPr>
                <w:spacing w:val="-2"/>
                <w:sz w:val="20"/>
                <w:szCs w:val="20"/>
                <w:lang w:val="it-IT"/>
              </w:rPr>
              <w:t xml:space="preserve"> </w:t>
            </w:r>
            <w:r w:rsidR="00817BF4" w:rsidRPr="002610C0">
              <w:rPr>
                <w:sz w:val="20"/>
                <w:szCs w:val="20"/>
                <w:lang w:val="it-IT"/>
              </w:rPr>
              <w:t>d</w:t>
            </w:r>
            <w:r>
              <w:rPr>
                <w:sz w:val="20"/>
                <w:szCs w:val="20"/>
                <w:lang w:val="it-IT"/>
              </w:rPr>
              <w:t>el medesimo</w:t>
            </w:r>
            <w:r w:rsidR="00817BF4" w:rsidRPr="002610C0">
              <w:rPr>
                <w:spacing w:val="-1"/>
                <w:sz w:val="20"/>
                <w:szCs w:val="20"/>
                <w:lang w:val="it-IT"/>
              </w:rPr>
              <w:t xml:space="preserve"> </w:t>
            </w:r>
            <w:r>
              <w:rPr>
                <w:sz w:val="20"/>
                <w:szCs w:val="20"/>
                <w:lang w:val="it-IT"/>
              </w:rPr>
              <w:t>secondo</w:t>
            </w:r>
            <w:r w:rsidR="00817BF4" w:rsidRPr="002610C0">
              <w:rPr>
                <w:spacing w:val="-2"/>
                <w:sz w:val="20"/>
                <w:szCs w:val="20"/>
                <w:lang w:val="it-IT"/>
              </w:rPr>
              <w:t xml:space="preserve"> </w:t>
            </w:r>
            <w:r w:rsidR="00817BF4" w:rsidRPr="002610C0">
              <w:rPr>
                <w:sz w:val="20"/>
                <w:szCs w:val="20"/>
                <w:lang w:val="it-IT"/>
              </w:rPr>
              <w:t>livello</w:t>
            </w:r>
            <w:r w:rsidR="00817BF4" w:rsidRPr="002610C0">
              <w:rPr>
                <w:spacing w:val="-1"/>
                <w:sz w:val="20"/>
                <w:szCs w:val="20"/>
                <w:lang w:val="it-IT"/>
              </w:rPr>
              <w:t xml:space="preserve"> </w:t>
            </w:r>
            <w:r>
              <w:rPr>
                <w:spacing w:val="-1"/>
                <w:sz w:val="20"/>
                <w:szCs w:val="20"/>
                <w:lang w:val="it-IT"/>
              </w:rPr>
              <w:t>(magistrale)</w:t>
            </w:r>
            <w:r w:rsidR="00FC7B1A">
              <w:rPr>
                <w:spacing w:val="-1"/>
                <w:sz w:val="20"/>
                <w:szCs w:val="20"/>
                <w:lang w:val="it-IT"/>
              </w:rPr>
              <w:t>.</w:t>
            </w:r>
          </w:p>
          <w:p w14:paraId="0B5EDF93" w14:textId="77777777" w:rsidR="00FC7B1A" w:rsidRPr="00FC7B1A" w:rsidRDefault="00FC7B1A" w:rsidP="002610C0">
            <w:pPr>
              <w:pStyle w:val="TableParagraph"/>
              <w:spacing w:before="120"/>
              <w:ind w:left="123" w:right="75"/>
              <w:jc w:val="both"/>
              <w:rPr>
                <w:spacing w:val="-1"/>
                <w:sz w:val="20"/>
                <w:szCs w:val="20"/>
                <w:u w:val="single"/>
                <w:lang w:val="it-IT"/>
              </w:rPr>
            </w:pPr>
            <w:r w:rsidRPr="00FC7B1A">
              <w:rPr>
                <w:spacing w:val="-1"/>
                <w:sz w:val="20"/>
                <w:szCs w:val="20"/>
                <w:u w:val="single"/>
                <w:lang w:val="it-IT"/>
              </w:rPr>
              <w:t>Eccezioni:</w:t>
            </w:r>
          </w:p>
          <w:p w14:paraId="39D6985E" w14:textId="26FB9219" w:rsidR="00FC7B1A" w:rsidRDefault="00FC7B1A" w:rsidP="00FC7B1A">
            <w:pPr>
              <w:pStyle w:val="TableParagraph"/>
              <w:ind w:left="125" w:right="74"/>
              <w:jc w:val="both"/>
              <w:rPr>
                <w:spacing w:val="-1"/>
                <w:sz w:val="20"/>
                <w:szCs w:val="20"/>
                <w:lang w:val="it-IT"/>
              </w:rPr>
            </w:pPr>
            <w:r>
              <w:rPr>
                <w:b/>
                <w:bCs/>
                <w:spacing w:val="-1"/>
                <w:sz w:val="20"/>
                <w:szCs w:val="20"/>
                <w:lang w:val="it-IT"/>
              </w:rPr>
              <w:t xml:space="preserve">Diploma di Laurea </w:t>
            </w:r>
            <w:r w:rsidRPr="00FC7B1A">
              <w:rPr>
                <w:b/>
                <w:bCs/>
                <w:spacing w:val="-1"/>
                <w:sz w:val="20"/>
                <w:szCs w:val="20"/>
                <w:lang w:val="it-IT"/>
              </w:rPr>
              <w:t>Scienze della formazione primaria indirizzo infanzia</w:t>
            </w:r>
            <w:r>
              <w:rPr>
                <w:spacing w:val="-1"/>
                <w:sz w:val="20"/>
                <w:szCs w:val="20"/>
                <w:lang w:val="it-IT"/>
              </w:rPr>
              <w:t>: punti 5 (se non utile all’accesso al ruolo primaria)</w:t>
            </w:r>
          </w:p>
          <w:p w14:paraId="2F8D503A" w14:textId="50AF2936" w:rsidR="00FC7B1A" w:rsidRDefault="00FC7B1A" w:rsidP="00FC7B1A">
            <w:pPr>
              <w:pStyle w:val="TableParagraph"/>
              <w:ind w:left="125" w:right="74"/>
              <w:jc w:val="both"/>
              <w:rPr>
                <w:spacing w:val="-1"/>
                <w:sz w:val="20"/>
                <w:szCs w:val="20"/>
                <w:lang w:val="it-IT"/>
              </w:rPr>
            </w:pPr>
            <w:r>
              <w:rPr>
                <w:b/>
                <w:bCs/>
                <w:spacing w:val="-1"/>
                <w:sz w:val="20"/>
                <w:szCs w:val="20"/>
                <w:lang w:val="it-IT"/>
              </w:rPr>
              <w:t xml:space="preserve">Diploma di Laurea </w:t>
            </w:r>
            <w:r w:rsidRPr="00FC7B1A">
              <w:rPr>
                <w:b/>
                <w:bCs/>
                <w:spacing w:val="-1"/>
                <w:sz w:val="20"/>
                <w:szCs w:val="20"/>
                <w:lang w:val="it-IT"/>
              </w:rPr>
              <w:t xml:space="preserve">Scienze della formazione primaria indirizzo </w:t>
            </w:r>
            <w:r>
              <w:rPr>
                <w:b/>
                <w:bCs/>
                <w:spacing w:val="-1"/>
                <w:sz w:val="20"/>
                <w:szCs w:val="20"/>
                <w:lang w:val="it-IT"/>
              </w:rPr>
              <w:t>primaria</w:t>
            </w:r>
            <w:r>
              <w:rPr>
                <w:spacing w:val="-1"/>
                <w:sz w:val="20"/>
                <w:szCs w:val="20"/>
                <w:lang w:val="it-IT"/>
              </w:rPr>
              <w:t>: punti 5 (se non utile all’accesso al ruolo infanzia)</w:t>
            </w:r>
          </w:p>
          <w:p w14:paraId="0943C7B3" w14:textId="6ACCCA77" w:rsidR="00FC7B1A" w:rsidRPr="00FC7B1A" w:rsidRDefault="00FC7B1A" w:rsidP="00FC7B1A">
            <w:pPr>
              <w:pStyle w:val="TableParagraph"/>
              <w:ind w:left="125" w:right="74"/>
              <w:jc w:val="both"/>
              <w:rPr>
                <w:spacing w:val="-1"/>
                <w:sz w:val="20"/>
                <w:szCs w:val="20"/>
                <w:lang w:val="it-IT"/>
              </w:rPr>
            </w:pPr>
            <w:r>
              <w:rPr>
                <w:b/>
                <w:bCs/>
                <w:spacing w:val="-1"/>
                <w:sz w:val="20"/>
                <w:szCs w:val="20"/>
                <w:lang w:val="it-IT"/>
              </w:rPr>
              <w:t>Diploma di Laurea in Didattica della musica</w:t>
            </w:r>
            <w:r>
              <w:rPr>
                <w:spacing w:val="-1"/>
                <w:sz w:val="20"/>
                <w:szCs w:val="20"/>
                <w:lang w:val="it-IT"/>
              </w:rPr>
              <w:t>: non si valuta per i docenti delle classi A29, A30, A56 se riconosciuto come titolo richiesto per l’accesso al ruolo</w:t>
            </w:r>
          </w:p>
        </w:tc>
        <w:tc>
          <w:tcPr>
            <w:tcW w:w="935" w:type="dxa"/>
            <w:gridSpan w:val="2"/>
            <w:tcBorders>
              <w:top w:val="single" w:sz="6" w:space="0" w:color="000000"/>
              <w:left w:val="single" w:sz="6" w:space="0" w:color="000000"/>
              <w:bottom w:val="single" w:sz="6" w:space="0" w:color="000000"/>
              <w:right w:val="single" w:sz="6" w:space="0" w:color="000000"/>
            </w:tcBorders>
          </w:tcPr>
          <w:p w14:paraId="0850DF98" w14:textId="77777777" w:rsidR="00817BF4" w:rsidRPr="00C94E48" w:rsidRDefault="00817BF4" w:rsidP="00B123C3">
            <w:pPr>
              <w:pStyle w:val="TableParagraph"/>
              <w:rPr>
                <w:rFonts w:ascii="Times New Roman"/>
                <w:sz w:val="18"/>
                <w:lang w:val="it-IT"/>
              </w:rPr>
            </w:pPr>
          </w:p>
        </w:tc>
        <w:tc>
          <w:tcPr>
            <w:tcW w:w="1061" w:type="dxa"/>
            <w:gridSpan w:val="2"/>
            <w:tcBorders>
              <w:top w:val="single" w:sz="6" w:space="0" w:color="000000"/>
              <w:left w:val="single" w:sz="6" w:space="0" w:color="000000"/>
              <w:bottom w:val="single" w:sz="6" w:space="0" w:color="000000"/>
              <w:right w:val="single" w:sz="6" w:space="0" w:color="000000"/>
            </w:tcBorders>
          </w:tcPr>
          <w:p w14:paraId="219E7B39" w14:textId="77777777" w:rsidR="00817BF4" w:rsidRPr="00C94E48" w:rsidRDefault="00817BF4" w:rsidP="00B123C3">
            <w:pPr>
              <w:pStyle w:val="TableParagraph"/>
              <w:rPr>
                <w:rFonts w:ascii="Times New Roman"/>
                <w:sz w:val="18"/>
                <w:lang w:val="it-IT"/>
              </w:rPr>
            </w:pPr>
          </w:p>
        </w:tc>
      </w:tr>
      <w:tr w:rsidR="00817BF4" w14:paraId="69AE620B" w14:textId="77777777" w:rsidTr="004678CC">
        <w:trPr>
          <w:trHeight w:val="2733"/>
        </w:trPr>
        <w:tc>
          <w:tcPr>
            <w:tcW w:w="7796" w:type="dxa"/>
            <w:tcBorders>
              <w:top w:val="single" w:sz="6" w:space="0" w:color="000000"/>
              <w:left w:val="single" w:sz="6" w:space="0" w:color="000000"/>
              <w:bottom w:val="single" w:sz="6" w:space="0" w:color="000000"/>
              <w:right w:val="single" w:sz="6" w:space="0" w:color="000000"/>
            </w:tcBorders>
          </w:tcPr>
          <w:p w14:paraId="48CC013D" w14:textId="546B48B7" w:rsidR="00817BF4" w:rsidRPr="00BC2D75" w:rsidRDefault="00817BF4" w:rsidP="002610C0">
            <w:pPr>
              <w:pStyle w:val="TableParagraph"/>
              <w:spacing w:before="1"/>
              <w:ind w:left="123" w:right="75"/>
              <w:jc w:val="both"/>
              <w:rPr>
                <w:sz w:val="20"/>
                <w:lang w:val="it-IT"/>
              </w:rPr>
            </w:pPr>
            <w:r w:rsidRPr="00BC2D75">
              <w:rPr>
                <w:b/>
                <w:sz w:val="20"/>
                <w:lang w:val="it-IT"/>
              </w:rPr>
              <w:t>D)</w:t>
            </w:r>
            <w:r w:rsidRPr="00BC2D75">
              <w:rPr>
                <w:b/>
                <w:spacing w:val="-2"/>
                <w:sz w:val="20"/>
                <w:lang w:val="it-IT"/>
              </w:rPr>
              <w:t xml:space="preserve"> </w:t>
            </w:r>
            <w:r w:rsidRPr="00BC2D75">
              <w:rPr>
                <w:sz w:val="20"/>
                <w:lang w:val="it-IT"/>
              </w:rPr>
              <w:t>per</w:t>
            </w:r>
            <w:r w:rsidRPr="00BC2D75">
              <w:rPr>
                <w:spacing w:val="-2"/>
                <w:sz w:val="20"/>
                <w:lang w:val="it-IT"/>
              </w:rPr>
              <w:t xml:space="preserve"> </w:t>
            </w:r>
            <w:r w:rsidRPr="00BC2D75">
              <w:rPr>
                <w:sz w:val="20"/>
                <w:lang w:val="it-IT"/>
              </w:rPr>
              <w:t>ogni</w:t>
            </w:r>
            <w:r w:rsidRPr="00BC2D75">
              <w:rPr>
                <w:spacing w:val="-3"/>
                <w:sz w:val="20"/>
                <w:lang w:val="it-IT"/>
              </w:rPr>
              <w:t xml:space="preserve"> </w:t>
            </w:r>
            <w:r w:rsidRPr="00BC2D75">
              <w:rPr>
                <w:b/>
                <w:sz w:val="20"/>
                <w:lang w:val="it-IT"/>
              </w:rPr>
              <w:t>corso</w:t>
            </w:r>
            <w:r w:rsidRPr="00BC2D75">
              <w:rPr>
                <w:b/>
                <w:spacing w:val="-2"/>
                <w:sz w:val="20"/>
                <w:lang w:val="it-IT"/>
              </w:rPr>
              <w:t xml:space="preserve"> </w:t>
            </w:r>
            <w:r w:rsidRPr="00BC2D75">
              <w:rPr>
                <w:b/>
                <w:sz w:val="20"/>
                <w:lang w:val="it-IT"/>
              </w:rPr>
              <w:t>di</w:t>
            </w:r>
            <w:r w:rsidRPr="00BC2D75">
              <w:rPr>
                <w:b/>
                <w:spacing w:val="-5"/>
                <w:sz w:val="20"/>
                <w:lang w:val="it-IT"/>
              </w:rPr>
              <w:t xml:space="preserve"> </w:t>
            </w:r>
            <w:r w:rsidRPr="00BC2D75">
              <w:rPr>
                <w:b/>
                <w:sz w:val="20"/>
                <w:lang w:val="it-IT"/>
              </w:rPr>
              <w:t>perfezionamento</w:t>
            </w:r>
            <w:r w:rsidRPr="00BC2D75">
              <w:rPr>
                <w:b/>
                <w:spacing w:val="3"/>
                <w:sz w:val="20"/>
                <w:lang w:val="it-IT"/>
              </w:rPr>
              <w:t xml:space="preserve"> </w:t>
            </w:r>
            <w:r w:rsidRPr="00BC2D75">
              <w:rPr>
                <w:sz w:val="20"/>
                <w:lang w:val="it-IT"/>
              </w:rPr>
              <w:t>di</w:t>
            </w:r>
            <w:r w:rsidRPr="00BC2D75">
              <w:rPr>
                <w:spacing w:val="-3"/>
                <w:sz w:val="20"/>
                <w:lang w:val="it-IT"/>
              </w:rPr>
              <w:t xml:space="preserve"> </w:t>
            </w:r>
            <w:r w:rsidRPr="00BC2D75">
              <w:rPr>
                <w:sz w:val="20"/>
                <w:lang w:val="it-IT"/>
              </w:rPr>
              <w:t>durata</w:t>
            </w:r>
            <w:r w:rsidRPr="00BC2D75">
              <w:rPr>
                <w:spacing w:val="-1"/>
                <w:sz w:val="20"/>
                <w:lang w:val="it-IT"/>
              </w:rPr>
              <w:t xml:space="preserve"> </w:t>
            </w:r>
            <w:r w:rsidRPr="00BC2D75">
              <w:rPr>
                <w:b/>
                <w:sz w:val="20"/>
                <w:lang w:val="it-IT"/>
              </w:rPr>
              <w:t>non</w:t>
            </w:r>
            <w:r w:rsidRPr="00BC2D75">
              <w:rPr>
                <w:b/>
                <w:spacing w:val="-3"/>
                <w:sz w:val="20"/>
                <w:lang w:val="it-IT"/>
              </w:rPr>
              <w:t xml:space="preserve"> </w:t>
            </w:r>
            <w:r w:rsidRPr="00BC2D75">
              <w:rPr>
                <w:b/>
                <w:sz w:val="20"/>
                <w:lang w:val="it-IT"/>
              </w:rPr>
              <w:t>inferiore</w:t>
            </w:r>
            <w:r w:rsidRPr="00BC2D75">
              <w:rPr>
                <w:b/>
                <w:spacing w:val="-2"/>
                <w:sz w:val="20"/>
                <w:lang w:val="it-IT"/>
              </w:rPr>
              <w:t xml:space="preserve"> </w:t>
            </w:r>
            <w:r w:rsidRPr="00BC2D75">
              <w:rPr>
                <w:b/>
                <w:sz w:val="20"/>
                <w:lang w:val="it-IT"/>
              </w:rPr>
              <w:t>ad</w:t>
            </w:r>
            <w:r w:rsidRPr="00BC2D75">
              <w:rPr>
                <w:b/>
                <w:spacing w:val="-1"/>
                <w:sz w:val="20"/>
                <w:lang w:val="it-IT"/>
              </w:rPr>
              <w:t xml:space="preserve"> </w:t>
            </w:r>
            <w:r w:rsidRPr="00BC2D75">
              <w:rPr>
                <w:b/>
                <w:sz w:val="20"/>
                <w:lang w:val="it-IT"/>
              </w:rPr>
              <w:t>un</w:t>
            </w:r>
            <w:r w:rsidRPr="00BC2D75">
              <w:rPr>
                <w:b/>
                <w:spacing w:val="-5"/>
                <w:sz w:val="20"/>
                <w:lang w:val="it-IT"/>
              </w:rPr>
              <w:t xml:space="preserve"> </w:t>
            </w:r>
            <w:r w:rsidRPr="00BC2D75">
              <w:rPr>
                <w:b/>
                <w:sz w:val="20"/>
                <w:lang w:val="it-IT"/>
              </w:rPr>
              <w:t>anno</w:t>
            </w:r>
            <w:r w:rsidRPr="00BC2D75">
              <w:rPr>
                <w:sz w:val="20"/>
                <w:lang w:val="it-IT"/>
              </w:rPr>
              <w:t>,</w:t>
            </w:r>
            <w:r w:rsidRPr="00BC2D75">
              <w:rPr>
                <w:spacing w:val="-4"/>
                <w:sz w:val="20"/>
                <w:lang w:val="it-IT"/>
              </w:rPr>
              <w:t xml:space="preserve"> </w:t>
            </w:r>
            <w:r w:rsidRPr="00BC2D75">
              <w:rPr>
                <w:sz w:val="20"/>
                <w:lang w:val="it-IT"/>
              </w:rPr>
              <w:t>(13)</w:t>
            </w:r>
            <w:r w:rsidRPr="00BC2D75">
              <w:rPr>
                <w:spacing w:val="-3"/>
                <w:sz w:val="20"/>
                <w:lang w:val="it-IT"/>
              </w:rPr>
              <w:t xml:space="preserve"> </w:t>
            </w:r>
            <w:r w:rsidRPr="00BC2D75">
              <w:rPr>
                <w:sz w:val="20"/>
                <w:lang w:val="it-IT"/>
              </w:rPr>
              <w:t>previsto</w:t>
            </w:r>
            <w:r w:rsidRPr="00BC2D75">
              <w:rPr>
                <w:spacing w:val="-3"/>
                <w:sz w:val="20"/>
                <w:lang w:val="it-IT"/>
              </w:rPr>
              <w:t xml:space="preserve"> </w:t>
            </w:r>
            <w:r w:rsidRPr="00BC2D75">
              <w:rPr>
                <w:sz w:val="20"/>
                <w:lang w:val="it-IT"/>
              </w:rPr>
              <w:t>dagli</w:t>
            </w:r>
            <w:r w:rsidRPr="00BC2D75">
              <w:rPr>
                <w:spacing w:val="-42"/>
                <w:sz w:val="20"/>
                <w:lang w:val="it-IT"/>
              </w:rPr>
              <w:t xml:space="preserve"> </w:t>
            </w:r>
            <w:r w:rsidRPr="00BC2D75">
              <w:rPr>
                <w:sz w:val="20"/>
                <w:lang w:val="it-IT"/>
              </w:rPr>
              <w:t>statuti ovvero dal D.P.R. n. 162/</w:t>
            </w:r>
            <w:r w:rsidR="00FC7B1A">
              <w:rPr>
                <w:sz w:val="20"/>
                <w:lang w:val="it-IT"/>
              </w:rPr>
              <w:t>19</w:t>
            </w:r>
            <w:r w:rsidRPr="00BC2D75">
              <w:rPr>
                <w:sz w:val="20"/>
                <w:lang w:val="it-IT"/>
              </w:rPr>
              <w:t>82, ovvero dalla legge n. 341/</w:t>
            </w:r>
            <w:r w:rsidR="00FC7B1A">
              <w:rPr>
                <w:sz w:val="20"/>
                <w:lang w:val="it-IT"/>
              </w:rPr>
              <w:t>19</w:t>
            </w:r>
            <w:r w:rsidRPr="00BC2D75">
              <w:rPr>
                <w:sz w:val="20"/>
                <w:lang w:val="it-IT"/>
              </w:rPr>
              <w:t>90 (artt. 4,6,8) ovvero dal</w:t>
            </w:r>
            <w:r w:rsidRPr="00BC2D75">
              <w:rPr>
                <w:spacing w:val="1"/>
                <w:sz w:val="20"/>
                <w:lang w:val="it-IT"/>
              </w:rPr>
              <w:t xml:space="preserve"> </w:t>
            </w:r>
            <w:r w:rsidRPr="00BC2D75">
              <w:rPr>
                <w:sz w:val="20"/>
                <w:lang w:val="it-IT"/>
              </w:rPr>
              <w:t>decreto n. 509/</w:t>
            </w:r>
            <w:r w:rsidR="00FC7B1A">
              <w:rPr>
                <w:sz w:val="20"/>
                <w:lang w:val="it-IT"/>
              </w:rPr>
              <w:t>19</w:t>
            </w:r>
            <w:r w:rsidRPr="00BC2D75">
              <w:rPr>
                <w:sz w:val="20"/>
                <w:lang w:val="it-IT"/>
              </w:rPr>
              <w:t xml:space="preserve">99 e successive modifiche ed integrazioni, nonché per ogni </w:t>
            </w:r>
            <w:r w:rsidRPr="00BC2D75">
              <w:rPr>
                <w:b/>
                <w:sz w:val="20"/>
                <w:lang w:val="it-IT"/>
              </w:rPr>
              <w:t>master di 1° o di</w:t>
            </w:r>
            <w:r w:rsidRPr="00BC2D75">
              <w:rPr>
                <w:b/>
                <w:spacing w:val="1"/>
                <w:sz w:val="20"/>
                <w:lang w:val="it-IT"/>
              </w:rPr>
              <w:t xml:space="preserve"> </w:t>
            </w:r>
            <w:r w:rsidRPr="00BC2D75">
              <w:rPr>
                <w:b/>
                <w:sz w:val="20"/>
                <w:lang w:val="it-IT"/>
              </w:rPr>
              <w:t xml:space="preserve">2° livello </w:t>
            </w:r>
            <w:r w:rsidRPr="00BC2D75">
              <w:rPr>
                <w:sz w:val="20"/>
                <w:lang w:val="it-IT"/>
              </w:rPr>
              <w:t>attivati dalle università statali o libere ovvero da istituti universitari statali o</w:t>
            </w:r>
            <w:r w:rsidRPr="00BC2D75">
              <w:rPr>
                <w:spacing w:val="1"/>
                <w:sz w:val="20"/>
                <w:lang w:val="it-IT"/>
              </w:rPr>
              <w:t xml:space="preserve"> </w:t>
            </w:r>
            <w:r w:rsidRPr="00BC2D75">
              <w:rPr>
                <w:sz w:val="20"/>
                <w:lang w:val="it-IT"/>
              </w:rPr>
              <w:t>pareggiati (11 bis), ivi compresi gli istituti di educazione fisica statali o pareggiati nell'ambito</w:t>
            </w:r>
            <w:r w:rsidRPr="00BC2D75">
              <w:rPr>
                <w:spacing w:val="1"/>
                <w:sz w:val="20"/>
                <w:lang w:val="it-IT"/>
              </w:rPr>
              <w:t xml:space="preserve"> </w:t>
            </w:r>
            <w:r w:rsidRPr="00BC2D75">
              <w:rPr>
                <w:sz w:val="20"/>
                <w:lang w:val="it-IT"/>
              </w:rPr>
              <w:t>delle scienze dell'educazione e/o nell'ambito delle discipline attualmente insegnate dal</w:t>
            </w:r>
            <w:r w:rsidRPr="00BC2D75">
              <w:rPr>
                <w:spacing w:val="1"/>
                <w:sz w:val="20"/>
                <w:lang w:val="it-IT"/>
              </w:rPr>
              <w:t xml:space="preserve"> </w:t>
            </w:r>
            <w:r w:rsidRPr="00BC2D75">
              <w:rPr>
                <w:sz w:val="20"/>
                <w:lang w:val="it-IT"/>
              </w:rPr>
              <w:t>docente</w:t>
            </w:r>
            <w:r w:rsidRPr="00BC2D75">
              <w:rPr>
                <w:spacing w:val="-2"/>
                <w:sz w:val="20"/>
                <w:lang w:val="it-IT"/>
              </w:rPr>
              <w:t xml:space="preserve"> </w:t>
            </w:r>
            <w:r w:rsidRPr="00BC2D75">
              <w:rPr>
                <w:sz w:val="20"/>
                <w:lang w:val="it-IT"/>
              </w:rPr>
              <w:t>(14)</w:t>
            </w:r>
          </w:p>
          <w:p w14:paraId="55586962" w14:textId="77777777" w:rsidR="00817BF4" w:rsidRPr="00BC2D75" w:rsidRDefault="00817BF4" w:rsidP="002610C0">
            <w:pPr>
              <w:pStyle w:val="TableParagraph"/>
              <w:tabs>
                <w:tab w:val="left" w:leader="dot" w:pos="7047"/>
              </w:tabs>
              <w:ind w:left="123" w:right="75"/>
              <w:jc w:val="both"/>
              <w:rPr>
                <w:b/>
                <w:sz w:val="20"/>
                <w:lang w:val="it-IT"/>
              </w:rPr>
            </w:pPr>
            <w:r w:rsidRPr="00BC2D75">
              <w:rPr>
                <w:sz w:val="20"/>
                <w:lang w:val="it-IT"/>
              </w:rPr>
              <w:t>-</w:t>
            </w:r>
            <w:r w:rsidRPr="00BC2D75">
              <w:rPr>
                <w:spacing w:val="-3"/>
                <w:sz w:val="20"/>
                <w:lang w:val="it-IT"/>
              </w:rPr>
              <w:t xml:space="preserve"> </w:t>
            </w:r>
            <w:r w:rsidRPr="00BC2D75">
              <w:rPr>
                <w:sz w:val="20"/>
                <w:lang w:val="it-IT"/>
              </w:rPr>
              <w:t>per ogni</w:t>
            </w:r>
            <w:r w:rsidRPr="00BC2D75">
              <w:rPr>
                <w:spacing w:val="-1"/>
                <w:sz w:val="20"/>
                <w:lang w:val="it-IT"/>
              </w:rPr>
              <w:t xml:space="preserve"> </w:t>
            </w:r>
            <w:r w:rsidRPr="00BC2D75">
              <w:rPr>
                <w:sz w:val="20"/>
                <w:lang w:val="it-IT"/>
              </w:rPr>
              <w:t>corso</w:t>
            </w:r>
            <w:r w:rsidRPr="00BC2D75">
              <w:rPr>
                <w:sz w:val="20"/>
                <w:lang w:val="it-IT"/>
              </w:rPr>
              <w:tab/>
            </w:r>
            <w:r w:rsidRPr="00BC2D75">
              <w:rPr>
                <w:b/>
                <w:sz w:val="20"/>
                <w:lang w:val="it-IT"/>
              </w:rPr>
              <w:t>Punti 1</w:t>
            </w:r>
          </w:p>
          <w:p w14:paraId="376070CD" w14:textId="77777777" w:rsidR="00FC7B1A" w:rsidRPr="007560BB" w:rsidRDefault="00FC7B1A" w:rsidP="00FC7B1A">
            <w:pPr>
              <w:pStyle w:val="TableParagraph"/>
              <w:ind w:left="123" w:right="75"/>
              <w:jc w:val="both"/>
              <w:rPr>
                <w:bCs/>
                <w:sz w:val="12"/>
                <w:szCs w:val="12"/>
                <w:u w:val="single"/>
                <w:lang w:val="it-IT"/>
              </w:rPr>
            </w:pPr>
          </w:p>
          <w:p w14:paraId="5E9DC6B9" w14:textId="7EC06E9D" w:rsidR="00FC7B1A" w:rsidRPr="002610C0" w:rsidRDefault="00FC7B1A" w:rsidP="00FC7B1A">
            <w:pPr>
              <w:pStyle w:val="TableParagraph"/>
              <w:ind w:left="125" w:right="74"/>
              <w:jc w:val="both"/>
              <w:rPr>
                <w:bCs/>
                <w:sz w:val="20"/>
                <w:szCs w:val="20"/>
                <w:u w:val="single"/>
                <w:lang w:val="it-IT"/>
              </w:rPr>
            </w:pPr>
            <w:r w:rsidRPr="002610C0">
              <w:rPr>
                <w:bCs/>
                <w:sz w:val="20"/>
                <w:szCs w:val="20"/>
                <w:u w:val="single"/>
                <w:lang w:val="it-IT"/>
              </w:rPr>
              <w:t>Note:</w:t>
            </w:r>
          </w:p>
          <w:p w14:paraId="7DAAEA8C" w14:textId="1FBEEE11" w:rsidR="00FC7B1A" w:rsidRDefault="00FC7B1A" w:rsidP="00FC7B1A">
            <w:pPr>
              <w:pStyle w:val="TableParagraph"/>
              <w:ind w:left="125" w:right="74"/>
              <w:jc w:val="both"/>
              <w:rPr>
                <w:sz w:val="20"/>
                <w:szCs w:val="20"/>
                <w:lang w:val="it-IT"/>
              </w:rPr>
            </w:pPr>
            <w:r w:rsidRPr="00FC7B1A">
              <w:rPr>
                <w:sz w:val="20"/>
                <w:szCs w:val="20"/>
                <w:lang w:val="it-IT"/>
              </w:rPr>
              <w:t>È</w:t>
            </w:r>
            <w:r w:rsidR="00817BF4" w:rsidRPr="00FC7B1A">
              <w:rPr>
                <w:sz w:val="20"/>
                <w:szCs w:val="20"/>
                <w:lang w:val="it-IT"/>
              </w:rPr>
              <w:t xml:space="preserve"> valutabile un solo corso, per lo stesso o gli stessi anni accademici</w:t>
            </w:r>
            <w:r>
              <w:rPr>
                <w:sz w:val="20"/>
                <w:szCs w:val="20"/>
                <w:lang w:val="it-IT"/>
              </w:rPr>
              <w:t>.</w:t>
            </w:r>
          </w:p>
          <w:p w14:paraId="2D326AE2" w14:textId="20A03753" w:rsidR="00817BF4" w:rsidRPr="00C94E48" w:rsidRDefault="00817BF4" w:rsidP="00FC7B1A">
            <w:pPr>
              <w:pStyle w:val="TableParagraph"/>
              <w:ind w:left="125" w:right="74"/>
              <w:jc w:val="both"/>
              <w:rPr>
                <w:sz w:val="18"/>
                <w:lang w:val="it-IT"/>
              </w:rPr>
            </w:pPr>
            <w:r w:rsidRPr="00FC7B1A">
              <w:rPr>
                <w:sz w:val="20"/>
                <w:szCs w:val="20"/>
                <w:lang w:val="it-IT"/>
              </w:rPr>
              <w:t>I corsi tenuti a decorrere</w:t>
            </w:r>
            <w:r w:rsidRPr="00FC7B1A">
              <w:rPr>
                <w:spacing w:val="1"/>
                <w:sz w:val="20"/>
                <w:szCs w:val="20"/>
                <w:lang w:val="it-IT"/>
              </w:rPr>
              <w:t xml:space="preserve"> </w:t>
            </w:r>
            <w:r w:rsidRPr="00FC7B1A">
              <w:rPr>
                <w:sz w:val="20"/>
                <w:szCs w:val="20"/>
                <w:lang w:val="it-IT"/>
              </w:rPr>
              <w:t>dall’anno</w:t>
            </w:r>
            <w:r w:rsidRPr="00FC7B1A">
              <w:rPr>
                <w:spacing w:val="-2"/>
                <w:sz w:val="20"/>
                <w:szCs w:val="20"/>
                <w:lang w:val="it-IT"/>
              </w:rPr>
              <w:t xml:space="preserve"> </w:t>
            </w:r>
            <w:r w:rsidRPr="00FC7B1A">
              <w:rPr>
                <w:sz w:val="20"/>
                <w:szCs w:val="20"/>
                <w:lang w:val="it-IT"/>
              </w:rPr>
              <w:t>accademico</w:t>
            </w:r>
            <w:r w:rsidRPr="00FC7B1A">
              <w:rPr>
                <w:spacing w:val="-1"/>
                <w:sz w:val="20"/>
                <w:szCs w:val="20"/>
                <w:lang w:val="it-IT"/>
              </w:rPr>
              <w:t xml:space="preserve"> </w:t>
            </w:r>
            <w:r w:rsidRPr="00FC7B1A">
              <w:rPr>
                <w:sz w:val="20"/>
                <w:szCs w:val="20"/>
                <w:lang w:val="it-IT"/>
              </w:rPr>
              <w:t>2005/</w:t>
            </w:r>
            <w:r w:rsidR="00FC7B1A">
              <w:rPr>
                <w:sz w:val="20"/>
                <w:szCs w:val="20"/>
                <w:lang w:val="it-IT"/>
              </w:rPr>
              <w:t>20</w:t>
            </w:r>
            <w:r w:rsidRPr="00FC7B1A">
              <w:rPr>
                <w:sz w:val="20"/>
                <w:szCs w:val="20"/>
                <w:lang w:val="it-IT"/>
              </w:rPr>
              <w:t>06</w:t>
            </w:r>
            <w:r w:rsidRPr="00FC7B1A">
              <w:rPr>
                <w:spacing w:val="-2"/>
                <w:sz w:val="20"/>
                <w:szCs w:val="20"/>
                <w:lang w:val="it-IT"/>
              </w:rPr>
              <w:t xml:space="preserve"> </w:t>
            </w:r>
            <w:r w:rsidRPr="00FC7B1A">
              <w:rPr>
                <w:sz w:val="20"/>
                <w:szCs w:val="20"/>
                <w:lang w:val="it-IT"/>
              </w:rPr>
              <w:t>saranno</w:t>
            </w:r>
            <w:r w:rsidRPr="00FC7B1A">
              <w:rPr>
                <w:spacing w:val="-2"/>
                <w:sz w:val="20"/>
                <w:szCs w:val="20"/>
                <w:lang w:val="it-IT"/>
              </w:rPr>
              <w:t xml:space="preserve"> </w:t>
            </w:r>
            <w:r w:rsidRPr="00FC7B1A">
              <w:rPr>
                <w:sz w:val="20"/>
                <w:szCs w:val="20"/>
                <w:lang w:val="it-IT"/>
              </w:rPr>
              <w:t>valutati</w:t>
            </w:r>
            <w:r w:rsidRPr="00FC7B1A">
              <w:rPr>
                <w:spacing w:val="-3"/>
                <w:sz w:val="20"/>
                <w:szCs w:val="20"/>
                <w:lang w:val="it-IT"/>
              </w:rPr>
              <w:t xml:space="preserve"> </w:t>
            </w:r>
            <w:r w:rsidRPr="00FC7B1A">
              <w:rPr>
                <w:sz w:val="20"/>
                <w:szCs w:val="20"/>
                <w:lang w:val="it-IT"/>
              </w:rPr>
              <w:t>esclusivamente</w:t>
            </w:r>
            <w:r w:rsidRPr="00FC7B1A">
              <w:rPr>
                <w:spacing w:val="-3"/>
                <w:sz w:val="20"/>
                <w:szCs w:val="20"/>
                <w:lang w:val="it-IT"/>
              </w:rPr>
              <w:t xml:space="preserve"> </w:t>
            </w:r>
            <w:r w:rsidRPr="00FC7B1A">
              <w:rPr>
                <w:sz w:val="20"/>
                <w:szCs w:val="20"/>
                <w:lang w:val="it-IT"/>
              </w:rPr>
              <w:t>se</w:t>
            </w:r>
            <w:r w:rsidRPr="00FC7B1A">
              <w:rPr>
                <w:spacing w:val="-1"/>
                <w:sz w:val="20"/>
                <w:szCs w:val="20"/>
                <w:lang w:val="it-IT"/>
              </w:rPr>
              <w:t xml:space="preserve"> </w:t>
            </w:r>
            <w:r w:rsidRPr="00FC7B1A">
              <w:rPr>
                <w:sz w:val="20"/>
                <w:szCs w:val="20"/>
                <w:lang w:val="it-IT"/>
              </w:rPr>
              <w:t>di</w:t>
            </w:r>
            <w:r w:rsidRPr="00FC7B1A">
              <w:rPr>
                <w:spacing w:val="1"/>
                <w:sz w:val="20"/>
                <w:szCs w:val="20"/>
                <w:lang w:val="it-IT"/>
              </w:rPr>
              <w:t xml:space="preserve"> </w:t>
            </w:r>
            <w:r w:rsidRPr="00FC7B1A">
              <w:rPr>
                <w:b/>
                <w:sz w:val="20"/>
                <w:szCs w:val="20"/>
                <w:lang w:val="it-IT"/>
              </w:rPr>
              <w:t>durata</w:t>
            </w:r>
            <w:r w:rsidRPr="00FC7B1A">
              <w:rPr>
                <w:b/>
                <w:spacing w:val="-2"/>
                <w:sz w:val="20"/>
                <w:szCs w:val="20"/>
                <w:lang w:val="it-IT"/>
              </w:rPr>
              <w:t xml:space="preserve"> </w:t>
            </w:r>
            <w:r w:rsidRPr="00FC7B1A">
              <w:rPr>
                <w:b/>
                <w:sz w:val="20"/>
                <w:szCs w:val="20"/>
                <w:lang w:val="it-IT"/>
              </w:rPr>
              <w:t>annuale</w:t>
            </w:r>
            <w:r w:rsidRPr="00FC7B1A">
              <w:rPr>
                <w:sz w:val="20"/>
                <w:szCs w:val="20"/>
                <w:lang w:val="it-IT"/>
              </w:rPr>
              <w:t>,</w:t>
            </w:r>
            <w:r w:rsidRPr="00FC7B1A">
              <w:rPr>
                <w:spacing w:val="-2"/>
                <w:sz w:val="20"/>
                <w:szCs w:val="20"/>
                <w:lang w:val="it-IT"/>
              </w:rPr>
              <w:t xml:space="preserve"> </w:t>
            </w:r>
            <w:r w:rsidRPr="00FC7B1A">
              <w:rPr>
                <w:sz w:val="20"/>
                <w:szCs w:val="20"/>
                <w:lang w:val="it-IT"/>
              </w:rPr>
              <w:t>con</w:t>
            </w:r>
            <w:r w:rsidRPr="00FC7B1A">
              <w:rPr>
                <w:spacing w:val="-3"/>
                <w:sz w:val="20"/>
                <w:szCs w:val="20"/>
                <w:lang w:val="it-IT"/>
              </w:rPr>
              <w:t xml:space="preserve"> </w:t>
            </w:r>
            <w:r w:rsidRPr="00FC7B1A">
              <w:rPr>
                <w:b/>
                <w:sz w:val="20"/>
                <w:szCs w:val="20"/>
                <w:lang w:val="it-IT"/>
              </w:rPr>
              <w:t>1500</w:t>
            </w:r>
            <w:r w:rsidRPr="00FC7B1A">
              <w:rPr>
                <w:b/>
                <w:spacing w:val="-1"/>
                <w:sz w:val="20"/>
                <w:szCs w:val="20"/>
                <w:lang w:val="it-IT"/>
              </w:rPr>
              <w:t xml:space="preserve"> </w:t>
            </w:r>
            <w:r w:rsidRPr="00FC7B1A">
              <w:rPr>
                <w:b/>
                <w:sz w:val="20"/>
                <w:szCs w:val="20"/>
                <w:lang w:val="it-IT"/>
              </w:rPr>
              <w:t>ore</w:t>
            </w:r>
            <w:r w:rsidR="00FC7B1A">
              <w:rPr>
                <w:b/>
                <w:sz w:val="20"/>
                <w:szCs w:val="20"/>
                <w:lang w:val="it-IT"/>
              </w:rPr>
              <w:t xml:space="preserve"> </w:t>
            </w:r>
            <w:r w:rsidRPr="00FC7B1A">
              <w:rPr>
                <w:sz w:val="20"/>
                <w:szCs w:val="20"/>
                <w:lang w:val="it-IT"/>
              </w:rPr>
              <w:t>complessive</w:t>
            </w:r>
            <w:r w:rsidRPr="00FC7B1A">
              <w:rPr>
                <w:spacing w:val="-1"/>
                <w:sz w:val="20"/>
                <w:szCs w:val="20"/>
                <w:lang w:val="it-IT"/>
              </w:rPr>
              <w:t xml:space="preserve"> </w:t>
            </w:r>
            <w:r w:rsidRPr="00FC7B1A">
              <w:rPr>
                <w:sz w:val="20"/>
                <w:szCs w:val="20"/>
                <w:lang w:val="it-IT"/>
              </w:rPr>
              <w:t>di</w:t>
            </w:r>
            <w:r w:rsidRPr="00FC7B1A">
              <w:rPr>
                <w:spacing w:val="-2"/>
                <w:sz w:val="20"/>
                <w:szCs w:val="20"/>
                <w:lang w:val="it-IT"/>
              </w:rPr>
              <w:t xml:space="preserve"> </w:t>
            </w:r>
            <w:r w:rsidRPr="00FC7B1A">
              <w:rPr>
                <w:sz w:val="20"/>
                <w:szCs w:val="20"/>
                <w:lang w:val="it-IT"/>
              </w:rPr>
              <w:t>impegno,</w:t>
            </w:r>
            <w:r w:rsidRPr="00FC7B1A">
              <w:rPr>
                <w:spacing w:val="-2"/>
                <w:sz w:val="20"/>
                <w:szCs w:val="20"/>
                <w:lang w:val="it-IT"/>
              </w:rPr>
              <w:t xml:space="preserve"> </w:t>
            </w:r>
            <w:r w:rsidRPr="00FC7B1A">
              <w:rPr>
                <w:sz w:val="20"/>
                <w:szCs w:val="20"/>
                <w:lang w:val="it-IT"/>
              </w:rPr>
              <w:t>con</w:t>
            </w:r>
            <w:r w:rsidRPr="00FC7B1A">
              <w:rPr>
                <w:spacing w:val="-2"/>
                <w:sz w:val="20"/>
                <w:szCs w:val="20"/>
                <w:lang w:val="it-IT"/>
              </w:rPr>
              <w:t xml:space="preserve"> </w:t>
            </w:r>
            <w:r w:rsidRPr="00FC7B1A">
              <w:rPr>
                <w:sz w:val="20"/>
                <w:szCs w:val="20"/>
                <w:lang w:val="it-IT"/>
              </w:rPr>
              <w:t>un</w:t>
            </w:r>
            <w:r w:rsidRPr="00FC7B1A">
              <w:rPr>
                <w:spacing w:val="-3"/>
                <w:sz w:val="20"/>
                <w:szCs w:val="20"/>
                <w:lang w:val="it-IT"/>
              </w:rPr>
              <w:t xml:space="preserve"> </w:t>
            </w:r>
            <w:r w:rsidRPr="00FC7B1A">
              <w:rPr>
                <w:sz w:val="20"/>
                <w:szCs w:val="20"/>
                <w:lang w:val="it-IT"/>
              </w:rPr>
              <w:t>riconoscimento</w:t>
            </w:r>
            <w:r w:rsidRPr="00FC7B1A">
              <w:rPr>
                <w:spacing w:val="-1"/>
                <w:sz w:val="20"/>
                <w:szCs w:val="20"/>
                <w:lang w:val="it-IT"/>
              </w:rPr>
              <w:t xml:space="preserve"> </w:t>
            </w:r>
            <w:r w:rsidRPr="00FC7B1A">
              <w:rPr>
                <w:sz w:val="20"/>
                <w:szCs w:val="20"/>
                <w:lang w:val="it-IT"/>
              </w:rPr>
              <w:t xml:space="preserve">di </w:t>
            </w:r>
            <w:r w:rsidRPr="00FC7B1A">
              <w:rPr>
                <w:b/>
                <w:sz w:val="20"/>
                <w:szCs w:val="20"/>
                <w:lang w:val="it-IT"/>
              </w:rPr>
              <w:t>60</w:t>
            </w:r>
            <w:r w:rsidRPr="00FC7B1A">
              <w:rPr>
                <w:b/>
                <w:spacing w:val="-1"/>
                <w:sz w:val="20"/>
                <w:szCs w:val="20"/>
                <w:lang w:val="it-IT"/>
              </w:rPr>
              <w:t xml:space="preserve"> </w:t>
            </w:r>
            <w:r w:rsidRPr="00FC7B1A">
              <w:rPr>
                <w:b/>
                <w:sz w:val="20"/>
                <w:szCs w:val="20"/>
                <w:lang w:val="it-IT"/>
              </w:rPr>
              <w:t>CFU</w:t>
            </w:r>
            <w:r w:rsidRPr="00FC7B1A">
              <w:rPr>
                <w:b/>
                <w:spacing w:val="-2"/>
                <w:sz w:val="20"/>
                <w:szCs w:val="20"/>
                <w:lang w:val="it-IT"/>
              </w:rPr>
              <w:t xml:space="preserve"> </w:t>
            </w:r>
            <w:r w:rsidRPr="00FC7B1A">
              <w:rPr>
                <w:sz w:val="20"/>
                <w:szCs w:val="20"/>
                <w:lang w:val="it-IT"/>
              </w:rPr>
              <w:t>e</w:t>
            </w:r>
            <w:r w:rsidRPr="00FC7B1A">
              <w:rPr>
                <w:spacing w:val="-2"/>
                <w:sz w:val="20"/>
                <w:szCs w:val="20"/>
                <w:lang w:val="it-IT"/>
              </w:rPr>
              <w:t xml:space="preserve"> </w:t>
            </w:r>
            <w:r w:rsidRPr="00FC7B1A">
              <w:rPr>
                <w:sz w:val="20"/>
                <w:szCs w:val="20"/>
                <w:lang w:val="it-IT"/>
              </w:rPr>
              <w:t>con</w:t>
            </w:r>
            <w:r w:rsidRPr="00FC7B1A">
              <w:rPr>
                <w:spacing w:val="-3"/>
                <w:sz w:val="20"/>
                <w:szCs w:val="20"/>
                <w:lang w:val="it-IT"/>
              </w:rPr>
              <w:t xml:space="preserve"> </w:t>
            </w:r>
            <w:r w:rsidRPr="00FC7B1A">
              <w:rPr>
                <w:b/>
                <w:sz w:val="20"/>
                <w:szCs w:val="20"/>
                <w:lang w:val="it-IT"/>
              </w:rPr>
              <w:t>esame</w:t>
            </w:r>
            <w:r w:rsidRPr="00FC7B1A">
              <w:rPr>
                <w:b/>
                <w:spacing w:val="-1"/>
                <w:sz w:val="20"/>
                <w:szCs w:val="20"/>
                <w:lang w:val="it-IT"/>
              </w:rPr>
              <w:t xml:space="preserve"> </w:t>
            </w:r>
            <w:r w:rsidRPr="00FC7B1A">
              <w:rPr>
                <w:b/>
                <w:sz w:val="20"/>
                <w:szCs w:val="20"/>
                <w:lang w:val="it-IT"/>
              </w:rPr>
              <w:t>finale</w:t>
            </w:r>
            <w:r w:rsidRPr="00FC7B1A">
              <w:rPr>
                <w:sz w:val="20"/>
                <w:szCs w:val="20"/>
                <w:lang w:val="it-IT"/>
              </w:rPr>
              <w:t>.</w:t>
            </w:r>
          </w:p>
        </w:tc>
        <w:tc>
          <w:tcPr>
            <w:tcW w:w="935" w:type="dxa"/>
            <w:gridSpan w:val="2"/>
            <w:tcBorders>
              <w:top w:val="single" w:sz="6" w:space="0" w:color="000000"/>
              <w:left w:val="single" w:sz="6" w:space="0" w:color="000000"/>
              <w:bottom w:val="single" w:sz="6" w:space="0" w:color="000000"/>
              <w:right w:val="single" w:sz="6" w:space="0" w:color="000000"/>
            </w:tcBorders>
          </w:tcPr>
          <w:p w14:paraId="023B2989" w14:textId="77777777" w:rsidR="00817BF4" w:rsidRPr="00C94E48" w:rsidRDefault="00817BF4" w:rsidP="00B123C3">
            <w:pPr>
              <w:pStyle w:val="TableParagraph"/>
              <w:rPr>
                <w:rFonts w:ascii="Times New Roman"/>
                <w:sz w:val="18"/>
                <w:lang w:val="it-IT"/>
              </w:rPr>
            </w:pPr>
          </w:p>
        </w:tc>
        <w:tc>
          <w:tcPr>
            <w:tcW w:w="1061" w:type="dxa"/>
            <w:gridSpan w:val="2"/>
            <w:tcBorders>
              <w:top w:val="single" w:sz="6" w:space="0" w:color="000000"/>
              <w:left w:val="single" w:sz="6" w:space="0" w:color="000000"/>
              <w:bottom w:val="single" w:sz="6" w:space="0" w:color="000000"/>
              <w:right w:val="single" w:sz="6" w:space="0" w:color="000000"/>
            </w:tcBorders>
          </w:tcPr>
          <w:p w14:paraId="32B5208C" w14:textId="77777777" w:rsidR="00817BF4" w:rsidRPr="00C94E48" w:rsidRDefault="00817BF4" w:rsidP="00B123C3">
            <w:pPr>
              <w:pStyle w:val="TableParagraph"/>
              <w:rPr>
                <w:rFonts w:ascii="Times New Roman"/>
                <w:sz w:val="18"/>
                <w:lang w:val="it-IT"/>
              </w:rPr>
            </w:pPr>
          </w:p>
        </w:tc>
      </w:tr>
      <w:tr w:rsidR="00817BF4" w14:paraId="7AFCF2D7" w14:textId="77777777" w:rsidTr="004678CC">
        <w:trPr>
          <w:trHeight w:val="1952"/>
        </w:trPr>
        <w:tc>
          <w:tcPr>
            <w:tcW w:w="7796" w:type="dxa"/>
            <w:tcBorders>
              <w:top w:val="single" w:sz="6" w:space="0" w:color="000000"/>
              <w:left w:val="single" w:sz="6" w:space="0" w:color="000000"/>
              <w:bottom w:val="single" w:sz="6" w:space="0" w:color="000000"/>
              <w:right w:val="single" w:sz="6" w:space="0" w:color="000000"/>
            </w:tcBorders>
          </w:tcPr>
          <w:p w14:paraId="61F41FE7" w14:textId="5A8B0D7D" w:rsidR="00817BF4" w:rsidRPr="00BC2D75" w:rsidRDefault="00817BF4" w:rsidP="00FC7B1A">
            <w:pPr>
              <w:pStyle w:val="TableParagraph"/>
              <w:spacing w:line="243" w:lineRule="exact"/>
              <w:ind w:left="123" w:right="75"/>
              <w:rPr>
                <w:sz w:val="20"/>
                <w:lang w:val="it-IT"/>
              </w:rPr>
            </w:pPr>
            <w:r w:rsidRPr="00BC2D75">
              <w:rPr>
                <w:b/>
                <w:sz w:val="20"/>
                <w:lang w:val="it-IT"/>
              </w:rPr>
              <w:lastRenderedPageBreak/>
              <w:t>E)</w:t>
            </w:r>
            <w:r w:rsidRPr="00BC2D75">
              <w:rPr>
                <w:b/>
                <w:spacing w:val="-1"/>
                <w:sz w:val="20"/>
                <w:lang w:val="it-IT"/>
              </w:rPr>
              <w:t xml:space="preserve"> </w:t>
            </w:r>
            <w:r w:rsidR="00FC7B1A">
              <w:rPr>
                <w:sz w:val="20"/>
                <w:lang w:val="it-IT"/>
              </w:rPr>
              <w:t>per ogni</w:t>
            </w:r>
            <w:r w:rsidRPr="00BC2D75">
              <w:rPr>
                <w:spacing w:val="-2"/>
                <w:sz w:val="20"/>
                <w:lang w:val="it-IT"/>
              </w:rPr>
              <w:t xml:space="preserve"> </w:t>
            </w:r>
            <w:r w:rsidRPr="00BC2D75">
              <w:rPr>
                <w:sz w:val="20"/>
                <w:lang w:val="it-IT"/>
              </w:rPr>
              <w:t>diploma</w:t>
            </w:r>
            <w:r w:rsidRPr="00BC2D75">
              <w:rPr>
                <w:spacing w:val="-2"/>
                <w:sz w:val="20"/>
                <w:lang w:val="it-IT"/>
              </w:rPr>
              <w:t xml:space="preserve"> </w:t>
            </w:r>
            <w:r w:rsidRPr="00BC2D75">
              <w:rPr>
                <w:sz w:val="20"/>
                <w:lang w:val="it-IT"/>
              </w:rPr>
              <w:t>di</w:t>
            </w:r>
            <w:r w:rsidRPr="00BC2D75">
              <w:rPr>
                <w:spacing w:val="-2"/>
                <w:sz w:val="20"/>
                <w:lang w:val="it-IT"/>
              </w:rPr>
              <w:t xml:space="preserve"> </w:t>
            </w:r>
            <w:r w:rsidRPr="00BC2D75">
              <w:rPr>
                <w:sz w:val="20"/>
                <w:lang w:val="it-IT"/>
              </w:rPr>
              <w:t>laurea</w:t>
            </w:r>
            <w:r w:rsidRPr="00BC2D75">
              <w:rPr>
                <w:spacing w:val="-2"/>
                <w:sz w:val="20"/>
                <w:lang w:val="it-IT"/>
              </w:rPr>
              <w:t xml:space="preserve"> </w:t>
            </w:r>
            <w:r w:rsidRPr="00BC2D75">
              <w:rPr>
                <w:sz w:val="20"/>
                <w:lang w:val="it-IT"/>
              </w:rPr>
              <w:t>con corso</w:t>
            </w:r>
            <w:r w:rsidRPr="00BC2D75">
              <w:rPr>
                <w:spacing w:val="-1"/>
                <w:sz w:val="20"/>
                <w:lang w:val="it-IT"/>
              </w:rPr>
              <w:t xml:space="preserve"> </w:t>
            </w:r>
            <w:r w:rsidRPr="00BC2D75">
              <w:rPr>
                <w:b/>
                <w:sz w:val="20"/>
                <w:lang w:val="it-IT"/>
              </w:rPr>
              <w:t>almeno</w:t>
            </w:r>
            <w:r w:rsidRPr="00BC2D75">
              <w:rPr>
                <w:b/>
                <w:spacing w:val="-2"/>
                <w:sz w:val="20"/>
                <w:lang w:val="it-IT"/>
              </w:rPr>
              <w:t xml:space="preserve"> </w:t>
            </w:r>
            <w:r w:rsidRPr="00BC2D75">
              <w:rPr>
                <w:b/>
                <w:sz w:val="20"/>
                <w:lang w:val="it-IT"/>
              </w:rPr>
              <w:t>quadriennale</w:t>
            </w:r>
            <w:r w:rsidRPr="00BC2D75">
              <w:rPr>
                <w:sz w:val="20"/>
                <w:lang w:val="it-IT"/>
              </w:rPr>
              <w:t>:</w:t>
            </w:r>
          </w:p>
          <w:p w14:paraId="6D78CDF0" w14:textId="77777777" w:rsidR="00817BF4" w:rsidRPr="00BC2D75" w:rsidRDefault="00817BF4" w:rsidP="00FC7B1A">
            <w:pPr>
              <w:pStyle w:val="TableParagraph"/>
              <w:numPr>
                <w:ilvl w:val="0"/>
                <w:numId w:val="6"/>
              </w:numPr>
              <w:tabs>
                <w:tab w:val="left" w:pos="406"/>
              </w:tabs>
              <w:ind w:left="123" w:right="75" w:firstLine="0"/>
              <w:rPr>
                <w:sz w:val="20"/>
                <w:lang w:val="it-IT"/>
              </w:rPr>
            </w:pPr>
            <w:r w:rsidRPr="00BC2D75">
              <w:rPr>
                <w:sz w:val="20"/>
                <w:lang w:val="it-IT"/>
              </w:rPr>
              <w:t>diploma</w:t>
            </w:r>
            <w:r w:rsidRPr="00BC2D75">
              <w:rPr>
                <w:spacing w:val="-3"/>
                <w:sz w:val="20"/>
                <w:lang w:val="it-IT"/>
              </w:rPr>
              <w:t xml:space="preserve"> </w:t>
            </w:r>
            <w:r w:rsidRPr="00BC2D75">
              <w:rPr>
                <w:sz w:val="20"/>
                <w:lang w:val="it-IT"/>
              </w:rPr>
              <w:t>di</w:t>
            </w:r>
            <w:r w:rsidRPr="00BC2D75">
              <w:rPr>
                <w:spacing w:val="-2"/>
                <w:sz w:val="20"/>
                <w:lang w:val="it-IT"/>
              </w:rPr>
              <w:t xml:space="preserve"> </w:t>
            </w:r>
            <w:r w:rsidRPr="00BC2D75">
              <w:rPr>
                <w:sz w:val="20"/>
                <w:lang w:val="it-IT"/>
              </w:rPr>
              <w:t>laurea</w:t>
            </w:r>
            <w:r w:rsidRPr="00BC2D75">
              <w:rPr>
                <w:spacing w:val="-3"/>
                <w:sz w:val="20"/>
                <w:lang w:val="it-IT"/>
              </w:rPr>
              <w:t xml:space="preserve"> </w:t>
            </w:r>
            <w:r w:rsidRPr="00BC2D75">
              <w:rPr>
                <w:sz w:val="20"/>
                <w:lang w:val="it-IT"/>
              </w:rPr>
              <w:t>in</w:t>
            </w:r>
            <w:r w:rsidRPr="00BC2D75">
              <w:rPr>
                <w:spacing w:val="-1"/>
                <w:sz w:val="20"/>
                <w:lang w:val="it-IT"/>
              </w:rPr>
              <w:t xml:space="preserve"> </w:t>
            </w:r>
            <w:r w:rsidRPr="00BC2D75">
              <w:rPr>
                <w:sz w:val="20"/>
                <w:lang w:val="it-IT"/>
              </w:rPr>
              <w:t>Scienze</w:t>
            </w:r>
            <w:r w:rsidRPr="00BC2D75">
              <w:rPr>
                <w:spacing w:val="-2"/>
                <w:sz w:val="20"/>
                <w:lang w:val="it-IT"/>
              </w:rPr>
              <w:t xml:space="preserve"> </w:t>
            </w:r>
            <w:r w:rsidRPr="00BC2D75">
              <w:rPr>
                <w:sz w:val="20"/>
                <w:lang w:val="it-IT"/>
              </w:rPr>
              <w:t>motorie;</w:t>
            </w:r>
          </w:p>
          <w:p w14:paraId="4E81550A" w14:textId="77777777" w:rsidR="00817BF4" w:rsidRPr="00BC2D75" w:rsidRDefault="00817BF4" w:rsidP="00FC7B1A">
            <w:pPr>
              <w:pStyle w:val="TableParagraph"/>
              <w:numPr>
                <w:ilvl w:val="0"/>
                <w:numId w:val="6"/>
              </w:numPr>
              <w:tabs>
                <w:tab w:val="left" w:pos="406"/>
              </w:tabs>
              <w:spacing w:before="1" w:line="243" w:lineRule="exact"/>
              <w:ind w:left="123" w:right="75" w:firstLine="0"/>
              <w:rPr>
                <w:sz w:val="20"/>
                <w:lang w:val="it-IT"/>
              </w:rPr>
            </w:pPr>
            <w:r w:rsidRPr="00BC2D75">
              <w:rPr>
                <w:sz w:val="20"/>
                <w:lang w:val="it-IT"/>
              </w:rPr>
              <w:t>diploma</w:t>
            </w:r>
            <w:r w:rsidRPr="00BC2D75">
              <w:rPr>
                <w:spacing w:val="-3"/>
                <w:sz w:val="20"/>
                <w:lang w:val="it-IT"/>
              </w:rPr>
              <w:t xml:space="preserve"> </w:t>
            </w:r>
            <w:r w:rsidRPr="00BC2D75">
              <w:rPr>
                <w:sz w:val="20"/>
                <w:lang w:val="it-IT"/>
              </w:rPr>
              <w:t>di</w:t>
            </w:r>
            <w:r w:rsidRPr="00BC2D75">
              <w:rPr>
                <w:spacing w:val="-3"/>
                <w:sz w:val="20"/>
                <w:lang w:val="it-IT"/>
              </w:rPr>
              <w:t xml:space="preserve"> </w:t>
            </w:r>
            <w:r w:rsidRPr="00BC2D75">
              <w:rPr>
                <w:sz w:val="20"/>
                <w:lang w:val="it-IT"/>
              </w:rPr>
              <w:t>laurea</w:t>
            </w:r>
            <w:r w:rsidRPr="00BC2D75">
              <w:rPr>
                <w:spacing w:val="-3"/>
                <w:sz w:val="20"/>
                <w:lang w:val="it-IT"/>
              </w:rPr>
              <w:t xml:space="preserve"> </w:t>
            </w:r>
            <w:r w:rsidRPr="00BC2D75">
              <w:rPr>
                <w:sz w:val="20"/>
                <w:lang w:val="it-IT"/>
              </w:rPr>
              <w:t>magistrale</w:t>
            </w:r>
            <w:r w:rsidRPr="00BC2D75">
              <w:rPr>
                <w:spacing w:val="-2"/>
                <w:sz w:val="20"/>
                <w:lang w:val="it-IT"/>
              </w:rPr>
              <w:t xml:space="preserve"> </w:t>
            </w:r>
            <w:r w:rsidRPr="00BC2D75">
              <w:rPr>
                <w:sz w:val="20"/>
                <w:lang w:val="it-IT"/>
              </w:rPr>
              <w:t>(specialistica);</w:t>
            </w:r>
          </w:p>
          <w:p w14:paraId="52A84D5A" w14:textId="101384D4" w:rsidR="00817BF4" w:rsidRPr="00BC2D75" w:rsidRDefault="00817BF4" w:rsidP="00FC7B1A">
            <w:pPr>
              <w:pStyle w:val="TableParagraph"/>
              <w:numPr>
                <w:ilvl w:val="0"/>
                <w:numId w:val="6"/>
              </w:numPr>
              <w:tabs>
                <w:tab w:val="left" w:pos="406"/>
              </w:tabs>
              <w:spacing w:line="243" w:lineRule="exact"/>
              <w:ind w:left="123" w:right="75" w:firstLine="0"/>
              <w:rPr>
                <w:sz w:val="20"/>
                <w:lang w:val="it-IT"/>
              </w:rPr>
            </w:pPr>
            <w:r w:rsidRPr="00BC2D75">
              <w:rPr>
                <w:sz w:val="20"/>
                <w:lang w:val="it-IT"/>
              </w:rPr>
              <w:t>diploma</w:t>
            </w:r>
            <w:r w:rsidRPr="00BC2D75">
              <w:rPr>
                <w:spacing w:val="-3"/>
                <w:sz w:val="20"/>
                <w:lang w:val="it-IT"/>
              </w:rPr>
              <w:t xml:space="preserve"> </w:t>
            </w:r>
            <w:r w:rsidRPr="00BC2D75">
              <w:rPr>
                <w:sz w:val="20"/>
                <w:lang w:val="it-IT"/>
              </w:rPr>
              <w:t>accademico</w:t>
            </w:r>
            <w:r w:rsidRPr="00BC2D75">
              <w:rPr>
                <w:spacing w:val="-2"/>
                <w:sz w:val="20"/>
                <w:lang w:val="it-IT"/>
              </w:rPr>
              <w:t xml:space="preserve"> </w:t>
            </w:r>
            <w:r w:rsidRPr="00BC2D75">
              <w:rPr>
                <w:sz w:val="20"/>
                <w:lang w:val="it-IT"/>
              </w:rPr>
              <w:t>di</w:t>
            </w:r>
            <w:r w:rsidRPr="00BC2D75">
              <w:rPr>
                <w:spacing w:val="-1"/>
                <w:sz w:val="20"/>
                <w:lang w:val="it-IT"/>
              </w:rPr>
              <w:t xml:space="preserve"> </w:t>
            </w:r>
            <w:r w:rsidRPr="00BC2D75">
              <w:rPr>
                <w:sz w:val="20"/>
                <w:lang w:val="it-IT"/>
              </w:rPr>
              <w:t>II</w:t>
            </w:r>
            <w:r w:rsidRPr="00BC2D75">
              <w:rPr>
                <w:spacing w:val="-2"/>
                <w:sz w:val="20"/>
                <w:lang w:val="it-IT"/>
              </w:rPr>
              <w:t xml:space="preserve"> </w:t>
            </w:r>
            <w:r w:rsidRPr="00BC2D75">
              <w:rPr>
                <w:sz w:val="20"/>
                <w:lang w:val="it-IT"/>
              </w:rPr>
              <w:t>livello</w:t>
            </w:r>
            <w:r w:rsidR="00D917AD">
              <w:rPr>
                <w:sz w:val="20"/>
                <w:lang w:val="it-IT"/>
              </w:rPr>
              <w:t>,</w:t>
            </w:r>
            <w:r w:rsidRPr="00BC2D75">
              <w:rPr>
                <w:spacing w:val="-3"/>
                <w:sz w:val="20"/>
                <w:lang w:val="it-IT"/>
              </w:rPr>
              <w:t xml:space="preserve"> </w:t>
            </w:r>
            <w:r w:rsidRPr="00BC2D75">
              <w:rPr>
                <w:sz w:val="20"/>
                <w:lang w:val="it-IT"/>
              </w:rPr>
              <w:t>di</w:t>
            </w:r>
            <w:r w:rsidRPr="00BC2D75">
              <w:rPr>
                <w:spacing w:val="-2"/>
                <w:sz w:val="20"/>
                <w:lang w:val="it-IT"/>
              </w:rPr>
              <w:t xml:space="preserve"> </w:t>
            </w:r>
            <w:r w:rsidRPr="00BC2D75">
              <w:rPr>
                <w:sz w:val="20"/>
                <w:lang w:val="it-IT"/>
              </w:rPr>
              <w:t>Accademia</w:t>
            </w:r>
            <w:r w:rsidRPr="00BC2D75">
              <w:rPr>
                <w:spacing w:val="-2"/>
                <w:sz w:val="20"/>
                <w:lang w:val="it-IT"/>
              </w:rPr>
              <w:t xml:space="preserve"> </w:t>
            </w:r>
            <w:r w:rsidRPr="00BC2D75">
              <w:rPr>
                <w:sz w:val="20"/>
                <w:lang w:val="it-IT"/>
              </w:rPr>
              <w:t>di</w:t>
            </w:r>
            <w:r w:rsidRPr="00BC2D75">
              <w:rPr>
                <w:spacing w:val="-2"/>
                <w:sz w:val="20"/>
                <w:lang w:val="it-IT"/>
              </w:rPr>
              <w:t xml:space="preserve"> </w:t>
            </w:r>
            <w:r w:rsidRPr="00BC2D75">
              <w:rPr>
                <w:sz w:val="20"/>
                <w:lang w:val="it-IT"/>
              </w:rPr>
              <w:t>belle</w:t>
            </w:r>
            <w:r w:rsidRPr="00BC2D75">
              <w:rPr>
                <w:spacing w:val="-5"/>
                <w:sz w:val="20"/>
                <w:lang w:val="it-IT"/>
              </w:rPr>
              <w:t xml:space="preserve"> </w:t>
            </w:r>
            <w:r w:rsidRPr="00BC2D75">
              <w:rPr>
                <w:sz w:val="20"/>
                <w:lang w:val="it-IT"/>
              </w:rPr>
              <w:t>arti</w:t>
            </w:r>
            <w:r w:rsidRPr="00BC2D75">
              <w:rPr>
                <w:spacing w:val="1"/>
                <w:sz w:val="20"/>
                <w:lang w:val="it-IT"/>
              </w:rPr>
              <w:t xml:space="preserve"> </w:t>
            </w:r>
            <w:r w:rsidRPr="00BC2D75">
              <w:rPr>
                <w:sz w:val="20"/>
                <w:lang w:val="it-IT"/>
              </w:rPr>
              <w:t>o</w:t>
            </w:r>
            <w:r w:rsidRPr="00BC2D75">
              <w:rPr>
                <w:spacing w:val="-2"/>
                <w:sz w:val="20"/>
                <w:lang w:val="it-IT"/>
              </w:rPr>
              <w:t xml:space="preserve"> </w:t>
            </w:r>
            <w:r w:rsidRPr="00BC2D75">
              <w:rPr>
                <w:sz w:val="20"/>
                <w:lang w:val="it-IT"/>
              </w:rPr>
              <w:t>di</w:t>
            </w:r>
            <w:r w:rsidRPr="00BC2D75">
              <w:rPr>
                <w:spacing w:val="-1"/>
                <w:sz w:val="20"/>
                <w:lang w:val="it-IT"/>
              </w:rPr>
              <w:t xml:space="preserve"> </w:t>
            </w:r>
            <w:r w:rsidRPr="00BC2D75">
              <w:rPr>
                <w:sz w:val="20"/>
                <w:lang w:val="it-IT"/>
              </w:rPr>
              <w:t>Conservatorio</w:t>
            </w:r>
            <w:r w:rsidRPr="00BC2D75">
              <w:rPr>
                <w:spacing w:val="-3"/>
                <w:sz w:val="20"/>
                <w:lang w:val="it-IT"/>
              </w:rPr>
              <w:t xml:space="preserve"> </w:t>
            </w:r>
            <w:r w:rsidRPr="00BC2D75">
              <w:rPr>
                <w:sz w:val="20"/>
                <w:lang w:val="it-IT"/>
              </w:rPr>
              <w:t>di musica;</w:t>
            </w:r>
          </w:p>
          <w:p w14:paraId="1DAC650B" w14:textId="17B047B8" w:rsidR="00817BF4" w:rsidRPr="00BC2D75" w:rsidRDefault="00817BF4" w:rsidP="00FC7B1A">
            <w:pPr>
              <w:pStyle w:val="TableParagraph"/>
              <w:numPr>
                <w:ilvl w:val="0"/>
                <w:numId w:val="6"/>
              </w:numPr>
              <w:tabs>
                <w:tab w:val="left" w:pos="406"/>
              </w:tabs>
              <w:spacing w:before="1"/>
              <w:ind w:left="123" w:right="75" w:firstLine="0"/>
              <w:rPr>
                <w:sz w:val="16"/>
                <w:lang w:val="it-IT"/>
              </w:rPr>
            </w:pPr>
            <w:r w:rsidRPr="00BC2D75">
              <w:rPr>
                <w:sz w:val="20"/>
                <w:lang w:val="it-IT"/>
              </w:rPr>
              <w:t>diploma</w:t>
            </w:r>
            <w:r w:rsidRPr="00BC2D75">
              <w:rPr>
                <w:spacing w:val="-2"/>
                <w:sz w:val="20"/>
                <w:lang w:val="it-IT"/>
              </w:rPr>
              <w:t xml:space="preserve"> </w:t>
            </w:r>
            <w:r w:rsidRPr="00BC2D75">
              <w:rPr>
                <w:sz w:val="20"/>
                <w:lang w:val="it-IT"/>
              </w:rPr>
              <w:t>di</w:t>
            </w:r>
            <w:r w:rsidRPr="00BC2D75">
              <w:rPr>
                <w:spacing w:val="-2"/>
                <w:sz w:val="20"/>
                <w:lang w:val="it-IT"/>
              </w:rPr>
              <w:t xml:space="preserve"> </w:t>
            </w:r>
            <w:r w:rsidRPr="00BC2D75">
              <w:rPr>
                <w:sz w:val="20"/>
                <w:lang w:val="it-IT"/>
              </w:rPr>
              <w:t>accademia</w:t>
            </w:r>
            <w:r w:rsidRPr="00BC2D75">
              <w:rPr>
                <w:spacing w:val="-1"/>
                <w:sz w:val="20"/>
                <w:lang w:val="it-IT"/>
              </w:rPr>
              <w:t xml:space="preserve"> </w:t>
            </w:r>
            <w:r w:rsidRPr="00BC2D75">
              <w:rPr>
                <w:sz w:val="20"/>
                <w:lang w:val="it-IT"/>
              </w:rPr>
              <w:t>di</w:t>
            </w:r>
            <w:r w:rsidRPr="00BC2D75">
              <w:rPr>
                <w:spacing w:val="-2"/>
                <w:sz w:val="20"/>
                <w:lang w:val="it-IT"/>
              </w:rPr>
              <w:t xml:space="preserve"> </w:t>
            </w:r>
            <w:r w:rsidRPr="00BC2D75">
              <w:rPr>
                <w:sz w:val="20"/>
                <w:lang w:val="it-IT"/>
              </w:rPr>
              <w:t>belle</w:t>
            </w:r>
            <w:r w:rsidRPr="00BC2D75">
              <w:rPr>
                <w:spacing w:val="-3"/>
                <w:sz w:val="20"/>
                <w:lang w:val="it-IT"/>
              </w:rPr>
              <w:t xml:space="preserve"> </w:t>
            </w:r>
            <w:r w:rsidRPr="00BC2D75">
              <w:rPr>
                <w:sz w:val="20"/>
                <w:lang w:val="it-IT"/>
              </w:rPr>
              <w:t>arti</w:t>
            </w:r>
            <w:r w:rsidRPr="00BC2D75">
              <w:rPr>
                <w:spacing w:val="-2"/>
                <w:sz w:val="20"/>
                <w:lang w:val="it-IT"/>
              </w:rPr>
              <w:t xml:space="preserve"> </w:t>
            </w:r>
            <w:r w:rsidRPr="00BC2D75">
              <w:rPr>
                <w:sz w:val="20"/>
                <w:lang w:val="it-IT"/>
              </w:rPr>
              <w:t>Vecchio</w:t>
            </w:r>
            <w:r w:rsidRPr="00BC2D75">
              <w:rPr>
                <w:spacing w:val="-2"/>
                <w:sz w:val="20"/>
                <w:lang w:val="it-IT"/>
              </w:rPr>
              <w:t xml:space="preserve"> </w:t>
            </w:r>
            <w:r w:rsidRPr="00BC2D75">
              <w:rPr>
                <w:sz w:val="20"/>
                <w:lang w:val="it-IT"/>
              </w:rPr>
              <w:t>Ord.</w:t>
            </w:r>
            <w:r w:rsidRPr="00BC2D75">
              <w:rPr>
                <w:spacing w:val="-1"/>
                <w:sz w:val="20"/>
                <w:lang w:val="it-IT"/>
              </w:rPr>
              <w:t xml:space="preserve"> </w:t>
            </w:r>
            <w:r w:rsidRPr="00BC2D75">
              <w:rPr>
                <w:sz w:val="16"/>
                <w:lang w:val="it-IT"/>
              </w:rPr>
              <w:t>(conseguito entro</w:t>
            </w:r>
            <w:r w:rsidRPr="00BC2D75">
              <w:rPr>
                <w:spacing w:val="-3"/>
                <w:sz w:val="16"/>
                <w:lang w:val="it-IT"/>
              </w:rPr>
              <w:t xml:space="preserve"> </w:t>
            </w:r>
            <w:r w:rsidRPr="00BC2D75">
              <w:rPr>
                <w:sz w:val="16"/>
                <w:lang w:val="it-IT"/>
              </w:rPr>
              <w:t>il</w:t>
            </w:r>
            <w:r w:rsidRPr="00BC2D75">
              <w:rPr>
                <w:spacing w:val="-2"/>
                <w:sz w:val="16"/>
                <w:lang w:val="it-IT"/>
              </w:rPr>
              <w:t xml:space="preserve"> </w:t>
            </w:r>
            <w:r w:rsidRPr="00BC2D75">
              <w:rPr>
                <w:sz w:val="16"/>
                <w:lang w:val="it-IT"/>
              </w:rPr>
              <w:t>31.12.201</w:t>
            </w:r>
            <w:r w:rsidR="00FC7B1A">
              <w:rPr>
                <w:sz w:val="16"/>
                <w:lang w:val="it-IT"/>
              </w:rPr>
              <w:t>7</w:t>
            </w:r>
            <w:r w:rsidRPr="00BC2D75">
              <w:rPr>
                <w:sz w:val="16"/>
                <w:lang w:val="it-IT"/>
              </w:rPr>
              <w:t xml:space="preserve"> –</w:t>
            </w:r>
            <w:r w:rsidRPr="00BC2D75">
              <w:rPr>
                <w:spacing w:val="-3"/>
                <w:sz w:val="16"/>
                <w:lang w:val="it-IT"/>
              </w:rPr>
              <w:t xml:space="preserve"> </w:t>
            </w:r>
            <w:r w:rsidRPr="00BC2D75">
              <w:rPr>
                <w:sz w:val="16"/>
                <w:lang w:val="it-IT"/>
              </w:rPr>
              <w:t>L.</w:t>
            </w:r>
            <w:r w:rsidRPr="00BC2D75">
              <w:rPr>
                <w:spacing w:val="-2"/>
                <w:sz w:val="16"/>
                <w:lang w:val="it-IT"/>
              </w:rPr>
              <w:t xml:space="preserve"> </w:t>
            </w:r>
            <w:r w:rsidRPr="00BC2D75">
              <w:rPr>
                <w:sz w:val="16"/>
                <w:lang w:val="it-IT"/>
              </w:rPr>
              <w:t>n.</w:t>
            </w:r>
            <w:r w:rsidRPr="00BC2D75">
              <w:rPr>
                <w:spacing w:val="-1"/>
                <w:sz w:val="16"/>
                <w:lang w:val="it-IT"/>
              </w:rPr>
              <w:t xml:space="preserve"> </w:t>
            </w:r>
            <w:r w:rsidRPr="00BC2D75">
              <w:rPr>
                <w:sz w:val="16"/>
                <w:lang w:val="it-IT"/>
              </w:rPr>
              <w:t>228/2012)</w:t>
            </w:r>
          </w:p>
          <w:p w14:paraId="79AD0752" w14:textId="2BA07510" w:rsidR="00817BF4" w:rsidRPr="00BC2D75" w:rsidRDefault="00817BF4" w:rsidP="00FC7B1A">
            <w:pPr>
              <w:pStyle w:val="TableParagraph"/>
              <w:numPr>
                <w:ilvl w:val="0"/>
                <w:numId w:val="6"/>
              </w:numPr>
              <w:tabs>
                <w:tab w:val="left" w:pos="406"/>
              </w:tabs>
              <w:ind w:left="123" w:right="75" w:firstLine="0"/>
              <w:rPr>
                <w:sz w:val="16"/>
                <w:lang w:val="it-IT"/>
              </w:rPr>
            </w:pPr>
            <w:r w:rsidRPr="00BC2D75">
              <w:rPr>
                <w:sz w:val="20"/>
                <w:lang w:val="it-IT"/>
              </w:rPr>
              <w:t>diploma</w:t>
            </w:r>
            <w:r w:rsidRPr="00BC2D75">
              <w:rPr>
                <w:spacing w:val="-3"/>
                <w:sz w:val="20"/>
                <w:lang w:val="it-IT"/>
              </w:rPr>
              <w:t xml:space="preserve"> </w:t>
            </w:r>
            <w:r w:rsidRPr="00BC2D75">
              <w:rPr>
                <w:sz w:val="20"/>
                <w:lang w:val="it-IT"/>
              </w:rPr>
              <w:t>di</w:t>
            </w:r>
            <w:r w:rsidRPr="00BC2D75">
              <w:rPr>
                <w:spacing w:val="-2"/>
                <w:sz w:val="20"/>
                <w:lang w:val="it-IT"/>
              </w:rPr>
              <w:t xml:space="preserve"> </w:t>
            </w:r>
            <w:r w:rsidRPr="00BC2D75">
              <w:rPr>
                <w:sz w:val="20"/>
                <w:lang w:val="it-IT"/>
              </w:rPr>
              <w:t>conservatorio</w:t>
            </w:r>
            <w:r w:rsidRPr="00BC2D75">
              <w:rPr>
                <w:spacing w:val="-2"/>
                <w:sz w:val="20"/>
                <w:lang w:val="it-IT"/>
              </w:rPr>
              <w:t xml:space="preserve"> </w:t>
            </w:r>
            <w:r w:rsidRPr="00BC2D75">
              <w:rPr>
                <w:sz w:val="20"/>
                <w:lang w:val="it-IT"/>
              </w:rPr>
              <w:t>di</w:t>
            </w:r>
            <w:r w:rsidRPr="00BC2D75">
              <w:rPr>
                <w:spacing w:val="-2"/>
                <w:sz w:val="20"/>
                <w:lang w:val="it-IT"/>
              </w:rPr>
              <w:t xml:space="preserve"> </w:t>
            </w:r>
            <w:r w:rsidRPr="00BC2D75">
              <w:rPr>
                <w:sz w:val="20"/>
                <w:lang w:val="it-IT"/>
              </w:rPr>
              <w:t>musica</w:t>
            </w:r>
            <w:r w:rsidRPr="00BC2D75">
              <w:rPr>
                <w:spacing w:val="-1"/>
                <w:sz w:val="20"/>
                <w:lang w:val="it-IT"/>
              </w:rPr>
              <w:t xml:space="preserve"> </w:t>
            </w:r>
            <w:r w:rsidRPr="00BC2D75">
              <w:rPr>
                <w:sz w:val="20"/>
                <w:lang w:val="it-IT"/>
              </w:rPr>
              <w:t>Vecchio</w:t>
            </w:r>
            <w:r w:rsidRPr="00BC2D75">
              <w:rPr>
                <w:spacing w:val="-2"/>
                <w:sz w:val="20"/>
                <w:lang w:val="it-IT"/>
              </w:rPr>
              <w:t xml:space="preserve"> </w:t>
            </w:r>
            <w:r w:rsidRPr="00BC2D75">
              <w:rPr>
                <w:sz w:val="20"/>
                <w:lang w:val="it-IT"/>
              </w:rPr>
              <w:t>Ord.</w:t>
            </w:r>
            <w:r w:rsidRPr="00BC2D75">
              <w:rPr>
                <w:spacing w:val="-2"/>
                <w:sz w:val="20"/>
                <w:lang w:val="it-IT"/>
              </w:rPr>
              <w:t xml:space="preserve"> </w:t>
            </w:r>
            <w:r w:rsidRPr="00BC2D75">
              <w:rPr>
                <w:sz w:val="16"/>
                <w:lang w:val="it-IT"/>
              </w:rPr>
              <w:t>(conseguito</w:t>
            </w:r>
            <w:r w:rsidRPr="00BC2D75">
              <w:rPr>
                <w:spacing w:val="-3"/>
                <w:sz w:val="16"/>
                <w:lang w:val="it-IT"/>
              </w:rPr>
              <w:t xml:space="preserve"> </w:t>
            </w:r>
            <w:r w:rsidRPr="00BC2D75">
              <w:rPr>
                <w:sz w:val="16"/>
                <w:lang w:val="it-IT"/>
              </w:rPr>
              <w:t>entro</w:t>
            </w:r>
            <w:r w:rsidRPr="00BC2D75">
              <w:rPr>
                <w:spacing w:val="-1"/>
                <w:sz w:val="16"/>
                <w:lang w:val="it-IT"/>
              </w:rPr>
              <w:t xml:space="preserve"> </w:t>
            </w:r>
            <w:r w:rsidRPr="00BC2D75">
              <w:rPr>
                <w:sz w:val="16"/>
                <w:lang w:val="it-IT"/>
              </w:rPr>
              <w:t>il</w:t>
            </w:r>
            <w:r w:rsidRPr="00BC2D75">
              <w:rPr>
                <w:spacing w:val="-2"/>
                <w:sz w:val="16"/>
                <w:lang w:val="it-IT"/>
              </w:rPr>
              <w:t xml:space="preserve"> </w:t>
            </w:r>
            <w:r w:rsidRPr="00BC2D75">
              <w:rPr>
                <w:sz w:val="16"/>
                <w:lang w:val="it-IT"/>
              </w:rPr>
              <w:t>31.12.201</w:t>
            </w:r>
            <w:r w:rsidR="00FC7B1A">
              <w:rPr>
                <w:sz w:val="16"/>
                <w:lang w:val="it-IT"/>
              </w:rPr>
              <w:t>7</w:t>
            </w:r>
            <w:r w:rsidRPr="00BC2D75">
              <w:rPr>
                <w:spacing w:val="-1"/>
                <w:sz w:val="16"/>
                <w:lang w:val="it-IT"/>
              </w:rPr>
              <w:t xml:space="preserve"> </w:t>
            </w:r>
            <w:r w:rsidRPr="00BC2D75">
              <w:rPr>
                <w:sz w:val="16"/>
                <w:lang w:val="it-IT"/>
              </w:rPr>
              <w:t>–</w:t>
            </w:r>
            <w:r w:rsidRPr="00BC2D75">
              <w:rPr>
                <w:spacing w:val="-4"/>
                <w:sz w:val="16"/>
                <w:lang w:val="it-IT"/>
              </w:rPr>
              <w:t xml:space="preserve"> </w:t>
            </w:r>
            <w:r w:rsidRPr="00BC2D75">
              <w:rPr>
                <w:sz w:val="16"/>
                <w:lang w:val="it-IT"/>
              </w:rPr>
              <w:t>L.</w:t>
            </w:r>
            <w:r w:rsidRPr="00BC2D75">
              <w:rPr>
                <w:spacing w:val="-2"/>
                <w:sz w:val="16"/>
                <w:lang w:val="it-IT"/>
              </w:rPr>
              <w:t xml:space="preserve"> </w:t>
            </w:r>
            <w:r w:rsidRPr="00BC2D75">
              <w:rPr>
                <w:sz w:val="16"/>
                <w:lang w:val="it-IT"/>
              </w:rPr>
              <w:t>n.</w:t>
            </w:r>
            <w:r w:rsidRPr="00BC2D75">
              <w:rPr>
                <w:spacing w:val="-1"/>
                <w:sz w:val="16"/>
                <w:lang w:val="it-IT"/>
              </w:rPr>
              <w:t xml:space="preserve"> </w:t>
            </w:r>
            <w:r w:rsidRPr="00BC2D75">
              <w:rPr>
                <w:sz w:val="16"/>
                <w:lang w:val="it-IT"/>
              </w:rPr>
              <w:t>228/2012)</w:t>
            </w:r>
          </w:p>
          <w:p w14:paraId="3526BB79" w14:textId="756DB1B9" w:rsidR="00817BF4" w:rsidRPr="00BC2D75" w:rsidRDefault="00817BF4" w:rsidP="00FC7B1A">
            <w:pPr>
              <w:pStyle w:val="TableParagraph"/>
              <w:spacing w:before="1" w:line="243" w:lineRule="exact"/>
              <w:ind w:left="123" w:right="75"/>
              <w:jc w:val="both"/>
              <w:rPr>
                <w:b/>
                <w:sz w:val="20"/>
                <w:lang w:val="it-IT"/>
              </w:rPr>
            </w:pPr>
            <w:r w:rsidRPr="00BC2D75">
              <w:rPr>
                <w:sz w:val="20"/>
                <w:lang w:val="it-IT"/>
              </w:rPr>
              <w:t>conseguito</w:t>
            </w:r>
            <w:r w:rsidRPr="00BC2D75">
              <w:rPr>
                <w:spacing w:val="-2"/>
                <w:sz w:val="20"/>
                <w:lang w:val="it-IT"/>
              </w:rPr>
              <w:t xml:space="preserve"> </w:t>
            </w:r>
            <w:r w:rsidRPr="00BC2D75">
              <w:rPr>
                <w:b/>
                <w:sz w:val="20"/>
                <w:lang w:val="it-IT"/>
              </w:rPr>
              <w:t>oltre</w:t>
            </w:r>
            <w:r w:rsidRPr="00BC2D75">
              <w:rPr>
                <w:b/>
                <w:spacing w:val="-2"/>
                <w:sz w:val="20"/>
                <w:lang w:val="it-IT"/>
              </w:rPr>
              <w:t xml:space="preserve"> </w:t>
            </w:r>
            <w:r w:rsidRPr="00BC2D75">
              <w:rPr>
                <w:b/>
                <w:sz w:val="20"/>
                <w:lang w:val="it-IT"/>
              </w:rPr>
              <w:t>al</w:t>
            </w:r>
            <w:r w:rsidRPr="00BC2D75">
              <w:rPr>
                <w:b/>
                <w:spacing w:val="-3"/>
                <w:sz w:val="20"/>
                <w:lang w:val="it-IT"/>
              </w:rPr>
              <w:t xml:space="preserve"> </w:t>
            </w:r>
            <w:r w:rsidRPr="00BC2D75">
              <w:rPr>
                <w:b/>
                <w:sz w:val="20"/>
                <w:lang w:val="it-IT"/>
              </w:rPr>
              <w:t>titolo</w:t>
            </w:r>
            <w:r w:rsidRPr="00BC2D75">
              <w:rPr>
                <w:b/>
                <w:spacing w:val="-2"/>
                <w:sz w:val="20"/>
                <w:lang w:val="it-IT"/>
              </w:rPr>
              <w:t xml:space="preserve"> </w:t>
            </w:r>
            <w:r w:rsidRPr="00BC2D75">
              <w:rPr>
                <w:b/>
                <w:sz w:val="20"/>
                <w:lang w:val="it-IT"/>
              </w:rPr>
              <w:t>di</w:t>
            </w:r>
            <w:r w:rsidRPr="00BC2D75">
              <w:rPr>
                <w:b/>
                <w:spacing w:val="-4"/>
                <w:sz w:val="20"/>
                <w:lang w:val="it-IT"/>
              </w:rPr>
              <w:t xml:space="preserve"> </w:t>
            </w:r>
            <w:r w:rsidRPr="00BC2D75">
              <w:rPr>
                <w:b/>
                <w:sz w:val="20"/>
                <w:lang w:val="it-IT"/>
              </w:rPr>
              <w:t>studio</w:t>
            </w:r>
            <w:r w:rsidRPr="00BC2D75">
              <w:rPr>
                <w:b/>
                <w:spacing w:val="-2"/>
                <w:sz w:val="20"/>
                <w:lang w:val="it-IT"/>
              </w:rPr>
              <w:t xml:space="preserve"> </w:t>
            </w:r>
            <w:r w:rsidRPr="00BC2D75">
              <w:rPr>
                <w:b/>
                <w:sz w:val="20"/>
                <w:lang w:val="it-IT"/>
              </w:rPr>
              <w:t>attualmente</w:t>
            </w:r>
            <w:r w:rsidRPr="00BC2D75">
              <w:rPr>
                <w:b/>
                <w:spacing w:val="-2"/>
                <w:sz w:val="20"/>
                <w:lang w:val="it-IT"/>
              </w:rPr>
              <w:t xml:space="preserve"> </w:t>
            </w:r>
            <w:r w:rsidRPr="00BC2D75">
              <w:rPr>
                <w:b/>
                <w:sz w:val="20"/>
                <w:lang w:val="it-IT"/>
              </w:rPr>
              <w:t>necessario</w:t>
            </w:r>
            <w:r w:rsidRPr="00BC2D75">
              <w:rPr>
                <w:b/>
                <w:spacing w:val="-2"/>
                <w:sz w:val="20"/>
                <w:lang w:val="it-IT"/>
              </w:rPr>
              <w:t xml:space="preserve"> </w:t>
            </w:r>
            <w:r w:rsidRPr="00BC2D75">
              <w:rPr>
                <w:b/>
                <w:sz w:val="20"/>
                <w:lang w:val="it-IT"/>
              </w:rPr>
              <w:t>per</w:t>
            </w:r>
            <w:r w:rsidRPr="00BC2D75">
              <w:rPr>
                <w:b/>
                <w:spacing w:val="-2"/>
                <w:sz w:val="20"/>
                <w:lang w:val="it-IT"/>
              </w:rPr>
              <w:t xml:space="preserve"> </w:t>
            </w:r>
            <w:r w:rsidRPr="00BC2D75">
              <w:rPr>
                <w:b/>
                <w:sz w:val="20"/>
                <w:lang w:val="it-IT"/>
              </w:rPr>
              <w:t>l</w:t>
            </w:r>
            <w:r w:rsidR="00FC7B1A">
              <w:rPr>
                <w:b/>
                <w:sz w:val="20"/>
                <w:lang w:val="it-IT"/>
              </w:rPr>
              <w:t>’</w:t>
            </w:r>
            <w:r w:rsidRPr="00BC2D75">
              <w:rPr>
                <w:b/>
                <w:sz w:val="20"/>
                <w:lang w:val="it-IT"/>
              </w:rPr>
              <w:t>accesso</w:t>
            </w:r>
            <w:r w:rsidRPr="00BC2D75">
              <w:rPr>
                <w:b/>
                <w:spacing w:val="-2"/>
                <w:sz w:val="20"/>
                <w:lang w:val="it-IT"/>
              </w:rPr>
              <w:t xml:space="preserve"> </w:t>
            </w:r>
            <w:r w:rsidRPr="00BC2D75">
              <w:rPr>
                <w:b/>
                <w:sz w:val="20"/>
                <w:lang w:val="it-IT"/>
              </w:rPr>
              <w:t>al</w:t>
            </w:r>
            <w:r w:rsidRPr="00BC2D75">
              <w:rPr>
                <w:b/>
                <w:spacing w:val="-4"/>
                <w:sz w:val="20"/>
                <w:lang w:val="it-IT"/>
              </w:rPr>
              <w:t xml:space="preserve"> </w:t>
            </w:r>
            <w:r w:rsidRPr="00BC2D75">
              <w:rPr>
                <w:b/>
                <w:sz w:val="20"/>
                <w:lang w:val="it-IT"/>
              </w:rPr>
              <w:t>ruolo</w:t>
            </w:r>
            <w:r w:rsidRPr="00BC2D75">
              <w:rPr>
                <w:b/>
                <w:spacing w:val="6"/>
                <w:sz w:val="20"/>
                <w:lang w:val="it-IT"/>
              </w:rPr>
              <w:t xml:space="preserve"> </w:t>
            </w:r>
            <w:r w:rsidRPr="00BC2D75">
              <w:rPr>
                <w:sz w:val="20"/>
                <w:lang w:val="it-IT"/>
              </w:rPr>
              <w:t>di</w:t>
            </w:r>
            <w:r w:rsidR="00FC7B1A">
              <w:rPr>
                <w:sz w:val="20"/>
                <w:lang w:val="it-IT"/>
              </w:rPr>
              <w:t xml:space="preserve"> </w:t>
            </w:r>
            <w:r w:rsidRPr="00BC2D75">
              <w:rPr>
                <w:sz w:val="20"/>
                <w:lang w:val="it-IT"/>
              </w:rPr>
              <w:t>appartenenza</w:t>
            </w:r>
            <w:r w:rsidRPr="00BC2D75">
              <w:rPr>
                <w:spacing w:val="-3"/>
                <w:sz w:val="20"/>
                <w:lang w:val="it-IT"/>
              </w:rPr>
              <w:t xml:space="preserve"> </w:t>
            </w:r>
            <w:r w:rsidRPr="00BC2D75">
              <w:rPr>
                <w:sz w:val="20"/>
                <w:lang w:val="it-IT"/>
              </w:rPr>
              <w:t>(12)</w:t>
            </w:r>
            <w:r w:rsidR="00FC7B1A">
              <w:rPr>
                <w:sz w:val="20"/>
                <w:lang w:val="it-IT"/>
              </w:rPr>
              <w:t xml:space="preserve">                                                                                            </w:t>
            </w:r>
            <w:r w:rsidRPr="00BC2D75">
              <w:rPr>
                <w:b/>
                <w:sz w:val="20"/>
                <w:lang w:val="it-IT"/>
              </w:rPr>
              <w:t>Punti</w:t>
            </w:r>
            <w:r w:rsidRPr="00BC2D75">
              <w:rPr>
                <w:b/>
                <w:spacing w:val="-1"/>
                <w:sz w:val="20"/>
                <w:lang w:val="it-IT"/>
              </w:rPr>
              <w:t xml:space="preserve"> </w:t>
            </w:r>
            <w:r w:rsidRPr="00BC2D75">
              <w:rPr>
                <w:b/>
                <w:sz w:val="20"/>
                <w:lang w:val="it-IT"/>
              </w:rPr>
              <w:t>5</w:t>
            </w:r>
            <w:r w:rsidRPr="00BC2D75">
              <w:rPr>
                <w:b/>
                <w:spacing w:val="-3"/>
                <w:sz w:val="20"/>
                <w:lang w:val="it-IT"/>
              </w:rPr>
              <w:t xml:space="preserve"> </w:t>
            </w:r>
            <w:r w:rsidRPr="00BC2D75">
              <w:rPr>
                <w:b/>
                <w:sz w:val="20"/>
                <w:lang w:val="it-IT"/>
              </w:rPr>
              <w:t>per</w:t>
            </w:r>
            <w:r w:rsidRPr="00BC2D75">
              <w:rPr>
                <w:b/>
                <w:spacing w:val="-1"/>
                <w:sz w:val="20"/>
                <w:lang w:val="it-IT"/>
              </w:rPr>
              <w:t xml:space="preserve"> </w:t>
            </w:r>
            <w:r w:rsidRPr="00BC2D75">
              <w:rPr>
                <w:b/>
                <w:sz w:val="20"/>
                <w:lang w:val="it-IT"/>
              </w:rPr>
              <w:t>ogni</w:t>
            </w:r>
            <w:r w:rsidRPr="00BC2D75">
              <w:rPr>
                <w:b/>
                <w:spacing w:val="-4"/>
                <w:sz w:val="20"/>
                <w:lang w:val="it-IT"/>
              </w:rPr>
              <w:t xml:space="preserve"> </w:t>
            </w:r>
            <w:r w:rsidRPr="00BC2D75">
              <w:rPr>
                <w:b/>
                <w:sz w:val="20"/>
                <w:lang w:val="it-IT"/>
              </w:rPr>
              <w:t>titolo</w:t>
            </w:r>
          </w:p>
        </w:tc>
        <w:tc>
          <w:tcPr>
            <w:tcW w:w="935" w:type="dxa"/>
            <w:gridSpan w:val="2"/>
            <w:tcBorders>
              <w:top w:val="single" w:sz="6" w:space="0" w:color="000000"/>
              <w:left w:val="single" w:sz="6" w:space="0" w:color="000000"/>
              <w:bottom w:val="single" w:sz="6" w:space="0" w:color="000000"/>
              <w:right w:val="single" w:sz="6" w:space="0" w:color="000000"/>
            </w:tcBorders>
          </w:tcPr>
          <w:p w14:paraId="29F2CF86" w14:textId="77777777" w:rsidR="00817BF4" w:rsidRPr="00BC2D75" w:rsidRDefault="00817BF4" w:rsidP="00B123C3">
            <w:pPr>
              <w:pStyle w:val="TableParagraph"/>
              <w:rPr>
                <w:rFonts w:ascii="Times New Roman"/>
                <w:sz w:val="18"/>
                <w:lang w:val="it-IT"/>
              </w:rPr>
            </w:pPr>
          </w:p>
        </w:tc>
        <w:tc>
          <w:tcPr>
            <w:tcW w:w="1061" w:type="dxa"/>
            <w:gridSpan w:val="2"/>
            <w:tcBorders>
              <w:top w:val="single" w:sz="6" w:space="0" w:color="000000"/>
              <w:left w:val="single" w:sz="6" w:space="0" w:color="000000"/>
              <w:bottom w:val="single" w:sz="6" w:space="0" w:color="000000"/>
              <w:right w:val="single" w:sz="6" w:space="0" w:color="000000"/>
            </w:tcBorders>
          </w:tcPr>
          <w:p w14:paraId="631014DB" w14:textId="77777777" w:rsidR="00817BF4" w:rsidRPr="00BC2D75" w:rsidRDefault="00817BF4" w:rsidP="00B123C3">
            <w:pPr>
              <w:pStyle w:val="TableParagraph"/>
              <w:rPr>
                <w:rFonts w:ascii="Times New Roman"/>
                <w:sz w:val="18"/>
                <w:lang w:val="it-IT"/>
              </w:rPr>
            </w:pPr>
          </w:p>
        </w:tc>
      </w:tr>
      <w:tr w:rsidR="00817BF4" w14:paraId="2DCC7DF2" w14:textId="77777777" w:rsidTr="004678CC">
        <w:trPr>
          <w:trHeight w:val="453"/>
        </w:trPr>
        <w:tc>
          <w:tcPr>
            <w:tcW w:w="7796" w:type="dxa"/>
            <w:tcBorders>
              <w:top w:val="single" w:sz="6" w:space="0" w:color="000000"/>
              <w:left w:val="single" w:sz="6" w:space="0" w:color="000000"/>
              <w:bottom w:val="single" w:sz="4" w:space="0" w:color="000000"/>
              <w:right w:val="single" w:sz="6" w:space="0" w:color="000000"/>
            </w:tcBorders>
          </w:tcPr>
          <w:p w14:paraId="524C3A07" w14:textId="77777777" w:rsidR="00FC7B1A" w:rsidRDefault="00817BF4" w:rsidP="00FC7B1A">
            <w:pPr>
              <w:pStyle w:val="TableParagraph"/>
              <w:tabs>
                <w:tab w:val="left" w:leader="dot" w:pos="7030"/>
              </w:tabs>
              <w:spacing w:line="243" w:lineRule="exact"/>
              <w:ind w:left="123" w:right="75"/>
              <w:jc w:val="both"/>
              <w:rPr>
                <w:sz w:val="20"/>
                <w:lang w:val="it-IT"/>
              </w:rPr>
            </w:pPr>
            <w:r w:rsidRPr="00BC2D75">
              <w:rPr>
                <w:b/>
                <w:sz w:val="20"/>
                <w:lang w:val="it-IT"/>
              </w:rPr>
              <w:t>F)</w:t>
            </w:r>
            <w:r w:rsidRPr="00BC2D75">
              <w:rPr>
                <w:b/>
                <w:spacing w:val="-1"/>
                <w:sz w:val="20"/>
                <w:lang w:val="it-IT"/>
              </w:rPr>
              <w:t xml:space="preserve"> </w:t>
            </w:r>
            <w:r w:rsidRPr="00BC2D75">
              <w:rPr>
                <w:sz w:val="20"/>
                <w:lang w:val="it-IT"/>
              </w:rPr>
              <w:t>per</w:t>
            </w:r>
            <w:r w:rsidRPr="00BC2D75">
              <w:rPr>
                <w:spacing w:val="-2"/>
                <w:sz w:val="20"/>
                <w:lang w:val="it-IT"/>
              </w:rPr>
              <w:t xml:space="preserve"> </w:t>
            </w:r>
            <w:r w:rsidRPr="00BC2D75">
              <w:rPr>
                <w:sz w:val="20"/>
                <w:lang w:val="it-IT"/>
              </w:rPr>
              <w:t>il</w:t>
            </w:r>
            <w:r w:rsidRPr="00BC2D75">
              <w:rPr>
                <w:spacing w:val="-1"/>
                <w:sz w:val="20"/>
                <w:lang w:val="it-IT"/>
              </w:rPr>
              <w:t xml:space="preserve"> </w:t>
            </w:r>
            <w:r w:rsidRPr="00BC2D75">
              <w:rPr>
                <w:sz w:val="20"/>
                <w:lang w:val="it-IT"/>
              </w:rPr>
              <w:t>conseguimento</w:t>
            </w:r>
            <w:r w:rsidRPr="00BC2D75">
              <w:rPr>
                <w:spacing w:val="-2"/>
                <w:sz w:val="20"/>
                <w:lang w:val="it-IT"/>
              </w:rPr>
              <w:t xml:space="preserve"> </w:t>
            </w:r>
            <w:r w:rsidRPr="00BC2D75">
              <w:rPr>
                <w:sz w:val="20"/>
                <w:lang w:val="it-IT"/>
              </w:rPr>
              <w:t>del</w:t>
            </w:r>
            <w:r w:rsidRPr="00BC2D75">
              <w:rPr>
                <w:spacing w:val="-1"/>
                <w:sz w:val="20"/>
                <w:lang w:val="it-IT"/>
              </w:rPr>
              <w:t xml:space="preserve"> </w:t>
            </w:r>
            <w:r w:rsidRPr="00BC2D75">
              <w:rPr>
                <w:sz w:val="20"/>
                <w:lang w:val="it-IT"/>
              </w:rPr>
              <w:t>titolo</w:t>
            </w:r>
            <w:r w:rsidRPr="00BC2D75">
              <w:rPr>
                <w:spacing w:val="-2"/>
                <w:sz w:val="20"/>
                <w:lang w:val="it-IT"/>
              </w:rPr>
              <w:t xml:space="preserve"> </w:t>
            </w:r>
            <w:r w:rsidRPr="00BC2D75">
              <w:rPr>
                <w:sz w:val="20"/>
                <w:lang w:val="it-IT"/>
              </w:rPr>
              <w:t>di</w:t>
            </w:r>
            <w:r w:rsidRPr="00BC2D75">
              <w:rPr>
                <w:spacing w:val="-2"/>
                <w:sz w:val="20"/>
                <w:lang w:val="it-IT"/>
              </w:rPr>
              <w:t xml:space="preserve"> </w:t>
            </w:r>
            <w:r w:rsidRPr="00BC2D75">
              <w:rPr>
                <w:sz w:val="20"/>
                <w:lang w:val="it-IT"/>
              </w:rPr>
              <w:t>"</w:t>
            </w:r>
            <w:r w:rsidRPr="00BC2D75">
              <w:rPr>
                <w:b/>
                <w:sz w:val="20"/>
                <w:lang w:val="it-IT"/>
              </w:rPr>
              <w:t>dottorato</w:t>
            </w:r>
            <w:r w:rsidRPr="00BC2D75">
              <w:rPr>
                <w:b/>
                <w:spacing w:val="-3"/>
                <w:sz w:val="20"/>
                <w:lang w:val="it-IT"/>
              </w:rPr>
              <w:t xml:space="preserve"> </w:t>
            </w:r>
            <w:r w:rsidRPr="00BC2D75">
              <w:rPr>
                <w:b/>
                <w:sz w:val="20"/>
                <w:lang w:val="it-IT"/>
              </w:rPr>
              <w:t>di</w:t>
            </w:r>
            <w:r w:rsidRPr="00BC2D75">
              <w:rPr>
                <w:b/>
                <w:spacing w:val="-4"/>
                <w:sz w:val="20"/>
                <w:lang w:val="it-IT"/>
              </w:rPr>
              <w:t xml:space="preserve"> </w:t>
            </w:r>
            <w:r w:rsidRPr="00BC2D75">
              <w:rPr>
                <w:b/>
                <w:sz w:val="20"/>
                <w:lang w:val="it-IT"/>
              </w:rPr>
              <w:t>ricerca</w:t>
            </w:r>
            <w:r w:rsidRPr="00BC2D75">
              <w:rPr>
                <w:sz w:val="20"/>
                <w:lang w:val="it-IT"/>
              </w:rPr>
              <w:t>” (</w:t>
            </w:r>
            <w:r w:rsidRPr="00FC7B1A">
              <w:rPr>
                <w:sz w:val="20"/>
                <w:szCs w:val="20"/>
                <w:lang w:val="it-IT"/>
              </w:rPr>
              <w:t>si</w:t>
            </w:r>
            <w:r w:rsidRPr="00FC7B1A">
              <w:rPr>
                <w:spacing w:val="-3"/>
                <w:sz w:val="20"/>
                <w:szCs w:val="20"/>
                <w:lang w:val="it-IT"/>
              </w:rPr>
              <w:t xml:space="preserve"> </w:t>
            </w:r>
            <w:r w:rsidRPr="00FC7B1A">
              <w:rPr>
                <w:sz w:val="20"/>
                <w:szCs w:val="20"/>
                <w:lang w:val="it-IT"/>
              </w:rPr>
              <w:t>valuta</w:t>
            </w:r>
            <w:r w:rsidRPr="00FC7B1A">
              <w:rPr>
                <w:spacing w:val="-1"/>
                <w:sz w:val="20"/>
                <w:szCs w:val="20"/>
                <w:lang w:val="it-IT"/>
              </w:rPr>
              <w:t xml:space="preserve"> </w:t>
            </w:r>
            <w:r w:rsidRPr="00FC7B1A">
              <w:rPr>
                <w:sz w:val="20"/>
                <w:szCs w:val="20"/>
                <w:lang w:val="it-IT"/>
              </w:rPr>
              <w:t>un solo</w:t>
            </w:r>
            <w:r w:rsidRPr="00FC7B1A">
              <w:rPr>
                <w:spacing w:val="-2"/>
                <w:sz w:val="20"/>
                <w:szCs w:val="20"/>
                <w:lang w:val="it-IT"/>
              </w:rPr>
              <w:t xml:space="preserve"> </w:t>
            </w:r>
            <w:r w:rsidRPr="00FC7B1A">
              <w:rPr>
                <w:sz w:val="20"/>
                <w:szCs w:val="20"/>
                <w:lang w:val="it-IT"/>
              </w:rPr>
              <w:t>titolo</w:t>
            </w:r>
            <w:r w:rsidR="00FC7B1A">
              <w:rPr>
                <w:sz w:val="20"/>
                <w:lang w:val="it-IT"/>
              </w:rPr>
              <w:t>)</w:t>
            </w:r>
          </w:p>
          <w:p w14:paraId="54FD27C7" w14:textId="2B779497" w:rsidR="00817BF4" w:rsidRPr="00BC2D75" w:rsidRDefault="00FC7B1A" w:rsidP="00B123C3">
            <w:pPr>
              <w:pStyle w:val="TableParagraph"/>
              <w:tabs>
                <w:tab w:val="left" w:leader="dot" w:pos="7030"/>
              </w:tabs>
              <w:spacing w:line="243" w:lineRule="exact"/>
              <w:ind w:left="69"/>
              <w:rPr>
                <w:b/>
                <w:sz w:val="20"/>
                <w:lang w:val="it-IT"/>
              </w:rPr>
            </w:pPr>
            <w:r>
              <w:rPr>
                <w:b/>
                <w:sz w:val="20"/>
                <w:lang w:val="it-IT"/>
              </w:rPr>
              <w:t xml:space="preserve">                                                                                                                              </w:t>
            </w:r>
            <w:r w:rsidR="004678CC">
              <w:rPr>
                <w:b/>
                <w:sz w:val="20"/>
                <w:lang w:val="it-IT"/>
              </w:rPr>
              <w:t xml:space="preserve">                            </w:t>
            </w:r>
            <w:r w:rsidR="00817BF4" w:rsidRPr="00BC2D75">
              <w:rPr>
                <w:b/>
                <w:sz w:val="20"/>
                <w:lang w:val="it-IT"/>
              </w:rPr>
              <w:t>Punti</w:t>
            </w:r>
            <w:r w:rsidR="00817BF4" w:rsidRPr="00BC2D75">
              <w:rPr>
                <w:b/>
                <w:spacing w:val="-1"/>
                <w:sz w:val="20"/>
                <w:lang w:val="it-IT"/>
              </w:rPr>
              <w:t xml:space="preserve"> </w:t>
            </w:r>
            <w:r w:rsidR="00817BF4" w:rsidRPr="00BC2D75">
              <w:rPr>
                <w:b/>
                <w:sz w:val="20"/>
                <w:lang w:val="it-IT"/>
              </w:rPr>
              <w:t>5</w:t>
            </w:r>
          </w:p>
        </w:tc>
        <w:tc>
          <w:tcPr>
            <w:tcW w:w="935" w:type="dxa"/>
            <w:gridSpan w:val="2"/>
            <w:tcBorders>
              <w:top w:val="single" w:sz="6" w:space="0" w:color="000000"/>
              <w:left w:val="single" w:sz="6" w:space="0" w:color="000000"/>
              <w:bottom w:val="single" w:sz="4" w:space="0" w:color="000000"/>
              <w:right w:val="single" w:sz="6" w:space="0" w:color="000000"/>
            </w:tcBorders>
          </w:tcPr>
          <w:p w14:paraId="0EEBD8EF" w14:textId="77777777" w:rsidR="00817BF4" w:rsidRPr="00BC2D75" w:rsidRDefault="00817BF4" w:rsidP="00B123C3">
            <w:pPr>
              <w:pStyle w:val="TableParagraph"/>
              <w:rPr>
                <w:rFonts w:ascii="Times New Roman"/>
                <w:sz w:val="18"/>
                <w:lang w:val="it-IT"/>
              </w:rPr>
            </w:pPr>
          </w:p>
        </w:tc>
        <w:tc>
          <w:tcPr>
            <w:tcW w:w="1061" w:type="dxa"/>
            <w:gridSpan w:val="2"/>
            <w:tcBorders>
              <w:top w:val="single" w:sz="6" w:space="0" w:color="000000"/>
              <w:left w:val="single" w:sz="6" w:space="0" w:color="000000"/>
              <w:bottom w:val="single" w:sz="4" w:space="0" w:color="000000"/>
              <w:right w:val="single" w:sz="6" w:space="0" w:color="000000"/>
            </w:tcBorders>
          </w:tcPr>
          <w:p w14:paraId="08EE01EC" w14:textId="77777777" w:rsidR="00817BF4" w:rsidRPr="00BC2D75" w:rsidRDefault="00817BF4" w:rsidP="00B123C3">
            <w:pPr>
              <w:pStyle w:val="TableParagraph"/>
              <w:rPr>
                <w:rFonts w:ascii="Times New Roman"/>
                <w:sz w:val="18"/>
                <w:lang w:val="it-IT"/>
              </w:rPr>
            </w:pPr>
          </w:p>
        </w:tc>
      </w:tr>
      <w:tr w:rsidR="007012C5" w14:paraId="710C5943" w14:textId="77777777" w:rsidTr="004678CC">
        <w:trPr>
          <w:trHeight w:val="453"/>
        </w:trPr>
        <w:tc>
          <w:tcPr>
            <w:tcW w:w="7796" w:type="dxa"/>
            <w:tcBorders>
              <w:top w:val="single" w:sz="6" w:space="0" w:color="000000"/>
              <w:left w:val="single" w:sz="6" w:space="0" w:color="000000"/>
              <w:bottom w:val="single" w:sz="4" w:space="0" w:color="000000"/>
              <w:right w:val="single" w:sz="6" w:space="0" w:color="000000"/>
            </w:tcBorders>
          </w:tcPr>
          <w:p w14:paraId="572EB1B9" w14:textId="6888F345" w:rsidR="007012C5" w:rsidRPr="00BC2D75" w:rsidRDefault="007012C5" w:rsidP="00FC7B1A">
            <w:pPr>
              <w:pStyle w:val="TableParagraph"/>
              <w:tabs>
                <w:tab w:val="left" w:leader="dot" w:pos="7030"/>
              </w:tabs>
              <w:spacing w:line="243" w:lineRule="exact"/>
              <w:ind w:left="123"/>
              <w:jc w:val="both"/>
              <w:rPr>
                <w:bCs/>
                <w:sz w:val="20"/>
                <w:lang w:val="it-IT"/>
              </w:rPr>
            </w:pPr>
            <w:r w:rsidRPr="006D4BB9">
              <w:rPr>
                <w:b/>
                <w:sz w:val="20"/>
                <w:lang w:val="it-IT"/>
              </w:rPr>
              <w:t>G)</w:t>
            </w:r>
            <w:r w:rsidRPr="00BC2D75">
              <w:rPr>
                <w:bCs/>
                <w:sz w:val="20"/>
                <w:lang w:val="it-IT"/>
              </w:rPr>
              <w:t xml:space="preserve"> per la sola </w:t>
            </w:r>
            <w:r w:rsidRPr="00EF11D1">
              <w:rPr>
                <w:bCs/>
                <w:sz w:val="20"/>
                <w:u w:val="single"/>
                <w:lang w:val="it-IT"/>
              </w:rPr>
              <w:t>scuo</w:t>
            </w:r>
            <w:r w:rsidR="00B6441D" w:rsidRPr="00EF11D1">
              <w:rPr>
                <w:bCs/>
                <w:sz w:val="20"/>
                <w:u w:val="single"/>
                <w:lang w:val="it-IT"/>
              </w:rPr>
              <w:t>l</w:t>
            </w:r>
            <w:r w:rsidRPr="00EF11D1">
              <w:rPr>
                <w:bCs/>
                <w:sz w:val="20"/>
                <w:u w:val="single"/>
                <w:lang w:val="it-IT"/>
              </w:rPr>
              <w:t>a primaria</w:t>
            </w:r>
            <w:r w:rsidR="00B6441D">
              <w:rPr>
                <w:bCs/>
                <w:sz w:val="20"/>
                <w:lang w:val="it-IT"/>
              </w:rPr>
              <w:t>,</w:t>
            </w:r>
            <w:r w:rsidRPr="00BC2D75">
              <w:rPr>
                <w:bCs/>
                <w:sz w:val="20"/>
                <w:lang w:val="it-IT"/>
              </w:rPr>
              <w:t xml:space="preserve"> per la frequenza del corso di aggiornamento-formazione linguistica e glottodidattica compreso nei piani attuati dal ministero, con la collaborazione degli Uffici Scolastici territorialmente competenti, delle istituzioni scolastiche, degli istituti di Ricerca (</w:t>
            </w:r>
            <w:r w:rsidR="00D917AD">
              <w:rPr>
                <w:bCs/>
                <w:sz w:val="20"/>
                <w:lang w:val="it-IT"/>
              </w:rPr>
              <w:t>ex IRRSAE-IRRE, CEDE, BDP</w:t>
            </w:r>
            <w:r w:rsidR="006D4BB9">
              <w:rPr>
                <w:bCs/>
                <w:sz w:val="20"/>
                <w:lang w:val="it-IT"/>
              </w:rPr>
              <w:t xml:space="preserve"> oggi rispettivamente </w:t>
            </w:r>
            <w:r w:rsidRPr="00BC2D75">
              <w:rPr>
                <w:bCs/>
                <w:sz w:val="20"/>
                <w:lang w:val="it-IT"/>
              </w:rPr>
              <w:t>INVALSI, INDIRE) e dell’Univer</w:t>
            </w:r>
            <w:r w:rsidR="00B6441D">
              <w:rPr>
                <w:bCs/>
                <w:sz w:val="20"/>
                <w:lang w:val="it-IT"/>
              </w:rPr>
              <w:t>s</w:t>
            </w:r>
            <w:r w:rsidRPr="00BC2D75">
              <w:rPr>
                <w:bCs/>
                <w:sz w:val="20"/>
                <w:lang w:val="it-IT"/>
              </w:rPr>
              <w:t>ità (16</w:t>
            </w:r>
            <w:r w:rsidR="00B6441D">
              <w:rPr>
                <w:bCs/>
                <w:sz w:val="20"/>
                <w:lang w:val="it-IT"/>
              </w:rPr>
              <w:t xml:space="preserve">)                                                                                                                      </w:t>
            </w:r>
            <w:r w:rsidR="00EF11D1">
              <w:rPr>
                <w:bCs/>
                <w:sz w:val="20"/>
                <w:lang w:val="it-IT"/>
              </w:rPr>
              <w:t xml:space="preserve">                   ……………………………………………………………………………………………………………………………………</w:t>
            </w:r>
            <w:r w:rsidRPr="00BC2D75">
              <w:rPr>
                <w:b/>
                <w:sz w:val="20"/>
                <w:lang w:val="it-IT"/>
              </w:rPr>
              <w:t>Punti 1</w:t>
            </w:r>
          </w:p>
        </w:tc>
        <w:tc>
          <w:tcPr>
            <w:tcW w:w="935" w:type="dxa"/>
            <w:gridSpan w:val="2"/>
            <w:tcBorders>
              <w:top w:val="single" w:sz="6" w:space="0" w:color="000000"/>
              <w:left w:val="single" w:sz="6" w:space="0" w:color="000000"/>
              <w:bottom w:val="single" w:sz="4" w:space="0" w:color="000000"/>
              <w:right w:val="single" w:sz="6" w:space="0" w:color="000000"/>
            </w:tcBorders>
          </w:tcPr>
          <w:p w14:paraId="3564E37E" w14:textId="77777777" w:rsidR="007012C5" w:rsidRPr="00BC2D75" w:rsidRDefault="007012C5" w:rsidP="00B123C3">
            <w:pPr>
              <w:pStyle w:val="TableParagraph"/>
              <w:rPr>
                <w:rFonts w:ascii="Times New Roman"/>
                <w:sz w:val="18"/>
                <w:lang w:val="it-IT"/>
              </w:rPr>
            </w:pPr>
          </w:p>
        </w:tc>
        <w:tc>
          <w:tcPr>
            <w:tcW w:w="1061" w:type="dxa"/>
            <w:gridSpan w:val="2"/>
            <w:tcBorders>
              <w:top w:val="single" w:sz="6" w:space="0" w:color="000000"/>
              <w:left w:val="single" w:sz="6" w:space="0" w:color="000000"/>
              <w:bottom w:val="single" w:sz="4" w:space="0" w:color="000000"/>
              <w:right w:val="single" w:sz="6" w:space="0" w:color="000000"/>
            </w:tcBorders>
          </w:tcPr>
          <w:p w14:paraId="7A783814" w14:textId="77777777" w:rsidR="007012C5" w:rsidRPr="00BC2D75" w:rsidRDefault="007012C5" w:rsidP="00B123C3">
            <w:pPr>
              <w:pStyle w:val="TableParagraph"/>
              <w:rPr>
                <w:rFonts w:ascii="Times New Roman"/>
                <w:sz w:val="18"/>
                <w:lang w:val="it-IT"/>
              </w:rPr>
            </w:pPr>
          </w:p>
        </w:tc>
      </w:tr>
      <w:tr w:rsidR="00817BF4" w14:paraId="5BF61FBC" w14:textId="77777777" w:rsidTr="004678CC">
        <w:trPr>
          <w:trHeight w:val="1562"/>
        </w:trPr>
        <w:tc>
          <w:tcPr>
            <w:tcW w:w="7796" w:type="dxa"/>
            <w:tcBorders>
              <w:top w:val="single" w:sz="4" w:space="0" w:color="000000"/>
              <w:left w:val="single" w:sz="6" w:space="0" w:color="000000"/>
              <w:bottom w:val="single" w:sz="4" w:space="0" w:color="000000"/>
              <w:right w:val="single" w:sz="6" w:space="0" w:color="000000"/>
            </w:tcBorders>
          </w:tcPr>
          <w:p w14:paraId="76C1D04F" w14:textId="1B6D0898" w:rsidR="00817BF4" w:rsidRPr="00BC2D75" w:rsidRDefault="00817BF4" w:rsidP="00B6441D">
            <w:pPr>
              <w:pStyle w:val="TableParagraph"/>
              <w:spacing w:before="1"/>
              <w:ind w:left="123" w:right="75"/>
              <w:jc w:val="both"/>
              <w:rPr>
                <w:b/>
                <w:sz w:val="20"/>
                <w:lang w:val="it-IT"/>
              </w:rPr>
            </w:pPr>
            <w:r w:rsidRPr="00BC2D75">
              <w:rPr>
                <w:b/>
                <w:sz w:val="20"/>
                <w:lang w:val="it-IT"/>
              </w:rPr>
              <w:t xml:space="preserve">H) </w:t>
            </w:r>
            <w:r w:rsidRPr="00BC2D75">
              <w:rPr>
                <w:sz w:val="20"/>
                <w:lang w:val="it-IT"/>
              </w:rPr>
              <w:t xml:space="preserve">per ogni partecipazione agli </w:t>
            </w:r>
            <w:r w:rsidRPr="00BC2D75">
              <w:rPr>
                <w:b/>
                <w:sz w:val="20"/>
                <w:lang w:val="it-IT"/>
              </w:rPr>
              <w:t>esami di stato conclusivi dei corsi di studio di istruzione</w:t>
            </w:r>
            <w:r w:rsidRPr="00BC2D75">
              <w:rPr>
                <w:b/>
                <w:spacing w:val="-43"/>
                <w:sz w:val="20"/>
                <w:lang w:val="it-IT"/>
              </w:rPr>
              <w:t xml:space="preserve"> </w:t>
            </w:r>
            <w:r w:rsidRPr="00BC2D75">
              <w:rPr>
                <w:b/>
                <w:sz w:val="20"/>
                <w:lang w:val="it-IT"/>
              </w:rPr>
              <w:t xml:space="preserve">secondaria superiore </w:t>
            </w:r>
            <w:r w:rsidRPr="00BC2D75">
              <w:rPr>
                <w:sz w:val="20"/>
                <w:lang w:val="it-IT"/>
              </w:rPr>
              <w:t>di cui alla legge 10/12/</w:t>
            </w:r>
            <w:r w:rsidR="00B6441D">
              <w:rPr>
                <w:sz w:val="20"/>
                <w:lang w:val="it-IT"/>
              </w:rPr>
              <w:t>19</w:t>
            </w:r>
            <w:r w:rsidRPr="00BC2D75">
              <w:rPr>
                <w:sz w:val="20"/>
                <w:lang w:val="it-IT"/>
              </w:rPr>
              <w:t>97 n. 425 e al D.P.R. 23.7.1998 n.3</w:t>
            </w:r>
            <w:r w:rsidR="00B6441D">
              <w:rPr>
                <w:sz w:val="20"/>
                <w:lang w:val="it-IT"/>
              </w:rPr>
              <w:t xml:space="preserve"> </w:t>
            </w:r>
            <w:r w:rsidRPr="00BC2D75">
              <w:rPr>
                <w:sz w:val="20"/>
                <w:lang w:val="it-IT"/>
              </w:rPr>
              <w:t xml:space="preserve">23, </w:t>
            </w:r>
            <w:r w:rsidRPr="00EF11D1">
              <w:rPr>
                <w:sz w:val="20"/>
                <w:u w:val="single"/>
                <w:lang w:val="it-IT"/>
              </w:rPr>
              <w:t>fino</w:t>
            </w:r>
            <w:r w:rsidRPr="00EF11D1">
              <w:rPr>
                <w:spacing w:val="1"/>
                <w:sz w:val="20"/>
                <w:u w:val="single"/>
                <w:lang w:val="it-IT"/>
              </w:rPr>
              <w:t xml:space="preserve"> </w:t>
            </w:r>
            <w:r w:rsidRPr="00EF11D1">
              <w:rPr>
                <w:sz w:val="20"/>
                <w:u w:val="single"/>
                <w:lang w:val="it-IT"/>
              </w:rPr>
              <w:t>all’anno</w:t>
            </w:r>
            <w:r w:rsidRPr="00EF11D1">
              <w:rPr>
                <w:spacing w:val="-3"/>
                <w:sz w:val="20"/>
                <w:u w:val="single"/>
                <w:lang w:val="it-IT"/>
              </w:rPr>
              <w:t xml:space="preserve"> </w:t>
            </w:r>
            <w:r w:rsidRPr="00EF11D1">
              <w:rPr>
                <w:sz w:val="20"/>
                <w:u w:val="single"/>
                <w:lang w:val="it-IT"/>
              </w:rPr>
              <w:t>scolastico</w:t>
            </w:r>
            <w:r w:rsidRPr="00EF11D1">
              <w:rPr>
                <w:spacing w:val="-2"/>
                <w:sz w:val="20"/>
                <w:u w:val="single"/>
                <w:lang w:val="it-IT"/>
              </w:rPr>
              <w:t xml:space="preserve"> </w:t>
            </w:r>
            <w:r w:rsidRPr="00EF11D1">
              <w:rPr>
                <w:sz w:val="20"/>
                <w:u w:val="single"/>
                <w:lang w:val="it-IT"/>
              </w:rPr>
              <w:t>2000/2001</w:t>
            </w:r>
            <w:r w:rsidRPr="00BC2D75">
              <w:rPr>
                <w:sz w:val="20"/>
                <w:lang w:val="it-IT"/>
              </w:rPr>
              <w:t>,</w:t>
            </w:r>
            <w:r w:rsidRPr="00BC2D75">
              <w:rPr>
                <w:spacing w:val="-2"/>
                <w:sz w:val="20"/>
                <w:lang w:val="it-IT"/>
              </w:rPr>
              <w:t xml:space="preserve"> </w:t>
            </w:r>
            <w:r w:rsidRPr="00BC2D75">
              <w:rPr>
                <w:sz w:val="20"/>
                <w:lang w:val="it-IT"/>
              </w:rPr>
              <w:t>in</w:t>
            </w:r>
            <w:r w:rsidRPr="00BC2D75">
              <w:rPr>
                <w:spacing w:val="-1"/>
                <w:sz w:val="20"/>
                <w:lang w:val="it-IT"/>
              </w:rPr>
              <w:t xml:space="preserve"> </w:t>
            </w:r>
            <w:r w:rsidRPr="00BC2D75">
              <w:rPr>
                <w:sz w:val="20"/>
                <w:lang w:val="it-IT"/>
              </w:rPr>
              <w:t>qualità</w:t>
            </w:r>
            <w:r w:rsidRPr="00BC2D75">
              <w:rPr>
                <w:spacing w:val="-3"/>
                <w:sz w:val="20"/>
                <w:lang w:val="it-IT"/>
              </w:rPr>
              <w:t xml:space="preserve"> </w:t>
            </w:r>
            <w:r w:rsidRPr="00BC2D75">
              <w:rPr>
                <w:sz w:val="20"/>
                <w:lang w:val="it-IT"/>
              </w:rPr>
              <w:t>di</w:t>
            </w:r>
            <w:r w:rsidRPr="00BC2D75">
              <w:rPr>
                <w:spacing w:val="-4"/>
                <w:sz w:val="20"/>
                <w:lang w:val="it-IT"/>
              </w:rPr>
              <w:t xml:space="preserve"> </w:t>
            </w:r>
            <w:r w:rsidRPr="00BC2D75">
              <w:rPr>
                <w:sz w:val="20"/>
                <w:lang w:val="it-IT"/>
              </w:rPr>
              <w:t>presidente</w:t>
            </w:r>
            <w:r w:rsidRPr="00BC2D75">
              <w:rPr>
                <w:spacing w:val="-3"/>
                <w:sz w:val="20"/>
                <w:lang w:val="it-IT"/>
              </w:rPr>
              <w:t xml:space="preserve"> </w:t>
            </w:r>
            <w:r w:rsidRPr="00BC2D75">
              <w:rPr>
                <w:sz w:val="20"/>
                <w:lang w:val="it-IT"/>
              </w:rPr>
              <w:t>di</w:t>
            </w:r>
            <w:r w:rsidRPr="00BC2D75">
              <w:rPr>
                <w:spacing w:val="-2"/>
                <w:sz w:val="20"/>
                <w:lang w:val="it-IT"/>
              </w:rPr>
              <w:t xml:space="preserve"> </w:t>
            </w:r>
            <w:r w:rsidRPr="00BC2D75">
              <w:rPr>
                <w:sz w:val="20"/>
                <w:lang w:val="it-IT"/>
              </w:rPr>
              <w:t>commissione</w:t>
            </w:r>
            <w:r w:rsidRPr="00BC2D75">
              <w:rPr>
                <w:spacing w:val="-3"/>
                <w:sz w:val="20"/>
                <w:lang w:val="it-IT"/>
              </w:rPr>
              <w:t xml:space="preserve"> </w:t>
            </w:r>
            <w:r w:rsidRPr="00BC2D75">
              <w:rPr>
                <w:sz w:val="20"/>
                <w:lang w:val="it-IT"/>
              </w:rPr>
              <w:t>o</w:t>
            </w:r>
            <w:r w:rsidRPr="00BC2D75">
              <w:rPr>
                <w:spacing w:val="-3"/>
                <w:sz w:val="20"/>
                <w:lang w:val="it-IT"/>
              </w:rPr>
              <w:t xml:space="preserve"> </w:t>
            </w:r>
            <w:r w:rsidRPr="00BC2D75">
              <w:rPr>
                <w:sz w:val="20"/>
                <w:lang w:val="it-IT"/>
              </w:rPr>
              <w:t>di</w:t>
            </w:r>
            <w:r w:rsidRPr="00BC2D75">
              <w:rPr>
                <w:spacing w:val="-2"/>
                <w:sz w:val="20"/>
                <w:lang w:val="it-IT"/>
              </w:rPr>
              <w:t xml:space="preserve"> </w:t>
            </w:r>
            <w:r w:rsidRPr="00BC2D75">
              <w:rPr>
                <w:sz w:val="20"/>
                <w:lang w:val="it-IT"/>
              </w:rPr>
              <w:t>componente</w:t>
            </w:r>
            <w:r w:rsidRPr="00BC2D75">
              <w:rPr>
                <w:spacing w:val="-42"/>
                <w:sz w:val="20"/>
                <w:lang w:val="it-IT"/>
              </w:rPr>
              <w:t xml:space="preserve"> </w:t>
            </w:r>
            <w:r w:rsidRPr="00BC2D75">
              <w:rPr>
                <w:sz w:val="20"/>
                <w:lang w:val="it-IT"/>
              </w:rPr>
              <w:t>esterno</w:t>
            </w:r>
            <w:r w:rsidRPr="00BC2D75">
              <w:rPr>
                <w:spacing w:val="-2"/>
                <w:sz w:val="20"/>
                <w:lang w:val="it-IT"/>
              </w:rPr>
              <w:t xml:space="preserve"> </w:t>
            </w:r>
            <w:r w:rsidRPr="00BC2D75">
              <w:rPr>
                <w:sz w:val="20"/>
                <w:lang w:val="it-IT"/>
              </w:rPr>
              <w:t>o</w:t>
            </w:r>
            <w:r w:rsidRPr="00BC2D75">
              <w:rPr>
                <w:spacing w:val="-2"/>
                <w:sz w:val="20"/>
                <w:lang w:val="it-IT"/>
              </w:rPr>
              <w:t xml:space="preserve"> </w:t>
            </w:r>
            <w:r w:rsidRPr="00BC2D75">
              <w:rPr>
                <w:sz w:val="20"/>
                <w:lang w:val="it-IT"/>
              </w:rPr>
              <w:t>di</w:t>
            </w:r>
            <w:r w:rsidRPr="00BC2D75">
              <w:rPr>
                <w:spacing w:val="-2"/>
                <w:sz w:val="20"/>
                <w:lang w:val="it-IT"/>
              </w:rPr>
              <w:t xml:space="preserve"> </w:t>
            </w:r>
            <w:r w:rsidRPr="00BC2D75">
              <w:rPr>
                <w:sz w:val="20"/>
                <w:lang w:val="it-IT"/>
              </w:rPr>
              <w:t>componente</w:t>
            </w:r>
            <w:r w:rsidRPr="00BC2D75">
              <w:rPr>
                <w:spacing w:val="-3"/>
                <w:sz w:val="20"/>
                <w:lang w:val="it-IT"/>
              </w:rPr>
              <w:t xml:space="preserve"> </w:t>
            </w:r>
            <w:r w:rsidRPr="00BC2D75">
              <w:rPr>
                <w:sz w:val="20"/>
                <w:lang w:val="it-IT"/>
              </w:rPr>
              <w:t>interno,</w:t>
            </w:r>
            <w:r w:rsidRPr="00BC2D75">
              <w:rPr>
                <w:spacing w:val="-2"/>
                <w:sz w:val="20"/>
                <w:lang w:val="it-IT"/>
              </w:rPr>
              <w:t xml:space="preserve"> </w:t>
            </w:r>
            <w:r w:rsidRPr="00BC2D75">
              <w:rPr>
                <w:sz w:val="20"/>
                <w:lang w:val="it-IT"/>
              </w:rPr>
              <w:t>compresa</w:t>
            </w:r>
            <w:r w:rsidRPr="00BC2D75">
              <w:rPr>
                <w:spacing w:val="-2"/>
                <w:sz w:val="20"/>
                <w:lang w:val="it-IT"/>
              </w:rPr>
              <w:t xml:space="preserve"> </w:t>
            </w:r>
            <w:r w:rsidRPr="00BC2D75">
              <w:rPr>
                <w:sz w:val="20"/>
                <w:lang w:val="it-IT"/>
              </w:rPr>
              <w:t>l’attività svolta dal</w:t>
            </w:r>
            <w:r w:rsidRPr="00BC2D75">
              <w:rPr>
                <w:spacing w:val="-2"/>
                <w:sz w:val="20"/>
                <w:lang w:val="it-IT"/>
              </w:rPr>
              <w:t xml:space="preserve"> </w:t>
            </w:r>
            <w:r w:rsidRPr="00BC2D75">
              <w:rPr>
                <w:sz w:val="20"/>
                <w:lang w:val="it-IT"/>
              </w:rPr>
              <w:t>docente</w:t>
            </w:r>
            <w:r w:rsidRPr="00BC2D75">
              <w:rPr>
                <w:spacing w:val="-3"/>
                <w:sz w:val="20"/>
                <w:lang w:val="it-IT"/>
              </w:rPr>
              <w:t xml:space="preserve"> </w:t>
            </w:r>
            <w:r w:rsidRPr="00BC2D75">
              <w:rPr>
                <w:sz w:val="20"/>
                <w:lang w:val="it-IT"/>
              </w:rPr>
              <w:t>di</w:t>
            </w:r>
            <w:r w:rsidRPr="00BC2D75">
              <w:rPr>
                <w:spacing w:val="-2"/>
                <w:sz w:val="20"/>
                <w:lang w:val="it-IT"/>
              </w:rPr>
              <w:t xml:space="preserve"> </w:t>
            </w:r>
            <w:r w:rsidRPr="00BC2D75">
              <w:rPr>
                <w:sz w:val="20"/>
                <w:lang w:val="it-IT"/>
              </w:rPr>
              <w:t>sostegno</w:t>
            </w:r>
            <w:r w:rsidR="00B6441D">
              <w:rPr>
                <w:sz w:val="20"/>
                <w:lang w:val="it-IT"/>
              </w:rPr>
              <w:t xml:space="preserve"> </w:t>
            </w:r>
            <w:r w:rsidRPr="00BC2D75">
              <w:rPr>
                <w:sz w:val="20"/>
                <w:lang w:val="it-IT"/>
              </w:rPr>
              <w:t>all’alunno</w:t>
            </w:r>
            <w:r w:rsidRPr="00BC2D75">
              <w:rPr>
                <w:spacing w:val="-1"/>
                <w:sz w:val="20"/>
                <w:lang w:val="it-IT"/>
              </w:rPr>
              <w:t xml:space="preserve"> </w:t>
            </w:r>
            <w:r w:rsidRPr="00BC2D75">
              <w:rPr>
                <w:sz w:val="20"/>
                <w:lang w:val="it-IT"/>
              </w:rPr>
              <w:t>con</w:t>
            </w:r>
            <w:r w:rsidRPr="00BC2D75">
              <w:rPr>
                <w:spacing w:val="-1"/>
                <w:sz w:val="20"/>
                <w:lang w:val="it-IT"/>
              </w:rPr>
              <w:t xml:space="preserve"> </w:t>
            </w:r>
            <w:r w:rsidRPr="00BC2D75">
              <w:rPr>
                <w:sz w:val="20"/>
                <w:lang w:val="it-IT"/>
              </w:rPr>
              <w:t>disabilità</w:t>
            </w:r>
            <w:r w:rsidRPr="00BC2D75">
              <w:rPr>
                <w:spacing w:val="-2"/>
                <w:sz w:val="20"/>
                <w:lang w:val="it-IT"/>
              </w:rPr>
              <w:t xml:space="preserve"> </w:t>
            </w:r>
            <w:r w:rsidRPr="00BC2D75">
              <w:rPr>
                <w:sz w:val="20"/>
                <w:lang w:val="it-IT"/>
              </w:rPr>
              <w:t>che</w:t>
            </w:r>
            <w:r w:rsidRPr="00BC2D75">
              <w:rPr>
                <w:spacing w:val="-3"/>
                <w:sz w:val="20"/>
                <w:lang w:val="it-IT"/>
              </w:rPr>
              <w:t xml:space="preserve"> </w:t>
            </w:r>
            <w:r w:rsidRPr="00BC2D75">
              <w:rPr>
                <w:sz w:val="20"/>
                <w:lang w:val="it-IT"/>
              </w:rPr>
              <w:t>sostiene</w:t>
            </w:r>
            <w:r w:rsidRPr="00BC2D75">
              <w:rPr>
                <w:spacing w:val="-4"/>
                <w:sz w:val="20"/>
                <w:lang w:val="it-IT"/>
              </w:rPr>
              <w:t xml:space="preserve"> </w:t>
            </w:r>
            <w:r w:rsidRPr="00BC2D75">
              <w:rPr>
                <w:sz w:val="20"/>
                <w:lang w:val="it-IT"/>
              </w:rPr>
              <w:t>l’esame</w:t>
            </w:r>
            <w:r w:rsidR="006D4BB9">
              <w:rPr>
                <w:sz w:val="20"/>
                <w:lang w:val="it-IT"/>
              </w:rPr>
              <w:t xml:space="preserve">                                                    </w:t>
            </w:r>
            <w:r w:rsidR="00B6441D">
              <w:rPr>
                <w:sz w:val="20"/>
                <w:lang w:val="it-IT"/>
              </w:rPr>
              <w:t xml:space="preserve">            </w:t>
            </w:r>
            <w:r w:rsidR="004678CC">
              <w:rPr>
                <w:sz w:val="20"/>
                <w:lang w:val="it-IT"/>
              </w:rPr>
              <w:t xml:space="preserve">         </w:t>
            </w:r>
            <w:r w:rsidRPr="00BC2D75">
              <w:rPr>
                <w:b/>
                <w:sz w:val="20"/>
                <w:lang w:val="it-IT"/>
              </w:rPr>
              <w:t>Punti</w:t>
            </w:r>
            <w:r w:rsidRPr="00BC2D75">
              <w:rPr>
                <w:b/>
                <w:spacing w:val="-2"/>
                <w:sz w:val="20"/>
                <w:lang w:val="it-IT"/>
              </w:rPr>
              <w:t xml:space="preserve"> </w:t>
            </w:r>
            <w:r w:rsidRPr="00BC2D75">
              <w:rPr>
                <w:b/>
                <w:sz w:val="20"/>
                <w:lang w:val="it-IT"/>
              </w:rPr>
              <w:t>1</w:t>
            </w:r>
            <w:r w:rsidRPr="00BC2D75">
              <w:rPr>
                <w:b/>
                <w:spacing w:val="-1"/>
                <w:sz w:val="20"/>
                <w:lang w:val="it-IT"/>
              </w:rPr>
              <w:t xml:space="preserve"> </w:t>
            </w:r>
            <w:r w:rsidRPr="00BC2D75">
              <w:rPr>
                <w:b/>
                <w:sz w:val="20"/>
                <w:lang w:val="it-IT"/>
              </w:rPr>
              <w:t>per</w:t>
            </w:r>
            <w:r w:rsidRPr="00BC2D75">
              <w:rPr>
                <w:b/>
                <w:spacing w:val="1"/>
                <w:sz w:val="20"/>
                <w:lang w:val="it-IT"/>
              </w:rPr>
              <w:t xml:space="preserve"> </w:t>
            </w:r>
            <w:r w:rsidRPr="00BC2D75">
              <w:rPr>
                <w:b/>
                <w:sz w:val="20"/>
                <w:lang w:val="it-IT"/>
              </w:rPr>
              <w:t>anno</w:t>
            </w:r>
          </w:p>
          <w:p w14:paraId="04615D3D" w14:textId="77777777" w:rsidR="00817BF4" w:rsidRPr="00B6441D" w:rsidRDefault="00817BF4" w:rsidP="00B6441D">
            <w:pPr>
              <w:pStyle w:val="TableParagraph"/>
              <w:spacing w:before="118" w:line="202" w:lineRule="exact"/>
              <w:ind w:left="123" w:right="75"/>
              <w:jc w:val="both"/>
              <w:rPr>
                <w:sz w:val="20"/>
                <w:szCs w:val="20"/>
                <w:lang w:val="it-IT"/>
              </w:rPr>
            </w:pPr>
            <w:r w:rsidRPr="00B6441D">
              <w:rPr>
                <w:b/>
                <w:bCs/>
                <w:sz w:val="20"/>
                <w:szCs w:val="20"/>
                <w:lang w:val="it-IT"/>
              </w:rPr>
              <w:t>N.B.</w:t>
            </w:r>
            <w:r w:rsidRPr="00B6441D">
              <w:rPr>
                <w:sz w:val="20"/>
                <w:szCs w:val="20"/>
                <w:lang w:val="it-IT"/>
              </w:rPr>
              <w:t>:</w:t>
            </w:r>
            <w:r w:rsidRPr="00B6441D">
              <w:rPr>
                <w:spacing w:val="-3"/>
                <w:sz w:val="20"/>
                <w:szCs w:val="20"/>
                <w:lang w:val="it-IT"/>
              </w:rPr>
              <w:t xml:space="preserve"> </w:t>
            </w:r>
            <w:r w:rsidRPr="00B6441D">
              <w:rPr>
                <w:sz w:val="20"/>
                <w:szCs w:val="20"/>
                <w:lang w:val="it-IT"/>
              </w:rPr>
              <w:t>si</w:t>
            </w:r>
            <w:r w:rsidRPr="00B6441D">
              <w:rPr>
                <w:spacing w:val="-3"/>
                <w:sz w:val="20"/>
                <w:szCs w:val="20"/>
                <w:lang w:val="it-IT"/>
              </w:rPr>
              <w:t xml:space="preserve"> </w:t>
            </w:r>
            <w:r w:rsidRPr="00B6441D">
              <w:rPr>
                <w:sz w:val="20"/>
                <w:szCs w:val="20"/>
                <w:lang w:val="it-IT"/>
              </w:rPr>
              <w:t>valutano</w:t>
            </w:r>
            <w:r w:rsidRPr="00B6441D">
              <w:rPr>
                <w:spacing w:val="-1"/>
                <w:sz w:val="20"/>
                <w:szCs w:val="20"/>
                <w:lang w:val="it-IT"/>
              </w:rPr>
              <w:t xml:space="preserve"> </w:t>
            </w:r>
            <w:r w:rsidRPr="00B6441D">
              <w:rPr>
                <w:sz w:val="20"/>
                <w:szCs w:val="20"/>
                <w:lang w:val="it-IT"/>
              </w:rPr>
              <w:t>solo</w:t>
            </w:r>
            <w:r w:rsidRPr="00B6441D">
              <w:rPr>
                <w:spacing w:val="-2"/>
                <w:sz w:val="20"/>
                <w:szCs w:val="20"/>
                <w:lang w:val="it-IT"/>
              </w:rPr>
              <w:t xml:space="preserve"> </w:t>
            </w:r>
            <w:r w:rsidRPr="00B6441D">
              <w:rPr>
                <w:sz w:val="20"/>
                <w:szCs w:val="20"/>
                <w:lang w:val="it-IT"/>
              </w:rPr>
              <w:t>gli</w:t>
            </w:r>
            <w:r w:rsidRPr="00B6441D">
              <w:rPr>
                <w:spacing w:val="-3"/>
                <w:sz w:val="20"/>
                <w:szCs w:val="20"/>
                <w:lang w:val="it-IT"/>
              </w:rPr>
              <w:t xml:space="preserve"> </w:t>
            </w:r>
            <w:r w:rsidRPr="00B6441D">
              <w:rPr>
                <w:sz w:val="20"/>
                <w:szCs w:val="20"/>
                <w:lang w:val="it-IT"/>
              </w:rPr>
              <w:t>esami</w:t>
            </w:r>
            <w:r w:rsidRPr="00B6441D">
              <w:rPr>
                <w:spacing w:val="-3"/>
                <w:sz w:val="20"/>
                <w:szCs w:val="20"/>
                <w:lang w:val="it-IT"/>
              </w:rPr>
              <w:t xml:space="preserve"> </w:t>
            </w:r>
            <w:r w:rsidRPr="00B6441D">
              <w:rPr>
                <w:sz w:val="20"/>
                <w:szCs w:val="20"/>
                <w:lang w:val="it-IT"/>
              </w:rPr>
              <w:t>svolti</w:t>
            </w:r>
            <w:r w:rsidRPr="00B6441D">
              <w:rPr>
                <w:spacing w:val="-4"/>
                <w:sz w:val="20"/>
                <w:szCs w:val="20"/>
                <w:lang w:val="it-IT"/>
              </w:rPr>
              <w:t xml:space="preserve"> </w:t>
            </w:r>
            <w:r w:rsidRPr="00B6441D">
              <w:rPr>
                <w:sz w:val="20"/>
                <w:szCs w:val="20"/>
                <w:lang w:val="it-IT"/>
              </w:rPr>
              <w:t>negli</w:t>
            </w:r>
            <w:r w:rsidRPr="00B6441D">
              <w:rPr>
                <w:spacing w:val="-2"/>
                <w:sz w:val="20"/>
                <w:szCs w:val="20"/>
                <w:lang w:val="it-IT"/>
              </w:rPr>
              <w:t xml:space="preserve"> </w:t>
            </w:r>
            <w:r w:rsidRPr="00B6441D">
              <w:rPr>
                <w:sz w:val="20"/>
                <w:szCs w:val="20"/>
                <w:lang w:val="it-IT"/>
              </w:rPr>
              <w:t>anni</w:t>
            </w:r>
            <w:r w:rsidRPr="00B6441D">
              <w:rPr>
                <w:spacing w:val="-1"/>
                <w:sz w:val="20"/>
                <w:szCs w:val="20"/>
                <w:lang w:val="it-IT"/>
              </w:rPr>
              <w:t xml:space="preserve"> </w:t>
            </w:r>
            <w:r w:rsidRPr="00B6441D">
              <w:rPr>
                <w:sz w:val="20"/>
                <w:szCs w:val="20"/>
                <w:lang w:val="it-IT"/>
              </w:rPr>
              <w:t>scolastici:</w:t>
            </w:r>
            <w:r w:rsidRPr="00B6441D">
              <w:rPr>
                <w:spacing w:val="-4"/>
                <w:sz w:val="20"/>
                <w:szCs w:val="20"/>
                <w:lang w:val="it-IT"/>
              </w:rPr>
              <w:t xml:space="preserve"> </w:t>
            </w:r>
            <w:r w:rsidRPr="00B6441D">
              <w:rPr>
                <w:b/>
                <w:sz w:val="20"/>
                <w:szCs w:val="20"/>
                <w:lang w:val="it-IT"/>
              </w:rPr>
              <w:t>1998/1999,</w:t>
            </w:r>
            <w:r w:rsidRPr="00B6441D">
              <w:rPr>
                <w:b/>
                <w:spacing w:val="-3"/>
                <w:sz w:val="20"/>
                <w:szCs w:val="20"/>
                <w:lang w:val="it-IT"/>
              </w:rPr>
              <w:t xml:space="preserve"> </w:t>
            </w:r>
            <w:r w:rsidRPr="00B6441D">
              <w:rPr>
                <w:b/>
                <w:sz w:val="20"/>
                <w:szCs w:val="20"/>
                <w:lang w:val="it-IT"/>
              </w:rPr>
              <w:t>1999/2000,</w:t>
            </w:r>
            <w:r w:rsidRPr="00B6441D">
              <w:rPr>
                <w:b/>
                <w:spacing w:val="-3"/>
                <w:sz w:val="20"/>
                <w:szCs w:val="20"/>
                <w:lang w:val="it-IT"/>
              </w:rPr>
              <w:t xml:space="preserve"> </w:t>
            </w:r>
            <w:r w:rsidRPr="00B6441D">
              <w:rPr>
                <w:b/>
                <w:sz w:val="20"/>
                <w:szCs w:val="20"/>
                <w:lang w:val="it-IT"/>
              </w:rPr>
              <w:t>2000/2001</w:t>
            </w:r>
            <w:r w:rsidRPr="00B6441D">
              <w:rPr>
                <w:sz w:val="20"/>
                <w:szCs w:val="20"/>
                <w:lang w:val="it-IT"/>
              </w:rPr>
              <w:t>.</w:t>
            </w:r>
          </w:p>
        </w:tc>
        <w:tc>
          <w:tcPr>
            <w:tcW w:w="935" w:type="dxa"/>
            <w:gridSpan w:val="2"/>
            <w:tcBorders>
              <w:top w:val="single" w:sz="4" w:space="0" w:color="000000"/>
              <w:left w:val="single" w:sz="6" w:space="0" w:color="000000"/>
              <w:bottom w:val="single" w:sz="4" w:space="0" w:color="000000"/>
              <w:right w:val="single" w:sz="6" w:space="0" w:color="000000"/>
            </w:tcBorders>
          </w:tcPr>
          <w:p w14:paraId="2642AE6D" w14:textId="77777777" w:rsidR="00817BF4" w:rsidRPr="00BC2D75" w:rsidRDefault="00817BF4" w:rsidP="00B123C3">
            <w:pPr>
              <w:pStyle w:val="TableParagraph"/>
              <w:rPr>
                <w:rFonts w:ascii="Times New Roman"/>
                <w:sz w:val="18"/>
                <w:lang w:val="it-IT"/>
              </w:rPr>
            </w:pPr>
          </w:p>
        </w:tc>
        <w:tc>
          <w:tcPr>
            <w:tcW w:w="1061" w:type="dxa"/>
            <w:gridSpan w:val="2"/>
            <w:tcBorders>
              <w:top w:val="single" w:sz="4" w:space="0" w:color="000000"/>
              <w:left w:val="single" w:sz="6" w:space="0" w:color="000000"/>
              <w:bottom w:val="single" w:sz="4" w:space="0" w:color="000000"/>
              <w:right w:val="single" w:sz="6" w:space="0" w:color="000000"/>
            </w:tcBorders>
          </w:tcPr>
          <w:p w14:paraId="672A4717" w14:textId="77777777" w:rsidR="00817BF4" w:rsidRPr="00BC2D75" w:rsidRDefault="00817BF4" w:rsidP="00B123C3">
            <w:pPr>
              <w:pStyle w:val="TableParagraph"/>
              <w:rPr>
                <w:rFonts w:ascii="Times New Roman"/>
                <w:sz w:val="18"/>
                <w:lang w:val="it-IT"/>
              </w:rPr>
            </w:pPr>
          </w:p>
        </w:tc>
      </w:tr>
      <w:tr w:rsidR="00817BF4" w14:paraId="1A861DD4" w14:textId="77777777" w:rsidTr="004678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586"/>
        </w:trPr>
        <w:tc>
          <w:tcPr>
            <w:tcW w:w="7796" w:type="dxa"/>
            <w:tcBorders>
              <w:left w:val="single" w:sz="6" w:space="0" w:color="000000"/>
              <w:right w:val="single" w:sz="6" w:space="0" w:color="000000"/>
            </w:tcBorders>
          </w:tcPr>
          <w:p w14:paraId="72D202E6" w14:textId="77777777" w:rsidR="004678CC" w:rsidRDefault="006D4BB9" w:rsidP="004678CC">
            <w:pPr>
              <w:pStyle w:val="TableParagraph"/>
              <w:ind w:left="138" w:right="134"/>
              <w:jc w:val="both"/>
              <w:rPr>
                <w:sz w:val="20"/>
                <w:lang w:val="it-IT"/>
              </w:rPr>
            </w:pPr>
            <w:r>
              <w:rPr>
                <w:b/>
                <w:sz w:val="20"/>
                <w:lang w:val="it-IT"/>
              </w:rPr>
              <w:t>M</w:t>
            </w:r>
            <w:r w:rsidR="00817BF4" w:rsidRPr="00BC2D75">
              <w:rPr>
                <w:b/>
                <w:sz w:val="20"/>
                <w:lang w:val="it-IT"/>
              </w:rPr>
              <w:t xml:space="preserve">) </w:t>
            </w:r>
            <w:r w:rsidR="00817BF4" w:rsidRPr="006D4BB9">
              <w:rPr>
                <w:bCs/>
                <w:sz w:val="20"/>
                <w:lang w:val="it-IT"/>
              </w:rPr>
              <w:t xml:space="preserve">CLIL </w:t>
            </w:r>
            <w:r w:rsidR="00817BF4" w:rsidRPr="00BC2D75">
              <w:rPr>
                <w:sz w:val="20"/>
                <w:lang w:val="it-IT"/>
              </w:rPr>
              <w:t>di Corso di Perfezionamento per l’insegnamento di una disciplina non linguistica in</w:t>
            </w:r>
            <w:r w:rsidR="00817BF4" w:rsidRPr="00BC2D75">
              <w:rPr>
                <w:spacing w:val="-43"/>
                <w:sz w:val="20"/>
                <w:lang w:val="it-IT"/>
              </w:rPr>
              <w:t xml:space="preserve"> </w:t>
            </w:r>
            <w:r w:rsidR="00817BF4" w:rsidRPr="00BC2D75">
              <w:rPr>
                <w:sz w:val="20"/>
                <w:lang w:val="it-IT"/>
              </w:rPr>
              <w:t>lingua</w:t>
            </w:r>
            <w:r w:rsidR="00817BF4" w:rsidRPr="00BC2D75">
              <w:rPr>
                <w:spacing w:val="-2"/>
                <w:sz w:val="20"/>
                <w:lang w:val="it-IT"/>
              </w:rPr>
              <w:t xml:space="preserve"> </w:t>
            </w:r>
            <w:r w:rsidR="00817BF4" w:rsidRPr="00BC2D75">
              <w:rPr>
                <w:sz w:val="20"/>
                <w:lang w:val="it-IT"/>
              </w:rPr>
              <w:t>straniera</w:t>
            </w:r>
            <w:r w:rsidR="00817BF4" w:rsidRPr="00BC2D75">
              <w:rPr>
                <w:spacing w:val="-1"/>
                <w:sz w:val="20"/>
                <w:lang w:val="it-IT"/>
              </w:rPr>
              <w:t xml:space="preserve"> </w:t>
            </w:r>
            <w:r w:rsidR="00817BF4" w:rsidRPr="00BC2D75">
              <w:rPr>
                <w:sz w:val="20"/>
                <w:lang w:val="it-IT"/>
              </w:rPr>
              <w:t>di</w:t>
            </w:r>
            <w:r w:rsidR="00817BF4" w:rsidRPr="00BC2D75">
              <w:rPr>
                <w:spacing w:val="-2"/>
                <w:sz w:val="20"/>
                <w:lang w:val="it-IT"/>
              </w:rPr>
              <w:t xml:space="preserve"> </w:t>
            </w:r>
            <w:r w:rsidR="00817BF4" w:rsidRPr="00BC2D75">
              <w:rPr>
                <w:sz w:val="20"/>
                <w:lang w:val="it-IT"/>
              </w:rPr>
              <w:t>cui</w:t>
            </w:r>
            <w:r w:rsidR="00817BF4" w:rsidRPr="00BC2D75">
              <w:rPr>
                <w:spacing w:val="-2"/>
                <w:sz w:val="20"/>
                <w:lang w:val="it-IT"/>
              </w:rPr>
              <w:t xml:space="preserve"> </w:t>
            </w:r>
            <w:r w:rsidR="00817BF4" w:rsidRPr="00BC2D75">
              <w:rPr>
                <w:sz w:val="20"/>
                <w:lang w:val="it-IT"/>
              </w:rPr>
              <w:t>al</w:t>
            </w:r>
            <w:r w:rsidR="00817BF4" w:rsidRPr="00BC2D75">
              <w:rPr>
                <w:spacing w:val="-2"/>
                <w:sz w:val="20"/>
                <w:lang w:val="it-IT"/>
              </w:rPr>
              <w:t xml:space="preserve"> </w:t>
            </w:r>
            <w:r w:rsidR="00817BF4" w:rsidRPr="00BC2D75">
              <w:rPr>
                <w:sz w:val="20"/>
                <w:lang w:val="it-IT"/>
              </w:rPr>
              <w:t>Decreto</w:t>
            </w:r>
            <w:r w:rsidR="00817BF4" w:rsidRPr="00BC2D75">
              <w:rPr>
                <w:spacing w:val="-2"/>
                <w:sz w:val="20"/>
                <w:lang w:val="it-IT"/>
              </w:rPr>
              <w:t xml:space="preserve"> </w:t>
            </w:r>
            <w:r w:rsidR="00817BF4" w:rsidRPr="00BC2D75">
              <w:rPr>
                <w:sz w:val="20"/>
                <w:lang w:val="it-IT"/>
              </w:rPr>
              <w:t>Direttoriale</w:t>
            </w:r>
            <w:r w:rsidR="00817BF4" w:rsidRPr="00BC2D75">
              <w:rPr>
                <w:spacing w:val="-3"/>
                <w:sz w:val="20"/>
                <w:lang w:val="it-IT"/>
              </w:rPr>
              <w:t xml:space="preserve"> </w:t>
            </w:r>
            <w:r w:rsidR="00817BF4" w:rsidRPr="00BC2D75">
              <w:rPr>
                <w:sz w:val="20"/>
                <w:lang w:val="it-IT"/>
              </w:rPr>
              <w:t>n.</w:t>
            </w:r>
            <w:r w:rsidR="00817BF4" w:rsidRPr="00BC2D75">
              <w:rPr>
                <w:spacing w:val="-2"/>
                <w:sz w:val="20"/>
                <w:lang w:val="it-IT"/>
              </w:rPr>
              <w:t xml:space="preserve"> </w:t>
            </w:r>
            <w:r w:rsidR="00817BF4" w:rsidRPr="00BC2D75">
              <w:rPr>
                <w:sz w:val="20"/>
                <w:lang w:val="it-IT"/>
              </w:rPr>
              <w:t>6</w:t>
            </w:r>
            <w:r w:rsidR="00817BF4" w:rsidRPr="00BC2D75">
              <w:rPr>
                <w:spacing w:val="-3"/>
                <w:sz w:val="20"/>
                <w:lang w:val="it-IT"/>
              </w:rPr>
              <w:t xml:space="preserve"> </w:t>
            </w:r>
            <w:r w:rsidR="00817BF4" w:rsidRPr="00BC2D75">
              <w:rPr>
                <w:sz w:val="20"/>
                <w:lang w:val="it-IT"/>
              </w:rPr>
              <w:t>del</w:t>
            </w:r>
            <w:r w:rsidR="00817BF4" w:rsidRPr="00BC2D75">
              <w:rPr>
                <w:spacing w:val="-2"/>
                <w:sz w:val="20"/>
                <w:lang w:val="it-IT"/>
              </w:rPr>
              <w:t xml:space="preserve"> </w:t>
            </w:r>
            <w:r w:rsidR="00817BF4" w:rsidRPr="00BC2D75">
              <w:rPr>
                <w:sz w:val="20"/>
                <w:lang w:val="it-IT"/>
              </w:rPr>
              <w:t>16</w:t>
            </w:r>
            <w:r w:rsidR="00817BF4" w:rsidRPr="00BC2D75">
              <w:rPr>
                <w:spacing w:val="-3"/>
                <w:sz w:val="20"/>
                <w:lang w:val="it-IT"/>
              </w:rPr>
              <w:t xml:space="preserve"> </w:t>
            </w:r>
            <w:r w:rsidR="00817BF4" w:rsidRPr="00BC2D75">
              <w:rPr>
                <w:sz w:val="20"/>
                <w:lang w:val="it-IT"/>
              </w:rPr>
              <w:t>aprile</w:t>
            </w:r>
            <w:r w:rsidR="00817BF4" w:rsidRPr="00BC2D75">
              <w:rPr>
                <w:spacing w:val="-3"/>
                <w:sz w:val="20"/>
                <w:lang w:val="it-IT"/>
              </w:rPr>
              <w:t xml:space="preserve"> </w:t>
            </w:r>
            <w:r w:rsidR="00817BF4" w:rsidRPr="00BC2D75">
              <w:rPr>
                <w:sz w:val="20"/>
                <w:lang w:val="it-IT"/>
              </w:rPr>
              <w:t>2012</w:t>
            </w:r>
            <w:r w:rsidR="00817BF4" w:rsidRPr="00BC2D75">
              <w:rPr>
                <w:spacing w:val="-2"/>
                <w:sz w:val="20"/>
                <w:lang w:val="it-IT"/>
              </w:rPr>
              <w:t xml:space="preserve"> </w:t>
            </w:r>
            <w:r w:rsidR="00817BF4" w:rsidRPr="00BC2D75">
              <w:rPr>
                <w:sz w:val="20"/>
                <w:lang w:val="it-IT"/>
              </w:rPr>
              <w:t>rilasciato</w:t>
            </w:r>
            <w:r w:rsidR="00817BF4" w:rsidRPr="00BC2D75">
              <w:rPr>
                <w:spacing w:val="-2"/>
                <w:sz w:val="20"/>
                <w:lang w:val="it-IT"/>
              </w:rPr>
              <w:t xml:space="preserve"> </w:t>
            </w:r>
            <w:r w:rsidR="00817BF4" w:rsidRPr="00BC2D75">
              <w:rPr>
                <w:sz w:val="20"/>
                <w:lang w:val="it-IT"/>
              </w:rPr>
              <w:t>da</w:t>
            </w:r>
            <w:r w:rsidR="00817BF4" w:rsidRPr="00BC2D75">
              <w:rPr>
                <w:spacing w:val="-2"/>
                <w:sz w:val="20"/>
                <w:lang w:val="it-IT"/>
              </w:rPr>
              <w:t xml:space="preserve"> </w:t>
            </w:r>
            <w:r w:rsidR="00817BF4" w:rsidRPr="00BC2D75">
              <w:rPr>
                <w:sz w:val="20"/>
                <w:lang w:val="it-IT"/>
              </w:rPr>
              <w:t>strutture</w:t>
            </w:r>
            <w:r w:rsidR="00817BF4" w:rsidRPr="00BC2D75">
              <w:rPr>
                <w:spacing w:val="-43"/>
                <w:sz w:val="20"/>
                <w:lang w:val="it-IT"/>
              </w:rPr>
              <w:t xml:space="preserve"> </w:t>
            </w:r>
            <w:r w:rsidR="00817BF4" w:rsidRPr="00BC2D75">
              <w:rPr>
                <w:sz w:val="20"/>
                <w:lang w:val="it-IT"/>
              </w:rPr>
              <w:t>universitarie</w:t>
            </w:r>
            <w:r w:rsidR="00817BF4" w:rsidRPr="00BC2D75">
              <w:rPr>
                <w:spacing w:val="-4"/>
                <w:sz w:val="20"/>
                <w:lang w:val="it-IT"/>
              </w:rPr>
              <w:t xml:space="preserve"> </w:t>
            </w:r>
            <w:r w:rsidR="00817BF4" w:rsidRPr="00BC2D75">
              <w:rPr>
                <w:sz w:val="20"/>
                <w:lang w:val="it-IT"/>
              </w:rPr>
              <w:t>in</w:t>
            </w:r>
            <w:r w:rsidR="00817BF4" w:rsidRPr="00BC2D75">
              <w:rPr>
                <w:spacing w:val="-1"/>
                <w:sz w:val="20"/>
                <w:lang w:val="it-IT"/>
              </w:rPr>
              <w:t xml:space="preserve"> </w:t>
            </w:r>
            <w:r w:rsidR="00817BF4" w:rsidRPr="00BC2D75">
              <w:rPr>
                <w:sz w:val="20"/>
                <w:lang w:val="it-IT"/>
              </w:rPr>
              <w:t>possesso</w:t>
            </w:r>
            <w:r w:rsidR="00817BF4" w:rsidRPr="00BC2D75">
              <w:rPr>
                <w:spacing w:val="-2"/>
                <w:sz w:val="20"/>
                <w:lang w:val="it-IT"/>
              </w:rPr>
              <w:t xml:space="preserve"> </w:t>
            </w:r>
            <w:r w:rsidR="00817BF4" w:rsidRPr="00BC2D75">
              <w:rPr>
                <w:sz w:val="20"/>
                <w:lang w:val="it-IT"/>
              </w:rPr>
              <w:t>dei</w:t>
            </w:r>
            <w:r w:rsidR="00817BF4" w:rsidRPr="00BC2D75">
              <w:rPr>
                <w:spacing w:val="-2"/>
                <w:sz w:val="20"/>
                <w:lang w:val="it-IT"/>
              </w:rPr>
              <w:t xml:space="preserve"> </w:t>
            </w:r>
            <w:r w:rsidR="00817BF4" w:rsidRPr="00BC2D75">
              <w:rPr>
                <w:sz w:val="20"/>
                <w:lang w:val="it-IT"/>
              </w:rPr>
              <w:t>requisiti</w:t>
            </w:r>
            <w:r w:rsidR="00817BF4" w:rsidRPr="00BC2D75">
              <w:rPr>
                <w:spacing w:val="-2"/>
                <w:sz w:val="20"/>
                <w:lang w:val="it-IT"/>
              </w:rPr>
              <w:t xml:space="preserve"> </w:t>
            </w:r>
            <w:r w:rsidR="00817BF4" w:rsidRPr="00BC2D75">
              <w:rPr>
                <w:sz w:val="20"/>
                <w:lang w:val="it-IT"/>
              </w:rPr>
              <w:t>di</w:t>
            </w:r>
            <w:r w:rsidR="00817BF4" w:rsidRPr="00BC2D75">
              <w:rPr>
                <w:spacing w:val="-2"/>
                <w:sz w:val="20"/>
                <w:lang w:val="it-IT"/>
              </w:rPr>
              <w:t xml:space="preserve"> </w:t>
            </w:r>
            <w:r w:rsidR="00817BF4" w:rsidRPr="00BC2D75">
              <w:rPr>
                <w:sz w:val="20"/>
                <w:lang w:val="it-IT"/>
              </w:rPr>
              <w:t>cui</w:t>
            </w:r>
            <w:r w:rsidR="00817BF4" w:rsidRPr="00BC2D75">
              <w:rPr>
                <w:spacing w:val="-2"/>
                <w:sz w:val="20"/>
                <w:lang w:val="it-IT"/>
              </w:rPr>
              <w:t xml:space="preserve"> </w:t>
            </w:r>
            <w:r w:rsidR="00817BF4" w:rsidRPr="00BC2D75">
              <w:rPr>
                <w:sz w:val="20"/>
                <w:lang w:val="it-IT"/>
              </w:rPr>
              <w:t>all’art.</w:t>
            </w:r>
            <w:r w:rsidR="00817BF4" w:rsidRPr="00BC2D75">
              <w:rPr>
                <w:spacing w:val="-2"/>
                <w:sz w:val="20"/>
                <w:lang w:val="it-IT"/>
              </w:rPr>
              <w:t xml:space="preserve"> </w:t>
            </w:r>
            <w:r w:rsidR="00817BF4" w:rsidRPr="00BC2D75">
              <w:rPr>
                <w:sz w:val="20"/>
                <w:lang w:val="it-IT"/>
              </w:rPr>
              <w:t>3,</w:t>
            </w:r>
            <w:r w:rsidR="00817BF4" w:rsidRPr="00BC2D75">
              <w:rPr>
                <w:spacing w:val="-2"/>
                <w:sz w:val="20"/>
                <w:lang w:val="it-IT"/>
              </w:rPr>
              <w:t xml:space="preserve"> </w:t>
            </w:r>
            <w:r w:rsidR="00817BF4" w:rsidRPr="00BC2D75">
              <w:rPr>
                <w:sz w:val="20"/>
                <w:lang w:val="it-IT"/>
              </w:rPr>
              <w:t>comma</w:t>
            </w:r>
            <w:r w:rsidR="00817BF4" w:rsidRPr="00BC2D75">
              <w:rPr>
                <w:spacing w:val="-2"/>
                <w:sz w:val="20"/>
                <w:lang w:val="it-IT"/>
              </w:rPr>
              <w:t xml:space="preserve"> </w:t>
            </w:r>
            <w:r w:rsidR="00817BF4" w:rsidRPr="00BC2D75">
              <w:rPr>
                <w:sz w:val="20"/>
                <w:lang w:val="it-IT"/>
              </w:rPr>
              <w:t>3</w:t>
            </w:r>
            <w:r w:rsidR="00817BF4" w:rsidRPr="00BC2D75">
              <w:rPr>
                <w:spacing w:val="-3"/>
                <w:sz w:val="20"/>
                <w:lang w:val="it-IT"/>
              </w:rPr>
              <w:t xml:space="preserve"> </w:t>
            </w:r>
            <w:r w:rsidR="00817BF4" w:rsidRPr="00BC2D75">
              <w:rPr>
                <w:sz w:val="20"/>
                <w:lang w:val="it-IT"/>
              </w:rPr>
              <w:t>del</w:t>
            </w:r>
            <w:r w:rsidR="00817BF4" w:rsidRPr="00BC2D75">
              <w:rPr>
                <w:spacing w:val="-2"/>
                <w:sz w:val="20"/>
                <w:lang w:val="it-IT"/>
              </w:rPr>
              <w:t xml:space="preserve"> </w:t>
            </w:r>
            <w:r w:rsidR="00817BF4" w:rsidRPr="00BC2D75">
              <w:rPr>
                <w:sz w:val="20"/>
                <w:lang w:val="it-IT"/>
              </w:rPr>
              <w:t>D.M.</w:t>
            </w:r>
            <w:r w:rsidR="00817BF4" w:rsidRPr="00BC2D75">
              <w:rPr>
                <w:spacing w:val="-2"/>
                <w:sz w:val="20"/>
                <w:lang w:val="it-IT"/>
              </w:rPr>
              <w:t xml:space="preserve"> </w:t>
            </w:r>
            <w:r w:rsidR="00817BF4" w:rsidRPr="00BC2D75">
              <w:rPr>
                <w:sz w:val="20"/>
                <w:lang w:val="it-IT"/>
              </w:rPr>
              <w:t>del</w:t>
            </w:r>
            <w:r w:rsidR="00817BF4" w:rsidRPr="00BC2D75">
              <w:rPr>
                <w:spacing w:val="-2"/>
                <w:sz w:val="20"/>
                <w:lang w:val="it-IT"/>
              </w:rPr>
              <w:t xml:space="preserve"> </w:t>
            </w:r>
            <w:r w:rsidR="00817BF4" w:rsidRPr="00BC2D75">
              <w:rPr>
                <w:sz w:val="20"/>
                <w:lang w:val="it-IT"/>
              </w:rPr>
              <w:t>30 settembre</w:t>
            </w:r>
            <w:r w:rsidR="004678CC">
              <w:rPr>
                <w:sz w:val="20"/>
                <w:lang w:val="it-IT"/>
              </w:rPr>
              <w:t xml:space="preserve"> </w:t>
            </w:r>
            <w:r w:rsidR="00817BF4" w:rsidRPr="00BC2D75">
              <w:rPr>
                <w:sz w:val="20"/>
                <w:lang w:val="it-IT"/>
              </w:rPr>
              <w:t>20</w:t>
            </w:r>
            <w:r w:rsidR="004678CC">
              <w:rPr>
                <w:sz w:val="20"/>
                <w:lang w:val="it-IT"/>
              </w:rPr>
              <w:t>11</w:t>
            </w:r>
          </w:p>
          <w:p w14:paraId="55784731" w14:textId="2EE379C0" w:rsidR="00817BF4" w:rsidRPr="00BC2D75" w:rsidRDefault="006D4BB9" w:rsidP="004678CC">
            <w:pPr>
              <w:pStyle w:val="TableParagraph"/>
              <w:ind w:left="138" w:right="134"/>
              <w:jc w:val="both"/>
              <w:rPr>
                <w:b/>
                <w:sz w:val="20"/>
                <w:lang w:val="it-IT"/>
              </w:rPr>
            </w:pPr>
            <w:r>
              <w:rPr>
                <w:sz w:val="20"/>
                <w:lang w:val="it-IT"/>
              </w:rPr>
              <w:t xml:space="preserve">                                                                                          </w:t>
            </w:r>
            <w:r w:rsidR="004678CC">
              <w:rPr>
                <w:sz w:val="20"/>
                <w:lang w:val="it-IT"/>
              </w:rPr>
              <w:t xml:space="preserve">                                                              </w:t>
            </w:r>
            <w:r w:rsidR="00817BF4" w:rsidRPr="00BC2D75">
              <w:rPr>
                <w:b/>
                <w:sz w:val="20"/>
                <w:lang w:val="it-IT"/>
              </w:rPr>
              <w:t>Punti</w:t>
            </w:r>
            <w:r w:rsidR="00817BF4" w:rsidRPr="00BC2D75">
              <w:rPr>
                <w:b/>
                <w:spacing w:val="-1"/>
                <w:sz w:val="20"/>
                <w:lang w:val="it-IT"/>
              </w:rPr>
              <w:t xml:space="preserve"> </w:t>
            </w:r>
            <w:r w:rsidR="00817BF4" w:rsidRPr="00BC2D75">
              <w:rPr>
                <w:b/>
                <w:sz w:val="20"/>
                <w:lang w:val="it-IT"/>
              </w:rPr>
              <w:t>1</w:t>
            </w:r>
          </w:p>
          <w:p w14:paraId="025012D3" w14:textId="77777777" w:rsidR="00817BF4" w:rsidRPr="004678CC" w:rsidRDefault="00817BF4" w:rsidP="004678CC">
            <w:pPr>
              <w:pStyle w:val="TableParagraph"/>
              <w:spacing w:before="120"/>
              <w:ind w:left="138" w:right="134"/>
              <w:jc w:val="both"/>
              <w:rPr>
                <w:sz w:val="20"/>
                <w:szCs w:val="20"/>
                <w:lang w:val="it-IT"/>
              </w:rPr>
            </w:pPr>
            <w:r w:rsidRPr="004678CC">
              <w:rPr>
                <w:b/>
                <w:bCs/>
                <w:sz w:val="20"/>
                <w:szCs w:val="20"/>
                <w:lang w:val="it-IT"/>
              </w:rPr>
              <w:t>N.B.</w:t>
            </w:r>
            <w:r w:rsidRPr="004678CC">
              <w:rPr>
                <w:sz w:val="20"/>
                <w:szCs w:val="20"/>
                <w:lang w:val="it-IT"/>
              </w:rPr>
              <w:t xml:space="preserve">: il certificato viene rilasciato solo a chi: è in possesso di certificazione di </w:t>
            </w:r>
            <w:r w:rsidRPr="004678CC">
              <w:rPr>
                <w:b/>
                <w:sz w:val="20"/>
                <w:szCs w:val="20"/>
                <w:lang w:val="it-IT"/>
              </w:rPr>
              <w:t xml:space="preserve">Livello C1 del QCER </w:t>
            </w:r>
            <w:r w:rsidRPr="004678CC">
              <w:rPr>
                <w:sz w:val="20"/>
                <w:szCs w:val="20"/>
                <w:lang w:val="it-IT"/>
              </w:rPr>
              <w:t>(art 4</w:t>
            </w:r>
            <w:r w:rsidRPr="004678CC">
              <w:rPr>
                <w:spacing w:val="-38"/>
                <w:sz w:val="20"/>
                <w:szCs w:val="20"/>
                <w:lang w:val="it-IT"/>
              </w:rPr>
              <w:t xml:space="preserve"> </w:t>
            </w:r>
            <w:r w:rsidRPr="004678CC">
              <w:rPr>
                <w:sz w:val="20"/>
                <w:szCs w:val="20"/>
                <w:lang w:val="it-IT"/>
              </w:rPr>
              <w:t>comma</w:t>
            </w:r>
            <w:r w:rsidRPr="004678CC">
              <w:rPr>
                <w:spacing w:val="-1"/>
                <w:sz w:val="20"/>
                <w:szCs w:val="20"/>
                <w:lang w:val="it-IT"/>
              </w:rPr>
              <w:t xml:space="preserve"> </w:t>
            </w:r>
            <w:r w:rsidRPr="004678CC">
              <w:rPr>
                <w:sz w:val="20"/>
                <w:szCs w:val="20"/>
                <w:lang w:val="it-IT"/>
              </w:rPr>
              <w:t>2);</w:t>
            </w:r>
            <w:r w:rsidRPr="004678CC">
              <w:rPr>
                <w:spacing w:val="-1"/>
                <w:sz w:val="20"/>
                <w:szCs w:val="20"/>
                <w:lang w:val="it-IT"/>
              </w:rPr>
              <w:t xml:space="preserve"> </w:t>
            </w:r>
            <w:r w:rsidRPr="004678CC">
              <w:rPr>
                <w:sz w:val="20"/>
                <w:szCs w:val="20"/>
                <w:lang w:val="it-IT"/>
              </w:rPr>
              <w:t>ha</w:t>
            </w:r>
            <w:r w:rsidRPr="004678CC">
              <w:rPr>
                <w:spacing w:val="-1"/>
                <w:sz w:val="20"/>
                <w:szCs w:val="20"/>
                <w:lang w:val="it-IT"/>
              </w:rPr>
              <w:t xml:space="preserve"> </w:t>
            </w:r>
            <w:r w:rsidRPr="004678CC">
              <w:rPr>
                <w:sz w:val="20"/>
                <w:szCs w:val="20"/>
                <w:lang w:val="it-IT"/>
              </w:rPr>
              <w:t>frequentato</w:t>
            </w:r>
            <w:r w:rsidRPr="004678CC">
              <w:rPr>
                <w:spacing w:val="-1"/>
                <w:sz w:val="20"/>
                <w:szCs w:val="20"/>
                <w:lang w:val="it-IT"/>
              </w:rPr>
              <w:t xml:space="preserve"> </w:t>
            </w:r>
            <w:r w:rsidRPr="004678CC">
              <w:rPr>
                <w:sz w:val="20"/>
                <w:szCs w:val="20"/>
                <w:lang w:val="it-IT"/>
              </w:rPr>
              <w:t>il</w:t>
            </w:r>
            <w:r w:rsidRPr="004678CC">
              <w:rPr>
                <w:spacing w:val="-1"/>
                <w:sz w:val="20"/>
                <w:szCs w:val="20"/>
                <w:lang w:val="it-IT"/>
              </w:rPr>
              <w:t xml:space="preserve"> </w:t>
            </w:r>
            <w:r w:rsidRPr="004678CC">
              <w:rPr>
                <w:sz w:val="20"/>
                <w:szCs w:val="20"/>
                <w:lang w:val="it-IT"/>
              </w:rPr>
              <w:t>corso</w:t>
            </w:r>
            <w:r w:rsidRPr="004678CC">
              <w:rPr>
                <w:spacing w:val="-1"/>
                <w:sz w:val="20"/>
                <w:szCs w:val="20"/>
                <w:lang w:val="it-IT"/>
              </w:rPr>
              <w:t xml:space="preserve"> </w:t>
            </w:r>
            <w:r w:rsidRPr="004678CC">
              <w:rPr>
                <w:sz w:val="20"/>
                <w:szCs w:val="20"/>
                <w:lang w:val="it-IT"/>
              </w:rPr>
              <w:t>metodologico; ha</w:t>
            </w:r>
            <w:r w:rsidRPr="004678CC">
              <w:rPr>
                <w:spacing w:val="-2"/>
                <w:sz w:val="20"/>
                <w:szCs w:val="20"/>
                <w:lang w:val="it-IT"/>
              </w:rPr>
              <w:t xml:space="preserve"> </w:t>
            </w:r>
            <w:r w:rsidRPr="004678CC">
              <w:rPr>
                <w:sz w:val="20"/>
                <w:szCs w:val="20"/>
                <w:lang w:val="it-IT"/>
              </w:rPr>
              <w:t>sostenuto la</w:t>
            </w:r>
            <w:r w:rsidRPr="004678CC">
              <w:rPr>
                <w:spacing w:val="-1"/>
                <w:sz w:val="20"/>
                <w:szCs w:val="20"/>
                <w:lang w:val="it-IT"/>
              </w:rPr>
              <w:t xml:space="preserve"> </w:t>
            </w:r>
            <w:r w:rsidRPr="004678CC">
              <w:rPr>
                <w:sz w:val="20"/>
                <w:szCs w:val="20"/>
                <w:lang w:val="it-IT"/>
              </w:rPr>
              <w:t>prova finale.</w:t>
            </w:r>
          </w:p>
        </w:tc>
        <w:tc>
          <w:tcPr>
            <w:tcW w:w="920" w:type="dxa"/>
            <w:tcBorders>
              <w:left w:val="single" w:sz="6" w:space="0" w:color="000000"/>
              <w:right w:val="single" w:sz="6" w:space="0" w:color="000000"/>
            </w:tcBorders>
          </w:tcPr>
          <w:p w14:paraId="54EECAF8" w14:textId="77777777" w:rsidR="00817BF4" w:rsidRPr="00BC2D75" w:rsidRDefault="00817BF4" w:rsidP="00B123C3">
            <w:pPr>
              <w:pStyle w:val="TableParagraph"/>
              <w:rPr>
                <w:rFonts w:ascii="Times New Roman"/>
                <w:sz w:val="18"/>
                <w:lang w:val="it-IT"/>
              </w:rPr>
            </w:pPr>
          </w:p>
        </w:tc>
        <w:tc>
          <w:tcPr>
            <w:tcW w:w="1061" w:type="dxa"/>
            <w:gridSpan w:val="2"/>
            <w:tcBorders>
              <w:left w:val="single" w:sz="6" w:space="0" w:color="000000"/>
              <w:right w:val="single" w:sz="6" w:space="0" w:color="000000"/>
            </w:tcBorders>
          </w:tcPr>
          <w:p w14:paraId="67ED6D47" w14:textId="77777777" w:rsidR="00817BF4" w:rsidRPr="00BC2D75" w:rsidRDefault="00817BF4" w:rsidP="00B123C3">
            <w:pPr>
              <w:pStyle w:val="TableParagraph"/>
              <w:rPr>
                <w:rFonts w:ascii="Times New Roman"/>
                <w:sz w:val="18"/>
                <w:lang w:val="it-IT"/>
              </w:rPr>
            </w:pPr>
          </w:p>
        </w:tc>
      </w:tr>
      <w:tr w:rsidR="00817BF4" w14:paraId="0E92F801" w14:textId="77777777" w:rsidTr="004678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072"/>
        </w:trPr>
        <w:tc>
          <w:tcPr>
            <w:tcW w:w="7796" w:type="dxa"/>
            <w:tcBorders>
              <w:left w:val="single" w:sz="6" w:space="0" w:color="000000"/>
              <w:right w:val="single" w:sz="6" w:space="0" w:color="000000"/>
            </w:tcBorders>
          </w:tcPr>
          <w:p w14:paraId="26330A1C" w14:textId="3944CCD4" w:rsidR="00817BF4" w:rsidRPr="00BC2D75" w:rsidRDefault="005D3F69" w:rsidP="00B123C3">
            <w:pPr>
              <w:pStyle w:val="TableParagraph"/>
              <w:tabs>
                <w:tab w:val="left" w:leader="dot" w:pos="6903"/>
              </w:tabs>
              <w:ind w:left="69" w:right="69"/>
              <w:rPr>
                <w:b/>
                <w:sz w:val="20"/>
                <w:lang w:val="it-IT"/>
              </w:rPr>
            </w:pPr>
            <w:r>
              <w:rPr>
                <w:b/>
                <w:sz w:val="20"/>
                <w:lang w:val="it-IT"/>
              </w:rPr>
              <w:t>N</w:t>
            </w:r>
            <w:r w:rsidR="00817BF4" w:rsidRPr="00BC2D75">
              <w:rPr>
                <w:b/>
                <w:sz w:val="20"/>
                <w:lang w:val="it-IT"/>
              </w:rPr>
              <w:t xml:space="preserve">) </w:t>
            </w:r>
            <w:r w:rsidR="00817BF4" w:rsidRPr="005D3F69">
              <w:rPr>
                <w:bCs/>
                <w:sz w:val="20"/>
                <w:lang w:val="it-IT"/>
              </w:rPr>
              <w:t xml:space="preserve">CLIL </w:t>
            </w:r>
            <w:r w:rsidR="00817BF4" w:rsidRPr="00BC2D75">
              <w:rPr>
                <w:sz w:val="20"/>
                <w:lang w:val="it-IT"/>
              </w:rPr>
              <w:t xml:space="preserve">per i docenti </w:t>
            </w:r>
            <w:r w:rsidR="00817BF4" w:rsidRPr="00BC2D75">
              <w:rPr>
                <w:b/>
                <w:sz w:val="20"/>
                <w:lang w:val="it-IT"/>
              </w:rPr>
              <w:t>NON in possesso di Certificazione di livello C1</w:t>
            </w:r>
            <w:r w:rsidR="00817BF4" w:rsidRPr="00BC2D75">
              <w:rPr>
                <w:sz w:val="20"/>
                <w:lang w:val="it-IT"/>
              </w:rPr>
              <w:t>, ma che avendo svolto la</w:t>
            </w:r>
            <w:r w:rsidR="00817BF4" w:rsidRPr="00BC2D75">
              <w:rPr>
                <w:spacing w:val="1"/>
                <w:sz w:val="20"/>
                <w:lang w:val="it-IT"/>
              </w:rPr>
              <w:t xml:space="preserve"> </w:t>
            </w:r>
            <w:r w:rsidR="00817BF4" w:rsidRPr="00BC2D75">
              <w:rPr>
                <w:sz w:val="20"/>
                <w:lang w:val="it-IT"/>
              </w:rPr>
              <w:t>parte metodologica</w:t>
            </w:r>
            <w:r>
              <w:rPr>
                <w:sz w:val="20"/>
                <w:lang w:val="it-IT"/>
              </w:rPr>
              <w:t xml:space="preserve"> esclusivamente</w:t>
            </w:r>
            <w:r w:rsidR="00817BF4" w:rsidRPr="00BC2D75">
              <w:rPr>
                <w:sz w:val="20"/>
                <w:lang w:val="it-IT"/>
              </w:rPr>
              <w:t xml:space="preserve"> presso le strutture universitarie, sono in possesso di un </w:t>
            </w:r>
            <w:r w:rsidR="00817BF4" w:rsidRPr="00BC2D75">
              <w:rPr>
                <w:b/>
                <w:sz w:val="20"/>
                <w:lang w:val="it-IT"/>
              </w:rPr>
              <w:t xml:space="preserve">attestato </w:t>
            </w:r>
            <w:r w:rsidR="00817BF4" w:rsidRPr="00BC2D75">
              <w:rPr>
                <w:sz w:val="20"/>
                <w:lang w:val="it-IT"/>
              </w:rPr>
              <w:t>di</w:t>
            </w:r>
            <w:r w:rsidR="00817BF4" w:rsidRPr="00BC2D75">
              <w:rPr>
                <w:spacing w:val="1"/>
                <w:sz w:val="20"/>
                <w:lang w:val="it-IT"/>
              </w:rPr>
              <w:t xml:space="preserve"> </w:t>
            </w:r>
            <w:r w:rsidR="00817BF4" w:rsidRPr="00BC2D75">
              <w:rPr>
                <w:sz w:val="20"/>
                <w:lang w:val="it-IT"/>
              </w:rPr>
              <w:t>frequenza</w:t>
            </w:r>
            <w:r w:rsidR="00817BF4" w:rsidRPr="00BC2D75">
              <w:rPr>
                <w:spacing w:val="-2"/>
                <w:sz w:val="20"/>
                <w:lang w:val="it-IT"/>
              </w:rPr>
              <w:t xml:space="preserve"> </w:t>
            </w:r>
            <w:r w:rsidR="00817BF4" w:rsidRPr="00BC2D75">
              <w:rPr>
                <w:sz w:val="20"/>
                <w:lang w:val="it-IT"/>
              </w:rPr>
              <w:t>al</w:t>
            </w:r>
            <w:r w:rsidR="00817BF4" w:rsidRPr="00BC2D75">
              <w:rPr>
                <w:spacing w:val="-2"/>
                <w:sz w:val="20"/>
                <w:lang w:val="it-IT"/>
              </w:rPr>
              <w:t xml:space="preserve"> </w:t>
            </w:r>
            <w:r w:rsidR="00817BF4" w:rsidRPr="00BC2D75">
              <w:rPr>
                <w:sz w:val="20"/>
                <w:lang w:val="it-IT"/>
              </w:rPr>
              <w:t>corso</w:t>
            </w:r>
            <w:r w:rsidR="00817BF4" w:rsidRPr="00BC2D75">
              <w:rPr>
                <w:spacing w:val="-2"/>
                <w:sz w:val="20"/>
                <w:lang w:val="it-IT"/>
              </w:rPr>
              <w:t xml:space="preserve"> </w:t>
            </w:r>
            <w:r w:rsidR="00817BF4" w:rsidRPr="00BC2D75">
              <w:rPr>
                <w:sz w:val="20"/>
                <w:lang w:val="it-IT"/>
              </w:rPr>
              <w:t>di</w:t>
            </w:r>
            <w:r w:rsidR="00817BF4" w:rsidRPr="00BC2D75">
              <w:rPr>
                <w:spacing w:val="-2"/>
                <w:sz w:val="20"/>
                <w:lang w:val="it-IT"/>
              </w:rPr>
              <w:t xml:space="preserve"> </w:t>
            </w:r>
            <w:r w:rsidR="00817BF4" w:rsidRPr="00BC2D75">
              <w:rPr>
                <w:sz w:val="20"/>
                <w:lang w:val="it-IT"/>
              </w:rPr>
              <w:t>perfezionamento</w:t>
            </w:r>
            <w:r w:rsidR="00817BF4" w:rsidRPr="00BC2D75">
              <w:rPr>
                <w:sz w:val="20"/>
                <w:lang w:val="it-IT"/>
              </w:rPr>
              <w:tab/>
            </w:r>
            <w:r w:rsidR="004678CC">
              <w:rPr>
                <w:sz w:val="20"/>
                <w:lang w:val="it-IT"/>
              </w:rPr>
              <w:t>.</w:t>
            </w:r>
            <w:r w:rsidR="00817BF4" w:rsidRPr="00BC2D75">
              <w:rPr>
                <w:b/>
                <w:spacing w:val="-1"/>
                <w:sz w:val="20"/>
                <w:lang w:val="it-IT"/>
              </w:rPr>
              <w:t>Punti</w:t>
            </w:r>
            <w:r w:rsidR="00817BF4" w:rsidRPr="00BC2D75">
              <w:rPr>
                <w:b/>
                <w:spacing w:val="-9"/>
                <w:sz w:val="20"/>
                <w:lang w:val="it-IT"/>
              </w:rPr>
              <w:t xml:space="preserve"> </w:t>
            </w:r>
            <w:r w:rsidR="00817BF4" w:rsidRPr="00BC2D75">
              <w:rPr>
                <w:b/>
                <w:sz w:val="20"/>
                <w:lang w:val="it-IT"/>
              </w:rPr>
              <w:t>0,5</w:t>
            </w:r>
          </w:p>
          <w:p w14:paraId="0F17A193" w14:textId="0303F345" w:rsidR="00817BF4" w:rsidRPr="004678CC" w:rsidRDefault="00817BF4" w:rsidP="004678CC">
            <w:pPr>
              <w:pStyle w:val="TableParagraph"/>
              <w:spacing w:before="120" w:line="199" w:lineRule="exact"/>
              <w:ind w:left="69"/>
              <w:jc w:val="both"/>
              <w:rPr>
                <w:sz w:val="20"/>
                <w:szCs w:val="20"/>
                <w:lang w:val="it-IT"/>
              </w:rPr>
            </w:pPr>
            <w:r w:rsidRPr="004678CC">
              <w:rPr>
                <w:b/>
                <w:bCs/>
                <w:sz w:val="20"/>
                <w:szCs w:val="20"/>
                <w:lang w:val="it-IT"/>
              </w:rPr>
              <w:t>N.B.</w:t>
            </w:r>
            <w:r w:rsidRPr="004678CC">
              <w:rPr>
                <w:sz w:val="20"/>
                <w:szCs w:val="20"/>
                <w:lang w:val="it-IT"/>
              </w:rPr>
              <w:t>:</w:t>
            </w:r>
            <w:r w:rsidRPr="004678CC">
              <w:rPr>
                <w:spacing w:val="-2"/>
                <w:sz w:val="20"/>
                <w:szCs w:val="20"/>
                <w:lang w:val="it-IT"/>
              </w:rPr>
              <w:t xml:space="preserve"> </w:t>
            </w:r>
            <w:r w:rsidR="005D3F69" w:rsidRPr="004678CC">
              <w:rPr>
                <w:spacing w:val="-2"/>
                <w:sz w:val="20"/>
                <w:szCs w:val="20"/>
                <w:lang w:val="it-IT"/>
              </w:rPr>
              <w:t>in questo caso il docente h</w:t>
            </w:r>
            <w:r w:rsidR="004678CC" w:rsidRPr="004678CC">
              <w:rPr>
                <w:spacing w:val="-2"/>
                <w:sz w:val="20"/>
                <w:szCs w:val="20"/>
                <w:lang w:val="it-IT"/>
              </w:rPr>
              <w:t xml:space="preserve">a </w:t>
            </w:r>
            <w:r w:rsidRPr="004678CC">
              <w:rPr>
                <w:sz w:val="20"/>
                <w:szCs w:val="20"/>
                <w:lang w:val="it-IT"/>
              </w:rPr>
              <w:t>competenza</w:t>
            </w:r>
            <w:r w:rsidRPr="004678CC">
              <w:rPr>
                <w:spacing w:val="-3"/>
                <w:sz w:val="20"/>
                <w:szCs w:val="20"/>
                <w:lang w:val="it-IT"/>
              </w:rPr>
              <w:t xml:space="preserve"> </w:t>
            </w:r>
            <w:r w:rsidRPr="004678CC">
              <w:rPr>
                <w:sz w:val="20"/>
                <w:szCs w:val="20"/>
                <w:lang w:val="it-IT"/>
              </w:rPr>
              <w:t>linguistica</w:t>
            </w:r>
            <w:r w:rsidRPr="004678CC">
              <w:rPr>
                <w:spacing w:val="-3"/>
                <w:sz w:val="20"/>
                <w:szCs w:val="20"/>
                <w:lang w:val="it-IT"/>
              </w:rPr>
              <w:t xml:space="preserve"> </w:t>
            </w:r>
            <w:r w:rsidRPr="004678CC">
              <w:rPr>
                <w:sz w:val="20"/>
                <w:szCs w:val="20"/>
                <w:lang w:val="it-IT"/>
              </w:rPr>
              <w:t>B2</w:t>
            </w:r>
            <w:r w:rsidRPr="004678CC">
              <w:rPr>
                <w:spacing w:val="-2"/>
                <w:sz w:val="20"/>
                <w:szCs w:val="20"/>
                <w:lang w:val="it-IT"/>
              </w:rPr>
              <w:t xml:space="preserve"> </w:t>
            </w:r>
            <w:r w:rsidRPr="004678CC">
              <w:rPr>
                <w:sz w:val="20"/>
                <w:szCs w:val="20"/>
                <w:lang w:val="it-IT"/>
              </w:rPr>
              <w:t>NON</w:t>
            </w:r>
            <w:r w:rsidRPr="004678CC">
              <w:rPr>
                <w:spacing w:val="-2"/>
                <w:sz w:val="20"/>
                <w:szCs w:val="20"/>
                <w:lang w:val="it-IT"/>
              </w:rPr>
              <w:t xml:space="preserve"> </w:t>
            </w:r>
            <w:r w:rsidRPr="004678CC">
              <w:rPr>
                <w:sz w:val="20"/>
                <w:szCs w:val="20"/>
                <w:lang w:val="it-IT"/>
              </w:rPr>
              <w:t>certificata,</w:t>
            </w:r>
            <w:r w:rsidRPr="004678CC">
              <w:rPr>
                <w:spacing w:val="-2"/>
                <w:sz w:val="20"/>
                <w:szCs w:val="20"/>
                <w:lang w:val="it-IT"/>
              </w:rPr>
              <w:t xml:space="preserve"> </w:t>
            </w:r>
            <w:r w:rsidRPr="004678CC">
              <w:rPr>
                <w:sz w:val="20"/>
                <w:szCs w:val="20"/>
                <w:lang w:val="it-IT"/>
              </w:rPr>
              <w:t>frequenza</w:t>
            </w:r>
            <w:r w:rsidRPr="004678CC">
              <w:rPr>
                <w:spacing w:val="-3"/>
                <w:sz w:val="20"/>
                <w:szCs w:val="20"/>
                <w:lang w:val="it-IT"/>
              </w:rPr>
              <w:t xml:space="preserve"> </w:t>
            </w:r>
            <w:r w:rsidRPr="004678CC">
              <w:rPr>
                <w:sz w:val="20"/>
                <w:szCs w:val="20"/>
                <w:lang w:val="it-IT"/>
              </w:rPr>
              <w:t>del</w:t>
            </w:r>
            <w:r w:rsidRPr="004678CC">
              <w:rPr>
                <w:spacing w:val="-3"/>
                <w:sz w:val="20"/>
                <w:szCs w:val="20"/>
                <w:lang w:val="it-IT"/>
              </w:rPr>
              <w:t xml:space="preserve"> </w:t>
            </w:r>
            <w:r w:rsidRPr="004678CC">
              <w:rPr>
                <w:sz w:val="20"/>
                <w:szCs w:val="20"/>
                <w:lang w:val="it-IT"/>
              </w:rPr>
              <w:t>corso</w:t>
            </w:r>
            <w:r w:rsidRPr="004678CC">
              <w:rPr>
                <w:spacing w:val="-2"/>
                <w:sz w:val="20"/>
                <w:szCs w:val="20"/>
                <w:lang w:val="it-IT"/>
              </w:rPr>
              <w:t xml:space="preserve"> </w:t>
            </w:r>
            <w:r w:rsidRPr="004678CC">
              <w:rPr>
                <w:sz w:val="20"/>
                <w:szCs w:val="20"/>
                <w:lang w:val="it-IT"/>
              </w:rPr>
              <w:t>e</w:t>
            </w:r>
            <w:r w:rsidRPr="004678CC">
              <w:rPr>
                <w:spacing w:val="-3"/>
                <w:sz w:val="20"/>
                <w:szCs w:val="20"/>
                <w:lang w:val="it-IT"/>
              </w:rPr>
              <w:t xml:space="preserve"> </w:t>
            </w:r>
            <w:r w:rsidRPr="004678CC">
              <w:rPr>
                <w:sz w:val="20"/>
                <w:szCs w:val="20"/>
                <w:lang w:val="it-IT"/>
              </w:rPr>
              <w:t>superamento</w:t>
            </w:r>
            <w:r w:rsidRPr="004678CC">
              <w:rPr>
                <w:spacing w:val="-2"/>
                <w:sz w:val="20"/>
                <w:szCs w:val="20"/>
                <w:lang w:val="it-IT"/>
              </w:rPr>
              <w:t xml:space="preserve"> </w:t>
            </w:r>
            <w:r w:rsidRPr="004678CC">
              <w:rPr>
                <w:sz w:val="20"/>
                <w:szCs w:val="20"/>
                <w:lang w:val="it-IT"/>
              </w:rPr>
              <w:t>dell’esame</w:t>
            </w:r>
            <w:r w:rsidRPr="004678CC">
              <w:rPr>
                <w:spacing w:val="-3"/>
                <w:sz w:val="20"/>
                <w:szCs w:val="20"/>
                <w:lang w:val="it-IT"/>
              </w:rPr>
              <w:t xml:space="preserve"> </w:t>
            </w:r>
            <w:r w:rsidRPr="004678CC">
              <w:rPr>
                <w:sz w:val="20"/>
                <w:szCs w:val="20"/>
                <w:lang w:val="it-IT"/>
              </w:rPr>
              <w:t>finale.</w:t>
            </w:r>
          </w:p>
        </w:tc>
        <w:tc>
          <w:tcPr>
            <w:tcW w:w="920" w:type="dxa"/>
            <w:tcBorders>
              <w:left w:val="single" w:sz="6" w:space="0" w:color="000000"/>
              <w:right w:val="single" w:sz="6" w:space="0" w:color="000000"/>
            </w:tcBorders>
          </w:tcPr>
          <w:p w14:paraId="189E503C" w14:textId="77777777" w:rsidR="00817BF4" w:rsidRPr="00C94E48" w:rsidRDefault="00817BF4" w:rsidP="00B123C3">
            <w:pPr>
              <w:pStyle w:val="TableParagraph"/>
              <w:rPr>
                <w:rFonts w:ascii="Times New Roman"/>
                <w:sz w:val="18"/>
                <w:lang w:val="it-IT"/>
              </w:rPr>
            </w:pPr>
          </w:p>
        </w:tc>
        <w:tc>
          <w:tcPr>
            <w:tcW w:w="1061" w:type="dxa"/>
            <w:gridSpan w:val="2"/>
            <w:tcBorders>
              <w:left w:val="single" w:sz="6" w:space="0" w:color="000000"/>
              <w:right w:val="single" w:sz="6" w:space="0" w:color="000000"/>
            </w:tcBorders>
          </w:tcPr>
          <w:p w14:paraId="0C78BA62" w14:textId="77777777" w:rsidR="00817BF4" w:rsidRPr="00C94E48" w:rsidRDefault="00817BF4" w:rsidP="00B123C3">
            <w:pPr>
              <w:pStyle w:val="TableParagraph"/>
              <w:rPr>
                <w:rFonts w:ascii="Times New Roman"/>
                <w:sz w:val="18"/>
                <w:lang w:val="it-IT"/>
              </w:rPr>
            </w:pPr>
          </w:p>
        </w:tc>
      </w:tr>
      <w:tr w:rsidR="00817BF4" w14:paraId="50CCDF50" w14:textId="77777777" w:rsidTr="004678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375"/>
        </w:trPr>
        <w:tc>
          <w:tcPr>
            <w:tcW w:w="9777" w:type="dxa"/>
            <w:gridSpan w:val="4"/>
            <w:tcBorders>
              <w:left w:val="single" w:sz="6" w:space="0" w:color="000000"/>
              <w:right w:val="single" w:sz="6" w:space="0" w:color="000000"/>
            </w:tcBorders>
          </w:tcPr>
          <w:p w14:paraId="3740ECE5" w14:textId="652FEE4F" w:rsidR="00817BF4" w:rsidRPr="004678CC" w:rsidRDefault="005D3F69" w:rsidP="005D3F69">
            <w:pPr>
              <w:pStyle w:val="TableParagraph"/>
              <w:spacing w:line="200" w:lineRule="exact"/>
              <w:ind w:left="142"/>
              <w:rPr>
                <w:b/>
                <w:sz w:val="24"/>
                <w:szCs w:val="24"/>
                <w:lang w:val="it-IT"/>
              </w:rPr>
            </w:pPr>
            <w:r w:rsidRPr="004678CC">
              <w:rPr>
                <w:b/>
                <w:sz w:val="24"/>
                <w:szCs w:val="24"/>
                <w:lang w:val="it-IT"/>
              </w:rPr>
              <w:t xml:space="preserve">N.B. </w:t>
            </w:r>
            <w:r w:rsidR="00817BF4" w:rsidRPr="004678CC">
              <w:rPr>
                <w:b/>
                <w:sz w:val="24"/>
                <w:szCs w:val="24"/>
                <w:lang w:val="it-IT"/>
              </w:rPr>
              <w:t>I</w:t>
            </w:r>
            <w:r w:rsidR="00817BF4" w:rsidRPr="004678CC">
              <w:rPr>
                <w:b/>
                <w:spacing w:val="-1"/>
                <w:sz w:val="24"/>
                <w:szCs w:val="24"/>
                <w:lang w:val="it-IT"/>
              </w:rPr>
              <w:t xml:space="preserve"> </w:t>
            </w:r>
            <w:r w:rsidR="00817BF4" w:rsidRPr="004678CC">
              <w:rPr>
                <w:b/>
                <w:sz w:val="24"/>
                <w:szCs w:val="24"/>
                <w:lang w:val="it-IT"/>
              </w:rPr>
              <w:t>titoli</w:t>
            </w:r>
            <w:r w:rsidR="00817BF4" w:rsidRPr="004678CC">
              <w:rPr>
                <w:b/>
                <w:spacing w:val="-3"/>
                <w:sz w:val="24"/>
                <w:szCs w:val="24"/>
                <w:lang w:val="it-IT"/>
              </w:rPr>
              <w:t xml:space="preserve"> </w:t>
            </w:r>
            <w:r w:rsidR="00817BF4" w:rsidRPr="004678CC">
              <w:rPr>
                <w:b/>
                <w:sz w:val="24"/>
                <w:szCs w:val="24"/>
                <w:lang w:val="it-IT"/>
              </w:rPr>
              <w:t>relativi</w:t>
            </w:r>
            <w:r w:rsidR="00817BF4" w:rsidRPr="004678CC">
              <w:rPr>
                <w:b/>
                <w:spacing w:val="-3"/>
                <w:sz w:val="24"/>
                <w:szCs w:val="24"/>
                <w:lang w:val="it-IT"/>
              </w:rPr>
              <w:t xml:space="preserve"> </w:t>
            </w:r>
            <w:r w:rsidR="00817BF4" w:rsidRPr="004678CC">
              <w:rPr>
                <w:b/>
                <w:sz w:val="24"/>
                <w:szCs w:val="24"/>
                <w:lang w:val="it-IT"/>
              </w:rPr>
              <w:t>a</w:t>
            </w:r>
            <w:r w:rsidR="00817BF4" w:rsidRPr="004678CC">
              <w:rPr>
                <w:b/>
                <w:spacing w:val="-1"/>
                <w:sz w:val="24"/>
                <w:szCs w:val="24"/>
                <w:lang w:val="it-IT"/>
              </w:rPr>
              <w:t xml:space="preserve"> </w:t>
            </w:r>
            <w:r w:rsidR="00817BF4" w:rsidRPr="004678CC">
              <w:rPr>
                <w:b/>
                <w:sz w:val="24"/>
                <w:szCs w:val="24"/>
                <w:lang w:val="it-IT"/>
              </w:rPr>
              <w:t>B)</w:t>
            </w:r>
            <w:r w:rsidR="00817BF4" w:rsidRPr="004678CC">
              <w:rPr>
                <w:b/>
                <w:spacing w:val="-3"/>
                <w:sz w:val="24"/>
                <w:szCs w:val="24"/>
                <w:lang w:val="it-IT"/>
              </w:rPr>
              <w:t xml:space="preserve"> </w:t>
            </w:r>
            <w:r w:rsidR="00817BF4" w:rsidRPr="004678CC">
              <w:rPr>
                <w:b/>
                <w:sz w:val="24"/>
                <w:szCs w:val="24"/>
                <w:lang w:val="it-IT"/>
              </w:rPr>
              <w:t>C), D),</w:t>
            </w:r>
            <w:r w:rsidR="00817BF4" w:rsidRPr="004678CC">
              <w:rPr>
                <w:b/>
                <w:spacing w:val="-2"/>
                <w:sz w:val="24"/>
                <w:szCs w:val="24"/>
                <w:lang w:val="it-IT"/>
              </w:rPr>
              <w:t xml:space="preserve"> </w:t>
            </w:r>
            <w:r w:rsidR="00817BF4" w:rsidRPr="004678CC">
              <w:rPr>
                <w:b/>
                <w:sz w:val="24"/>
                <w:szCs w:val="24"/>
                <w:lang w:val="it-IT"/>
              </w:rPr>
              <w:t>E),</w:t>
            </w:r>
            <w:r w:rsidR="00817BF4" w:rsidRPr="004678CC">
              <w:rPr>
                <w:b/>
                <w:spacing w:val="-2"/>
                <w:sz w:val="24"/>
                <w:szCs w:val="24"/>
                <w:lang w:val="it-IT"/>
              </w:rPr>
              <w:t xml:space="preserve"> </w:t>
            </w:r>
            <w:r w:rsidR="00817BF4" w:rsidRPr="004678CC">
              <w:rPr>
                <w:b/>
                <w:sz w:val="24"/>
                <w:szCs w:val="24"/>
                <w:lang w:val="it-IT"/>
              </w:rPr>
              <w:t>F),</w:t>
            </w:r>
            <w:r w:rsidR="004678CC" w:rsidRPr="004678CC">
              <w:rPr>
                <w:b/>
                <w:sz w:val="24"/>
                <w:szCs w:val="24"/>
                <w:lang w:val="it-IT"/>
              </w:rPr>
              <w:t xml:space="preserve"> </w:t>
            </w:r>
            <w:r w:rsidRPr="004678CC">
              <w:rPr>
                <w:b/>
                <w:sz w:val="24"/>
                <w:szCs w:val="24"/>
                <w:lang w:val="it-IT"/>
              </w:rPr>
              <w:t>G),</w:t>
            </w:r>
            <w:r w:rsidR="00817BF4" w:rsidRPr="004678CC">
              <w:rPr>
                <w:b/>
                <w:spacing w:val="-2"/>
                <w:sz w:val="24"/>
                <w:szCs w:val="24"/>
                <w:lang w:val="it-IT"/>
              </w:rPr>
              <w:t xml:space="preserve"> </w:t>
            </w:r>
            <w:r w:rsidR="00817BF4" w:rsidRPr="004678CC">
              <w:rPr>
                <w:b/>
                <w:sz w:val="24"/>
                <w:szCs w:val="24"/>
                <w:lang w:val="it-IT"/>
              </w:rPr>
              <w:t>I)</w:t>
            </w:r>
            <w:r w:rsidRPr="004678CC">
              <w:rPr>
                <w:b/>
                <w:sz w:val="24"/>
                <w:szCs w:val="24"/>
                <w:lang w:val="it-IT"/>
              </w:rPr>
              <w:t>,</w:t>
            </w:r>
            <w:r w:rsidR="00817BF4" w:rsidRPr="004678CC">
              <w:rPr>
                <w:b/>
                <w:sz w:val="24"/>
                <w:szCs w:val="24"/>
                <w:lang w:val="it-IT"/>
              </w:rPr>
              <w:t xml:space="preserve"> L),</w:t>
            </w:r>
            <w:r w:rsidR="004678CC" w:rsidRPr="004678CC">
              <w:rPr>
                <w:b/>
                <w:sz w:val="24"/>
                <w:szCs w:val="24"/>
                <w:lang w:val="it-IT"/>
              </w:rPr>
              <w:t xml:space="preserve"> </w:t>
            </w:r>
            <w:r w:rsidRPr="004678CC">
              <w:rPr>
                <w:b/>
                <w:sz w:val="24"/>
                <w:szCs w:val="24"/>
                <w:lang w:val="it-IT"/>
              </w:rPr>
              <w:t>M) e N)</w:t>
            </w:r>
            <w:r w:rsidR="00817BF4" w:rsidRPr="004678CC">
              <w:rPr>
                <w:b/>
                <w:spacing w:val="-2"/>
                <w:sz w:val="24"/>
                <w:szCs w:val="24"/>
                <w:lang w:val="it-IT"/>
              </w:rPr>
              <w:t xml:space="preserve"> </w:t>
            </w:r>
            <w:r w:rsidR="00817BF4" w:rsidRPr="004678CC">
              <w:rPr>
                <w:b/>
                <w:sz w:val="24"/>
                <w:szCs w:val="24"/>
                <w:lang w:val="it-IT"/>
              </w:rPr>
              <w:t>anche</w:t>
            </w:r>
            <w:r w:rsidR="00817BF4" w:rsidRPr="004678CC">
              <w:rPr>
                <w:b/>
                <w:spacing w:val="-1"/>
                <w:sz w:val="24"/>
                <w:szCs w:val="24"/>
                <w:lang w:val="it-IT"/>
              </w:rPr>
              <w:t xml:space="preserve"> </w:t>
            </w:r>
            <w:r w:rsidR="00817BF4" w:rsidRPr="004678CC">
              <w:rPr>
                <w:b/>
                <w:sz w:val="24"/>
                <w:szCs w:val="24"/>
                <w:lang w:val="it-IT"/>
              </w:rPr>
              <w:t>cumulabili</w:t>
            </w:r>
            <w:r w:rsidR="00817BF4" w:rsidRPr="004678CC">
              <w:rPr>
                <w:b/>
                <w:spacing w:val="-3"/>
                <w:sz w:val="24"/>
                <w:szCs w:val="24"/>
                <w:lang w:val="it-IT"/>
              </w:rPr>
              <w:t xml:space="preserve"> </w:t>
            </w:r>
            <w:r w:rsidR="00817BF4" w:rsidRPr="004678CC">
              <w:rPr>
                <w:b/>
                <w:sz w:val="24"/>
                <w:szCs w:val="24"/>
                <w:lang w:val="it-IT"/>
              </w:rPr>
              <w:t>tra</w:t>
            </w:r>
            <w:r w:rsidR="00817BF4" w:rsidRPr="004678CC">
              <w:rPr>
                <w:b/>
                <w:spacing w:val="-1"/>
                <w:sz w:val="24"/>
                <w:szCs w:val="24"/>
                <w:lang w:val="it-IT"/>
              </w:rPr>
              <w:t xml:space="preserve"> </w:t>
            </w:r>
            <w:r w:rsidR="00817BF4" w:rsidRPr="004678CC">
              <w:rPr>
                <w:b/>
                <w:sz w:val="24"/>
                <w:szCs w:val="24"/>
                <w:lang w:val="it-IT"/>
              </w:rPr>
              <w:t>di</w:t>
            </w:r>
            <w:r w:rsidR="00817BF4" w:rsidRPr="004678CC">
              <w:rPr>
                <w:b/>
                <w:spacing w:val="-3"/>
                <w:sz w:val="24"/>
                <w:szCs w:val="24"/>
                <w:lang w:val="it-IT"/>
              </w:rPr>
              <w:t xml:space="preserve"> </w:t>
            </w:r>
            <w:r w:rsidR="00817BF4" w:rsidRPr="004678CC">
              <w:rPr>
                <w:b/>
                <w:sz w:val="24"/>
                <w:szCs w:val="24"/>
                <w:lang w:val="it-IT"/>
              </w:rPr>
              <w:t>loro sono</w:t>
            </w:r>
            <w:r w:rsidR="00817BF4" w:rsidRPr="004678CC">
              <w:rPr>
                <w:b/>
                <w:spacing w:val="-2"/>
                <w:sz w:val="24"/>
                <w:szCs w:val="24"/>
                <w:lang w:val="it-IT"/>
              </w:rPr>
              <w:t xml:space="preserve"> </w:t>
            </w:r>
            <w:r w:rsidR="00817BF4" w:rsidRPr="004678CC">
              <w:rPr>
                <w:b/>
                <w:sz w:val="24"/>
                <w:szCs w:val="24"/>
                <w:lang w:val="it-IT"/>
              </w:rPr>
              <w:t>valutati</w:t>
            </w:r>
            <w:r w:rsidR="00817BF4" w:rsidRPr="004678CC">
              <w:rPr>
                <w:b/>
                <w:spacing w:val="-3"/>
                <w:sz w:val="24"/>
                <w:szCs w:val="24"/>
                <w:lang w:val="it-IT"/>
              </w:rPr>
              <w:t xml:space="preserve"> </w:t>
            </w:r>
            <w:r w:rsidR="00817BF4" w:rsidRPr="004678CC">
              <w:rPr>
                <w:b/>
                <w:sz w:val="24"/>
                <w:szCs w:val="24"/>
                <w:lang w:val="it-IT"/>
              </w:rPr>
              <w:t>fino</w:t>
            </w:r>
            <w:r w:rsidR="00817BF4" w:rsidRPr="004678CC">
              <w:rPr>
                <w:b/>
                <w:spacing w:val="-2"/>
                <w:sz w:val="24"/>
                <w:szCs w:val="24"/>
                <w:lang w:val="it-IT"/>
              </w:rPr>
              <w:t xml:space="preserve"> </w:t>
            </w:r>
            <w:r w:rsidR="00817BF4" w:rsidRPr="004678CC">
              <w:rPr>
                <w:b/>
                <w:sz w:val="24"/>
                <w:szCs w:val="24"/>
                <w:lang w:val="it-IT"/>
              </w:rPr>
              <w:t>a</w:t>
            </w:r>
            <w:r w:rsidR="00817BF4" w:rsidRPr="004678CC">
              <w:rPr>
                <w:b/>
                <w:spacing w:val="-1"/>
                <w:sz w:val="24"/>
                <w:szCs w:val="24"/>
                <w:lang w:val="it-IT"/>
              </w:rPr>
              <w:t xml:space="preserve"> </w:t>
            </w:r>
            <w:r w:rsidR="00817BF4" w:rsidRPr="004678CC">
              <w:rPr>
                <w:b/>
                <w:sz w:val="24"/>
                <w:szCs w:val="24"/>
                <w:lang w:val="it-IT"/>
              </w:rPr>
              <w:t>un</w:t>
            </w:r>
            <w:r w:rsidR="00817BF4" w:rsidRPr="004678CC">
              <w:rPr>
                <w:b/>
                <w:spacing w:val="-2"/>
                <w:sz w:val="24"/>
                <w:szCs w:val="24"/>
                <w:lang w:val="it-IT"/>
              </w:rPr>
              <w:t xml:space="preserve"> </w:t>
            </w:r>
            <w:r w:rsidR="00817BF4" w:rsidRPr="004678CC">
              <w:rPr>
                <w:b/>
                <w:sz w:val="24"/>
                <w:szCs w:val="24"/>
                <w:lang w:val="it-IT"/>
              </w:rPr>
              <w:t>massimo di</w:t>
            </w:r>
            <w:r w:rsidRPr="004678CC">
              <w:rPr>
                <w:b/>
                <w:sz w:val="24"/>
                <w:szCs w:val="24"/>
                <w:lang w:val="it-IT"/>
              </w:rPr>
              <w:t xml:space="preserve"> P</w:t>
            </w:r>
            <w:r w:rsidR="00817BF4" w:rsidRPr="004678CC">
              <w:rPr>
                <w:b/>
                <w:sz w:val="24"/>
                <w:szCs w:val="24"/>
                <w:lang w:val="it-IT"/>
              </w:rPr>
              <w:t>unti</w:t>
            </w:r>
            <w:r w:rsidR="00817BF4" w:rsidRPr="004678CC">
              <w:rPr>
                <w:b/>
                <w:spacing w:val="-3"/>
                <w:sz w:val="24"/>
                <w:szCs w:val="24"/>
                <w:lang w:val="it-IT"/>
              </w:rPr>
              <w:t xml:space="preserve"> </w:t>
            </w:r>
            <w:r w:rsidR="00817BF4" w:rsidRPr="004678CC">
              <w:rPr>
                <w:b/>
                <w:sz w:val="24"/>
                <w:szCs w:val="24"/>
                <w:lang w:val="it-IT"/>
              </w:rPr>
              <w:t>10</w:t>
            </w:r>
          </w:p>
        </w:tc>
      </w:tr>
      <w:tr w:rsidR="004678CC" w14:paraId="02DA7D3A" w14:textId="77777777" w:rsidTr="004678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585"/>
        </w:trPr>
        <w:tc>
          <w:tcPr>
            <w:tcW w:w="7796" w:type="dxa"/>
            <w:tcBorders>
              <w:left w:val="single" w:sz="6" w:space="0" w:color="000000"/>
              <w:right w:val="single" w:sz="4" w:space="0" w:color="auto"/>
            </w:tcBorders>
          </w:tcPr>
          <w:p w14:paraId="5E9FDCE6" w14:textId="77777777" w:rsidR="004678CC" w:rsidRPr="00BC2D75" w:rsidRDefault="004678CC" w:rsidP="00B123C3">
            <w:pPr>
              <w:pStyle w:val="TableParagraph"/>
              <w:spacing w:before="11"/>
              <w:rPr>
                <w:b/>
                <w:sz w:val="23"/>
                <w:lang w:val="it-IT"/>
              </w:rPr>
            </w:pPr>
          </w:p>
          <w:p w14:paraId="35EA3F6B" w14:textId="4E6DCD4D" w:rsidR="004678CC" w:rsidRDefault="004678CC" w:rsidP="0031310E">
            <w:pPr>
              <w:pStyle w:val="TableParagraph"/>
              <w:spacing w:line="273" w:lineRule="exact"/>
              <w:ind w:left="5666" w:right="53"/>
              <w:jc w:val="both"/>
              <w:rPr>
                <w:b/>
                <w:sz w:val="24"/>
              </w:rPr>
            </w:pPr>
            <w:r>
              <w:rPr>
                <w:b/>
                <w:sz w:val="24"/>
              </w:rPr>
              <w:t>Totale</w:t>
            </w:r>
            <w:r>
              <w:rPr>
                <w:b/>
                <w:spacing w:val="-3"/>
                <w:sz w:val="24"/>
              </w:rPr>
              <w:t xml:space="preserve"> </w:t>
            </w:r>
            <w:r>
              <w:rPr>
                <w:b/>
                <w:sz w:val="24"/>
              </w:rPr>
              <w:t>titoli</w:t>
            </w:r>
            <w:r w:rsidR="0031310E">
              <w:rPr>
                <w:b/>
                <w:sz w:val="24"/>
              </w:rPr>
              <w:t xml:space="preserve"> generali</w:t>
            </w:r>
          </w:p>
        </w:tc>
        <w:tc>
          <w:tcPr>
            <w:tcW w:w="920" w:type="dxa"/>
            <w:tcBorders>
              <w:left w:val="single" w:sz="4" w:space="0" w:color="auto"/>
              <w:right w:val="single" w:sz="6" w:space="0" w:color="000000"/>
            </w:tcBorders>
          </w:tcPr>
          <w:p w14:paraId="18346151" w14:textId="77777777" w:rsidR="004678CC" w:rsidRDefault="004678CC" w:rsidP="004678CC">
            <w:pPr>
              <w:pStyle w:val="TableParagraph"/>
              <w:spacing w:line="273" w:lineRule="exact"/>
              <w:ind w:right="53"/>
              <w:jc w:val="both"/>
              <w:rPr>
                <w:b/>
                <w:sz w:val="24"/>
              </w:rPr>
            </w:pPr>
          </w:p>
        </w:tc>
        <w:tc>
          <w:tcPr>
            <w:tcW w:w="1061" w:type="dxa"/>
            <w:gridSpan w:val="2"/>
            <w:tcBorders>
              <w:left w:val="single" w:sz="6" w:space="0" w:color="000000"/>
              <w:right w:val="single" w:sz="6" w:space="0" w:color="000000"/>
            </w:tcBorders>
          </w:tcPr>
          <w:p w14:paraId="768FB9DE" w14:textId="1F3D92C5" w:rsidR="004678CC" w:rsidRDefault="004678CC" w:rsidP="00B123C3">
            <w:pPr>
              <w:pStyle w:val="TableParagraph"/>
              <w:rPr>
                <w:rFonts w:ascii="Times New Roman"/>
                <w:sz w:val="18"/>
              </w:rPr>
            </w:pPr>
          </w:p>
        </w:tc>
      </w:tr>
    </w:tbl>
    <w:p w14:paraId="303D0BC3" w14:textId="652B417B" w:rsidR="00817BF4" w:rsidRDefault="00817BF4" w:rsidP="007560BB">
      <w:pPr>
        <w:widowControl/>
        <w:autoSpaceDE/>
        <w:autoSpaceDN/>
        <w:spacing w:after="160" w:line="259" w:lineRule="auto"/>
        <w:jc w:val="both"/>
        <w:rPr>
          <w:rFonts w:ascii="Calibri"/>
          <w:b/>
          <w:sz w:val="16"/>
          <w:szCs w:val="16"/>
        </w:rPr>
      </w:pPr>
    </w:p>
    <w:tbl>
      <w:tblPr>
        <w:tblStyle w:val="Grigliatabella"/>
        <w:tblW w:w="0" w:type="auto"/>
        <w:tblInd w:w="137" w:type="dxa"/>
        <w:tblLook w:val="04A0" w:firstRow="1" w:lastRow="0" w:firstColumn="1" w:lastColumn="0" w:noHBand="0" w:noVBand="1"/>
      </w:tblPr>
      <w:tblGrid>
        <w:gridCol w:w="7809"/>
        <w:gridCol w:w="928"/>
        <w:gridCol w:w="1044"/>
      </w:tblGrid>
      <w:tr w:rsidR="007560BB" w14:paraId="0B4AA421" w14:textId="36E82C02" w:rsidTr="007560BB">
        <w:tc>
          <w:tcPr>
            <w:tcW w:w="7809" w:type="dxa"/>
          </w:tcPr>
          <w:p w14:paraId="1493F5D5" w14:textId="754471CB" w:rsidR="007560BB" w:rsidRPr="007560BB" w:rsidRDefault="007560BB" w:rsidP="007560BB">
            <w:pPr>
              <w:widowControl/>
              <w:autoSpaceDE/>
              <w:autoSpaceDN/>
              <w:spacing w:after="160" w:line="259" w:lineRule="auto"/>
              <w:ind w:left="5705"/>
              <w:jc w:val="both"/>
              <w:rPr>
                <w:rFonts w:ascii="Calibri"/>
                <w:b/>
                <w:sz w:val="24"/>
                <w:szCs w:val="24"/>
              </w:rPr>
            </w:pPr>
            <w:r w:rsidRPr="007560BB">
              <w:rPr>
                <w:rFonts w:ascii="Calibri"/>
                <w:b/>
                <w:sz w:val="24"/>
                <w:szCs w:val="24"/>
              </w:rPr>
              <w:t>TOTALE GENERALE</w:t>
            </w:r>
          </w:p>
        </w:tc>
        <w:tc>
          <w:tcPr>
            <w:tcW w:w="928" w:type="dxa"/>
          </w:tcPr>
          <w:p w14:paraId="68428052" w14:textId="77777777" w:rsidR="007560BB" w:rsidRDefault="007560BB" w:rsidP="007560BB">
            <w:pPr>
              <w:widowControl/>
              <w:autoSpaceDE/>
              <w:autoSpaceDN/>
              <w:spacing w:after="160" w:line="259" w:lineRule="auto"/>
              <w:jc w:val="both"/>
              <w:rPr>
                <w:rFonts w:ascii="Calibri"/>
                <w:b/>
                <w:sz w:val="16"/>
                <w:szCs w:val="16"/>
              </w:rPr>
            </w:pPr>
          </w:p>
        </w:tc>
        <w:tc>
          <w:tcPr>
            <w:tcW w:w="1044" w:type="dxa"/>
          </w:tcPr>
          <w:p w14:paraId="03ED1023" w14:textId="77777777" w:rsidR="007560BB" w:rsidRDefault="007560BB" w:rsidP="007560BB">
            <w:pPr>
              <w:widowControl/>
              <w:autoSpaceDE/>
              <w:autoSpaceDN/>
              <w:spacing w:after="160" w:line="259" w:lineRule="auto"/>
              <w:jc w:val="both"/>
              <w:rPr>
                <w:rFonts w:ascii="Calibri"/>
                <w:b/>
                <w:sz w:val="16"/>
                <w:szCs w:val="16"/>
              </w:rPr>
            </w:pPr>
          </w:p>
        </w:tc>
      </w:tr>
    </w:tbl>
    <w:p w14:paraId="7B8DA465" w14:textId="77777777" w:rsidR="007560BB" w:rsidRDefault="007560BB" w:rsidP="007560BB">
      <w:pPr>
        <w:widowControl/>
        <w:autoSpaceDE/>
        <w:autoSpaceDN/>
        <w:spacing w:after="160" w:line="259" w:lineRule="auto"/>
        <w:jc w:val="both"/>
        <w:rPr>
          <w:rFonts w:ascii="Calibri"/>
          <w:b/>
          <w:sz w:val="24"/>
        </w:rPr>
      </w:pPr>
    </w:p>
    <w:p w14:paraId="507B7647" w14:textId="38CD7EE2" w:rsidR="00817BF4" w:rsidRDefault="000555AF">
      <w:pPr>
        <w:widowControl/>
        <w:autoSpaceDE/>
        <w:autoSpaceDN/>
        <w:spacing w:after="160" w:line="259" w:lineRule="auto"/>
        <w:rPr>
          <w:rFonts w:ascii="Calibri"/>
          <w:b/>
          <w:sz w:val="24"/>
        </w:rPr>
      </w:pPr>
      <w:r>
        <w:rPr>
          <w:rFonts w:ascii="Calibri"/>
          <w:b/>
          <w:sz w:val="24"/>
        </w:rPr>
        <w:t>Sasso Marconi</w:t>
      </w:r>
      <w:r w:rsidR="00817BF4">
        <w:rPr>
          <w:rFonts w:ascii="Calibri"/>
          <w:b/>
          <w:sz w:val="24"/>
        </w:rPr>
        <w:t xml:space="preserve">, </w:t>
      </w:r>
      <w:r w:rsidR="007560BB">
        <w:rPr>
          <w:rFonts w:ascii="Calibri"/>
          <w:b/>
          <w:sz w:val="24"/>
        </w:rPr>
        <w:t>l</w:t>
      </w:r>
      <w:r w:rsidR="007560BB">
        <w:rPr>
          <w:rFonts w:ascii="Calibri"/>
          <w:b/>
          <w:sz w:val="24"/>
        </w:rPr>
        <w:t>ì</w:t>
      </w:r>
    </w:p>
    <w:p w14:paraId="3983251B" w14:textId="392BBDD9" w:rsidR="00817BF4" w:rsidRDefault="00817BF4">
      <w:pPr>
        <w:widowControl/>
        <w:autoSpaceDE/>
        <w:autoSpaceDN/>
        <w:spacing w:after="160" w:line="259" w:lineRule="auto"/>
        <w:rPr>
          <w:rFonts w:ascii="Calibri"/>
          <w:b/>
          <w:sz w:val="24"/>
        </w:rPr>
      </w:pPr>
      <w:r>
        <w:rPr>
          <w:rFonts w:ascii="Calibri"/>
          <w:b/>
          <w:sz w:val="24"/>
        </w:rPr>
        <w:tab/>
      </w:r>
      <w:r>
        <w:rPr>
          <w:rFonts w:ascii="Calibri"/>
          <w:b/>
          <w:sz w:val="24"/>
        </w:rPr>
        <w:tab/>
      </w:r>
      <w:r>
        <w:rPr>
          <w:rFonts w:ascii="Calibri"/>
          <w:b/>
          <w:sz w:val="24"/>
        </w:rPr>
        <w:tab/>
      </w:r>
      <w:r>
        <w:rPr>
          <w:rFonts w:ascii="Calibri"/>
          <w:b/>
          <w:sz w:val="24"/>
        </w:rPr>
        <w:tab/>
      </w:r>
      <w:r>
        <w:rPr>
          <w:rFonts w:ascii="Calibri"/>
          <w:b/>
          <w:sz w:val="24"/>
        </w:rPr>
        <w:tab/>
      </w:r>
      <w:r>
        <w:rPr>
          <w:rFonts w:ascii="Calibri"/>
          <w:b/>
          <w:sz w:val="24"/>
        </w:rPr>
        <w:tab/>
      </w:r>
      <w:r>
        <w:rPr>
          <w:rFonts w:ascii="Calibri"/>
          <w:b/>
          <w:sz w:val="24"/>
        </w:rPr>
        <w:tab/>
      </w:r>
      <w:r>
        <w:rPr>
          <w:rFonts w:ascii="Calibri"/>
          <w:b/>
          <w:sz w:val="24"/>
        </w:rPr>
        <w:tab/>
      </w:r>
      <w:r w:rsidR="007560BB">
        <w:rPr>
          <w:rFonts w:ascii="Calibri"/>
          <w:b/>
          <w:sz w:val="24"/>
        </w:rPr>
        <w:tab/>
      </w:r>
      <w:r w:rsidR="007560BB">
        <w:rPr>
          <w:rFonts w:ascii="Calibri"/>
          <w:b/>
          <w:sz w:val="24"/>
        </w:rPr>
        <w:tab/>
      </w:r>
      <w:r w:rsidR="007560BB">
        <w:rPr>
          <w:rFonts w:ascii="Calibri"/>
          <w:b/>
          <w:sz w:val="24"/>
        </w:rPr>
        <w:tab/>
      </w:r>
      <w:r>
        <w:rPr>
          <w:rFonts w:ascii="Calibri"/>
          <w:b/>
          <w:sz w:val="24"/>
        </w:rPr>
        <w:t>Firma</w:t>
      </w:r>
    </w:p>
    <w:p w14:paraId="4E33348C" w14:textId="77777777" w:rsidR="00817BF4" w:rsidRDefault="00817BF4" w:rsidP="00817BF4">
      <w:pPr>
        <w:spacing w:before="59"/>
        <w:ind w:left="192"/>
        <w:rPr>
          <w:rFonts w:ascii="Calibri" w:hAnsi="Calibri"/>
          <w:b/>
          <w:sz w:val="20"/>
          <w:u w:val="single"/>
        </w:rPr>
      </w:pPr>
    </w:p>
    <w:p w14:paraId="762D9C79" w14:textId="77777777" w:rsidR="007560BB" w:rsidRPr="007560BB" w:rsidRDefault="007560BB" w:rsidP="007560BB">
      <w:pPr>
        <w:spacing w:before="59"/>
        <w:ind w:left="192"/>
        <w:jc w:val="both"/>
        <w:rPr>
          <w:rFonts w:ascii="Calibri" w:hAnsi="Calibri"/>
          <w:b/>
          <w:sz w:val="24"/>
          <w:szCs w:val="24"/>
          <w:u w:val="single"/>
        </w:rPr>
      </w:pPr>
      <w:r w:rsidRPr="007560BB">
        <w:rPr>
          <w:rFonts w:ascii="Calibri" w:hAnsi="Calibri"/>
          <w:b/>
          <w:sz w:val="24"/>
          <w:szCs w:val="24"/>
          <w:u w:val="single"/>
        </w:rPr>
        <w:t>N.B.:</w:t>
      </w:r>
    </w:p>
    <w:p w14:paraId="559D7F55" w14:textId="23C275CA" w:rsidR="00817BF4" w:rsidRPr="007560BB" w:rsidRDefault="00817BF4" w:rsidP="007560BB">
      <w:pPr>
        <w:spacing w:before="59"/>
        <w:ind w:left="192"/>
        <w:jc w:val="both"/>
        <w:rPr>
          <w:rFonts w:ascii="Calibri" w:hAnsi="Calibri"/>
          <w:b/>
          <w:sz w:val="24"/>
          <w:szCs w:val="24"/>
        </w:rPr>
      </w:pPr>
      <w:r w:rsidRPr="007560BB">
        <w:rPr>
          <w:rFonts w:ascii="Calibri" w:hAnsi="Calibri"/>
          <w:b/>
          <w:sz w:val="24"/>
          <w:szCs w:val="24"/>
          <w:u w:val="single"/>
        </w:rPr>
        <w:t>I</w:t>
      </w:r>
      <w:r w:rsidRPr="007560BB">
        <w:rPr>
          <w:rFonts w:ascii="Calibri" w:hAnsi="Calibri"/>
          <w:b/>
          <w:spacing w:val="1"/>
          <w:sz w:val="24"/>
          <w:szCs w:val="24"/>
          <w:u w:val="single"/>
        </w:rPr>
        <w:t xml:space="preserve"> </w:t>
      </w:r>
      <w:r w:rsidRPr="007560BB">
        <w:rPr>
          <w:rFonts w:ascii="Calibri" w:hAnsi="Calibri"/>
          <w:b/>
          <w:sz w:val="24"/>
          <w:szCs w:val="24"/>
          <w:u w:val="single"/>
        </w:rPr>
        <w:t>titoli</w:t>
      </w:r>
      <w:r w:rsidRPr="007560BB">
        <w:rPr>
          <w:rFonts w:ascii="Calibri" w:hAnsi="Calibri"/>
          <w:b/>
          <w:spacing w:val="4"/>
          <w:sz w:val="24"/>
          <w:szCs w:val="24"/>
          <w:u w:val="single"/>
        </w:rPr>
        <w:t xml:space="preserve"> </w:t>
      </w:r>
      <w:r w:rsidRPr="007560BB">
        <w:rPr>
          <w:rFonts w:ascii="Calibri" w:hAnsi="Calibri"/>
          <w:b/>
          <w:sz w:val="24"/>
          <w:szCs w:val="24"/>
          <w:u w:val="single"/>
        </w:rPr>
        <w:t>valutabili</w:t>
      </w:r>
      <w:r w:rsidRPr="007560BB">
        <w:rPr>
          <w:rFonts w:ascii="Calibri" w:hAnsi="Calibri"/>
          <w:b/>
          <w:spacing w:val="2"/>
          <w:sz w:val="24"/>
          <w:szCs w:val="24"/>
          <w:u w:val="single"/>
        </w:rPr>
        <w:t xml:space="preserve"> </w:t>
      </w:r>
      <w:r w:rsidRPr="007560BB">
        <w:rPr>
          <w:rFonts w:ascii="Calibri" w:hAnsi="Calibri"/>
          <w:b/>
          <w:sz w:val="24"/>
          <w:szCs w:val="24"/>
          <w:u w:val="single"/>
        </w:rPr>
        <w:t>de</w:t>
      </w:r>
      <w:r w:rsidR="007560BB" w:rsidRPr="007560BB">
        <w:rPr>
          <w:rFonts w:ascii="Calibri" w:hAnsi="Calibri"/>
          <w:b/>
          <w:sz w:val="24"/>
          <w:szCs w:val="24"/>
          <w:u w:val="single"/>
        </w:rPr>
        <w:t>v</w:t>
      </w:r>
      <w:r w:rsidRPr="007560BB">
        <w:rPr>
          <w:rFonts w:ascii="Calibri" w:hAnsi="Calibri"/>
          <w:b/>
          <w:sz w:val="24"/>
          <w:szCs w:val="24"/>
          <w:u w:val="single"/>
        </w:rPr>
        <w:t>ono</w:t>
      </w:r>
      <w:r w:rsidRPr="007560BB">
        <w:rPr>
          <w:rFonts w:ascii="Calibri" w:hAnsi="Calibri"/>
          <w:b/>
          <w:spacing w:val="3"/>
          <w:sz w:val="24"/>
          <w:szCs w:val="24"/>
          <w:u w:val="single"/>
        </w:rPr>
        <w:t xml:space="preserve"> </w:t>
      </w:r>
      <w:r w:rsidRPr="007560BB">
        <w:rPr>
          <w:rFonts w:ascii="Calibri" w:hAnsi="Calibri"/>
          <w:b/>
          <w:sz w:val="24"/>
          <w:szCs w:val="24"/>
          <w:u w:val="single"/>
        </w:rPr>
        <w:t>essere</w:t>
      </w:r>
      <w:r w:rsidRPr="007560BB">
        <w:rPr>
          <w:rFonts w:ascii="Calibri" w:hAnsi="Calibri"/>
          <w:b/>
          <w:spacing w:val="3"/>
          <w:sz w:val="24"/>
          <w:szCs w:val="24"/>
          <w:u w:val="single"/>
        </w:rPr>
        <w:t xml:space="preserve"> </w:t>
      </w:r>
      <w:r w:rsidRPr="007560BB">
        <w:rPr>
          <w:rFonts w:ascii="Calibri" w:hAnsi="Calibri"/>
          <w:b/>
          <w:sz w:val="24"/>
          <w:szCs w:val="24"/>
          <w:u w:val="single"/>
        </w:rPr>
        <w:t>posseduti</w:t>
      </w:r>
      <w:r w:rsidRPr="007560BB">
        <w:rPr>
          <w:rFonts w:ascii="Calibri" w:hAnsi="Calibri"/>
          <w:b/>
          <w:spacing w:val="2"/>
          <w:sz w:val="24"/>
          <w:szCs w:val="24"/>
          <w:u w:val="single"/>
        </w:rPr>
        <w:t xml:space="preserve"> </w:t>
      </w:r>
      <w:r w:rsidRPr="007560BB">
        <w:rPr>
          <w:rFonts w:ascii="Calibri" w:hAnsi="Calibri"/>
          <w:b/>
          <w:sz w:val="24"/>
          <w:szCs w:val="24"/>
          <w:u w:val="single"/>
        </w:rPr>
        <w:t>entro</w:t>
      </w:r>
      <w:r w:rsidRPr="007560BB">
        <w:rPr>
          <w:rFonts w:ascii="Calibri" w:hAnsi="Calibri"/>
          <w:b/>
          <w:spacing w:val="3"/>
          <w:sz w:val="24"/>
          <w:szCs w:val="24"/>
          <w:u w:val="single"/>
        </w:rPr>
        <w:t xml:space="preserve"> </w:t>
      </w:r>
      <w:r w:rsidRPr="007560BB">
        <w:rPr>
          <w:rFonts w:ascii="Calibri" w:hAnsi="Calibri"/>
          <w:b/>
          <w:sz w:val="24"/>
          <w:szCs w:val="24"/>
          <w:u w:val="single"/>
        </w:rPr>
        <w:t>la</w:t>
      </w:r>
      <w:r w:rsidRPr="007560BB">
        <w:rPr>
          <w:rFonts w:ascii="Calibri" w:hAnsi="Calibri"/>
          <w:b/>
          <w:spacing w:val="3"/>
          <w:sz w:val="24"/>
          <w:szCs w:val="24"/>
          <w:u w:val="single"/>
        </w:rPr>
        <w:t xml:space="preserve"> </w:t>
      </w:r>
      <w:r w:rsidRPr="007560BB">
        <w:rPr>
          <w:rFonts w:ascii="Calibri" w:hAnsi="Calibri"/>
          <w:b/>
          <w:sz w:val="24"/>
          <w:szCs w:val="24"/>
          <w:u w:val="single"/>
        </w:rPr>
        <w:t>data</w:t>
      </w:r>
      <w:r w:rsidRPr="007560BB">
        <w:rPr>
          <w:rFonts w:ascii="Calibri" w:hAnsi="Calibri"/>
          <w:b/>
          <w:spacing w:val="3"/>
          <w:sz w:val="24"/>
          <w:szCs w:val="24"/>
          <w:u w:val="single"/>
        </w:rPr>
        <w:t xml:space="preserve"> </w:t>
      </w:r>
      <w:r w:rsidRPr="007560BB">
        <w:rPr>
          <w:rFonts w:ascii="Calibri" w:hAnsi="Calibri"/>
          <w:b/>
          <w:sz w:val="24"/>
          <w:szCs w:val="24"/>
          <w:u w:val="single"/>
        </w:rPr>
        <w:t>di</w:t>
      </w:r>
      <w:r w:rsidRPr="007560BB">
        <w:rPr>
          <w:rFonts w:ascii="Calibri" w:hAnsi="Calibri"/>
          <w:b/>
          <w:spacing w:val="2"/>
          <w:sz w:val="24"/>
          <w:szCs w:val="24"/>
          <w:u w:val="single"/>
        </w:rPr>
        <w:t xml:space="preserve"> </w:t>
      </w:r>
      <w:r w:rsidRPr="007560BB">
        <w:rPr>
          <w:rFonts w:ascii="Calibri" w:hAnsi="Calibri"/>
          <w:b/>
          <w:sz w:val="24"/>
          <w:szCs w:val="24"/>
          <w:u w:val="single"/>
        </w:rPr>
        <w:t>scadenza</w:t>
      </w:r>
      <w:r w:rsidRPr="007560BB">
        <w:rPr>
          <w:rFonts w:ascii="Calibri" w:hAnsi="Calibri"/>
          <w:b/>
          <w:spacing w:val="3"/>
          <w:sz w:val="24"/>
          <w:szCs w:val="24"/>
          <w:u w:val="single"/>
        </w:rPr>
        <w:t xml:space="preserve"> </w:t>
      </w:r>
      <w:r w:rsidRPr="007560BB">
        <w:rPr>
          <w:rFonts w:ascii="Calibri" w:hAnsi="Calibri"/>
          <w:b/>
          <w:sz w:val="24"/>
          <w:szCs w:val="24"/>
          <w:u w:val="single"/>
        </w:rPr>
        <w:t>della</w:t>
      </w:r>
      <w:r w:rsidRPr="007560BB">
        <w:rPr>
          <w:rFonts w:ascii="Calibri" w:hAnsi="Calibri"/>
          <w:b/>
          <w:spacing w:val="2"/>
          <w:sz w:val="24"/>
          <w:szCs w:val="24"/>
          <w:u w:val="single"/>
        </w:rPr>
        <w:t xml:space="preserve"> </w:t>
      </w:r>
      <w:r w:rsidRPr="007560BB">
        <w:rPr>
          <w:rFonts w:ascii="Calibri" w:hAnsi="Calibri"/>
          <w:b/>
          <w:sz w:val="24"/>
          <w:szCs w:val="24"/>
          <w:u w:val="single"/>
        </w:rPr>
        <w:t>presentazione</w:t>
      </w:r>
      <w:r w:rsidRPr="007560BB">
        <w:rPr>
          <w:rFonts w:ascii="Calibri" w:hAnsi="Calibri"/>
          <w:b/>
          <w:spacing w:val="3"/>
          <w:sz w:val="24"/>
          <w:szCs w:val="24"/>
          <w:u w:val="single"/>
        </w:rPr>
        <w:t xml:space="preserve"> </w:t>
      </w:r>
      <w:r w:rsidRPr="007560BB">
        <w:rPr>
          <w:rFonts w:ascii="Calibri" w:hAnsi="Calibri"/>
          <w:b/>
          <w:sz w:val="24"/>
          <w:szCs w:val="24"/>
          <w:u w:val="single"/>
        </w:rPr>
        <w:t>della</w:t>
      </w:r>
      <w:r w:rsidRPr="007560BB">
        <w:rPr>
          <w:rFonts w:ascii="Calibri" w:hAnsi="Calibri"/>
          <w:b/>
          <w:spacing w:val="3"/>
          <w:sz w:val="24"/>
          <w:szCs w:val="24"/>
          <w:u w:val="single"/>
        </w:rPr>
        <w:t xml:space="preserve"> </w:t>
      </w:r>
      <w:r w:rsidRPr="007560BB">
        <w:rPr>
          <w:rFonts w:ascii="Calibri" w:hAnsi="Calibri"/>
          <w:b/>
          <w:sz w:val="24"/>
          <w:szCs w:val="24"/>
          <w:u w:val="single"/>
        </w:rPr>
        <w:t>domanda</w:t>
      </w:r>
      <w:r w:rsidRPr="007560BB">
        <w:rPr>
          <w:rFonts w:ascii="Calibri" w:hAnsi="Calibri"/>
          <w:b/>
          <w:spacing w:val="3"/>
          <w:sz w:val="24"/>
          <w:szCs w:val="24"/>
          <w:u w:val="single"/>
        </w:rPr>
        <w:t xml:space="preserve"> </w:t>
      </w:r>
      <w:r w:rsidRPr="007560BB">
        <w:rPr>
          <w:rFonts w:ascii="Calibri" w:hAnsi="Calibri"/>
          <w:b/>
          <w:sz w:val="24"/>
          <w:szCs w:val="24"/>
          <w:u w:val="single"/>
        </w:rPr>
        <w:t>di</w:t>
      </w:r>
      <w:r w:rsidRPr="007560BB">
        <w:rPr>
          <w:rFonts w:ascii="Calibri" w:hAnsi="Calibri"/>
          <w:b/>
          <w:spacing w:val="2"/>
          <w:sz w:val="24"/>
          <w:szCs w:val="24"/>
          <w:u w:val="single"/>
        </w:rPr>
        <w:t xml:space="preserve"> </w:t>
      </w:r>
      <w:r w:rsidRPr="007560BB">
        <w:rPr>
          <w:rFonts w:ascii="Calibri" w:hAnsi="Calibri"/>
          <w:b/>
          <w:sz w:val="24"/>
          <w:szCs w:val="24"/>
          <w:u w:val="single"/>
        </w:rPr>
        <w:t>mobilità</w:t>
      </w:r>
      <w:r w:rsidRPr="007560BB">
        <w:rPr>
          <w:rFonts w:ascii="Calibri" w:hAnsi="Calibri"/>
          <w:b/>
          <w:spacing w:val="-42"/>
          <w:sz w:val="24"/>
          <w:szCs w:val="24"/>
        </w:rPr>
        <w:t xml:space="preserve"> </w:t>
      </w:r>
      <w:r w:rsidRPr="007560BB">
        <w:rPr>
          <w:rFonts w:ascii="Calibri" w:hAnsi="Calibri"/>
          <w:b/>
          <w:sz w:val="24"/>
          <w:szCs w:val="24"/>
          <w:u w:val="single"/>
        </w:rPr>
        <w:t>volontaria.</w:t>
      </w:r>
    </w:p>
    <w:p w14:paraId="162AC988" w14:textId="77777777" w:rsidR="00817BF4" w:rsidRDefault="00817BF4" w:rsidP="00817BF4">
      <w:pPr>
        <w:pStyle w:val="Corpotesto"/>
        <w:spacing w:before="10"/>
        <w:ind w:left="0"/>
        <w:jc w:val="left"/>
        <w:rPr>
          <w:rFonts w:ascii="Calibri"/>
          <w:b/>
          <w:sz w:val="12"/>
        </w:rPr>
      </w:pPr>
    </w:p>
    <w:p w14:paraId="02821E3B" w14:textId="58F5FB08" w:rsidR="00817BF4" w:rsidRDefault="00817BF4" w:rsidP="00817BF4">
      <w:pPr>
        <w:pStyle w:val="Titolo2"/>
        <w:spacing w:before="63"/>
        <w:ind w:left="192"/>
        <w:rPr>
          <w:rFonts w:ascii="Calibri"/>
          <w:color w:val="auto"/>
          <w:sz w:val="24"/>
          <w:szCs w:val="24"/>
        </w:rPr>
      </w:pPr>
      <w:r w:rsidRPr="00817BF4">
        <w:rPr>
          <w:rFonts w:ascii="Calibri"/>
          <w:color w:val="auto"/>
          <w:sz w:val="24"/>
          <w:szCs w:val="24"/>
        </w:rPr>
        <w:t>Si</w:t>
      </w:r>
      <w:r w:rsidRPr="00817BF4">
        <w:rPr>
          <w:rFonts w:ascii="Calibri"/>
          <w:color w:val="auto"/>
          <w:spacing w:val="-4"/>
          <w:sz w:val="24"/>
          <w:szCs w:val="24"/>
        </w:rPr>
        <w:t xml:space="preserve"> </w:t>
      </w:r>
      <w:r w:rsidRPr="00817BF4">
        <w:rPr>
          <w:rFonts w:ascii="Calibri"/>
          <w:color w:val="auto"/>
          <w:sz w:val="24"/>
          <w:szCs w:val="24"/>
        </w:rPr>
        <w:t>allega:</w:t>
      </w:r>
    </w:p>
    <w:p w14:paraId="3FC59C40" w14:textId="77777777" w:rsidR="00817BF4" w:rsidRPr="00817BF4" w:rsidRDefault="00817BF4" w:rsidP="00817BF4"/>
    <w:p w14:paraId="54CE7D46" w14:textId="77777777" w:rsidR="00817BF4" w:rsidRPr="00817BF4" w:rsidRDefault="00817BF4" w:rsidP="0031310E">
      <w:pPr>
        <w:pStyle w:val="Paragrafoelenco"/>
        <w:numPr>
          <w:ilvl w:val="0"/>
          <w:numId w:val="7"/>
        </w:numPr>
        <w:tabs>
          <w:tab w:val="left" w:pos="913"/>
          <w:tab w:val="left" w:pos="914"/>
          <w:tab w:val="left" w:leader="dot" w:pos="1524"/>
        </w:tabs>
        <w:spacing w:before="1" w:line="219" w:lineRule="exact"/>
        <w:ind w:left="192" w:hanging="361"/>
        <w:jc w:val="left"/>
        <w:rPr>
          <w:rFonts w:ascii="Calibri" w:hAnsi="Calibri"/>
          <w:sz w:val="24"/>
          <w:szCs w:val="24"/>
        </w:rPr>
      </w:pPr>
      <w:r w:rsidRPr="00817BF4">
        <w:rPr>
          <w:rFonts w:ascii="Calibri" w:hAnsi="Calibri"/>
          <w:sz w:val="24"/>
          <w:szCs w:val="24"/>
        </w:rPr>
        <w:t>Dichiarazione</w:t>
      </w:r>
      <w:r w:rsidRPr="0031310E">
        <w:rPr>
          <w:rFonts w:ascii="Calibri" w:hAnsi="Calibri"/>
          <w:sz w:val="24"/>
          <w:szCs w:val="24"/>
        </w:rPr>
        <w:t xml:space="preserve"> </w:t>
      </w:r>
      <w:r w:rsidRPr="00817BF4">
        <w:rPr>
          <w:rFonts w:ascii="Calibri" w:hAnsi="Calibri"/>
          <w:sz w:val="24"/>
          <w:szCs w:val="24"/>
        </w:rPr>
        <w:t>personale;</w:t>
      </w:r>
    </w:p>
    <w:p w14:paraId="7C3CD67F" w14:textId="77777777" w:rsidR="00817BF4" w:rsidRPr="00817BF4" w:rsidRDefault="00817BF4">
      <w:pPr>
        <w:widowControl/>
        <w:autoSpaceDE/>
        <w:autoSpaceDN/>
        <w:spacing w:after="160" w:line="259" w:lineRule="auto"/>
        <w:ind w:left="192"/>
        <w:rPr>
          <w:rFonts w:ascii="Calibri"/>
          <w:sz w:val="24"/>
          <w:szCs w:val="24"/>
        </w:rPr>
      </w:pPr>
    </w:p>
    <w:p w14:paraId="6716AE25" w14:textId="552BE92C" w:rsidR="002522E9" w:rsidRPr="00EB2346" w:rsidRDefault="00817BF4" w:rsidP="002522E9">
      <w:pPr>
        <w:widowControl/>
        <w:autoSpaceDE/>
        <w:autoSpaceDN/>
        <w:jc w:val="center"/>
        <w:rPr>
          <w:rFonts w:asciiTheme="minorHAnsi" w:hAnsiTheme="minorHAnsi" w:cstheme="minorHAnsi"/>
          <w:b/>
          <w:sz w:val="16"/>
          <w:szCs w:val="16"/>
        </w:rPr>
      </w:pPr>
      <w:r>
        <w:rPr>
          <w:rFonts w:ascii="Calibri"/>
          <w:b/>
          <w:sz w:val="24"/>
        </w:rPr>
        <w:br w:type="page"/>
      </w:r>
      <w:r w:rsidR="002522E9" w:rsidRPr="00EB2346">
        <w:rPr>
          <w:rFonts w:asciiTheme="minorHAnsi" w:hAnsiTheme="minorHAnsi" w:cstheme="minorHAnsi"/>
          <w:b/>
          <w:sz w:val="16"/>
          <w:szCs w:val="16"/>
        </w:rPr>
        <w:lastRenderedPageBreak/>
        <w:t>NOTE COMUNI ALLE TABELLE DEI TRASFERIMENTI A DOMANDA E D’UFFICIO E DEI PASSAGGI DEI DOCENTI DELLE SCUOLE DELL’INFANZIA, PRIMARIA, SECONDARIA DI I GRADO E DEGLI ISTITUTI DI ISTRUZIONE SECONDARIA DI II GRADO E DEL PERSONALE EDUCATIVO</w:t>
      </w:r>
      <w:r w:rsidR="003A4547">
        <w:rPr>
          <w:rFonts w:asciiTheme="minorHAnsi" w:hAnsiTheme="minorHAnsi" w:cstheme="minorHAnsi"/>
          <w:b/>
          <w:sz w:val="16"/>
          <w:szCs w:val="16"/>
        </w:rPr>
        <w:t xml:space="preserve"> (CCNI 2025-2028)</w:t>
      </w:r>
      <w:r w:rsidR="002522E9" w:rsidRPr="00EB2346">
        <w:rPr>
          <w:rFonts w:asciiTheme="minorHAnsi" w:hAnsiTheme="minorHAnsi" w:cstheme="minorHAnsi"/>
          <w:b/>
          <w:sz w:val="16"/>
          <w:szCs w:val="16"/>
        </w:rPr>
        <w:t>.</w:t>
      </w:r>
    </w:p>
    <w:p w14:paraId="2BDF7B4F" w14:textId="77777777" w:rsidR="002522E9" w:rsidRPr="00EB2346" w:rsidRDefault="002522E9" w:rsidP="002522E9">
      <w:pPr>
        <w:widowControl/>
        <w:autoSpaceDE/>
        <w:autoSpaceDN/>
        <w:jc w:val="center"/>
        <w:rPr>
          <w:rFonts w:asciiTheme="minorHAnsi" w:hAnsiTheme="minorHAnsi" w:cstheme="minorHAnsi"/>
          <w:b/>
          <w:sz w:val="16"/>
          <w:szCs w:val="16"/>
        </w:rPr>
      </w:pPr>
    </w:p>
    <w:p w14:paraId="6C23BDE5" w14:textId="04327AEB" w:rsidR="002522E9" w:rsidRPr="00EB2346" w:rsidRDefault="002522E9" w:rsidP="002522E9">
      <w:pPr>
        <w:widowControl/>
        <w:autoSpaceDE/>
        <w:autoSpaceDN/>
        <w:jc w:val="center"/>
        <w:rPr>
          <w:rFonts w:asciiTheme="minorHAnsi" w:hAnsiTheme="minorHAnsi" w:cstheme="minorHAnsi"/>
          <w:b/>
          <w:sz w:val="16"/>
          <w:szCs w:val="16"/>
        </w:rPr>
      </w:pPr>
      <w:r w:rsidRPr="00EB2346">
        <w:rPr>
          <w:rFonts w:asciiTheme="minorHAnsi" w:hAnsiTheme="minorHAnsi" w:cstheme="minorHAnsi"/>
          <w:b/>
          <w:sz w:val="16"/>
          <w:szCs w:val="16"/>
        </w:rPr>
        <w:t>PREMESSA</w:t>
      </w:r>
    </w:p>
    <w:p w14:paraId="2F8C10EB" w14:textId="77777777" w:rsidR="002522E9" w:rsidRPr="00EB2346" w:rsidRDefault="002522E9" w:rsidP="002522E9">
      <w:pPr>
        <w:widowControl/>
        <w:autoSpaceDE/>
        <w:autoSpaceDN/>
        <w:jc w:val="both"/>
        <w:rPr>
          <w:rFonts w:asciiTheme="minorHAnsi" w:hAnsiTheme="minorHAnsi" w:cstheme="minorHAnsi"/>
          <w:bCs/>
          <w:sz w:val="16"/>
          <w:szCs w:val="16"/>
        </w:rPr>
      </w:pPr>
    </w:p>
    <w:p w14:paraId="4D38B9E4" w14:textId="76A4E25D" w:rsidR="002522E9" w:rsidRPr="00EB2346" w:rsidRDefault="002522E9" w:rsidP="002522E9">
      <w:pPr>
        <w:widowControl/>
        <w:autoSpaceDE/>
        <w:autoSpaceDN/>
        <w:jc w:val="both"/>
        <w:rPr>
          <w:rFonts w:asciiTheme="minorHAnsi" w:hAnsiTheme="minorHAnsi" w:cstheme="minorHAnsi"/>
          <w:bCs/>
          <w:sz w:val="16"/>
          <w:szCs w:val="16"/>
        </w:rPr>
      </w:pPr>
      <w:r w:rsidRPr="00EB2346">
        <w:rPr>
          <w:rFonts w:asciiTheme="minorHAnsi" w:hAnsiTheme="minorHAnsi" w:cstheme="minorHAnsi"/>
          <w:bCs/>
          <w:sz w:val="16"/>
          <w:szCs w:val="16"/>
        </w:rPr>
        <w:t>Ai fini dell’attribuzione del punteggio per le domande di trasferimento, per le domande di passaggio di ruolo e per l’</w:t>
      </w:r>
      <w:r w:rsidR="00531398" w:rsidRPr="00EB2346">
        <w:rPr>
          <w:rFonts w:asciiTheme="minorHAnsi" w:hAnsiTheme="minorHAnsi" w:cstheme="minorHAnsi"/>
          <w:bCs/>
          <w:sz w:val="16"/>
          <w:szCs w:val="16"/>
        </w:rPr>
        <w:t>individuazione del</w:t>
      </w:r>
      <w:r w:rsidRPr="00EB2346">
        <w:rPr>
          <w:rFonts w:asciiTheme="minorHAnsi" w:hAnsiTheme="minorHAnsi" w:cstheme="minorHAnsi"/>
          <w:bCs/>
          <w:sz w:val="16"/>
          <w:szCs w:val="16"/>
        </w:rPr>
        <w:t xml:space="preserve"> perdente posto si precisa quanto segue:</w:t>
      </w:r>
    </w:p>
    <w:p w14:paraId="144041B0" w14:textId="77777777" w:rsidR="002522E9" w:rsidRPr="00EB2346" w:rsidRDefault="002522E9" w:rsidP="002522E9">
      <w:pPr>
        <w:widowControl/>
        <w:autoSpaceDE/>
        <w:autoSpaceDN/>
        <w:jc w:val="both"/>
        <w:rPr>
          <w:rFonts w:asciiTheme="minorHAnsi" w:hAnsiTheme="minorHAnsi" w:cstheme="minorHAnsi"/>
          <w:bCs/>
          <w:sz w:val="16"/>
          <w:szCs w:val="16"/>
        </w:rPr>
      </w:pPr>
      <w:r w:rsidRPr="00EB2346">
        <w:rPr>
          <w:rFonts w:asciiTheme="minorHAnsi" w:hAnsiTheme="minorHAnsi" w:cstheme="minorHAnsi"/>
          <w:bCs/>
          <w:sz w:val="16"/>
          <w:szCs w:val="16"/>
        </w:rPr>
        <w:t>- nell’anzianità di servizio non si tiene conto dell’anno scolastico in corso;</w:t>
      </w:r>
    </w:p>
    <w:p w14:paraId="1BD85570" w14:textId="1F55B50B" w:rsidR="002522E9" w:rsidRPr="00EB2346" w:rsidRDefault="002522E9" w:rsidP="002522E9">
      <w:pPr>
        <w:widowControl/>
        <w:autoSpaceDE/>
        <w:autoSpaceDN/>
        <w:jc w:val="both"/>
        <w:rPr>
          <w:rFonts w:asciiTheme="minorHAnsi" w:hAnsiTheme="minorHAnsi" w:cstheme="minorHAnsi"/>
          <w:bCs/>
          <w:sz w:val="16"/>
          <w:szCs w:val="16"/>
        </w:rPr>
      </w:pPr>
      <w:r w:rsidRPr="00EB2346">
        <w:rPr>
          <w:rFonts w:asciiTheme="minorHAnsi" w:hAnsiTheme="minorHAnsi" w:cstheme="minorHAnsi"/>
          <w:bCs/>
          <w:sz w:val="16"/>
          <w:szCs w:val="16"/>
        </w:rPr>
        <w:t>- nella valutazione dei titoli vengono considerati quelli posseduti entro il termine previsto per la presentazione delle domande dall’annuale O.M.;</w:t>
      </w:r>
    </w:p>
    <w:p w14:paraId="294ACA79" w14:textId="16353568" w:rsidR="002522E9" w:rsidRPr="00EB2346" w:rsidRDefault="002522E9" w:rsidP="002522E9">
      <w:pPr>
        <w:widowControl/>
        <w:autoSpaceDE/>
        <w:autoSpaceDN/>
        <w:jc w:val="both"/>
        <w:rPr>
          <w:rFonts w:asciiTheme="minorHAnsi" w:hAnsiTheme="minorHAnsi" w:cstheme="minorHAnsi"/>
          <w:bCs/>
          <w:sz w:val="16"/>
          <w:szCs w:val="16"/>
        </w:rPr>
      </w:pPr>
      <w:r w:rsidRPr="00EB2346">
        <w:rPr>
          <w:rFonts w:asciiTheme="minorHAnsi" w:hAnsiTheme="minorHAnsi" w:cstheme="minorHAnsi"/>
          <w:bCs/>
          <w:sz w:val="16"/>
          <w:szCs w:val="16"/>
        </w:rPr>
        <w:t>- 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04F4A4AA" w14:textId="1F96B2BB" w:rsidR="002522E9" w:rsidRPr="00EB2346" w:rsidRDefault="002522E9" w:rsidP="002522E9">
      <w:pPr>
        <w:widowControl/>
        <w:autoSpaceDE/>
        <w:autoSpaceDN/>
        <w:jc w:val="both"/>
        <w:rPr>
          <w:rFonts w:asciiTheme="minorHAnsi" w:hAnsiTheme="minorHAnsi" w:cstheme="minorHAnsi"/>
          <w:bCs/>
          <w:sz w:val="16"/>
          <w:szCs w:val="16"/>
        </w:rPr>
      </w:pPr>
      <w:r w:rsidRPr="00EB2346">
        <w:rPr>
          <w:rFonts w:asciiTheme="minorHAnsi" w:hAnsiTheme="minorHAnsi" w:cstheme="minorHAnsi"/>
          <w:bCs/>
          <w:sz w:val="16"/>
          <w:szCs w:val="16"/>
        </w:rPr>
        <w:t>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la lettera A) comprende anche i servizi effettivamente prestati in classe di concorso diversa da quella di attuale titolarità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14:paraId="21652448" w14:textId="26221034" w:rsidR="002522E9" w:rsidRPr="00EB2346" w:rsidRDefault="002522E9" w:rsidP="002522E9">
      <w:pPr>
        <w:widowControl/>
        <w:autoSpaceDE/>
        <w:autoSpaceDN/>
        <w:jc w:val="both"/>
        <w:rPr>
          <w:rFonts w:asciiTheme="minorHAnsi" w:hAnsiTheme="minorHAnsi" w:cstheme="minorHAnsi"/>
          <w:bCs/>
          <w:sz w:val="16"/>
          <w:szCs w:val="16"/>
        </w:rPr>
      </w:pPr>
      <w:r w:rsidRPr="00EB2346">
        <w:rPr>
          <w:rFonts w:asciiTheme="minorHAnsi" w:hAnsiTheme="minorHAnsi" w:cstheme="minorHAnsi"/>
          <w:bCs/>
          <w:sz w:val="16"/>
          <w:szCs w:val="16"/>
        </w:rPr>
        <w:t>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 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commi 5, 6 e 7, e 490 del decreto legislativo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(ora art. 47 del CCNL 18 gennaio 2024) è da valutare con lo stesso punteggio previsto per il servizio non di ruolo. Tale servizio, qualora abbia avuto una durata superiore a 180 gg interrompe la continuità. La valutazione del servizio di cui alle lettere A), A1) e B) è riconosciuta anche al personale proveniente dagli Enti Locali e che abbia svolto, prima del trasferimento allo Stato, effettivo servizio di docente nelle scuole statali. 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 La valutazione degli anni del servizio pre-ruolo nella mobilità a domanda viene effettuata per intero (6 punti per ogni anno). Nella mobilità d’ufficio viene effettuata nella seguente maniera:</w:t>
      </w:r>
    </w:p>
    <w:p w14:paraId="402DA663" w14:textId="77777777" w:rsidR="002522E9" w:rsidRPr="00EB2346" w:rsidRDefault="002522E9" w:rsidP="002522E9">
      <w:pPr>
        <w:widowControl/>
        <w:autoSpaceDE/>
        <w:autoSpaceDN/>
        <w:jc w:val="both"/>
        <w:rPr>
          <w:rFonts w:asciiTheme="minorHAnsi" w:hAnsiTheme="minorHAnsi" w:cstheme="minorHAnsi"/>
          <w:bCs/>
          <w:sz w:val="16"/>
          <w:szCs w:val="16"/>
        </w:rPr>
      </w:pPr>
      <w:r w:rsidRPr="00EB2346">
        <w:rPr>
          <w:rFonts w:asciiTheme="minorHAnsi" w:hAnsiTheme="minorHAnsi" w:cstheme="minorHAnsi"/>
          <w:bCs/>
          <w:sz w:val="16"/>
          <w:szCs w:val="16"/>
        </w:rPr>
        <w:t>- se prestato nello stesso ruolo di titolarità:</w:t>
      </w:r>
    </w:p>
    <w:p w14:paraId="325501B4" w14:textId="77777777" w:rsidR="002522E9" w:rsidRPr="00EB2346" w:rsidRDefault="002522E9" w:rsidP="002522E9">
      <w:pPr>
        <w:widowControl/>
        <w:autoSpaceDE/>
        <w:autoSpaceDN/>
        <w:ind w:firstLine="708"/>
        <w:jc w:val="both"/>
        <w:rPr>
          <w:rFonts w:asciiTheme="minorHAnsi" w:hAnsiTheme="minorHAnsi" w:cstheme="minorHAnsi"/>
          <w:bCs/>
          <w:sz w:val="16"/>
          <w:szCs w:val="16"/>
        </w:rPr>
      </w:pPr>
      <w:r w:rsidRPr="00EB2346">
        <w:rPr>
          <w:rFonts w:asciiTheme="minorHAnsi" w:hAnsiTheme="minorHAnsi" w:cstheme="minorHAnsi"/>
          <w:bCs/>
          <w:sz w:val="16"/>
          <w:szCs w:val="16"/>
        </w:rPr>
        <w:t>a.s. 2025/2026 - 4 punti per ogni anno;</w:t>
      </w:r>
    </w:p>
    <w:p w14:paraId="022F12C9" w14:textId="77777777" w:rsidR="002522E9" w:rsidRPr="00EB2346" w:rsidRDefault="002522E9" w:rsidP="002522E9">
      <w:pPr>
        <w:widowControl/>
        <w:autoSpaceDE/>
        <w:autoSpaceDN/>
        <w:ind w:firstLine="708"/>
        <w:jc w:val="both"/>
        <w:rPr>
          <w:rFonts w:asciiTheme="minorHAnsi" w:hAnsiTheme="minorHAnsi" w:cstheme="minorHAnsi"/>
          <w:bCs/>
          <w:sz w:val="16"/>
          <w:szCs w:val="16"/>
        </w:rPr>
      </w:pPr>
      <w:r w:rsidRPr="00EB2346">
        <w:rPr>
          <w:rFonts w:asciiTheme="minorHAnsi" w:hAnsiTheme="minorHAnsi" w:cstheme="minorHAnsi"/>
          <w:bCs/>
          <w:sz w:val="16"/>
          <w:szCs w:val="16"/>
        </w:rPr>
        <w:t>a.s. 2026/2027 - 5 punti per ogni anno;</w:t>
      </w:r>
    </w:p>
    <w:p w14:paraId="62F06BEE" w14:textId="77777777" w:rsidR="002522E9" w:rsidRPr="00EB2346" w:rsidRDefault="002522E9" w:rsidP="002522E9">
      <w:pPr>
        <w:widowControl/>
        <w:autoSpaceDE/>
        <w:autoSpaceDN/>
        <w:ind w:firstLine="708"/>
        <w:jc w:val="both"/>
        <w:rPr>
          <w:rFonts w:asciiTheme="minorHAnsi" w:hAnsiTheme="minorHAnsi" w:cstheme="minorHAnsi"/>
          <w:bCs/>
          <w:sz w:val="16"/>
          <w:szCs w:val="16"/>
        </w:rPr>
      </w:pPr>
      <w:r w:rsidRPr="00EB2346">
        <w:rPr>
          <w:rFonts w:asciiTheme="minorHAnsi" w:hAnsiTheme="minorHAnsi" w:cstheme="minorHAnsi"/>
          <w:bCs/>
          <w:sz w:val="16"/>
          <w:szCs w:val="16"/>
        </w:rPr>
        <w:t>a.s. 2027/2028 - 6 punti per ogni anno;</w:t>
      </w:r>
    </w:p>
    <w:p w14:paraId="3C696B2C" w14:textId="77777777" w:rsidR="002522E9" w:rsidRPr="00EB2346" w:rsidRDefault="002522E9" w:rsidP="002522E9">
      <w:pPr>
        <w:widowControl/>
        <w:autoSpaceDE/>
        <w:autoSpaceDN/>
        <w:jc w:val="both"/>
        <w:rPr>
          <w:rFonts w:asciiTheme="minorHAnsi" w:hAnsiTheme="minorHAnsi" w:cstheme="minorHAnsi"/>
          <w:bCs/>
          <w:sz w:val="16"/>
          <w:szCs w:val="16"/>
        </w:rPr>
      </w:pPr>
      <w:r w:rsidRPr="00EB2346">
        <w:rPr>
          <w:rFonts w:asciiTheme="minorHAnsi" w:hAnsiTheme="minorHAnsi" w:cstheme="minorHAnsi"/>
          <w:bCs/>
          <w:sz w:val="16"/>
          <w:szCs w:val="16"/>
        </w:rPr>
        <w:t>- se prestato in un ruolo diverso da quello di titolarità:</w:t>
      </w:r>
    </w:p>
    <w:p w14:paraId="670535D3" w14:textId="5C5EE597" w:rsidR="002522E9" w:rsidRPr="00EB2346" w:rsidRDefault="002522E9" w:rsidP="002522E9">
      <w:pPr>
        <w:widowControl/>
        <w:autoSpaceDE/>
        <w:autoSpaceDN/>
        <w:ind w:firstLine="708"/>
        <w:jc w:val="both"/>
        <w:rPr>
          <w:rFonts w:asciiTheme="minorHAnsi" w:hAnsiTheme="minorHAnsi" w:cstheme="minorHAnsi"/>
          <w:bCs/>
          <w:sz w:val="16"/>
          <w:szCs w:val="16"/>
        </w:rPr>
      </w:pPr>
      <w:r w:rsidRPr="00EB2346">
        <w:rPr>
          <w:rFonts w:asciiTheme="minorHAnsi" w:hAnsiTheme="minorHAnsi" w:cstheme="minorHAnsi"/>
          <w:bCs/>
          <w:sz w:val="16"/>
          <w:szCs w:val="16"/>
        </w:rPr>
        <w:t>3 punti per ogni anno (fatto salvo quanto previsto dalla nota 4 relativamente al servizio prestato nella scuola dell’infanzia per la scuola primaria e viceversa e al servizio prestato nella scuola secondaria di I grado per la scuola secondaria di II grado e viceversa).</w:t>
      </w:r>
    </w:p>
    <w:p w14:paraId="0F133721" w14:textId="1D7ECB36" w:rsidR="002522E9" w:rsidRPr="00EB2346" w:rsidRDefault="002522E9" w:rsidP="002522E9">
      <w:pPr>
        <w:widowControl/>
        <w:autoSpaceDE/>
        <w:autoSpaceDN/>
        <w:jc w:val="both"/>
        <w:rPr>
          <w:rFonts w:asciiTheme="minorHAnsi" w:hAnsiTheme="minorHAnsi" w:cstheme="minorHAnsi"/>
          <w:bCs/>
          <w:sz w:val="16"/>
          <w:szCs w:val="16"/>
        </w:rPr>
      </w:pPr>
      <w:r w:rsidRPr="00EB2346">
        <w:rPr>
          <w:rFonts w:asciiTheme="minorHAnsi" w:hAnsiTheme="minorHAnsi" w:cstheme="minorHAnsi"/>
          <w:bCs/>
          <w:sz w:val="16"/>
          <w:szCs w:val="16"/>
        </w:rPr>
        <w:t>Oltre che per i docenti delle scuole ed istituti di istruzione di II grado,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 Al personale docente di ruolo che abbia frequentato, ai sensi dell'art. 2 della legge 13.8.1984, n. 476, i corsi di dottorato di ricerca e al personale docente di ruolo assegnatario di borse di studio o assegni di ricerca - a norma dell'art. 453 del decreto legislativo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e della mobilità professionale ai sensi delle rispettive tabelle di valutazione (ai sensi della lettera A), se si è in servizio nello stesso ruolo, mentre è valutato ai sensi della lettera B) nella parte relativa al servizio in ruolo diverso). Analogamente sono riconosciuti utili gli anni di servizio come ricercatore a tempo determinato del personale docente già di ruolo, ai sensi della legge 240/10 e s.m.i.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 Il servizio prestato nelle scuole paritarie non è valutabile in quanto non riconoscibile ai fini della ricostruzione di carriera. È fatto salvo il riconoscimento del servizio prestato:</w:t>
      </w:r>
    </w:p>
    <w:p w14:paraId="1D01C60E" w14:textId="45F5154C" w:rsidR="002522E9" w:rsidRPr="00EB2346" w:rsidRDefault="002522E9" w:rsidP="002522E9">
      <w:pPr>
        <w:widowControl/>
        <w:autoSpaceDE/>
        <w:autoSpaceDN/>
        <w:jc w:val="both"/>
        <w:rPr>
          <w:rFonts w:asciiTheme="minorHAnsi" w:hAnsiTheme="minorHAnsi" w:cstheme="minorHAnsi"/>
          <w:bCs/>
          <w:sz w:val="16"/>
          <w:szCs w:val="16"/>
        </w:rPr>
      </w:pPr>
      <w:r w:rsidRPr="00EB2346">
        <w:rPr>
          <w:rFonts w:asciiTheme="minorHAnsi" w:hAnsiTheme="minorHAnsi" w:cstheme="minorHAnsi"/>
          <w:bCs/>
          <w:sz w:val="16"/>
          <w:szCs w:val="16"/>
        </w:rPr>
        <w:t>a) fino al 31.8.2008 nelle scuole paritarie primarie che abbiano mantenuto lo status di parificate congiuntamente a quello di paritarie;</w:t>
      </w:r>
    </w:p>
    <w:p w14:paraId="6817CEA4" w14:textId="77777777" w:rsidR="002522E9" w:rsidRPr="00EB2346" w:rsidRDefault="002522E9" w:rsidP="002522E9">
      <w:pPr>
        <w:widowControl/>
        <w:autoSpaceDE/>
        <w:autoSpaceDN/>
        <w:jc w:val="both"/>
        <w:rPr>
          <w:rFonts w:asciiTheme="minorHAnsi" w:hAnsiTheme="minorHAnsi" w:cstheme="minorHAnsi"/>
          <w:bCs/>
          <w:sz w:val="16"/>
          <w:szCs w:val="16"/>
        </w:rPr>
      </w:pPr>
      <w:r w:rsidRPr="00EB2346">
        <w:rPr>
          <w:rFonts w:asciiTheme="minorHAnsi" w:hAnsiTheme="minorHAnsi" w:cstheme="minorHAnsi"/>
          <w:bCs/>
          <w:sz w:val="16"/>
          <w:szCs w:val="16"/>
        </w:rPr>
        <w:t>b) nelle scuole paritarie dell’infanzia comunali;</w:t>
      </w:r>
    </w:p>
    <w:p w14:paraId="745F5552" w14:textId="77777777" w:rsidR="002522E9" w:rsidRPr="00EB2346" w:rsidRDefault="002522E9" w:rsidP="002522E9">
      <w:pPr>
        <w:widowControl/>
        <w:autoSpaceDE/>
        <w:autoSpaceDN/>
        <w:jc w:val="both"/>
        <w:rPr>
          <w:rFonts w:asciiTheme="minorHAnsi" w:hAnsiTheme="minorHAnsi" w:cstheme="minorHAnsi"/>
          <w:bCs/>
          <w:sz w:val="16"/>
          <w:szCs w:val="16"/>
        </w:rPr>
      </w:pPr>
      <w:r w:rsidRPr="00EB2346">
        <w:rPr>
          <w:rFonts w:asciiTheme="minorHAnsi" w:hAnsiTheme="minorHAnsi" w:cstheme="minorHAnsi"/>
          <w:bCs/>
          <w:sz w:val="16"/>
          <w:szCs w:val="16"/>
        </w:rPr>
        <w:t>c) nelle scuole secondarie pareggiate (art. 360 del T.U.).</w:t>
      </w:r>
    </w:p>
    <w:p w14:paraId="16362473" w14:textId="77777777" w:rsidR="002522E9" w:rsidRPr="00EB2346" w:rsidRDefault="002522E9" w:rsidP="002522E9">
      <w:pPr>
        <w:widowControl/>
        <w:autoSpaceDE/>
        <w:autoSpaceDN/>
        <w:jc w:val="both"/>
        <w:rPr>
          <w:rFonts w:asciiTheme="minorHAnsi" w:hAnsiTheme="minorHAnsi" w:cstheme="minorHAnsi"/>
          <w:bCs/>
          <w:sz w:val="16"/>
          <w:szCs w:val="16"/>
        </w:rPr>
      </w:pPr>
    </w:p>
    <w:p w14:paraId="085932A3" w14:textId="24043328" w:rsidR="002522E9" w:rsidRPr="00EB2346" w:rsidRDefault="002522E9" w:rsidP="002522E9">
      <w:pPr>
        <w:widowControl/>
        <w:autoSpaceDE/>
        <w:autoSpaceDN/>
        <w:jc w:val="center"/>
        <w:rPr>
          <w:rFonts w:asciiTheme="minorHAnsi" w:hAnsiTheme="minorHAnsi" w:cstheme="minorHAnsi"/>
          <w:b/>
          <w:sz w:val="16"/>
          <w:szCs w:val="16"/>
        </w:rPr>
      </w:pPr>
      <w:r w:rsidRPr="00EB2346">
        <w:rPr>
          <w:rFonts w:asciiTheme="minorHAnsi" w:hAnsiTheme="minorHAnsi" w:cstheme="minorHAnsi"/>
          <w:b/>
          <w:sz w:val="16"/>
          <w:szCs w:val="16"/>
        </w:rPr>
        <w:t>NOTE</w:t>
      </w:r>
    </w:p>
    <w:p w14:paraId="60F856D4" w14:textId="77777777" w:rsidR="002522E9" w:rsidRPr="00EB2346" w:rsidRDefault="002522E9" w:rsidP="002522E9">
      <w:pPr>
        <w:widowControl/>
        <w:autoSpaceDE/>
        <w:autoSpaceDN/>
        <w:jc w:val="both"/>
        <w:rPr>
          <w:rFonts w:asciiTheme="minorHAnsi" w:hAnsiTheme="minorHAnsi" w:cstheme="minorHAnsi"/>
          <w:bCs/>
          <w:sz w:val="16"/>
          <w:szCs w:val="16"/>
        </w:rPr>
      </w:pPr>
      <w:r w:rsidRPr="00AD0D5E">
        <w:rPr>
          <w:rFonts w:asciiTheme="minorHAnsi" w:hAnsiTheme="minorHAnsi" w:cstheme="minorHAnsi"/>
          <w:b/>
          <w:sz w:val="16"/>
          <w:szCs w:val="16"/>
        </w:rPr>
        <w:t>(1)</w:t>
      </w:r>
      <w:r w:rsidRPr="00EB2346">
        <w:rPr>
          <w:rFonts w:asciiTheme="minorHAnsi" w:hAnsiTheme="minorHAnsi" w:cstheme="minorHAnsi"/>
          <w:bCs/>
          <w:sz w:val="16"/>
          <w:szCs w:val="16"/>
        </w:rPr>
        <w:t xml:space="preserve"> Il ruolo di appartenenza va riferito rispettivamente: a) alla scuola dell’infanzia; b) alla scuola primaria; c) alla scuola</w:t>
      </w:r>
    </w:p>
    <w:p w14:paraId="05B3C009" w14:textId="77777777" w:rsidR="002522E9" w:rsidRPr="00EB2346" w:rsidRDefault="002522E9" w:rsidP="002522E9">
      <w:pPr>
        <w:widowControl/>
        <w:autoSpaceDE/>
        <w:autoSpaceDN/>
        <w:jc w:val="both"/>
        <w:rPr>
          <w:rFonts w:asciiTheme="minorHAnsi" w:hAnsiTheme="minorHAnsi" w:cstheme="minorHAnsi"/>
          <w:bCs/>
          <w:sz w:val="16"/>
          <w:szCs w:val="16"/>
        </w:rPr>
      </w:pPr>
      <w:r w:rsidRPr="00EB2346">
        <w:rPr>
          <w:rFonts w:asciiTheme="minorHAnsi" w:hAnsiTheme="minorHAnsi" w:cstheme="minorHAnsi"/>
          <w:bCs/>
          <w:sz w:val="16"/>
          <w:szCs w:val="16"/>
        </w:rPr>
        <w:lastRenderedPageBreak/>
        <w:t>secondaria di I grado; d) agli istituti di istruzione secondaria di II grado. Va valutato nella misura prevista dalla presente voce il servizio prestato, a decorrere dall'anno scolastico 1978/79, dalle assistenti di scuola materna statale utilizzate, ai sensi dell'articolo 8 della legge n. 463/78, come insegnanti di scuola materna. 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Per ogni anno di insegnamento prestato, con il possesso del prescritto titolo di specializzazione, nelle scuole speciali o ad indirizzo didattico differenziato, o nei posti di sostegno, o nelle DOS, qualora il trasferimento a domanda o d’ufficio sia richiesto indifferentemente sia per le scuole speciali, sia per quelle a indirizzo didattico differenziato, sia, infine, per posti di sostegno il punteggio è raddoppiato. Relativamente ai docenti delle scuole primarie, per ogni anno di insegnamento nella scuola di montagna ai sensi della legge 1/3/1957, n. 90, il punteggio è raddoppiato. Per l'attribuzione del punteggio si prescinde dal requisito della residenza in sede. Per ogni anno di servizio prestato nei paesi in via di sviluppo il punteggio è raddoppiato.</w:t>
      </w:r>
    </w:p>
    <w:p w14:paraId="52FA1667" w14:textId="1833CBF8" w:rsidR="002522E9" w:rsidRPr="002522E9" w:rsidRDefault="002522E9" w:rsidP="002522E9">
      <w:pPr>
        <w:widowControl/>
        <w:autoSpaceDE/>
        <w:autoSpaceDN/>
        <w:jc w:val="both"/>
        <w:rPr>
          <w:rFonts w:asciiTheme="minorHAnsi" w:hAnsiTheme="minorHAnsi" w:cstheme="minorHAnsi"/>
          <w:bCs/>
          <w:sz w:val="16"/>
          <w:szCs w:val="16"/>
        </w:rPr>
      </w:pPr>
      <w:r w:rsidRPr="00AD0D5E">
        <w:rPr>
          <w:rFonts w:asciiTheme="minorHAnsi" w:hAnsiTheme="minorHAnsi" w:cstheme="minorHAnsi"/>
          <w:b/>
          <w:sz w:val="16"/>
          <w:szCs w:val="16"/>
        </w:rPr>
        <w:t>(2)</w:t>
      </w:r>
      <w:r w:rsidRPr="002522E9">
        <w:rPr>
          <w:rFonts w:asciiTheme="minorHAnsi" w:hAnsiTheme="minorHAnsi" w:cstheme="minorHAnsi"/>
          <w:bCs/>
          <w:sz w:val="16"/>
          <w:szCs w:val="16"/>
        </w:rPr>
        <w:t xml:space="preserve"> Ai fini dell'attribuzione del punteggio in questione il servizio nelle piccole isole deve essere effettivamente prestato - salvo le assenze per gravidanza, puerperio e per servizio militare di leva o per il sostitutivo servizio civile -</w:t>
      </w:r>
      <w:r w:rsidR="00682836" w:rsidRPr="00EB2346">
        <w:rPr>
          <w:rFonts w:asciiTheme="minorHAnsi" w:hAnsiTheme="minorHAnsi" w:cstheme="minorHAnsi"/>
          <w:bCs/>
          <w:sz w:val="16"/>
          <w:szCs w:val="16"/>
        </w:rPr>
        <w:t xml:space="preserve"> </w:t>
      </w:r>
      <w:r w:rsidRPr="002522E9">
        <w:rPr>
          <w:rFonts w:asciiTheme="minorHAnsi" w:hAnsiTheme="minorHAnsi" w:cstheme="minorHAnsi"/>
          <w:bCs/>
          <w:sz w:val="16"/>
          <w:szCs w:val="16"/>
        </w:rPr>
        <w:t>per il periodo previsto per la valutazione di un intero anno scolastico.</w:t>
      </w:r>
    </w:p>
    <w:p w14:paraId="6542F660" w14:textId="4F624B3F" w:rsidR="002522E9" w:rsidRPr="002522E9" w:rsidRDefault="002522E9" w:rsidP="002522E9">
      <w:pPr>
        <w:widowControl/>
        <w:autoSpaceDE/>
        <w:autoSpaceDN/>
        <w:jc w:val="both"/>
        <w:rPr>
          <w:rFonts w:asciiTheme="minorHAnsi" w:hAnsiTheme="minorHAnsi" w:cstheme="minorHAnsi"/>
          <w:bCs/>
          <w:sz w:val="16"/>
          <w:szCs w:val="16"/>
        </w:rPr>
      </w:pPr>
      <w:r w:rsidRPr="00AD0D5E">
        <w:rPr>
          <w:rFonts w:asciiTheme="minorHAnsi" w:hAnsiTheme="minorHAnsi" w:cstheme="minorHAnsi"/>
          <w:b/>
          <w:sz w:val="16"/>
          <w:szCs w:val="16"/>
        </w:rPr>
        <w:t>(3)</w:t>
      </w:r>
      <w:r w:rsidRPr="002522E9">
        <w:rPr>
          <w:rFonts w:asciiTheme="minorHAnsi" w:hAnsiTheme="minorHAnsi" w:cstheme="minorHAnsi"/>
          <w:bCs/>
          <w:sz w:val="16"/>
          <w:szCs w:val="16"/>
        </w:rPr>
        <w:t xml:space="preserve"> La dizione “piccole isole” è comprensiva di tutte le isole del territorio italiano, ad eccezione, ovviamente, delle due i</w:t>
      </w:r>
      <w:r w:rsidR="00682836" w:rsidRPr="00EB2346">
        <w:rPr>
          <w:rFonts w:asciiTheme="minorHAnsi" w:hAnsiTheme="minorHAnsi" w:cstheme="minorHAnsi"/>
          <w:bCs/>
          <w:sz w:val="16"/>
          <w:szCs w:val="16"/>
        </w:rPr>
        <w:t xml:space="preserve"> </w:t>
      </w:r>
      <w:r w:rsidRPr="002522E9">
        <w:rPr>
          <w:rFonts w:asciiTheme="minorHAnsi" w:hAnsiTheme="minorHAnsi" w:cstheme="minorHAnsi"/>
          <w:bCs/>
          <w:sz w:val="16"/>
          <w:szCs w:val="16"/>
        </w:rPr>
        <w:t>sole maggiori (Sicilia e Sardegna). Il punteggio aggiuntivo previsto per il servizio prestato nelle piccole isole è attribuito indipendentemente dal luogo di residenza dell’interessato.</w:t>
      </w:r>
    </w:p>
    <w:p w14:paraId="4D6DADFF" w14:textId="320BBF90" w:rsidR="002522E9" w:rsidRPr="002522E9" w:rsidRDefault="002522E9" w:rsidP="002522E9">
      <w:pPr>
        <w:widowControl/>
        <w:autoSpaceDE/>
        <w:autoSpaceDN/>
        <w:jc w:val="both"/>
        <w:rPr>
          <w:rFonts w:asciiTheme="minorHAnsi" w:hAnsiTheme="minorHAnsi" w:cstheme="minorHAnsi"/>
          <w:bCs/>
          <w:sz w:val="16"/>
          <w:szCs w:val="16"/>
        </w:rPr>
      </w:pPr>
      <w:r w:rsidRPr="00AD0D5E">
        <w:rPr>
          <w:rFonts w:asciiTheme="minorHAnsi" w:hAnsiTheme="minorHAnsi" w:cstheme="minorHAnsi"/>
          <w:b/>
          <w:sz w:val="16"/>
          <w:szCs w:val="16"/>
        </w:rPr>
        <w:t>(4)</w:t>
      </w:r>
      <w:r w:rsidRPr="002522E9">
        <w:rPr>
          <w:rFonts w:asciiTheme="minorHAnsi" w:hAnsiTheme="minorHAnsi" w:cstheme="minorHAnsi"/>
          <w:bCs/>
          <w:sz w:val="16"/>
          <w:szCs w:val="16"/>
        </w:rPr>
        <w:t xml:space="preserve"> L'anzianità derivante da decorrenza giuridica della nomina anteriore alla decorrenza economica, se non è stato prestato alcun servizio, è valutata 3 punti per ogni anno per tutti gli anni sia nella mobilità d’ufficio che in quella a domanda.</w:t>
      </w:r>
      <w:r w:rsidR="00682836" w:rsidRPr="00EB2346">
        <w:rPr>
          <w:rFonts w:asciiTheme="minorHAnsi" w:hAnsiTheme="minorHAnsi" w:cstheme="minorHAnsi"/>
          <w:bCs/>
          <w:sz w:val="16"/>
          <w:szCs w:val="16"/>
        </w:rPr>
        <w:t xml:space="preserve"> </w:t>
      </w:r>
      <w:r w:rsidRPr="002522E9">
        <w:rPr>
          <w:rFonts w:asciiTheme="minorHAnsi" w:hAnsiTheme="minorHAnsi" w:cstheme="minorHAnsi"/>
          <w:bCs/>
          <w:sz w:val="16"/>
          <w:szCs w:val="16"/>
        </w:rPr>
        <w:t>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pre-ruolo e un precedente servizio di altro ruolo è valutato 6 punti per ogni anno per tutti gli anni. Il servizio pre-ruolo ai fini della compilazione delle graduatorie interne per l’individuazione del perdente posto viene valutato:</w:t>
      </w:r>
    </w:p>
    <w:p w14:paraId="2A938235" w14:textId="09168E83" w:rsidR="002522E9" w:rsidRPr="002522E9" w:rsidRDefault="002522E9" w:rsidP="00D16447">
      <w:pPr>
        <w:widowControl/>
        <w:autoSpaceDE/>
        <w:autoSpaceDN/>
        <w:ind w:firstLine="708"/>
        <w:jc w:val="both"/>
        <w:rPr>
          <w:rFonts w:asciiTheme="minorHAnsi" w:hAnsiTheme="minorHAnsi" w:cstheme="minorHAnsi"/>
          <w:bCs/>
          <w:sz w:val="16"/>
          <w:szCs w:val="16"/>
        </w:rPr>
      </w:pPr>
      <w:r w:rsidRPr="002522E9">
        <w:rPr>
          <w:rFonts w:asciiTheme="minorHAnsi" w:hAnsiTheme="minorHAnsi" w:cstheme="minorHAnsi"/>
          <w:bCs/>
          <w:sz w:val="16"/>
          <w:szCs w:val="16"/>
        </w:rPr>
        <w:t xml:space="preserve">a.s. 2025/2026 - 4 punti per ogni anno; </w:t>
      </w:r>
    </w:p>
    <w:p w14:paraId="6D16B45D" w14:textId="2C4BCC03" w:rsidR="002522E9" w:rsidRPr="002522E9" w:rsidRDefault="002522E9" w:rsidP="00D16447">
      <w:pPr>
        <w:widowControl/>
        <w:autoSpaceDE/>
        <w:autoSpaceDN/>
        <w:ind w:firstLine="708"/>
        <w:jc w:val="both"/>
        <w:rPr>
          <w:rFonts w:asciiTheme="minorHAnsi" w:hAnsiTheme="minorHAnsi" w:cstheme="minorHAnsi"/>
          <w:bCs/>
          <w:sz w:val="16"/>
          <w:szCs w:val="16"/>
        </w:rPr>
      </w:pPr>
      <w:r w:rsidRPr="002522E9">
        <w:rPr>
          <w:rFonts w:asciiTheme="minorHAnsi" w:hAnsiTheme="minorHAnsi" w:cstheme="minorHAnsi"/>
          <w:bCs/>
          <w:sz w:val="16"/>
          <w:szCs w:val="16"/>
        </w:rPr>
        <w:t xml:space="preserve">a.s. 2026/2027 - 5 punti per ogni anno; </w:t>
      </w:r>
    </w:p>
    <w:p w14:paraId="7CDA7D7B" w14:textId="5904C8CA" w:rsidR="002522E9" w:rsidRPr="002522E9" w:rsidRDefault="002522E9" w:rsidP="00D16447">
      <w:pPr>
        <w:widowControl/>
        <w:autoSpaceDE/>
        <w:autoSpaceDN/>
        <w:ind w:firstLine="708"/>
        <w:jc w:val="both"/>
        <w:rPr>
          <w:rFonts w:asciiTheme="minorHAnsi" w:hAnsiTheme="minorHAnsi" w:cstheme="minorHAnsi"/>
          <w:bCs/>
          <w:sz w:val="16"/>
          <w:szCs w:val="16"/>
        </w:rPr>
      </w:pPr>
      <w:r w:rsidRPr="002522E9">
        <w:rPr>
          <w:rFonts w:asciiTheme="minorHAnsi" w:hAnsiTheme="minorHAnsi" w:cstheme="minorHAnsi"/>
          <w:bCs/>
          <w:sz w:val="16"/>
          <w:szCs w:val="16"/>
        </w:rPr>
        <w:t xml:space="preserve">a.s. 2027/2028 - 6 punti per ogni anno. </w:t>
      </w:r>
    </w:p>
    <w:p w14:paraId="03FA0893" w14:textId="77777777" w:rsidR="009809E2" w:rsidRPr="00EB2346"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Tale punteggio viene riconosciuto a condizione che il servizio pre-ruolo sia stato prestato nel medesimo ruolo di attuale titolarità. Nella mobilità d’ufficio in merito alla valutazione di un precedente servizio di ruolo e di pre-ruolo</w:t>
      </w:r>
      <w:r w:rsidR="00682836" w:rsidRPr="00EB2346">
        <w:rPr>
          <w:rFonts w:asciiTheme="minorHAnsi" w:hAnsiTheme="minorHAnsi" w:cstheme="minorHAnsi"/>
          <w:bCs/>
          <w:sz w:val="16"/>
          <w:szCs w:val="16"/>
        </w:rPr>
        <w:t xml:space="preserve"> </w:t>
      </w:r>
      <w:r w:rsidRPr="002522E9">
        <w:rPr>
          <w:rFonts w:asciiTheme="minorHAnsi" w:hAnsiTheme="minorHAnsi" w:cstheme="minorHAnsi"/>
          <w:bCs/>
          <w:sz w:val="16"/>
          <w:szCs w:val="16"/>
        </w:rPr>
        <w:t xml:space="preserve">, prestato in un ruolo diverso, si precisa che gli anni di servizio di ruolo e di pre-ruolo prestati nella scuola dell’infanzia si valutano 3 punti per ogni anno per tutti gli anni ai sensi della presente voce, nella scuola primaria (e viceversa), mentre si valutano 3 punti per i primi quattro anni e 2 per i successivi nella scuola secondaria sia di primo che di secondo grado. Gli anni di un precedente servizio di ruolo e di pre-ruolo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dell’infanzia. Nella </w:t>
      </w:r>
      <w:r w:rsidR="00682836" w:rsidRPr="00EB2346">
        <w:rPr>
          <w:rFonts w:asciiTheme="minorHAnsi" w:hAnsiTheme="minorHAnsi" w:cstheme="minorHAnsi"/>
          <w:bCs/>
          <w:sz w:val="16"/>
          <w:szCs w:val="16"/>
        </w:rPr>
        <w:t>M</w:t>
      </w:r>
      <w:r w:rsidRPr="002522E9">
        <w:rPr>
          <w:rFonts w:asciiTheme="minorHAnsi" w:hAnsiTheme="minorHAnsi" w:cstheme="minorHAnsi"/>
          <w:bCs/>
          <w:sz w:val="16"/>
          <w:szCs w:val="16"/>
        </w:rPr>
        <w:t xml:space="preserve">isura della presente voce continua a trovare applicazione la disposizione secondo cui è valutato anche il servizio pre-ruolo prestato per almeno 180 giorni o ininterrottamente dal </w:t>
      </w:r>
      <w:r w:rsidR="00682836" w:rsidRPr="00EB2346">
        <w:rPr>
          <w:rFonts w:asciiTheme="minorHAnsi" w:hAnsiTheme="minorHAnsi" w:cstheme="minorHAnsi"/>
          <w:bCs/>
          <w:sz w:val="16"/>
          <w:szCs w:val="16"/>
        </w:rPr>
        <w:t>1° febbraio</w:t>
      </w:r>
      <w:r w:rsidRPr="002522E9">
        <w:rPr>
          <w:rFonts w:asciiTheme="minorHAnsi" w:hAnsiTheme="minorHAnsi" w:cstheme="minorHAnsi"/>
          <w:bCs/>
          <w:sz w:val="16"/>
          <w:szCs w:val="16"/>
        </w:rPr>
        <w:t xml:space="preserve"> fino al termine delle operazioni di scrutinio finale o, in quanto riconoscibile, per la scuola dell’infanzia, fino al termine delle attività educative, nei limiti previsti dagli artt. 485, commi 5, 6 e 7, e 490 del decreto legislativo n. 297/94, nonché il servizio prestato in ruolo diverso riconosciuto o riconoscibile ai fini della carriera ai sensi del decreto-legge 19/6/70 n. 370, convertito con modificazioni nella legge 26/7/70 n. 576 e successive integrazioni, ovvero il servizio pre-ruolo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w:t>
      </w:r>
    </w:p>
    <w:p w14:paraId="3299EAC6" w14:textId="77777777" w:rsidR="009809E2" w:rsidRPr="00EB2346" w:rsidRDefault="002522E9" w:rsidP="002522E9">
      <w:pPr>
        <w:widowControl/>
        <w:autoSpaceDE/>
        <w:autoSpaceDN/>
        <w:jc w:val="both"/>
        <w:rPr>
          <w:rFonts w:asciiTheme="minorHAnsi" w:hAnsiTheme="minorHAnsi" w:cstheme="minorHAnsi"/>
          <w:bCs/>
          <w:sz w:val="16"/>
          <w:szCs w:val="16"/>
        </w:rPr>
      </w:pPr>
      <w:r w:rsidRPr="00AD0D5E">
        <w:rPr>
          <w:rFonts w:asciiTheme="minorHAnsi" w:hAnsiTheme="minorHAnsi" w:cstheme="minorHAnsi"/>
          <w:b/>
          <w:sz w:val="16"/>
          <w:szCs w:val="16"/>
        </w:rPr>
        <w:t>(5)</w:t>
      </w:r>
      <w:r w:rsidRPr="002522E9">
        <w:rPr>
          <w:rFonts w:asciiTheme="minorHAnsi" w:hAnsiTheme="minorHAnsi" w:cstheme="minorHAnsi"/>
          <w:bCs/>
          <w:sz w:val="16"/>
          <w:szCs w:val="16"/>
        </w:rPr>
        <w:t xml:space="preserve"> La continuità del servizio prestato ininterrottamente da almeno un triennio nella scuola di attuale titolarità ovvero nella scuola di servizio per il personale ex titolare 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dalla presente voce, devono concorrere, per gli anni considerati, la titolarità nel tipo di posto (comune ovvero sostegno a prescindere dalla tipologia di disabilità) o - per le scuole ed istituti di istruzione secondaria di I e II grado - nella classe di concorso di attuale appartenenza (con esclusione sia del periodo di servizio pre-ruolo sia del periodo coperto da decorrenza giuridica retroattiva della nomina) e la prestazione del servizio presso la scuola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w:t>
      </w:r>
      <w:r w:rsidR="00682836" w:rsidRPr="00EB2346">
        <w:rPr>
          <w:rFonts w:asciiTheme="minorHAnsi" w:hAnsiTheme="minorHAnsi" w:cstheme="minorHAnsi"/>
          <w:bCs/>
          <w:sz w:val="16"/>
          <w:szCs w:val="16"/>
        </w:rPr>
        <w:t xml:space="preserve"> </w:t>
      </w:r>
      <w:r w:rsidRPr="002522E9">
        <w:rPr>
          <w:rFonts w:asciiTheme="minorHAnsi" w:hAnsiTheme="minorHAnsi" w:cstheme="minorHAnsi"/>
          <w:bCs/>
          <w:sz w:val="16"/>
          <w:szCs w:val="16"/>
        </w:rPr>
        <w:t xml:space="preserve">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comma 1, punto II), - Personale trasferito d’ufficio nell’ultimo decennio </w:t>
      </w:r>
      <w:r w:rsidR="00682836" w:rsidRPr="00EB2346">
        <w:rPr>
          <w:rFonts w:asciiTheme="minorHAnsi" w:hAnsiTheme="minorHAnsi" w:cstheme="minorHAnsi"/>
          <w:bCs/>
          <w:sz w:val="16"/>
          <w:szCs w:val="16"/>
        </w:rPr>
        <w:t>–</w:t>
      </w:r>
      <w:r w:rsidRPr="002522E9">
        <w:rPr>
          <w:rFonts w:asciiTheme="minorHAnsi" w:hAnsiTheme="minorHAnsi" w:cstheme="minorHAnsi"/>
          <w:bCs/>
          <w:sz w:val="16"/>
          <w:szCs w:val="16"/>
        </w:rPr>
        <w:t xml:space="preserve"> </w:t>
      </w:r>
      <w:r w:rsidRPr="00EB2346">
        <w:rPr>
          <w:rFonts w:asciiTheme="minorHAnsi" w:hAnsiTheme="minorHAnsi" w:cstheme="minorHAnsi"/>
          <w:bCs/>
          <w:sz w:val="16"/>
          <w:szCs w:val="16"/>
        </w:rPr>
        <w:t>del</w:t>
      </w:r>
      <w:r w:rsidR="00682836" w:rsidRPr="00EB2346">
        <w:rPr>
          <w:rFonts w:asciiTheme="minorHAnsi" w:hAnsiTheme="minorHAnsi" w:cstheme="minorHAnsi"/>
          <w:bCs/>
          <w:sz w:val="16"/>
          <w:szCs w:val="16"/>
        </w:rPr>
        <w:t xml:space="preserve"> </w:t>
      </w:r>
      <w:r w:rsidRPr="00EB2346">
        <w:rPr>
          <w:rFonts w:asciiTheme="minorHAnsi" w:hAnsiTheme="minorHAnsi" w:cstheme="minorHAnsi"/>
          <w:bCs/>
          <w:sz w:val="16"/>
          <w:szCs w:val="16"/>
        </w:rPr>
        <w:t>presente contratto. Il punteggio in questione va attribuito anche in tutti i casi in cui il periodo di mancata prestazione de</w:t>
      </w:r>
      <w:r w:rsidRPr="002522E9">
        <w:rPr>
          <w:rFonts w:asciiTheme="minorHAnsi" w:hAnsiTheme="minorHAnsi" w:cstheme="minorHAnsi"/>
          <w:bCs/>
          <w:sz w:val="16"/>
          <w:szCs w:val="16"/>
        </w:rPr>
        <w:t xml:space="preserve">l servizio nella scuola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decreto-legge 28/8/2000, n. 240, convertito con modificazioni nella legge 27/10/2000, n. 306, per il 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 decennio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w:t>
      </w:r>
      <w:r w:rsidRPr="002522E9">
        <w:rPr>
          <w:rFonts w:asciiTheme="minorHAnsi" w:hAnsiTheme="minorHAnsi" w:cstheme="minorHAnsi"/>
          <w:bCs/>
          <w:sz w:val="16"/>
          <w:szCs w:val="16"/>
        </w:rPr>
        <w:lastRenderedPageBreak/>
        <w:t xml:space="preserve">trasferimento d'ufficio, sia attualmente titolare su una scuola dello stesso o di altro comune della provincia. Si precisa che il punteggio in questione viene </w:t>
      </w:r>
      <w:r w:rsidR="009809E2" w:rsidRPr="00EB2346">
        <w:rPr>
          <w:rFonts w:asciiTheme="minorHAnsi" w:hAnsiTheme="minorHAnsi" w:cstheme="minorHAnsi"/>
          <w:bCs/>
          <w:sz w:val="16"/>
          <w:szCs w:val="16"/>
        </w:rPr>
        <w:t>riconosciuto</w:t>
      </w:r>
      <w:r w:rsidRPr="002522E9">
        <w:rPr>
          <w:rFonts w:asciiTheme="minorHAnsi" w:hAnsiTheme="minorHAnsi" w:cstheme="minorHAnsi"/>
          <w:bCs/>
          <w:sz w:val="16"/>
          <w:szCs w:val="16"/>
        </w:rPr>
        <w:t xml:space="preserve">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decreto legislativo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decreto-legge 6.8.1988, n. 323 convertito con modificazioni nella legge 6.10.1988, n. 426. Il punteggio in questione spetta anche ai docenti appartenenti a posto o classe di concorso in esubero utilizzati a domanda o d'ufficio ai sensi dell'art. 1 del decreto legislativo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 decennio quale soprannumerario che abbia chiesto, in ciascun anno del decennio medesimo, il rientro nell'istituto di precedente titolarità. In quest’ultimo caso l’aver ottenuto assegnazione provvisoria interprovinciale determina comunque la perdita del 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 decennio del personale trasferito in quanto soprannumerario. Per i docenti di istruzione secondaria di I e II grado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w:t>
      </w:r>
    </w:p>
    <w:p w14:paraId="7A16C84C" w14:textId="4E6C7A3A" w:rsidR="00A17254" w:rsidRPr="00EB2346" w:rsidRDefault="002522E9" w:rsidP="002522E9">
      <w:pPr>
        <w:widowControl/>
        <w:autoSpaceDE/>
        <w:autoSpaceDN/>
        <w:jc w:val="both"/>
        <w:rPr>
          <w:rFonts w:asciiTheme="minorHAnsi" w:hAnsiTheme="minorHAnsi" w:cstheme="minorHAnsi"/>
          <w:bCs/>
          <w:sz w:val="16"/>
          <w:szCs w:val="16"/>
        </w:rPr>
      </w:pPr>
      <w:r w:rsidRPr="00AD0D5E">
        <w:rPr>
          <w:rFonts w:asciiTheme="minorHAnsi" w:hAnsiTheme="minorHAnsi" w:cstheme="minorHAnsi"/>
          <w:b/>
          <w:sz w:val="16"/>
          <w:szCs w:val="16"/>
        </w:rPr>
        <w:t>(5 bis)</w:t>
      </w:r>
      <w:r w:rsidRPr="002522E9">
        <w:rPr>
          <w:rFonts w:asciiTheme="minorHAnsi" w:hAnsiTheme="minorHAnsi" w:cstheme="minorHAnsi"/>
          <w:bCs/>
          <w:sz w:val="16"/>
          <w:szCs w:val="16"/>
        </w:rPr>
        <w:t xml:space="preserve">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14:paraId="2AD7309F" w14:textId="75900FF7" w:rsidR="002522E9" w:rsidRPr="002522E9"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 xml:space="preserve">C) Per ogni anno di servizio di ruolo prestato nella scuola di attuale titolarità o di incarico triennale senza soluzione di continuità in aggiunta a quello previsto dalle lettere A), A1), B), B1), B2) </w:t>
      </w:r>
    </w:p>
    <w:p w14:paraId="6F8AA956" w14:textId="102DA3D7" w:rsidR="00A17254" w:rsidRPr="002522E9" w:rsidRDefault="002522E9" w:rsidP="00A17254">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 entro il quinquennio</w:t>
      </w:r>
      <w:r w:rsidR="008400E9">
        <w:rPr>
          <w:rFonts w:asciiTheme="minorHAnsi" w:hAnsiTheme="minorHAnsi" w:cstheme="minorHAnsi"/>
          <w:bCs/>
          <w:sz w:val="16"/>
          <w:szCs w:val="16"/>
        </w:rPr>
        <w:tab/>
      </w:r>
      <w:r w:rsidR="008400E9">
        <w:rPr>
          <w:rFonts w:asciiTheme="minorHAnsi" w:hAnsiTheme="minorHAnsi" w:cstheme="minorHAnsi"/>
          <w:bCs/>
          <w:sz w:val="16"/>
          <w:szCs w:val="16"/>
        </w:rPr>
        <w:tab/>
      </w:r>
      <w:r w:rsidR="008400E9">
        <w:rPr>
          <w:rFonts w:asciiTheme="minorHAnsi" w:hAnsiTheme="minorHAnsi" w:cstheme="minorHAnsi"/>
          <w:bCs/>
          <w:sz w:val="16"/>
          <w:szCs w:val="16"/>
        </w:rPr>
        <w:tab/>
      </w:r>
      <w:r w:rsidR="008400E9">
        <w:rPr>
          <w:rFonts w:asciiTheme="minorHAnsi" w:hAnsiTheme="minorHAnsi" w:cstheme="minorHAnsi"/>
          <w:bCs/>
          <w:sz w:val="16"/>
          <w:szCs w:val="16"/>
        </w:rPr>
        <w:tab/>
      </w:r>
      <w:r w:rsidR="00A17254" w:rsidRPr="002522E9">
        <w:rPr>
          <w:rFonts w:asciiTheme="minorHAnsi" w:hAnsiTheme="minorHAnsi" w:cstheme="minorHAnsi"/>
          <w:bCs/>
          <w:sz w:val="16"/>
          <w:szCs w:val="16"/>
        </w:rPr>
        <w:t>Punti 5</w:t>
      </w:r>
    </w:p>
    <w:p w14:paraId="5259EE93" w14:textId="41F3268D" w:rsidR="002522E9" w:rsidRPr="002522E9"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 oltre il quinquennio</w:t>
      </w:r>
      <w:r w:rsidR="00A17254" w:rsidRPr="00EB2346">
        <w:rPr>
          <w:rFonts w:asciiTheme="minorHAnsi" w:hAnsiTheme="minorHAnsi" w:cstheme="minorHAnsi"/>
          <w:bCs/>
          <w:sz w:val="16"/>
          <w:szCs w:val="16"/>
        </w:rPr>
        <w:t xml:space="preserve"> </w:t>
      </w:r>
      <w:r w:rsidR="008400E9">
        <w:rPr>
          <w:rFonts w:asciiTheme="minorHAnsi" w:hAnsiTheme="minorHAnsi" w:cstheme="minorHAnsi"/>
          <w:bCs/>
          <w:sz w:val="16"/>
          <w:szCs w:val="16"/>
        </w:rPr>
        <w:tab/>
      </w:r>
      <w:r w:rsidR="008400E9">
        <w:rPr>
          <w:rFonts w:asciiTheme="minorHAnsi" w:hAnsiTheme="minorHAnsi" w:cstheme="minorHAnsi"/>
          <w:bCs/>
          <w:sz w:val="16"/>
          <w:szCs w:val="16"/>
        </w:rPr>
        <w:tab/>
      </w:r>
      <w:r w:rsidR="008400E9">
        <w:rPr>
          <w:rFonts w:asciiTheme="minorHAnsi" w:hAnsiTheme="minorHAnsi" w:cstheme="minorHAnsi"/>
          <w:bCs/>
          <w:sz w:val="16"/>
          <w:szCs w:val="16"/>
        </w:rPr>
        <w:tab/>
      </w:r>
      <w:r w:rsidR="008400E9">
        <w:rPr>
          <w:rFonts w:asciiTheme="minorHAnsi" w:hAnsiTheme="minorHAnsi" w:cstheme="minorHAnsi"/>
          <w:bCs/>
          <w:sz w:val="16"/>
          <w:szCs w:val="16"/>
        </w:rPr>
        <w:tab/>
      </w:r>
      <w:r w:rsidRPr="002522E9">
        <w:rPr>
          <w:rFonts w:asciiTheme="minorHAnsi" w:hAnsiTheme="minorHAnsi" w:cstheme="minorHAnsi"/>
          <w:bCs/>
          <w:sz w:val="16"/>
          <w:szCs w:val="16"/>
        </w:rPr>
        <w:t>Punti 6</w:t>
      </w:r>
    </w:p>
    <w:p w14:paraId="5F225A16" w14:textId="77777777" w:rsidR="002522E9" w:rsidRPr="002522E9"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 xml:space="preserve">Sempre ai fini della formazione della graduatoria per l’individuazione del soprannumerario ed ai fini del trasferimento </w:t>
      </w:r>
    </w:p>
    <w:p w14:paraId="536F4784" w14:textId="6ECF464B" w:rsidR="002522E9" w:rsidRPr="002522E9"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 xml:space="preserve">d’ufficio, viene valutata anche la continuità di servizio nel comune di attuale titolarità, nella seguente misura: </w:t>
      </w:r>
    </w:p>
    <w:p w14:paraId="5D4EB6AA" w14:textId="2AAD62B5" w:rsidR="002522E9" w:rsidRPr="00EB2346"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C0) Per ogni anno di servizio di ruolo prestato nel comune di attuale titolarità o di incarico triennale senza soluzione di continuità in aggiunta a quello previsto dalle lettere A), A1), B), B1), B2)</w:t>
      </w:r>
      <w:r w:rsidR="008400E9">
        <w:rPr>
          <w:rFonts w:asciiTheme="minorHAnsi" w:hAnsiTheme="minorHAnsi" w:cstheme="minorHAnsi"/>
          <w:bCs/>
          <w:sz w:val="16"/>
          <w:szCs w:val="16"/>
        </w:rPr>
        <w:tab/>
      </w:r>
      <w:r w:rsidR="008400E9">
        <w:rPr>
          <w:rFonts w:asciiTheme="minorHAnsi" w:hAnsiTheme="minorHAnsi" w:cstheme="minorHAnsi"/>
          <w:bCs/>
          <w:sz w:val="16"/>
          <w:szCs w:val="16"/>
        </w:rPr>
        <w:tab/>
      </w:r>
      <w:r w:rsidRPr="00EB2346">
        <w:rPr>
          <w:rFonts w:asciiTheme="minorHAnsi" w:hAnsiTheme="minorHAnsi" w:cstheme="minorHAnsi"/>
          <w:bCs/>
          <w:sz w:val="16"/>
          <w:szCs w:val="16"/>
        </w:rPr>
        <w:t>Punti 1</w:t>
      </w:r>
    </w:p>
    <w:p w14:paraId="7B28EC1F" w14:textId="38748A97" w:rsidR="00A17254" w:rsidRPr="00EB2346"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Il predetto punteggio va attribuito se la sede di titolarità giuridica e la sede in cui l'interessato ha prestato servizio continuativo coincidono per il periodo considerato. Il punteggio va anche attribuito nel caso di diritto al rientro nel decennio del personale trasferito in quanto soprannumerario. Nei riguardi del personale docente ed educativo soprannumerario trasferito d’ufficio senza aver prodotto domanda o trasferito a domanda condizionata, che abbia richiesto come prima preferenza in ciascun anno del decennio il rientro nella scuola o nel comune di precedente titolarità, l’aver ottenuto nel corso del decennio il trasferimento per altre preferenze espresse nella domanda non interrompe la 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 dello stesso comune, ha titolo al mantenimento del punteggio di cui alla lett. C 0) anche per tutti i 10 anni del decennio. Non va valutato l'anno scolastico in corso al momento di presentazione della domanda. Il punteggio di cui alla lettera C0) non è cumulabile per lo stesso anno scolastico con quello previsto dalla lettera C).</w:t>
      </w:r>
    </w:p>
    <w:p w14:paraId="69CBC895" w14:textId="70BB7701" w:rsidR="002522E9" w:rsidRPr="002522E9" w:rsidRDefault="002522E9" w:rsidP="002522E9">
      <w:pPr>
        <w:widowControl/>
        <w:autoSpaceDE/>
        <w:autoSpaceDN/>
        <w:jc w:val="both"/>
        <w:rPr>
          <w:rFonts w:asciiTheme="minorHAnsi" w:hAnsiTheme="minorHAnsi" w:cstheme="minorHAnsi"/>
          <w:bCs/>
          <w:sz w:val="16"/>
          <w:szCs w:val="16"/>
        </w:rPr>
      </w:pPr>
      <w:r w:rsidRPr="00AD0D5E">
        <w:rPr>
          <w:rFonts w:asciiTheme="minorHAnsi" w:hAnsiTheme="minorHAnsi" w:cstheme="minorHAnsi"/>
          <w:b/>
          <w:sz w:val="16"/>
          <w:szCs w:val="16"/>
        </w:rPr>
        <w:t>(5 ter)</w:t>
      </w:r>
      <w:r w:rsidRPr="002522E9">
        <w:rPr>
          <w:rFonts w:asciiTheme="minorHAnsi" w:hAnsiTheme="minorHAnsi" w:cstheme="minorHAnsi"/>
          <w:bCs/>
          <w:sz w:val="16"/>
          <w:szCs w:val="16"/>
        </w:rPr>
        <w:t xml:space="preserve">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delle Tabelle,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 </w:t>
      </w:r>
    </w:p>
    <w:p w14:paraId="713478DE" w14:textId="62D16589" w:rsidR="002522E9" w:rsidRPr="002522E9"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 xml:space="preserve">- domanda condizionata di trasferimento, in quanto individuati soprannumerari; </w:t>
      </w:r>
    </w:p>
    <w:p w14:paraId="0AF332A2" w14:textId="3DCD062E" w:rsidR="002522E9" w:rsidRPr="002522E9"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 domanda di trasferimento per la scuola primaria tra i posti comune e lingua straniera nell’organico dello stesso circolo di titolarità;</w:t>
      </w:r>
    </w:p>
    <w:p w14:paraId="6C56D788" w14:textId="5DA3630B" w:rsidR="002522E9" w:rsidRPr="002522E9"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 domanda di rientro nella scuola di precedente titolarità, nel decennio di fruizione del diritto alla precedenza di cui ai punti II e V dell’art. 13, comma 1 del C.C.N.I.</w:t>
      </w:r>
    </w:p>
    <w:p w14:paraId="3116856F" w14:textId="6FD79F90" w:rsidR="002522E9" w:rsidRPr="002522E9"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 xml:space="preserve">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w:t>
      </w:r>
      <w:r w:rsidR="006043F3" w:rsidRPr="00EB2346">
        <w:rPr>
          <w:rFonts w:asciiTheme="minorHAnsi" w:hAnsiTheme="minorHAnsi" w:cstheme="minorHAnsi"/>
          <w:bCs/>
          <w:sz w:val="16"/>
          <w:szCs w:val="16"/>
        </w:rPr>
        <w:t>condizionata</w:t>
      </w:r>
      <w:r w:rsidRPr="002522E9">
        <w:rPr>
          <w:rFonts w:asciiTheme="minorHAnsi" w:hAnsiTheme="minorHAnsi" w:cstheme="minorHAnsi"/>
          <w:bCs/>
          <w:sz w:val="16"/>
          <w:szCs w:val="16"/>
        </w:rPr>
        <w:t xml:space="preserve">,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 Tale punteggio non è attribuibile ai docenti ex DOS negli anni interessati. </w:t>
      </w:r>
    </w:p>
    <w:p w14:paraId="1CADAEB6" w14:textId="2B783340" w:rsidR="002522E9" w:rsidRPr="002522E9" w:rsidRDefault="002522E9" w:rsidP="002522E9">
      <w:pPr>
        <w:widowControl/>
        <w:autoSpaceDE/>
        <w:autoSpaceDN/>
        <w:jc w:val="both"/>
        <w:rPr>
          <w:rFonts w:asciiTheme="minorHAnsi" w:hAnsiTheme="minorHAnsi" w:cstheme="minorHAnsi"/>
          <w:bCs/>
          <w:sz w:val="16"/>
          <w:szCs w:val="16"/>
        </w:rPr>
      </w:pPr>
      <w:r w:rsidRPr="001905F2">
        <w:rPr>
          <w:rFonts w:asciiTheme="minorHAnsi" w:hAnsiTheme="minorHAnsi" w:cstheme="minorHAnsi"/>
          <w:b/>
          <w:sz w:val="16"/>
          <w:szCs w:val="16"/>
        </w:rPr>
        <w:t>(6)</w:t>
      </w:r>
      <w:r w:rsidRPr="002522E9">
        <w:rPr>
          <w:rFonts w:asciiTheme="minorHAnsi" w:hAnsiTheme="minorHAnsi" w:cstheme="minorHAnsi"/>
          <w:bCs/>
          <w:sz w:val="16"/>
          <w:szCs w:val="16"/>
        </w:rPr>
        <w:t xml:space="preserve">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distretto che comprenda predetto comune. I punteggi per le esigenze di famiglia di cui alle lettere A), B), C), D) sono cumulabili fra loro. </w:t>
      </w:r>
      <w:r w:rsidRPr="002522E9">
        <w:rPr>
          <w:rFonts w:asciiTheme="minorHAnsi" w:hAnsiTheme="minorHAnsi" w:cstheme="minorHAnsi"/>
          <w:bCs/>
          <w:sz w:val="16"/>
          <w:szCs w:val="16"/>
        </w:rPr>
        <w:lastRenderedPageBreak/>
        <w:t>Ai sensi della legge 76 del 20 maggio 2016 per coniuge si intende anche la parte dell’unione civile. Per il convivente di fatto si fa riferimento a quanto previsto dall’art. 1, commi 36 e 37, della medesima legge 76/2016.</w:t>
      </w:r>
    </w:p>
    <w:p w14:paraId="0BD101D7" w14:textId="77777777" w:rsidR="005F0784" w:rsidRPr="00EB2346" w:rsidRDefault="002522E9" w:rsidP="002522E9">
      <w:pPr>
        <w:widowControl/>
        <w:autoSpaceDE/>
        <w:autoSpaceDN/>
        <w:jc w:val="both"/>
        <w:rPr>
          <w:rFonts w:asciiTheme="minorHAnsi" w:hAnsiTheme="minorHAnsi" w:cstheme="minorHAnsi"/>
          <w:bCs/>
          <w:sz w:val="16"/>
          <w:szCs w:val="16"/>
        </w:rPr>
      </w:pPr>
      <w:r w:rsidRPr="001905F2">
        <w:rPr>
          <w:rFonts w:asciiTheme="minorHAnsi" w:hAnsiTheme="minorHAnsi" w:cstheme="minorHAnsi"/>
          <w:b/>
          <w:sz w:val="16"/>
          <w:szCs w:val="16"/>
        </w:rPr>
        <w:t>(7)</w:t>
      </w:r>
      <w:r w:rsidRPr="002522E9">
        <w:rPr>
          <w:rFonts w:asciiTheme="minorHAnsi" w:hAnsiTheme="minorHAnsi" w:cstheme="minorHAnsi"/>
          <w:bCs/>
          <w:sz w:val="16"/>
          <w:szCs w:val="16"/>
        </w:rPr>
        <w:t xml:space="preserve">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282CEC5A" w14:textId="66BE46D8" w:rsidR="002522E9" w:rsidRPr="00EB2346"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 xml:space="preserve">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w:t>
      </w:r>
      <w:r w:rsidR="00531398" w:rsidRPr="002522E9">
        <w:rPr>
          <w:rFonts w:asciiTheme="minorHAnsi" w:hAnsiTheme="minorHAnsi" w:cstheme="minorHAnsi"/>
          <w:bCs/>
          <w:sz w:val="16"/>
          <w:szCs w:val="16"/>
        </w:rPr>
        <w:t>scolastica.</w:t>
      </w:r>
      <w:r w:rsidRPr="002522E9">
        <w:rPr>
          <w:rFonts w:asciiTheme="minorHAnsi" w:hAnsiTheme="minorHAnsi" w:cstheme="minorHAnsi"/>
          <w:bCs/>
          <w:sz w:val="16"/>
          <w:szCs w:val="16"/>
        </w:rPr>
        <w:t xml:space="preserve"> </w:t>
      </w:r>
      <w:r w:rsidR="009809E2" w:rsidRPr="00EB2346">
        <w:rPr>
          <w:rFonts w:asciiTheme="minorHAnsi" w:hAnsiTheme="minorHAnsi" w:cstheme="minorHAnsi"/>
          <w:bCs/>
          <w:sz w:val="16"/>
          <w:szCs w:val="16"/>
        </w:rPr>
        <w:t>C</w:t>
      </w:r>
      <w:r w:rsidRPr="002522E9">
        <w:rPr>
          <w:rFonts w:asciiTheme="minorHAnsi" w:hAnsiTheme="minorHAnsi" w:cstheme="minorHAnsi"/>
          <w:bCs/>
          <w:sz w:val="16"/>
          <w:szCs w:val="16"/>
        </w:rPr>
        <w:t xml:space="preserve">he abbia un plesso nel comune di residenza del familiare, ovvero nel comune per il quale sussistono le condizioni di cui alla lettera D) della Tabella a – </w:t>
      </w:r>
      <w:r w:rsidRPr="00EB2346">
        <w:rPr>
          <w:rFonts w:asciiTheme="minorHAnsi" w:hAnsiTheme="minorHAnsi" w:cstheme="minorHAnsi"/>
          <w:bCs/>
          <w:sz w:val="16"/>
          <w:szCs w:val="16"/>
        </w:rPr>
        <w:t>Parte II.</w:t>
      </w:r>
    </w:p>
    <w:p w14:paraId="75D91225" w14:textId="79DF85C8" w:rsidR="002522E9" w:rsidRPr="002522E9"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 xml:space="preserve">lettera B) e lettera C) valgono sempre; </w:t>
      </w:r>
    </w:p>
    <w:p w14:paraId="5748431E" w14:textId="6D88D53A" w:rsidR="002522E9" w:rsidRPr="002522E9"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 xml:space="preserve">lettera D) (cura e assistenza dei figli disabili, etc..) vale quando il comune in cui può essere prestata l’assistenza coincide con il comune di titolarità del docente oppure è ad esso viciniore, qualora nel comune medesimo non vi siano sedi scolastiche richiedibili. </w:t>
      </w:r>
    </w:p>
    <w:p w14:paraId="2DCBFB23" w14:textId="77777777" w:rsidR="005F0784" w:rsidRPr="00EB2346"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Il punteggio così calcolato viene utilizzato anche nelle operazioni di trasferimento d’ufficio del soprannumerario.</w:t>
      </w:r>
    </w:p>
    <w:p w14:paraId="7CF1EF9F" w14:textId="77777777" w:rsidR="005F0784" w:rsidRPr="00EB2346" w:rsidRDefault="002522E9" w:rsidP="002522E9">
      <w:pPr>
        <w:widowControl/>
        <w:autoSpaceDE/>
        <w:autoSpaceDN/>
        <w:jc w:val="both"/>
        <w:rPr>
          <w:rFonts w:asciiTheme="minorHAnsi" w:hAnsiTheme="minorHAnsi" w:cstheme="minorHAnsi"/>
          <w:bCs/>
          <w:sz w:val="16"/>
          <w:szCs w:val="16"/>
        </w:rPr>
      </w:pPr>
      <w:r w:rsidRPr="001905F2">
        <w:rPr>
          <w:rFonts w:asciiTheme="minorHAnsi" w:hAnsiTheme="minorHAnsi" w:cstheme="minorHAnsi"/>
          <w:b/>
          <w:sz w:val="16"/>
          <w:szCs w:val="16"/>
        </w:rPr>
        <w:t>(8)</w:t>
      </w:r>
      <w:r w:rsidRPr="002522E9">
        <w:rPr>
          <w:rFonts w:asciiTheme="minorHAnsi" w:hAnsiTheme="minorHAnsi" w:cstheme="minorHAnsi"/>
          <w:bCs/>
          <w:sz w:val="16"/>
          <w:szCs w:val="16"/>
        </w:rPr>
        <w:t xml:space="preserve"> Il punteggio va attribuito anche per i figli che compiono i sei anni o i diciotto tra il 1° gennaio e il 31 dicembre dell’anno in cui si effettua il trasferimento.</w:t>
      </w:r>
    </w:p>
    <w:p w14:paraId="2C1E35D4" w14:textId="6882AF6E" w:rsidR="002522E9" w:rsidRPr="002522E9" w:rsidRDefault="002522E9" w:rsidP="002522E9">
      <w:pPr>
        <w:widowControl/>
        <w:autoSpaceDE/>
        <w:autoSpaceDN/>
        <w:jc w:val="both"/>
        <w:rPr>
          <w:rFonts w:asciiTheme="minorHAnsi" w:hAnsiTheme="minorHAnsi" w:cstheme="minorHAnsi"/>
          <w:bCs/>
          <w:sz w:val="16"/>
          <w:szCs w:val="16"/>
        </w:rPr>
      </w:pPr>
      <w:r w:rsidRPr="001905F2">
        <w:rPr>
          <w:rFonts w:asciiTheme="minorHAnsi" w:hAnsiTheme="minorHAnsi" w:cstheme="minorHAnsi"/>
          <w:b/>
          <w:sz w:val="16"/>
          <w:szCs w:val="16"/>
        </w:rPr>
        <w:t>(9)</w:t>
      </w:r>
      <w:r w:rsidRPr="002522E9">
        <w:rPr>
          <w:rFonts w:asciiTheme="minorHAnsi" w:hAnsiTheme="minorHAnsi" w:cstheme="minorHAnsi"/>
          <w:bCs/>
          <w:sz w:val="16"/>
          <w:szCs w:val="16"/>
        </w:rPr>
        <w:t xml:space="preserve"> La valutazione è attribuita nei seguenti casi: </w:t>
      </w:r>
    </w:p>
    <w:p w14:paraId="4A5A25CB" w14:textId="77777777" w:rsidR="00940C28" w:rsidRPr="00EB2346"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 xml:space="preserve">a) figlio disabile, ovvero coniuge o parte dell’unione civile o genitore, ricoverati permanentemente in un istituto di cura; </w:t>
      </w:r>
    </w:p>
    <w:p w14:paraId="06050CE9" w14:textId="59C9DFF5" w:rsidR="002522E9" w:rsidRPr="002522E9"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 xml:space="preserve">b) figlio disabile, ovvero coniuge o parte dell’unione civile o genitore bisognosi di cure continuative presso un istituto di cura tali da comportare di necessità la residenza nella sede dello istituto medesimo. </w:t>
      </w:r>
    </w:p>
    <w:p w14:paraId="0C89B58E" w14:textId="32B11BD6" w:rsidR="002522E9" w:rsidRPr="002522E9"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 xml:space="preserve">c) 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 </w:t>
      </w:r>
    </w:p>
    <w:p w14:paraId="09FE4C86" w14:textId="595943FD" w:rsidR="002522E9" w:rsidRPr="002522E9" w:rsidRDefault="002522E9" w:rsidP="002522E9">
      <w:pPr>
        <w:widowControl/>
        <w:autoSpaceDE/>
        <w:autoSpaceDN/>
        <w:jc w:val="both"/>
        <w:rPr>
          <w:rFonts w:asciiTheme="minorHAnsi" w:hAnsiTheme="minorHAnsi" w:cstheme="minorHAnsi"/>
          <w:bCs/>
          <w:sz w:val="16"/>
          <w:szCs w:val="16"/>
        </w:rPr>
      </w:pPr>
      <w:r w:rsidRPr="001905F2">
        <w:rPr>
          <w:rFonts w:asciiTheme="minorHAnsi" w:hAnsiTheme="minorHAnsi" w:cstheme="minorHAnsi"/>
          <w:b/>
          <w:sz w:val="16"/>
          <w:szCs w:val="16"/>
        </w:rPr>
        <w:t>(10)</w:t>
      </w:r>
      <w:r w:rsidRPr="002522E9">
        <w:rPr>
          <w:rFonts w:asciiTheme="minorHAnsi" w:hAnsiTheme="minorHAnsi" w:cstheme="minorHAnsi"/>
          <w:bCs/>
          <w:sz w:val="16"/>
          <w:szCs w:val="16"/>
        </w:rPr>
        <w:t xml:space="preserve"> Si precisa che ai sensi della lettera A)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 del D.D.G. 1546 del 2018, del D.D.G. 510 del 2020, del D.D.G. 1081 del 2022, del D.D.G. 1327 del 2024 e del D.D.G. 1328 del 2024. Ai sensi dell’art. 5 del 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 e successive modifiche.</w:t>
      </w:r>
    </w:p>
    <w:p w14:paraId="0866F0A7" w14:textId="77777777" w:rsidR="00940C28" w:rsidRPr="00EB2346" w:rsidRDefault="002522E9" w:rsidP="002522E9">
      <w:pPr>
        <w:widowControl/>
        <w:autoSpaceDE/>
        <w:autoSpaceDN/>
        <w:jc w:val="both"/>
        <w:rPr>
          <w:rFonts w:asciiTheme="minorHAnsi" w:hAnsiTheme="minorHAnsi" w:cstheme="minorHAnsi"/>
          <w:bCs/>
          <w:sz w:val="16"/>
          <w:szCs w:val="16"/>
        </w:rPr>
      </w:pPr>
      <w:r w:rsidRPr="001905F2">
        <w:rPr>
          <w:rFonts w:asciiTheme="minorHAnsi" w:hAnsiTheme="minorHAnsi" w:cstheme="minorHAnsi"/>
          <w:b/>
          <w:sz w:val="16"/>
          <w:szCs w:val="16"/>
        </w:rPr>
        <w:t>(11)</w:t>
      </w:r>
      <w:r w:rsidRPr="002522E9">
        <w:rPr>
          <w:rFonts w:asciiTheme="minorHAnsi" w:hAnsiTheme="minorHAnsi" w:cstheme="minorHAnsi"/>
          <w:bCs/>
          <w:sz w:val="16"/>
          <w:szCs w:val="16"/>
        </w:rP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1B4D95BD" w14:textId="77777777" w:rsidR="00940C28" w:rsidRPr="00EB2346" w:rsidRDefault="002522E9" w:rsidP="002522E9">
      <w:pPr>
        <w:widowControl/>
        <w:autoSpaceDE/>
        <w:autoSpaceDN/>
        <w:jc w:val="both"/>
        <w:rPr>
          <w:rFonts w:asciiTheme="minorHAnsi" w:hAnsiTheme="minorHAnsi" w:cstheme="minorHAnsi"/>
          <w:bCs/>
          <w:sz w:val="16"/>
          <w:szCs w:val="16"/>
        </w:rPr>
      </w:pPr>
      <w:r w:rsidRPr="001905F2">
        <w:rPr>
          <w:rFonts w:asciiTheme="minorHAnsi" w:hAnsiTheme="minorHAnsi" w:cstheme="minorHAnsi"/>
          <w:b/>
          <w:sz w:val="16"/>
          <w:szCs w:val="16"/>
        </w:rPr>
        <w:t xml:space="preserve">(11 bis) </w:t>
      </w:r>
      <w:r w:rsidRPr="002522E9">
        <w:rPr>
          <w:rFonts w:asciiTheme="minorHAnsi" w:hAnsiTheme="minorHAnsi" w:cstheme="minorHAnsi"/>
          <w:bCs/>
          <w:sz w:val="16"/>
          <w:szCs w:val="16"/>
        </w:rPr>
        <w:t xml:space="preserve">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 </w:t>
      </w:r>
    </w:p>
    <w:p w14:paraId="2B448097" w14:textId="6E94C9A2" w:rsidR="002522E9" w:rsidRPr="002522E9" w:rsidRDefault="002522E9" w:rsidP="002522E9">
      <w:pPr>
        <w:widowControl/>
        <w:autoSpaceDE/>
        <w:autoSpaceDN/>
        <w:jc w:val="both"/>
        <w:rPr>
          <w:rFonts w:asciiTheme="minorHAnsi" w:hAnsiTheme="minorHAnsi" w:cstheme="minorHAnsi"/>
          <w:bCs/>
          <w:sz w:val="16"/>
          <w:szCs w:val="16"/>
        </w:rPr>
      </w:pPr>
      <w:r w:rsidRPr="001905F2">
        <w:rPr>
          <w:rFonts w:asciiTheme="minorHAnsi" w:hAnsiTheme="minorHAnsi" w:cstheme="minorHAnsi"/>
          <w:b/>
          <w:sz w:val="16"/>
          <w:szCs w:val="16"/>
        </w:rPr>
        <w:t>(12)</w:t>
      </w:r>
      <w:r w:rsidRPr="002522E9">
        <w:rPr>
          <w:rFonts w:asciiTheme="minorHAnsi" w:hAnsiTheme="minorHAnsi" w:cstheme="minorHAnsi"/>
          <w:bCs/>
          <w:sz w:val="16"/>
          <w:szCs w:val="16"/>
        </w:rPr>
        <w:t xml:space="preserve">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w:t>
      </w:r>
      <w:r w:rsidR="00940C28" w:rsidRPr="00EB2346">
        <w:rPr>
          <w:rFonts w:asciiTheme="minorHAnsi" w:hAnsiTheme="minorHAnsi" w:cstheme="minorHAnsi"/>
          <w:bCs/>
          <w:sz w:val="16"/>
          <w:szCs w:val="16"/>
        </w:rPr>
        <w:t>e</w:t>
      </w:r>
      <w:r w:rsidRPr="002522E9">
        <w:rPr>
          <w:rFonts w:asciiTheme="minorHAnsi" w:hAnsiTheme="minorHAnsi" w:cstheme="minorHAnsi"/>
          <w:bCs/>
          <w:sz w:val="16"/>
          <w:szCs w:val="16"/>
        </w:rPr>
        <w:t xml:space="preserv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 </w:t>
      </w:r>
    </w:p>
    <w:p w14:paraId="6D92C0BE" w14:textId="4CD9D22C" w:rsidR="002522E9" w:rsidRPr="002522E9"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 xml:space="preserve">- ai docenti titolari delle classi di concorso A29 e A30 in quanto titolo richiesto per l’accesso al ruolo di appartenenza; </w:t>
      </w:r>
    </w:p>
    <w:p w14:paraId="686A8100" w14:textId="6312CF59" w:rsidR="002522E9" w:rsidRPr="00EB2346" w:rsidRDefault="002522E9" w:rsidP="002522E9">
      <w:pPr>
        <w:widowControl/>
        <w:autoSpaceDE/>
        <w:autoSpaceDN/>
        <w:jc w:val="both"/>
        <w:rPr>
          <w:rFonts w:asciiTheme="minorHAnsi" w:hAnsiTheme="minorHAnsi" w:cstheme="minorHAnsi"/>
          <w:bCs/>
          <w:sz w:val="16"/>
          <w:szCs w:val="16"/>
        </w:rPr>
      </w:pPr>
      <w:r w:rsidRPr="002522E9">
        <w:rPr>
          <w:rFonts w:asciiTheme="minorHAnsi" w:hAnsiTheme="minorHAnsi" w:cstheme="minorHAnsi"/>
          <w:bCs/>
          <w:sz w:val="16"/>
          <w:szCs w:val="16"/>
        </w:rPr>
        <w:t xml:space="preserve">- ai docenti titolari della classe di concorso A56 qualora riconosciuto come titolo valido ope legis ai fini dell’accesso a tale classe di concorso (art. 1, comma 2 bis del decreto-legge 3 luglio 2001, n. 255, convertito con modificazioni dalla L. n. 333/2001; art. 2, comma 4 bis del decreto-legge n. 97/2004, convertito con modificazioni dalla L. n. 143/2004; art. 1, </w:t>
      </w:r>
      <w:r w:rsidRPr="00EB2346">
        <w:rPr>
          <w:rFonts w:asciiTheme="minorHAnsi" w:hAnsiTheme="minorHAnsi" w:cstheme="minorHAnsi"/>
          <w:bCs/>
          <w:sz w:val="16"/>
          <w:szCs w:val="16"/>
        </w:rPr>
        <w:t>comma 605 L. n. 296/2006).</w:t>
      </w:r>
    </w:p>
    <w:p w14:paraId="7D0742BA" w14:textId="77777777" w:rsidR="002522E9" w:rsidRPr="00EB2346" w:rsidRDefault="002522E9" w:rsidP="002522E9">
      <w:pPr>
        <w:widowControl/>
        <w:autoSpaceDE/>
        <w:autoSpaceDN/>
        <w:jc w:val="both"/>
        <w:rPr>
          <w:rFonts w:asciiTheme="minorHAnsi" w:hAnsiTheme="minorHAnsi" w:cstheme="minorHAnsi"/>
          <w:bCs/>
          <w:sz w:val="16"/>
          <w:szCs w:val="16"/>
        </w:rPr>
      </w:pPr>
      <w:r w:rsidRPr="001905F2">
        <w:rPr>
          <w:rFonts w:asciiTheme="minorHAnsi" w:hAnsiTheme="minorHAnsi" w:cstheme="minorHAnsi"/>
          <w:b/>
          <w:sz w:val="16"/>
          <w:szCs w:val="16"/>
        </w:rPr>
        <w:t>(13)</w:t>
      </w:r>
      <w:r w:rsidRPr="00EB2346">
        <w:rPr>
          <w:rFonts w:asciiTheme="minorHAnsi" w:hAnsiTheme="minorHAnsi" w:cstheme="minorHAnsi"/>
          <w:bCs/>
          <w:sz w:val="16"/>
          <w:szCs w:val="16"/>
        </w:rPr>
        <w:t xml:space="preserve"> Il punteggio può essere attribuito anche al personale diplomato.</w:t>
      </w:r>
    </w:p>
    <w:p w14:paraId="4B2919AE" w14:textId="07151CB1" w:rsidR="002522E9" w:rsidRPr="00EB2346" w:rsidRDefault="002522E9" w:rsidP="002522E9">
      <w:pPr>
        <w:widowControl/>
        <w:autoSpaceDE/>
        <w:autoSpaceDN/>
        <w:jc w:val="both"/>
        <w:rPr>
          <w:rFonts w:asciiTheme="minorHAnsi" w:hAnsiTheme="minorHAnsi" w:cstheme="minorHAnsi"/>
          <w:bCs/>
          <w:sz w:val="16"/>
          <w:szCs w:val="16"/>
        </w:rPr>
      </w:pPr>
      <w:r w:rsidRPr="001905F2">
        <w:rPr>
          <w:rFonts w:asciiTheme="minorHAnsi" w:hAnsiTheme="minorHAnsi" w:cstheme="minorHAnsi"/>
          <w:b/>
          <w:sz w:val="16"/>
          <w:szCs w:val="16"/>
        </w:rPr>
        <w:t>(14)</w:t>
      </w:r>
      <w:r w:rsidRPr="00EB2346">
        <w:rPr>
          <w:rFonts w:asciiTheme="minorHAnsi" w:hAnsiTheme="minorHAnsi" w:cstheme="minorHAnsi"/>
          <w:bCs/>
          <w:sz w:val="16"/>
          <w:szCs w:val="16"/>
        </w:rPr>
        <w:t xml:space="preserve"> I corsi tenuti a decorrere dall’anno accademico 2005/06 saranno valutati esclusivamente se di durata annuale, con1500 ore complessive di impegno, con un riconoscimento di 60 CFU e con esame finale.</w:t>
      </w:r>
    </w:p>
    <w:p w14:paraId="562729AF" w14:textId="70E9A016" w:rsidR="002522E9" w:rsidRPr="00EB2346" w:rsidRDefault="002522E9" w:rsidP="002522E9">
      <w:pPr>
        <w:widowControl/>
        <w:autoSpaceDE/>
        <w:autoSpaceDN/>
        <w:jc w:val="both"/>
        <w:rPr>
          <w:rFonts w:asciiTheme="minorHAnsi" w:hAnsiTheme="minorHAnsi" w:cstheme="minorHAnsi"/>
          <w:bCs/>
          <w:sz w:val="16"/>
          <w:szCs w:val="16"/>
        </w:rPr>
      </w:pPr>
      <w:r w:rsidRPr="001905F2">
        <w:rPr>
          <w:rFonts w:asciiTheme="minorHAnsi" w:hAnsiTheme="minorHAnsi" w:cstheme="minorHAnsi"/>
          <w:b/>
          <w:sz w:val="16"/>
          <w:szCs w:val="16"/>
        </w:rPr>
        <w:t>(15)</w:t>
      </w:r>
      <w:r w:rsidRPr="00EB2346">
        <w:rPr>
          <w:rFonts w:asciiTheme="minorHAnsi" w:hAnsiTheme="minorHAnsi" w:cstheme="minorHAnsi"/>
          <w:bCs/>
          <w:sz w:val="16"/>
          <w:szCs w:val="16"/>
        </w:rPr>
        <w:t xml:space="preserve"> Limitatamente alla mobilità nell’ambito dell’insegnamento della religione cattolica sono considerati validi i titoli previsti</w:t>
      </w:r>
      <w:r w:rsidR="00531398">
        <w:rPr>
          <w:rFonts w:asciiTheme="minorHAnsi" w:hAnsiTheme="minorHAnsi" w:cstheme="minorHAnsi"/>
          <w:bCs/>
          <w:sz w:val="16"/>
          <w:szCs w:val="16"/>
        </w:rPr>
        <w:t xml:space="preserve"> </w:t>
      </w:r>
      <w:r w:rsidRPr="00EB2346">
        <w:rPr>
          <w:rFonts w:asciiTheme="minorHAnsi" w:hAnsiTheme="minorHAnsi" w:cstheme="minorHAnsi"/>
          <w:bCs/>
          <w:sz w:val="16"/>
          <w:szCs w:val="16"/>
        </w:rPr>
        <w:t>dal D.P.R. 751/85 e specificati dal decreto ministeriale 15.7.87, dal decreto ministeriale 26 settembre 1996, n. 611, nonché</w:t>
      </w:r>
      <w:r w:rsidR="00531398">
        <w:rPr>
          <w:rFonts w:asciiTheme="minorHAnsi" w:hAnsiTheme="minorHAnsi" w:cstheme="minorHAnsi"/>
          <w:bCs/>
          <w:sz w:val="16"/>
          <w:szCs w:val="16"/>
        </w:rPr>
        <w:t xml:space="preserve"> </w:t>
      </w:r>
      <w:r w:rsidRPr="00EB2346">
        <w:rPr>
          <w:rFonts w:asciiTheme="minorHAnsi" w:hAnsiTheme="minorHAnsi" w:cstheme="minorHAnsi"/>
          <w:bCs/>
          <w:sz w:val="16"/>
          <w:szCs w:val="16"/>
        </w:rPr>
        <w:t>dal D.P.R. 175/2012 e specificati dal decreto ministeriale 70 del 25.7.2020.</w:t>
      </w:r>
    </w:p>
    <w:p w14:paraId="37771436" w14:textId="77777777" w:rsidR="002522E9" w:rsidRPr="00EB2346" w:rsidRDefault="002522E9" w:rsidP="002522E9">
      <w:pPr>
        <w:widowControl/>
        <w:autoSpaceDE/>
        <w:autoSpaceDN/>
        <w:jc w:val="both"/>
        <w:rPr>
          <w:rFonts w:asciiTheme="minorHAnsi" w:hAnsiTheme="minorHAnsi" w:cstheme="minorHAnsi"/>
          <w:bCs/>
          <w:sz w:val="16"/>
          <w:szCs w:val="16"/>
        </w:rPr>
      </w:pPr>
      <w:r w:rsidRPr="001905F2">
        <w:rPr>
          <w:rFonts w:asciiTheme="minorHAnsi" w:hAnsiTheme="minorHAnsi" w:cstheme="minorHAnsi"/>
          <w:b/>
          <w:sz w:val="16"/>
          <w:szCs w:val="16"/>
        </w:rPr>
        <w:t>(16)</w:t>
      </w:r>
      <w:r w:rsidRPr="00EB2346">
        <w:rPr>
          <w:rFonts w:asciiTheme="minorHAnsi" w:hAnsiTheme="minorHAnsi" w:cstheme="minorHAnsi"/>
          <w:bCs/>
          <w:sz w:val="16"/>
          <w:szCs w:val="16"/>
        </w:rPr>
        <w:t xml:space="preserve"> Il punteggio viene attribuito per il conseguimento di un solo titolo linguistico.</w:t>
      </w:r>
    </w:p>
    <w:p w14:paraId="70C54F89" w14:textId="6F70DA26" w:rsidR="002522E9" w:rsidRPr="00EB2346" w:rsidRDefault="002522E9" w:rsidP="002522E9">
      <w:pPr>
        <w:widowControl/>
        <w:autoSpaceDE/>
        <w:autoSpaceDN/>
        <w:jc w:val="both"/>
        <w:rPr>
          <w:rFonts w:asciiTheme="minorHAnsi" w:hAnsiTheme="minorHAnsi" w:cstheme="minorHAnsi"/>
          <w:bCs/>
          <w:sz w:val="16"/>
          <w:szCs w:val="16"/>
        </w:rPr>
      </w:pPr>
      <w:r w:rsidRPr="001905F2">
        <w:rPr>
          <w:rFonts w:asciiTheme="minorHAnsi" w:hAnsiTheme="minorHAnsi" w:cstheme="minorHAnsi"/>
          <w:b/>
          <w:sz w:val="16"/>
          <w:szCs w:val="16"/>
        </w:rPr>
        <w:t>(17)</w:t>
      </w:r>
      <w:r w:rsidRPr="00EB2346">
        <w:rPr>
          <w:rFonts w:asciiTheme="minorHAnsi" w:hAnsiTheme="minorHAnsi" w:cstheme="minorHAnsi"/>
          <w:bCs/>
          <w:sz w:val="16"/>
          <w:szCs w:val="16"/>
        </w:rPr>
        <w:t xml:space="preserve"> "Sono considerati validi i titoli conseguiti all'estero che hanno ottenuto dagli organi competenti il riconoscimento</w:t>
      </w:r>
      <w:r w:rsidR="006043F3" w:rsidRPr="00EB2346">
        <w:rPr>
          <w:rFonts w:asciiTheme="minorHAnsi" w:hAnsiTheme="minorHAnsi" w:cstheme="minorHAnsi"/>
          <w:bCs/>
          <w:sz w:val="16"/>
          <w:szCs w:val="16"/>
        </w:rPr>
        <w:t xml:space="preserve"> </w:t>
      </w:r>
      <w:r w:rsidRPr="00EB2346">
        <w:rPr>
          <w:rFonts w:asciiTheme="minorHAnsi" w:hAnsiTheme="minorHAnsi" w:cstheme="minorHAnsi"/>
          <w:bCs/>
          <w:sz w:val="16"/>
          <w:szCs w:val="16"/>
        </w:rPr>
        <w:t>accademico o il riconoscimento finalizzato, ai sensi della normativa vigente”.</w:t>
      </w:r>
    </w:p>
    <w:p w14:paraId="5C8920E5" w14:textId="77777777" w:rsidR="002522E9" w:rsidRPr="00EB2346" w:rsidRDefault="002522E9" w:rsidP="002522E9">
      <w:pPr>
        <w:widowControl/>
        <w:autoSpaceDE/>
        <w:autoSpaceDN/>
        <w:jc w:val="both"/>
        <w:rPr>
          <w:rFonts w:asciiTheme="minorHAnsi" w:hAnsiTheme="minorHAnsi" w:cstheme="minorHAnsi"/>
          <w:bCs/>
          <w:sz w:val="16"/>
          <w:szCs w:val="16"/>
        </w:rPr>
      </w:pPr>
      <w:r w:rsidRPr="001905F2">
        <w:rPr>
          <w:rFonts w:asciiTheme="minorHAnsi" w:hAnsiTheme="minorHAnsi" w:cstheme="minorHAnsi"/>
          <w:b/>
          <w:sz w:val="16"/>
          <w:szCs w:val="16"/>
        </w:rPr>
        <w:t>(18)</w:t>
      </w:r>
      <w:r w:rsidRPr="00EB2346">
        <w:rPr>
          <w:rFonts w:asciiTheme="minorHAnsi" w:hAnsiTheme="minorHAnsi" w:cstheme="minorHAnsi"/>
          <w:bCs/>
          <w:sz w:val="16"/>
          <w:szCs w:val="16"/>
        </w:rPr>
        <w:t xml:space="preserve"> Non va valutato l'anno scolastico in corso al momento della presentazione della domanda.</w:t>
      </w:r>
    </w:p>
    <w:p w14:paraId="432F9D4C" w14:textId="4DAF5E55" w:rsidR="002522E9" w:rsidRPr="00EB2346" w:rsidRDefault="002522E9" w:rsidP="002522E9">
      <w:pPr>
        <w:widowControl/>
        <w:autoSpaceDE/>
        <w:autoSpaceDN/>
        <w:jc w:val="both"/>
        <w:rPr>
          <w:rFonts w:asciiTheme="minorHAnsi" w:hAnsiTheme="minorHAnsi" w:cstheme="minorHAnsi"/>
          <w:bCs/>
          <w:sz w:val="16"/>
          <w:szCs w:val="16"/>
        </w:rPr>
      </w:pPr>
      <w:r w:rsidRPr="001905F2">
        <w:rPr>
          <w:rFonts w:asciiTheme="minorHAnsi" w:hAnsiTheme="minorHAnsi" w:cstheme="minorHAnsi"/>
          <w:b/>
          <w:sz w:val="16"/>
          <w:szCs w:val="16"/>
        </w:rPr>
        <w:t>(18-bis)</w:t>
      </w:r>
      <w:r w:rsidRPr="00EB2346">
        <w:rPr>
          <w:rFonts w:asciiTheme="minorHAnsi" w:hAnsiTheme="minorHAnsi" w:cstheme="minorHAnsi"/>
          <w:bCs/>
          <w:sz w:val="16"/>
          <w:szCs w:val="16"/>
        </w:rPr>
        <w:t xml:space="preserve"> Il punteggio è attribuito una sola volta. Ai fini del calcolo del triennio va considerato il servizio prestato senza</w:t>
      </w:r>
      <w:r w:rsidR="00531398">
        <w:rPr>
          <w:rFonts w:asciiTheme="minorHAnsi" w:hAnsiTheme="minorHAnsi" w:cstheme="minorHAnsi"/>
          <w:bCs/>
          <w:sz w:val="16"/>
          <w:szCs w:val="16"/>
        </w:rPr>
        <w:t xml:space="preserve"> </w:t>
      </w:r>
      <w:r w:rsidRPr="00EB2346">
        <w:rPr>
          <w:rFonts w:asciiTheme="minorHAnsi" w:hAnsiTheme="minorHAnsi" w:cstheme="minorHAnsi"/>
          <w:bCs/>
          <w:sz w:val="16"/>
          <w:szCs w:val="16"/>
        </w:rPr>
        <w:t>soluzione di continuità nella medesima istituzione scolastica e nella medesima figura professionale.</w:t>
      </w:r>
    </w:p>
    <w:p w14:paraId="78229C6B" w14:textId="24ADBF6B" w:rsidR="002522E9" w:rsidRPr="00EB2346" w:rsidRDefault="002522E9" w:rsidP="002522E9">
      <w:pPr>
        <w:widowControl/>
        <w:autoSpaceDE/>
        <w:autoSpaceDN/>
        <w:jc w:val="both"/>
        <w:rPr>
          <w:rFonts w:asciiTheme="minorHAnsi" w:hAnsiTheme="minorHAnsi" w:cstheme="minorHAnsi"/>
          <w:b/>
          <w:sz w:val="16"/>
          <w:szCs w:val="16"/>
        </w:rPr>
      </w:pPr>
      <w:r w:rsidRPr="001905F2">
        <w:rPr>
          <w:rFonts w:asciiTheme="minorHAnsi" w:hAnsiTheme="minorHAnsi" w:cstheme="minorHAnsi"/>
          <w:b/>
          <w:sz w:val="16"/>
          <w:szCs w:val="16"/>
        </w:rPr>
        <w:t>(19)</w:t>
      </w:r>
      <w:r w:rsidRPr="00EB2346">
        <w:rPr>
          <w:rFonts w:asciiTheme="minorHAnsi" w:hAnsiTheme="minorHAnsi" w:cstheme="minorHAnsi"/>
          <w:bCs/>
          <w:sz w:val="16"/>
          <w:szCs w:val="16"/>
        </w:rPr>
        <w:t xml:space="preserve"> Rientrano nell'applicazione di tale misura i docenti in sovrannumero negli anni presi in considerazione ai fini dell'applicazione</w:t>
      </w:r>
      <w:r w:rsidR="006043F3" w:rsidRPr="00EB2346">
        <w:rPr>
          <w:rFonts w:asciiTheme="minorHAnsi" w:hAnsiTheme="minorHAnsi" w:cstheme="minorHAnsi"/>
          <w:bCs/>
          <w:sz w:val="16"/>
          <w:szCs w:val="16"/>
        </w:rPr>
        <w:t xml:space="preserve"> </w:t>
      </w:r>
      <w:r w:rsidRPr="00EB2346">
        <w:rPr>
          <w:rFonts w:asciiTheme="minorHAnsi" w:hAnsiTheme="minorHAnsi" w:cstheme="minorHAnsi"/>
          <w:bCs/>
          <w:sz w:val="16"/>
          <w:szCs w:val="16"/>
        </w:rPr>
        <w:t>stessa, destinatari di mobilità d'ufficio o che abbiano presentato domanda di mobilità condizionata</w:t>
      </w:r>
      <w:r w:rsidRPr="00EB2346">
        <w:rPr>
          <w:rFonts w:asciiTheme="minorHAnsi" w:hAnsiTheme="minorHAnsi" w:cstheme="minorHAnsi"/>
          <w:b/>
          <w:sz w:val="16"/>
          <w:szCs w:val="16"/>
        </w:rPr>
        <w:t>.</w:t>
      </w:r>
    </w:p>
    <w:sectPr w:rsidR="002522E9" w:rsidRPr="00EB2346" w:rsidSect="0031310E">
      <w:pgSz w:w="11910" w:h="16840"/>
      <w:pgMar w:top="567" w:right="940" w:bottom="1140" w:left="940" w:header="0" w:footer="8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185"/>
    <w:multiLevelType w:val="hybridMultilevel"/>
    <w:tmpl w:val="D94CB40E"/>
    <w:lvl w:ilvl="0" w:tplc="11369C56">
      <w:numFmt w:val="bullet"/>
      <w:lvlText w:val="-"/>
      <w:lvlJc w:val="left"/>
      <w:pPr>
        <w:ind w:left="759" w:hanging="106"/>
      </w:pPr>
      <w:rPr>
        <w:rFonts w:ascii="Times New Roman" w:eastAsia="Times New Roman" w:hAnsi="Times New Roman" w:cs="Times New Roman" w:hint="default"/>
        <w:w w:val="99"/>
        <w:sz w:val="18"/>
        <w:szCs w:val="18"/>
        <w:lang w:val="it-IT" w:eastAsia="en-US" w:bidi="ar-SA"/>
      </w:rPr>
    </w:lvl>
    <w:lvl w:ilvl="1" w:tplc="38A45654">
      <w:numFmt w:val="bullet"/>
      <w:lvlText w:val="•"/>
      <w:lvlJc w:val="left"/>
      <w:pPr>
        <w:ind w:left="1686" w:hanging="106"/>
      </w:pPr>
      <w:rPr>
        <w:rFonts w:hint="default"/>
        <w:lang w:val="it-IT" w:eastAsia="en-US" w:bidi="ar-SA"/>
      </w:rPr>
    </w:lvl>
    <w:lvl w:ilvl="2" w:tplc="52B2F092">
      <w:numFmt w:val="bullet"/>
      <w:lvlText w:val="•"/>
      <w:lvlJc w:val="left"/>
      <w:pPr>
        <w:ind w:left="2613" w:hanging="106"/>
      </w:pPr>
      <w:rPr>
        <w:rFonts w:hint="default"/>
        <w:lang w:val="it-IT" w:eastAsia="en-US" w:bidi="ar-SA"/>
      </w:rPr>
    </w:lvl>
    <w:lvl w:ilvl="3" w:tplc="BE682974">
      <w:numFmt w:val="bullet"/>
      <w:lvlText w:val="•"/>
      <w:lvlJc w:val="left"/>
      <w:pPr>
        <w:ind w:left="3539" w:hanging="106"/>
      </w:pPr>
      <w:rPr>
        <w:rFonts w:hint="default"/>
        <w:lang w:val="it-IT" w:eastAsia="en-US" w:bidi="ar-SA"/>
      </w:rPr>
    </w:lvl>
    <w:lvl w:ilvl="4" w:tplc="BE58C96A">
      <w:numFmt w:val="bullet"/>
      <w:lvlText w:val="•"/>
      <w:lvlJc w:val="left"/>
      <w:pPr>
        <w:ind w:left="4466" w:hanging="106"/>
      </w:pPr>
      <w:rPr>
        <w:rFonts w:hint="default"/>
        <w:lang w:val="it-IT" w:eastAsia="en-US" w:bidi="ar-SA"/>
      </w:rPr>
    </w:lvl>
    <w:lvl w:ilvl="5" w:tplc="774ACD48">
      <w:numFmt w:val="bullet"/>
      <w:lvlText w:val="•"/>
      <w:lvlJc w:val="left"/>
      <w:pPr>
        <w:ind w:left="5393" w:hanging="106"/>
      </w:pPr>
      <w:rPr>
        <w:rFonts w:hint="default"/>
        <w:lang w:val="it-IT" w:eastAsia="en-US" w:bidi="ar-SA"/>
      </w:rPr>
    </w:lvl>
    <w:lvl w:ilvl="6" w:tplc="EAB01CF6">
      <w:numFmt w:val="bullet"/>
      <w:lvlText w:val="•"/>
      <w:lvlJc w:val="left"/>
      <w:pPr>
        <w:ind w:left="6319" w:hanging="106"/>
      </w:pPr>
      <w:rPr>
        <w:rFonts w:hint="default"/>
        <w:lang w:val="it-IT" w:eastAsia="en-US" w:bidi="ar-SA"/>
      </w:rPr>
    </w:lvl>
    <w:lvl w:ilvl="7" w:tplc="7AAA5DB2">
      <w:numFmt w:val="bullet"/>
      <w:lvlText w:val="•"/>
      <w:lvlJc w:val="left"/>
      <w:pPr>
        <w:ind w:left="7246" w:hanging="106"/>
      </w:pPr>
      <w:rPr>
        <w:rFonts w:hint="default"/>
        <w:lang w:val="it-IT" w:eastAsia="en-US" w:bidi="ar-SA"/>
      </w:rPr>
    </w:lvl>
    <w:lvl w:ilvl="8" w:tplc="0652DDE4">
      <w:numFmt w:val="bullet"/>
      <w:lvlText w:val="•"/>
      <w:lvlJc w:val="left"/>
      <w:pPr>
        <w:ind w:left="8173" w:hanging="106"/>
      </w:pPr>
      <w:rPr>
        <w:rFonts w:hint="default"/>
        <w:lang w:val="it-IT" w:eastAsia="en-US" w:bidi="ar-SA"/>
      </w:rPr>
    </w:lvl>
  </w:abstractNum>
  <w:abstractNum w:abstractNumId="1" w15:restartNumberingAfterBreak="0">
    <w:nsid w:val="12003770"/>
    <w:multiLevelType w:val="hybridMultilevel"/>
    <w:tmpl w:val="015C6256"/>
    <w:lvl w:ilvl="0" w:tplc="0E286B94">
      <w:numFmt w:val="bullet"/>
      <w:lvlText w:val="-"/>
      <w:lvlJc w:val="left"/>
      <w:pPr>
        <w:ind w:left="174" w:hanging="106"/>
      </w:pPr>
      <w:rPr>
        <w:rFonts w:ascii="Calibri" w:eastAsia="Calibri" w:hAnsi="Calibri" w:cs="Calibri" w:hint="default"/>
        <w:w w:val="99"/>
        <w:sz w:val="20"/>
        <w:szCs w:val="20"/>
        <w:lang w:val="it-IT" w:eastAsia="en-US" w:bidi="ar-SA"/>
      </w:rPr>
    </w:lvl>
    <w:lvl w:ilvl="1" w:tplc="6EC04B4A">
      <w:numFmt w:val="bullet"/>
      <w:lvlText w:val="•"/>
      <w:lvlJc w:val="left"/>
      <w:pPr>
        <w:ind w:left="876" w:hanging="106"/>
      </w:pPr>
      <w:rPr>
        <w:rFonts w:hint="default"/>
        <w:lang w:val="it-IT" w:eastAsia="en-US" w:bidi="ar-SA"/>
      </w:rPr>
    </w:lvl>
    <w:lvl w:ilvl="2" w:tplc="E21850E0">
      <w:numFmt w:val="bullet"/>
      <w:lvlText w:val="•"/>
      <w:lvlJc w:val="left"/>
      <w:pPr>
        <w:ind w:left="1572" w:hanging="106"/>
      </w:pPr>
      <w:rPr>
        <w:rFonts w:hint="default"/>
        <w:lang w:val="it-IT" w:eastAsia="en-US" w:bidi="ar-SA"/>
      </w:rPr>
    </w:lvl>
    <w:lvl w:ilvl="3" w:tplc="F274D69E">
      <w:numFmt w:val="bullet"/>
      <w:lvlText w:val="•"/>
      <w:lvlJc w:val="left"/>
      <w:pPr>
        <w:ind w:left="2268" w:hanging="106"/>
      </w:pPr>
      <w:rPr>
        <w:rFonts w:hint="default"/>
        <w:lang w:val="it-IT" w:eastAsia="en-US" w:bidi="ar-SA"/>
      </w:rPr>
    </w:lvl>
    <w:lvl w:ilvl="4" w:tplc="094AC42A">
      <w:numFmt w:val="bullet"/>
      <w:lvlText w:val="•"/>
      <w:lvlJc w:val="left"/>
      <w:pPr>
        <w:ind w:left="2965" w:hanging="106"/>
      </w:pPr>
      <w:rPr>
        <w:rFonts w:hint="default"/>
        <w:lang w:val="it-IT" w:eastAsia="en-US" w:bidi="ar-SA"/>
      </w:rPr>
    </w:lvl>
    <w:lvl w:ilvl="5" w:tplc="32E83550">
      <w:numFmt w:val="bullet"/>
      <w:lvlText w:val="•"/>
      <w:lvlJc w:val="left"/>
      <w:pPr>
        <w:ind w:left="3661" w:hanging="106"/>
      </w:pPr>
      <w:rPr>
        <w:rFonts w:hint="default"/>
        <w:lang w:val="it-IT" w:eastAsia="en-US" w:bidi="ar-SA"/>
      </w:rPr>
    </w:lvl>
    <w:lvl w:ilvl="6" w:tplc="A320B184">
      <w:numFmt w:val="bullet"/>
      <w:lvlText w:val="•"/>
      <w:lvlJc w:val="left"/>
      <w:pPr>
        <w:ind w:left="4357" w:hanging="106"/>
      </w:pPr>
      <w:rPr>
        <w:rFonts w:hint="default"/>
        <w:lang w:val="it-IT" w:eastAsia="en-US" w:bidi="ar-SA"/>
      </w:rPr>
    </w:lvl>
    <w:lvl w:ilvl="7" w:tplc="8968BEA6">
      <w:numFmt w:val="bullet"/>
      <w:lvlText w:val="•"/>
      <w:lvlJc w:val="left"/>
      <w:pPr>
        <w:ind w:left="5054" w:hanging="106"/>
      </w:pPr>
      <w:rPr>
        <w:rFonts w:hint="default"/>
        <w:lang w:val="it-IT" w:eastAsia="en-US" w:bidi="ar-SA"/>
      </w:rPr>
    </w:lvl>
    <w:lvl w:ilvl="8" w:tplc="6C2AF224">
      <w:numFmt w:val="bullet"/>
      <w:lvlText w:val="•"/>
      <w:lvlJc w:val="left"/>
      <w:pPr>
        <w:ind w:left="5750" w:hanging="106"/>
      </w:pPr>
      <w:rPr>
        <w:rFonts w:hint="default"/>
        <w:lang w:val="it-IT" w:eastAsia="en-US" w:bidi="ar-SA"/>
      </w:rPr>
    </w:lvl>
  </w:abstractNum>
  <w:abstractNum w:abstractNumId="2" w15:restartNumberingAfterBreak="0">
    <w:nsid w:val="12451645"/>
    <w:multiLevelType w:val="hybridMultilevel"/>
    <w:tmpl w:val="2B50EFB6"/>
    <w:lvl w:ilvl="0" w:tplc="D616BBF4">
      <w:numFmt w:val="bullet"/>
      <w:lvlText w:val="-"/>
      <w:lvlJc w:val="left"/>
      <w:pPr>
        <w:ind w:left="913" w:hanging="360"/>
      </w:pPr>
      <w:rPr>
        <w:rFonts w:ascii="Calibri" w:eastAsia="Calibri" w:hAnsi="Calibri" w:cs="Calibri" w:hint="default"/>
        <w:w w:val="100"/>
        <w:sz w:val="18"/>
        <w:szCs w:val="18"/>
        <w:lang w:val="it-IT" w:eastAsia="en-US" w:bidi="ar-SA"/>
      </w:rPr>
    </w:lvl>
    <w:lvl w:ilvl="1" w:tplc="1CE035B6">
      <w:numFmt w:val="bullet"/>
      <w:lvlText w:val="-"/>
      <w:lvlJc w:val="left"/>
      <w:pPr>
        <w:ind w:left="759" w:hanging="106"/>
      </w:pPr>
      <w:rPr>
        <w:rFonts w:ascii="Times New Roman" w:eastAsia="Times New Roman" w:hAnsi="Times New Roman" w:cs="Times New Roman" w:hint="default"/>
        <w:w w:val="99"/>
        <w:sz w:val="18"/>
        <w:szCs w:val="18"/>
        <w:lang w:val="it-IT" w:eastAsia="en-US" w:bidi="ar-SA"/>
      </w:rPr>
    </w:lvl>
    <w:lvl w:ilvl="2" w:tplc="D10EC686">
      <w:numFmt w:val="bullet"/>
      <w:lvlText w:val="•"/>
      <w:lvlJc w:val="left"/>
      <w:pPr>
        <w:ind w:left="1931" w:hanging="106"/>
      </w:pPr>
      <w:rPr>
        <w:rFonts w:hint="default"/>
        <w:lang w:val="it-IT" w:eastAsia="en-US" w:bidi="ar-SA"/>
      </w:rPr>
    </w:lvl>
    <w:lvl w:ilvl="3" w:tplc="8190FFBE">
      <w:numFmt w:val="bullet"/>
      <w:lvlText w:val="•"/>
      <w:lvlJc w:val="left"/>
      <w:pPr>
        <w:ind w:left="2943" w:hanging="106"/>
      </w:pPr>
      <w:rPr>
        <w:rFonts w:hint="default"/>
        <w:lang w:val="it-IT" w:eastAsia="en-US" w:bidi="ar-SA"/>
      </w:rPr>
    </w:lvl>
    <w:lvl w:ilvl="4" w:tplc="D8A27062">
      <w:numFmt w:val="bullet"/>
      <w:lvlText w:val="•"/>
      <w:lvlJc w:val="left"/>
      <w:pPr>
        <w:ind w:left="3955" w:hanging="106"/>
      </w:pPr>
      <w:rPr>
        <w:rFonts w:hint="default"/>
        <w:lang w:val="it-IT" w:eastAsia="en-US" w:bidi="ar-SA"/>
      </w:rPr>
    </w:lvl>
    <w:lvl w:ilvl="5" w:tplc="C5A856AA">
      <w:numFmt w:val="bullet"/>
      <w:lvlText w:val="•"/>
      <w:lvlJc w:val="left"/>
      <w:pPr>
        <w:ind w:left="4967" w:hanging="106"/>
      </w:pPr>
      <w:rPr>
        <w:rFonts w:hint="default"/>
        <w:lang w:val="it-IT" w:eastAsia="en-US" w:bidi="ar-SA"/>
      </w:rPr>
    </w:lvl>
    <w:lvl w:ilvl="6" w:tplc="133AEC6A">
      <w:numFmt w:val="bullet"/>
      <w:lvlText w:val="•"/>
      <w:lvlJc w:val="left"/>
      <w:pPr>
        <w:ind w:left="5979" w:hanging="106"/>
      </w:pPr>
      <w:rPr>
        <w:rFonts w:hint="default"/>
        <w:lang w:val="it-IT" w:eastAsia="en-US" w:bidi="ar-SA"/>
      </w:rPr>
    </w:lvl>
    <w:lvl w:ilvl="7" w:tplc="47722F94">
      <w:numFmt w:val="bullet"/>
      <w:lvlText w:val="•"/>
      <w:lvlJc w:val="left"/>
      <w:pPr>
        <w:ind w:left="6990" w:hanging="106"/>
      </w:pPr>
      <w:rPr>
        <w:rFonts w:hint="default"/>
        <w:lang w:val="it-IT" w:eastAsia="en-US" w:bidi="ar-SA"/>
      </w:rPr>
    </w:lvl>
    <w:lvl w:ilvl="8" w:tplc="951A97D0">
      <w:numFmt w:val="bullet"/>
      <w:lvlText w:val="•"/>
      <w:lvlJc w:val="left"/>
      <w:pPr>
        <w:ind w:left="8002" w:hanging="106"/>
      </w:pPr>
      <w:rPr>
        <w:rFonts w:hint="default"/>
        <w:lang w:val="it-IT" w:eastAsia="en-US" w:bidi="ar-SA"/>
      </w:rPr>
    </w:lvl>
  </w:abstractNum>
  <w:abstractNum w:abstractNumId="3" w15:restartNumberingAfterBreak="0">
    <w:nsid w:val="257538E2"/>
    <w:multiLevelType w:val="hybridMultilevel"/>
    <w:tmpl w:val="060A25EC"/>
    <w:lvl w:ilvl="0" w:tplc="4D2848C2">
      <w:numFmt w:val="bullet"/>
      <w:lvlText w:val=""/>
      <w:lvlJc w:val="left"/>
      <w:pPr>
        <w:ind w:left="1901" w:hanging="360"/>
      </w:pPr>
      <w:rPr>
        <w:rFonts w:ascii="Wingdings" w:eastAsia="Wingdings" w:hAnsi="Wingdings" w:cs="Wingdings" w:hint="default"/>
        <w:w w:val="99"/>
        <w:sz w:val="20"/>
        <w:szCs w:val="20"/>
        <w:lang w:val="it-IT" w:eastAsia="en-US" w:bidi="ar-SA"/>
      </w:rPr>
    </w:lvl>
    <w:lvl w:ilvl="1" w:tplc="CB02A562">
      <w:numFmt w:val="bullet"/>
      <w:lvlText w:val="•"/>
      <w:lvlJc w:val="left"/>
      <w:pPr>
        <w:ind w:left="2424" w:hanging="360"/>
      </w:pPr>
      <w:rPr>
        <w:rFonts w:hint="default"/>
        <w:lang w:val="it-IT" w:eastAsia="en-US" w:bidi="ar-SA"/>
      </w:rPr>
    </w:lvl>
    <w:lvl w:ilvl="2" w:tplc="480C6A1E">
      <w:numFmt w:val="bullet"/>
      <w:lvlText w:val="•"/>
      <w:lvlJc w:val="left"/>
      <w:pPr>
        <w:ind w:left="2949" w:hanging="360"/>
      </w:pPr>
      <w:rPr>
        <w:rFonts w:hint="default"/>
        <w:lang w:val="it-IT" w:eastAsia="en-US" w:bidi="ar-SA"/>
      </w:rPr>
    </w:lvl>
    <w:lvl w:ilvl="3" w:tplc="6BFE6956">
      <w:numFmt w:val="bullet"/>
      <w:lvlText w:val="•"/>
      <w:lvlJc w:val="left"/>
      <w:pPr>
        <w:ind w:left="3473" w:hanging="360"/>
      </w:pPr>
      <w:rPr>
        <w:rFonts w:hint="default"/>
        <w:lang w:val="it-IT" w:eastAsia="en-US" w:bidi="ar-SA"/>
      </w:rPr>
    </w:lvl>
    <w:lvl w:ilvl="4" w:tplc="70CEF84A">
      <w:numFmt w:val="bullet"/>
      <w:lvlText w:val="•"/>
      <w:lvlJc w:val="left"/>
      <w:pPr>
        <w:ind w:left="3998" w:hanging="360"/>
      </w:pPr>
      <w:rPr>
        <w:rFonts w:hint="default"/>
        <w:lang w:val="it-IT" w:eastAsia="en-US" w:bidi="ar-SA"/>
      </w:rPr>
    </w:lvl>
    <w:lvl w:ilvl="5" w:tplc="B1FEF632">
      <w:numFmt w:val="bullet"/>
      <w:lvlText w:val="•"/>
      <w:lvlJc w:val="left"/>
      <w:pPr>
        <w:ind w:left="4522" w:hanging="360"/>
      </w:pPr>
      <w:rPr>
        <w:rFonts w:hint="default"/>
        <w:lang w:val="it-IT" w:eastAsia="en-US" w:bidi="ar-SA"/>
      </w:rPr>
    </w:lvl>
    <w:lvl w:ilvl="6" w:tplc="98D6F0AC">
      <w:numFmt w:val="bullet"/>
      <w:lvlText w:val="•"/>
      <w:lvlJc w:val="left"/>
      <w:pPr>
        <w:ind w:left="5047" w:hanging="360"/>
      </w:pPr>
      <w:rPr>
        <w:rFonts w:hint="default"/>
        <w:lang w:val="it-IT" w:eastAsia="en-US" w:bidi="ar-SA"/>
      </w:rPr>
    </w:lvl>
    <w:lvl w:ilvl="7" w:tplc="9A5C305C">
      <w:numFmt w:val="bullet"/>
      <w:lvlText w:val="•"/>
      <w:lvlJc w:val="left"/>
      <w:pPr>
        <w:ind w:left="5571" w:hanging="360"/>
      </w:pPr>
      <w:rPr>
        <w:rFonts w:hint="default"/>
        <w:lang w:val="it-IT" w:eastAsia="en-US" w:bidi="ar-SA"/>
      </w:rPr>
    </w:lvl>
    <w:lvl w:ilvl="8" w:tplc="8B802136">
      <w:numFmt w:val="bullet"/>
      <w:lvlText w:val="•"/>
      <w:lvlJc w:val="left"/>
      <w:pPr>
        <w:ind w:left="6096" w:hanging="360"/>
      </w:pPr>
      <w:rPr>
        <w:rFonts w:hint="default"/>
        <w:lang w:val="it-IT" w:eastAsia="en-US" w:bidi="ar-SA"/>
      </w:rPr>
    </w:lvl>
  </w:abstractNum>
  <w:abstractNum w:abstractNumId="4" w15:restartNumberingAfterBreak="0">
    <w:nsid w:val="2A9022C0"/>
    <w:multiLevelType w:val="hybridMultilevel"/>
    <w:tmpl w:val="CE3EA230"/>
    <w:lvl w:ilvl="0" w:tplc="04100001">
      <w:start w:val="1"/>
      <w:numFmt w:val="bullet"/>
      <w:lvlText w:val=""/>
      <w:lvlJc w:val="left"/>
      <w:pPr>
        <w:ind w:left="894" w:hanging="360"/>
      </w:pPr>
      <w:rPr>
        <w:rFonts w:ascii="Symbol" w:hAnsi="Symbol" w:hint="default"/>
      </w:rPr>
    </w:lvl>
    <w:lvl w:ilvl="1" w:tplc="04100003" w:tentative="1">
      <w:start w:val="1"/>
      <w:numFmt w:val="bullet"/>
      <w:lvlText w:val="o"/>
      <w:lvlJc w:val="left"/>
      <w:pPr>
        <w:ind w:left="1614" w:hanging="360"/>
      </w:pPr>
      <w:rPr>
        <w:rFonts w:ascii="Courier New" w:hAnsi="Courier New" w:cs="Courier New" w:hint="default"/>
      </w:rPr>
    </w:lvl>
    <w:lvl w:ilvl="2" w:tplc="04100005" w:tentative="1">
      <w:start w:val="1"/>
      <w:numFmt w:val="bullet"/>
      <w:lvlText w:val=""/>
      <w:lvlJc w:val="left"/>
      <w:pPr>
        <w:ind w:left="2334" w:hanging="360"/>
      </w:pPr>
      <w:rPr>
        <w:rFonts w:ascii="Wingdings" w:hAnsi="Wingdings" w:hint="default"/>
      </w:rPr>
    </w:lvl>
    <w:lvl w:ilvl="3" w:tplc="04100001" w:tentative="1">
      <w:start w:val="1"/>
      <w:numFmt w:val="bullet"/>
      <w:lvlText w:val=""/>
      <w:lvlJc w:val="left"/>
      <w:pPr>
        <w:ind w:left="3054" w:hanging="360"/>
      </w:pPr>
      <w:rPr>
        <w:rFonts w:ascii="Symbol" w:hAnsi="Symbol" w:hint="default"/>
      </w:rPr>
    </w:lvl>
    <w:lvl w:ilvl="4" w:tplc="04100003" w:tentative="1">
      <w:start w:val="1"/>
      <w:numFmt w:val="bullet"/>
      <w:lvlText w:val="o"/>
      <w:lvlJc w:val="left"/>
      <w:pPr>
        <w:ind w:left="3774" w:hanging="360"/>
      </w:pPr>
      <w:rPr>
        <w:rFonts w:ascii="Courier New" w:hAnsi="Courier New" w:cs="Courier New" w:hint="default"/>
      </w:rPr>
    </w:lvl>
    <w:lvl w:ilvl="5" w:tplc="04100005" w:tentative="1">
      <w:start w:val="1"/>
      <w:numFmt w:val="bullet"/>
      <w:lvlText w:val=""/>
      <w:lvlJc w:val="left"/>
      <w:pPr>
        <w:ind w:left="4494" w:hanging="360"/>
      </w:pPr>
      <w:rPr>
        <w:rFonts w:ascii="Wingdings" w:hAnsi="Wingdings" w:hint="default"/>
      </w:rPr>
    </w:lvl>
    <w:lvl w:ilvl="6" w:tplc="04100001">
      <w:start w:val="1"/>
      <w:numFmt w:val="bullet"/>
      <w:lvlText w:val=""/>
      <w:lvlJc w:val="left"/>
      <w:pPr>
        <w:ind w:left="5214" w:hanging="360"/>
      </w:pPr>
      <w:rPr>
        <w:rFonts w:ascii="Symbol" w:hAnsi="Symbol" w:hint="default"/>
      </w:rPr>
    </w:lvl>
    <w:lvl w:ilvl="7" w:tplc="04100003" w:tentative="1">
      <w:start w:val="1"/>
      <w:numFmt w:val="bullet"/>
      <w:lvlText w:val="o"/>
      <w:lvlJc w:val="left"/>
      <w:pPr>
        <w:ind w:left="5934" w:hanging="360"/>
      </w:pPr>
      <w:rPr>
        <w:rFonts w:ascii="Courier New" w:hAnsi="Courier New" w:cs="Courier New" w:hint="default"/>
      </w:rPr>
    </w:lvl>
    <w:lvl w:ilvl="8" w:tplc="04100005" w:tentative="1">
      <w:start w:val="1"/>
      <w:numFmt w:val="bullet"/>
      <w:lvlText w:val=""/>
      <w:lvlJc w:val="left"/>
      <w:pPr>
        <w:ind w:left="6654" w:hanging="360"/>
      </w:pPr>
      <w:rPr>
        <w:rFonts w:ascii="Wingdings" w:hAnsi="Wingdings" w:hint="default"/>
      </w:rPr>
    </w:lvl>
  </w:abstractNum>
  <w:abstractNum w:abstractNumId="5" w15:restartNumberingAfterBreak="0">
    <w:nsid w:val="3EFA2BAF"/>
    <w:multiLevelType w:val="hybridMultilevel"/>
    <w:tmpl w:val="35A8E566"/>
    <w:lvl w:ilvl="0" w:tplc="F78C3BE6">
      <w:numFmt w:val="bullet"/>
      <w:lvlText w:val="-"/>
      <w:lvlJc w:val="left"/>
      <w:pPr>
        <w:ind w:left="177" w:hanging="106"/>
      </w:pPr>
      <w:rPr>
        <w:rFonts w:ascii="Calibri" w:eastAsia="Calibri" w:hAnsi="Calibri" w:cs="Calibri" w:hint="default"/>
        <w:w w:val="99"/>
        <w:sz w:val="20"/>
        <w:szCs w:val="20"/>
        <w:lang w:val="it-IT" w:eastAsia="en-US" w:bidi="ar-SA"/>
      </w:rPr>
    </w:lvl>
    <w:lvl w:ilvl="1" w:tplc="334AE4DA">
      <w:numFmt w:val="bullet"/>
      <w:lvlText w:val="•"/>
      <w:lvlJc w:val="left"/>
      <w:pPr>
        <w:ind w:left="876" w:hanging="106"/>
      </w:pPr>
      <w:rPr>
        <w:rFonts w:hint="default"/>
        <w:lang w:val="it-IT" w:eastAsia="en-US" w:bidi="ar-SA"/>
      </w:rPr>
    </w:lvl>
    <w:lvl w:ilvl="2" w:tplc="03EEFB04">
      <w:numFmt w:val="bullet"/>
      <w:lvlText w:val="•"/>
      <w:lvlJc w:val="left"/>
      <w:pPr>
        <w:ind w:left="1573" w:hanging="106"/>
      </w:pPr>
      <w:rPr>
        <w:rFonts w:hint="default"/>
        <w:lang w:val="it-IT" w:eastAsia="en-US" w:bidi="ar-SA"/>
      </w:rPr>
    </w:lvl>
    <w:lvl w:ilvl="3" w:tplc="56348BCC">
      <w:numFmt w:val="bullet"/>
      <w:lvlText w:val="•"/>
      <w:lvlJc w:val="left"/>
      <w:pPr>
        <w:ind w:left="2269" w:hanging="106"/>
      </w:pPr>
      <w:rPr>
        <w:rFonts w:hint="default"/>
        <w:lang w:val="it-IT" w:eastAsia="en-US" w:bidi="ar-SA"/>
      </w:rPr>
    </w:lvl>
    <w:lvl w:ilvl="4" w:tplc="8CECD262">
      <w:numFmt w:val="bullet"/>
      <w:lvlText w:val="•"/>
      <w:lvlJc w:val="left"/>
      <w:pPr>
        <w:ind w:left="2966" w:hanging="106"/>
      </w:pPr>
      <w:rPr>
        <w:rFonts w:hint="default"/>
        <w:lang w:val="it-IT" w:eastAsia="en-US" w:bidi="ar-SA"/>
      </w:rPr>
    </w:lvl>
    <w:lvl w:ilvl="5" w:tplc="A01238FC">
      <w:numFmt w:val="bullet"/>
      <w:lvlText w:val="•"/>
      <w:lvlJc w:val="left"/>
      <w:pPr>
        <w:ind w:left="3662" w:hanging="106"/>
      </w:pPr>
      <w:rPr>
        <w:rFonts w:hint="default"/>
        <w:lang w:val="it-IT" w:eastAsia="en-US" w:bidi="ar-SA"/>
      </w:rPr>
    </w:lvl>
    <w:lvl w:ilvl="6" w:tplc="711464A4">
      <w:numFmt w:val="bullet"/>
      <w:lvlText w:val="•"/>
      <w:lvlJc w:val="left"/>
      <w:pPr>
        <w:ind w:left="4359" w:hanging="106"/>
      </w:pPr>
      <w:rPr>
        <w:rFonts w:hint="default"/>
        <w:lang w:val="it-IT" w:eastAsia="en-US" w:bidi="ar-SA"/>
      </w:rPr>
    </w:lvl>
    <w:lvl w:ilvl="7" w:tplc="5A1A1F08">
      <w:numFmt w:val="bullet"/>
      <w:lvlText w:val="•"/>
      <w:lvlJc w:val="left"/>
      <w:pPr>
        <w:ind w:left="5055" w:hanging="106"/>
      </w:pPr>
      <w:rPr>
        <w:rFonts w:hint="default"/>
        <w:lang w:val="it-IT" w:eastAsia="en-US" w:bidi="ar-SA"/>
      </w:rPr>
    </w:lvl>
    <w:lvl w:ilvl="8" w:tplc="C38EC412">
      <w:numFmt w:val="bullet"/>
      <w:lvlText w:val="•"/>
      <w:lvlJc w:val="left"/>
      <w:pPr>
        <w:ind w:left="5752" w:hanging="106"/>
      </w:pPr>
      <w:rPr>
        <w:rFonts w:hint="default"/>
        <w:lang w:val="it-IT" w:eastAsia="en-US" w:bidi="ar-SA"/>
      </w:rPr>
    </w:lvl>
  </w:abstractNum>
  <w:abstractNum w:abstractNumId="6" w15:restartNumberingAfterBreak="0">
    <w:nsid w:val="41773421"/>
    <w:multiLevelType w:val="hybridMultilevel"/>
    <w:tmpl w:val="0CC43E56"/>
    <w:lvl w:ilvl="0" w:tplc="C8E22E78">
      <w:numFmt w:val="bullet"/>
      <w:lvlText w:val="-"/>
      <w:lvlJc w:val="left"/>
      <w:pPr>
        <w:ind w:left="1093" w:hanging="360"/>
      </w:pPr>
      <w:rPr>
        <w:rFonts w:ascii="Arial" w:eastAsia="Arial" w:hAnsi="Arial" w:cs="Arial" w:hint="default"/>
        <w:b/>
        <w:bCs/>
        <w:w w:val="99"/>
        <w:sz w:val="20"/>
        <w:szCs w:val="20"/>
        <w:lang w:val="it-IT" w:eastAsia="en-US" w:bidi="ar-SA"/>
      </w:rPr>
    </w:lvl>
    <w:lvl w:ilvl="1" w:tplc="41DACF04">
      <w:numFmt w:val="bullet"/>
      <w:lvlText w:val="•"/>
      <w:lvlJc w:val="left"/>
      <w:pPr>
        <w:ind w:left="1992" w:hanging="360"/>
      </w:pPr>
      <w:rPr>
        <w:rFonts w:hint="default"/>
        <w:lang w:val="it-IT" w:eastAsia="en-US" w:bidi="ar-SA"/>
      </w:rPr>
    </w:lvl>
    <w:lvl w:ilvl="2" w:tplc="40C66396">
      <w:numFmt w:val="bullet"/>
      <w:lvlText w:val="•"/>
      <w:lvlJc w:val="left"/>
      <w:pPr>
        <w:ind w:left="2885" w:hanging="360"/>
      </w:pPr>
      <w:rPr>
        <w:rFonts w:hint="default"/>
        <w:lang w:val="it-IT" w:eastAsia="en-US" w:bidi="ar-SA"/>
      </w:rPr>
    </w:lvl>
    <w:lvl w:ilvl="3" w:tplc="F904AA8A">
      <w:numFmt w:val="bullet"/>
      <w:lvlText w:val="•"/>
      <w:lvlJc w:val="left"/>
      <w:pPr>
        <w:ind w:left="3777" w:hanging="360"/>
      </w:pPr>
      <w:rPr>
        <w:rFonts w:hint="default"/>
        <w:lang w:val="it-IT" w:eastAsia="en-US" w:bidi="ar-SA"/>
      </w:rPr>
    </w:lvl>
    <w:lvl w:ilvl="4" w:tplc="18F4CC98">
      <w:numFmt w:val="bullet"/>
      <w:lvlText w:val="•"/>
      <w:lvlJc w:val="left"/>
      <w:pPr>
        <w:ind w:left="4670" w:hanging="360"/>
      </w:pPr>
      <w:rPr>
        <w:rFonts w:hint="default"/>
        <w:lang w:val="it-IT" w:eastAsia="en-US" w:bidi="ar-SA"/>
      </w:rPr>
    </w:lvl>
    <w:lvl w:ilvl="5" w:tplc="8098E684">
      <w:numFmt w:val="bullet"/>
      <w:lvlText w:val="•"/>
      <w:lvlJc w:val="left"/>
      <w:pPr>
        <w:ind w:left="5563" w:hanging="360"/>
      </w:pPr>
      <w:rPr>
        <w:rFonts w:hint="default"/>
        <w:lang w:val="it-IT" w:eastAsia="en-US" w:bidi="ar-SA"/>
      </w:rPr>
    </w:lvl>
    <w:lvl w:ilvl="6" w:tplc="DDB2A860">
      <w:numFmt w:val="bullet"/>
      <w:lvlText w:val="•"/>
      <w:lvlJc w:val="left"/>
      <w:pPr>
        <w:ind w:left="6455" w:hanging="360"/>
      </w:pPr>
      <w:rPr>
        <w:rFonts w:hint="default"/>
        <w:lang w:val="it-IT" w:eastAsia="en-US" w:bidi="ar-SA"/>
      </w:rPr>
    </w:lvl>
    <w:lvl w:ilvl="7" w:tplc="D386330C">
      <w:numFmt w:val="bullet"/>
      <w:lvlText w:val="•"/>
      <w:lvlJc w:val="left"/>
      <w:pPr>
        <w:ind w:left="7348" w:hanging="360"/>
      </w:pPr>
      <w:rPr>
        <w:rFonts w:hint="default"/>
        <w:lang w:val="it-IT" w:eastAsia="en-US" w:bidi="ar-SA"/>
      </w:rPr>
    </w:lvl>
    <w:lvl w:ilvl="8" w:tplc="AC5CC74E">
      <w:numFmt w:val="bullet"/>
      <w:lvlText w:val="•"/>
      <w:lvlJc w:val="left"/>
      <w:pPr>
        <w:ind w:left="8241" w:hanging="360"/>
      </w:pPr>
      <w:rPr>
        <w:rFonts w:hint="default"/>
        <w:lang w:val="it-IT" w:eastAsia="en-US" w:bidi="ar-SA"/>
      </w:rPr>
    </w:lvl>
  </w:abstractNum>
  <w:abstractNum w:abstractNumId="7" w15:restartNumberingAfterBreak="0">
    <w:nsid w:val="49324868"/>
    <w:multiLevelType w:val="hybridMultilevel"/>
    <w:tmpl w:val="175A3BD2"/>
    <w:lvl w:ilvl="0" w:tplc="3BE2B058">
      <w:numFmt w:val="bullet"/>
      <w:lvlText w:val="-"/>
      <w:lvlJc w:val="left"/>
      <w:pPr>
        <w:ind w:left="177" w:hanging="106"/>
      </w:pPr>
      <w:rPr>
        <w:rFonts w:ascii="Calibri" w:eastAsia="Calibri" w:hAnsi="Calibri" w:cs="Calibri" w:hint="default"/>
        <w:w w:val="99"/>
        <w:sz w:val="20"/>
        <w:szCs w:val="20"/>
        <w:lang w:val="it-IT" w:eastAsia="en-US" w:bidi="ar-SA"/>
      </w:rPr>
    </w:lvl>
    <w:lvl w:ilvl="1" w:tplc="AF42FE0C">
      <w:numFmt w:val="bullet"/>
      <w:lvlText w:val="•"/>
      <w:lvlJc w:val="left"/>
      <w:pPr>
        <w:ind w:left="876" w:hanging="106"/>
      </w:pPr>
      <w:rPr>
        <w:rFonts w:hint="default"/>
        <w:lang w:val="it-IT" w:eastAsia="en-US" w:bidi="ar-SA"/>
      </w:rPr>
    </w:lvl>
    <w:lvl w:ilvl="2" w:tplc="CB2AB024">
      <w:numFmt w:val="bullet"/>
      <w:lvlText w:val="•"/>
      <w:lvlJc w:val="left"/>
      <w:pPr>
        <w:ind w:left="1573" w:hanging="106"/>
      </w:pPr>
      <w:rPr>
        <w:rFonts w:hint="default"/>
        <w:lang w:val="it-IT" w:eastAsia="en-US" w:bidi="ar-SA"/>
      </w:rPr>
    </w:lvl>
    <w:lvl w:ilvl="3" w:tplc="CA4087CE">
      <w:numFmt w:val="bullet"/>
      <w:lvlText w:val="•"/>
      <w:lvlJc w:val="left"/>
      <w:pPr>
        <w:ind w:left="2269" w:hanging="106"/>
      </w:pPr>
      <w:rPr>
        <w:rFonts w:hint="default"/>
        <w:lang w:val="it-IT" w:eastAsia="en-US" w:bidi="ar-SA"/>
      </w:rPr>
    </w:lvl>
    <w:lvl w:ilvl="4" w:tplc="5C604124">
      <w:numFmt w:val="bullet"/>
      <w:lvlText w:val="•"/>
      <w:lvlJc w:val="left"/>
      <w:pPr>
        <w:ind w:left="2966" w:hanging="106"/>
      </w:pPr>
      <w:rPr>
        <w:rFonts w:hint="default"/>
        <w:lang w:val="it-IT" w:eastAsia="en-US" w:bidi="ar-SA"/>
      </w:rPr>
    </w:lvl>
    <w:lvl w:ilvl="5" w:tplc="7834FB62">
      <w:numFmt w:val="bullet"/>
      <w:lvlText w:val="•"/>
      <w:lvlJc w:val="left"/>
      <w:pPr>
        <w:ind w:left="3662" w:hanging="106"/>
      </w:pPr>
      <w:rPr>
        <w:rFonts w:hint="default"/>
        <w:lang w:val="it-IT" w:eastAsia="en-US" w:bidi="ar-SA"/>
      </w:rPr>
    </w:lvl>
    <w:lvl w:ilvl="6" w:tplc="873A2052">
      <w:numFmt w:val="bullet"/>
      <w:lvlText w:val="•"/>
      <w:lvlJc w:val="left"/>
      <w:pPr>
        <w:ind w:left="4359" w:hanging="106"/>
      </w:pPr>
      <w:rPr>
        <w:rFonts w:hint="default"/>
        <w:lang w:val="it-IT" w:eastAsia="en-US" w:bidi="ar-SA"/>
      </w:rPr>
    </w:lvl>
    <w:lvl w:ilvl="7" w:tplc="4CB896D0">
      <w:numFmt w:val="bullet"/>
      <w:lvlText w:val="•"/>
      <w:lvlJc w:val="left"/>
      <w:pPr>
        <w:ind w:left="5055" w:hanging="106"/>
      </w:pPr>
      <w:rPr>
        <w:rFonts w:hint="default"/>
        <w:lang w:val="it-IT" w:eastAsia="en-US" w:bidi="ar-SA"/>
      </w:rPr>
    </w:lvl>
    <w:lvl w:ilvl="8" w:tplc="2140E5EA">
      <w:numFmt w:val="bullet"/>
      <w:lvlText w:val="•"/>
      <w:lvlJc w:val="left"/>
      <w:pPr>
        <w:ind w:left="5752" w:hanging="106"/>
      </w:pPr>
      <w:rPr>
        <w:rFonts w:hint="default"/>
        <w:lang w:val="it-IT" w:eastAsia="en-US" w:bidi="ar-SA"/>
      </w:rPr>
    </w:lvl>
  </w:abstractNum>
  <w:abstractNum w:abstractNumId="8" w15:restartNumberingAfterBreak="0">
    <w:nsid w:val="55904C06"/>
    <w:multiLevelType w:val="hybridMultilevel"/>
    <w:tmpl w:val="9FD08136"/>
    <w:lvl w:ilvl="0" w:tplc="6986ADE0">
      <w:numFmt w:val="bullet"/>
      <w:lvlText w:val=""/>
      <w:lvlJc w:val="left"/>
      <w:pPr>
        <w:ind w:left="595" w:hanging="360"/>
      </w:pPr>
      <w:rPr>
        <w:rFonts w:ascii="Wingdings" w:eastAsia="Wingdings" w:hAnsi="Wingdings" w:cs="Wingdings" w:hint="default"/>
        <w:w w:val="99"/>
        <w:sz w:val="20"/>
        <w:szCs w:val="20"/>
        <w:lang w:val="it-IT" w:eastAsia="en-US" w:bidi="ar-SA"/>
      </w:rPr>
    </w:lvl>
    <w:lvl w:ilvl="1" w:tplc="0554CE32">
      <w:numFmt w:val="bullet"/>
      <w:lvlText w:val=""/>
      <w:lvlJc w:val="left"/>
      <w:pPr>
        <w:ind w:left="1605" w:hanging="360"/>
      </w:pPr>
      <w:rPr>
        <w:rFonts w:ascii="Wingdings" w:eastAsia="Wingdings" w:hAnsi="Wingdings" w:cs="Wingdings" w:hint="default"/>
        <w:w w:val="99"/>
        <w:sz w:val="20"/>
        <w:szCs w:val="20"/>
        <w:lang w:val="it-IT" w:eastAsia="en-US" w:bidi="ar-SA"/>
      </w:rPr>
    </w:lvl>
    <w:lvl w:ilvl="2" w:tplc="122A36D8">
      <w:numFmt w:val="bullet"/>
      <w:lvlText w:val=""/>
      <w:lvlJc w:val="left"/>
      <w:pPr>
        <w:ind w:left="2902" w:hanging="361"/>
      </w:pPr>
      <w:rPr>
        <w:rFonts w:ascii="Wingdings" w:eastAsia="Wingdings" w:hAnsi="Wingdings" w:cs="Wingdings" w:hint="default"/>
        <w:w w:val="99"/>
        <w:sz w:val="20"/>
        <w:szCs w:val="20"/>
        <w:lang w:val="it-IT" w:eastAsia="en-US" w:bidi="ar-SA"/>
      </w:rPr>
    </w:lvl>
    <w:lvl w:ilvl="3" w:tplc="78746BC2">
      <w:numFmt w:val="bullet"/>
      <w:lvlText w:val="•"/>
      <w:lvlJc w:val="left"/>
      <w:pPr>
        <w:ind w:left="3430" w:hanging="361"/>
      </w:pPr>
      <w:rPr>
        <w:rFonts w:hint="default"/>
        <w:lang w:val="it-IT" w:eastAsia="en-US" w:bidi="ar-SA"/>
      </w:rPr>
    </w:lvl>
    <w:lvl w:ilvl="4" w:tplc="73FAA4C6">
      <w:numFmt w:val="bullet"/>
      <w:lvlText w:val="•"/>
      <w:lvlJc w:val="left"/>
      <w:pPr>
        <w:ind w:left="3960" w:hanging="361"/>
      </w:pPr>
      <w:rPr>
        <w:rFonts w:hint="default"/>
        <w:lang w:val="it-IT" w:eastAsia="en-US" w:bidi="ar-SA"/>
      </w:rPr>
    </w:lvl>
    <w:lvl w:ilvl="5" w:tplc="E988AEE0">
      <w:numFmt w:val="bullet"/>
      <w:lvlText w:val="•"/>
      <w:lvlJc w:val="left"/>
      <w:pPr>
        <w:ind w:left="4491" w:hanging="361"/>
      </w:pPr>
      <w:rPr>
        <w:rFonts w:hint="default"/>
        <w:lang w:val="it-IT" w:eastAsia="en-US" w:bidi="ar-SA"/>
      </w:rPr>
    </w:lvl>
    <w:lvl w:ilvl="6" w:tplc="57A493CA">
      <w:numFmt w:val="bullet"/>
      <w:lvlText w:val="•"/>
      <w:lvlJc w:val="left"/>
      <w:pPr>
        <w:ind w:left="5021" w:hanging="361"/>
      </w:pPr>
      <w:rPr>
        <w:rFonts w:hint="default"/>
        <w:lang w:val="it-IT" w:eastAsia="en-US" w:bidi="ar-SA"/>
      </w:rPr>
    </w:lvl>
    <w:lvl w:ilvl="7" w:tplc="23028932">
      <w:numFmt w:val="bullet"/>
      <w:lvlText w:val="•"/>
      <w:lvlJc w:val="left"/>
      <w:pPr>
        <w:ind w:left="5551" w:hanging="361"/>
      </w:pPr>
      <w:rPr>
        <w:rFonts w:hint="default"/>
        <w:lang w:val="it-IT" w:eastAsia="en-US" w:bidi="ar-SA"/>
      </w:rPr>
    </w:lvl>
    <w:lvl w:ilvl="8" w:tplc="A5EAB29E">
      <w:numFmt w:val="bullet"/>
      <w:lvlText w:val="•"/>
      <w:lvlJc w:val="left"/>
      <w:pPr>
        <w:ind w:left="6082" w:hanging="361"/>
      </w:pPr>
      <w:rPr>
        <w:rFonts w:hint="default"/>
        <w:lang w:val="it-IT" w:eastAsia="en-US" w:bidi="ar-SA"/>
      </w:rPr>
    </w:lvl>
  </w:abstractNum>
  <w:abstractNum w:abstractNumId="9" w15:restartNumberingAfterBreak="0">
    <w:nsid w:val="5AFB2733"/>
    <w:multiLevelType w:val="hybridMultilevel"/>
    <w:tmpl w:val="460A7514"/>
    <w:lvl w:ilvl="0" w:tplc="0484A54E">
      <w:start w:val="1"/>
      <w:numFmt w:val="upperLetter"/>
      <w:lvlText w:val="%1)"/>
      <w:lvlJc w:val="left"/>
      <w:pPr>
        <w:ind w:left="429" w:hanging="360"/>
      </w:pPr>
      <w:rPr>
        <w:rFonts w:hint="default"/>
        <w:b/>
      </w:rPr>
    </w:lvl>
    <w:lvl w:ilvl="1" w:tplc="04100019" w:tentative="1">
      <w:start w:val="1"/>
      <w:numFmt w:val="lowerLetter"/>
      <w:lvlText w:val="%2."/>
      <w:lvlJc w:val="left"/>
      <w:pPr>
        <w:ind w:left="1149" w:hanging="360"/>
      </w:pPr>
    </w:lvl>
    <w:lvl w:ilvl="2" w:tplc="0410001B" w:tentative="1">
      <w:start w:val="1"/>
      <w:numFmt w:val="lowerRoman"/>
      <w:lvlText w:val="%3."/>
      <w:lvlJc w:val="right"/>
      <w:pPr>
        <w:ind w:left="1869" w:hanging="180"/>
      </w:pPr>
    </w:lvl>
    <w:lvl w:ilvl="3" w:tplc="0410000F" w:tentative="1">
      <w:start w:val="1"/>
      <w:numFmt w:val="decimal"/>
      <w:lvlText w:val="%4."/>
      <w:lvlJc w:val="left"/>
      <w:pPr>
        <w:ind w:left="2589" w:hanging="360"/>
      </w:pPr>
    </w:lvl>
    <w:lvl w:ilvl="4" w:tplc="04100019" w:tentative="1">
      <w:start w:val="1"/>
      <w:numFmt w:val="lowerLetter"/>
      <w:lvlText w:val="%5."/>
      <w:lvlJc w:val="left"/>
      <w:pPr>
        <w:ind w:left="3309" w:hanging="360"/>
      </w:pPr>
    </w:lvl>
    <w:lvl w:ilvl="5" w:tplc="0410001B" w:tentative="1">
      <w:start w:val="1"/>
      <w:numFmt w:val="lowerRoman"/>
      <w:lvlText w:val="%6."/>
      <w:lvlJc w:val="right"/>
      <w:pPr>
        <w:ind w:left="4029" w:hanging="180"/>
      </w:pPr>
    </w:lvl>
    <w:lvl w:ilvl="6" w:tplc="0410000F" w:tentative="1">
      <w:start w:val="1"/>
      <w:numFmt w:val="decimal"/>
      <w:lvlText w:val="%7."/>
      <w:lvlJc w:val="left"/>
      <w:pPr>
        <w:ind w:left="4749" w:hanging="360"/>
      </w:pPr>
    </w:lvl>
    <w:lvl w:ilvl="7" w:tplc="04100019" w:tentative="1">
      <w:start w:val="1"/>
      <w:numFmt w:val="lowerLetter"/>
      <w:lvlText w:val="%8."/>
      <w:lvlJc w:val="left"/>
      <w:pPr>
        <w:ind w:left="5469" w:hanging="360"/>
      </w:pPr>
    </w:lvl>
    <w:lvl w:ilvl="8" w:tplc="0410001B" w:tentative="1">
      <w:start w:val="1"/>
      <w:numFmt w:val="lowerRoman"/>
      <w:lvlText w:val="%9."/>
      <w:lvlJc w:val="right"/>
      <w:pPr>
        <w:ind w:left="6189" w:hanging="180"/>
      </w:pPr>
    </w:lvl>
  </w:abstractNum>
  <w:abstractNum w:abstractNumId="10" w15:restartNumberingAfterBreak="0">
    <w:nsid w:val="60404238"/>
    <w:multiLevelType w:val="hybridMultilevel"/>
    <w:tmpl w:val="3ED286B2"/>
    <w:lvl w:ilvl="0" w:tplc="CA2213F6">
      <w:start w:val="1"/>
      <w:numFmt w:val="lowerLetter"/>
      <w:lvlText w:val="%1)"/>
      <w:lvlJc w:val="left"/>
      <w:pPr>
        <w:ind w:left="483" w:hanging="360"/>
      </w:pPr>
      <w:rPr>
        <w:rFonts w:hint="default"/>
      </w:rPr>
    </w:lvl>
    <w:lvl w:ilvl="1" w:tplc="04100019" w:tentative="1">
      <w:start w:val="1"/>
      <w:numFmt w:val="lowerLetter"/>
      <w:lvlText w:val="%2."/>
      <w:lvlJc w:val="left"/>
      <w:pPr>
        <w:ind w:left="1203" w:hanging="360"/>
      </w:pPr>
    </w:lvl>
    <w:lvl w:ilvl="2" w:tplc="0410001B" w:tentative="1">
      <w:start w:val="1"/>
      <w:numFmt w:val="lowerRoman"/>
      <w:lvlText w:val="%3."/>
      <w:lvlJc w:val="right"/>
      <w:pPr>
        <w:ind w:left="1923" w:hanging="180"/>
      </w:pPr>
    </w:lvl>
    <w:lvl w:ilvl="3" w:tplc="0410000F" w:tentative="1">
      <w:start w:val="1"/>
      <w:numFmt w:val="decimal"/>
      <w:lvlText w:val="%4."/>
      <w:lvlJc w:val="left"/>
      <w:pPr>
        <w:ind w:left="2643" w:hanging="360"/>
      </w:pPr>
    </w:lvl>
    <w:lvl w:ilvl="4" w:tplc="04100019" w:tentative="1">
      <w:start w:val="1"/>
      <w:numFmt w:val="lowerLetter"/>
      <w:lvlText w:val="%5."/>
      <w:lvlJc w:val="left"/>
      <w:pPr>
        <w:ind w:left="3363" w:hanging="360"/>
      </w:pPr>
    </w:lvl>
    <w:lvl w:ilvl="5" w:tplc="0410001B" w:tentative="1">
      <w:start w:val="1"/>
      <w:numFmt w:val="lowerRoman"/>
      <w:lvlText w:val="%6."/>
      <w:lvlJc w:val="right"/>
      <w:pPr>
        <w:ind w:left="4083" w:hanging="180"/>
      </w:pPr>
    </w:lvl>
    <w:lvl w:ilvl="6" w:tplc="0410000F" w:tentative="1">
      <w:start w:val="1"/>
      <w:numFmt w:val="decimal"/>
      <w:lvlText w:val="%7."/>
      <w:lvlJc w:val="left"/>
      <w:pPr>
        <w:ind w:left="4803" w:hanging="360"/>
      </w:pPr>
    </w:lvl>
    <w:lvl w:ilvl="7" w:tplc="04100019" w:tentative="1">
      <w:start w:val="1"/>
      <w:numFmt w:val="lowerLetter"/>
      <w:lvlText w:val="%8."/>
      <w:lvlJc w:val="left"/>
      <w:pPr>
        <w:ind w:left="5523" w:hanging="360"/>
      </w:pPr>
    </w:lvl>
    <w:lvl w:ilvl="8" w:tplc="0410001B" w:tentative="1">
      <w:start w:val="1"/>
      <w:numFmt w:val="lowerRoman"/>
      <w:lvlText w:val="%9."/>
      <w:lvlJc w:val="right"/>
      <w:pPr>
        <w:ind w:left="6243" w:hanging="180"/>
      </w:pPr>
    </w:lvl>
  </w:abstractNum>
  <w:abstractNum w:abstractNumId="11" w15:restartNumberingAfterBreak="0">
    <w:nsid w:val="614F60D7"/>
    <w:multiLevelType w:val="hybridMultilevel"/>
    <w:tmpl w:val="D2F0CC28"/>
    <w:lvl w:ilvl="0" w:tplc="9AA43556">
      <w:start w:val="1"/>
      <w:numFmt w:val="decimal"/>
      <w:lvlText w:val="(%1)"/>
      <w:lvlJc w:val="left"/>
      <w:pPr>
        <w:ind w:left="759" w:hanging="281"/>
      </w:pPr>
      <w:rPr>
        <w:rFonts w:ascii="Times New Roman" w:eastAsia="Times New Roman" w:hAnsi="Times New Roman" w:cs="Times New Roman" w:hint="default"/>
        <w:w w:val="100"/>
        <w:sz w:val="18"/>
        <w:szCs w:val="18"/>
        <w:lang w:val="it-IT" w:eastAsia="en-US" w:bidi="ar-SA"/>
      </w:rPr>
    </w:lvl>
    <w:lvl w:ilvl="1" w:tplc="959AB45C">
      <w:numFmt w:val="bullet"/>
      <w:lvlText w:val="•"/>
      <w:lvlJc w:val="left"/>
      <w:pPr>
        <w:ind w:left="1686" w:hanging="281"/>
      </w:pPr>
      <w:rPr>
        <w:rFonts w:hint="default"/>
        <w:lang w:val="it-IT" w:eastAsia="en-US" w:bidi="ar-SA"/>
      </w:rPr>
    </w:lvl>
    <w:lvl w:ilvl="2" w:tplc="C66A6848">
      <w:numFmt w:val="bullet"/>
      <w:lvlText w:val="•"/>
      <w:lvlJc w:val="left"/>
      <w:pPr>
        <w:ind w:left="2613" w:hanging="281"/>
      </w:pPr>
      <w:rPr>
        <w:rFonts w:hint="default"/>
        <w:lang w:val="it-IT" w:eastAsia="en-US" w:bidi="ar-SA"/>
      </w:rPr>
    </w:lvl>
    <w:lvl w:ilvl="3" w:tplc="EFE84FFC">
      <w:numFmt w:val="bullet"/>
      <w:lvlText w:val="•"/>
      <w:lvlJc w:val="left"/>
      <w:pPr>
        <w:ind w:left="3539" w:hanging="281"/>
      </w:pPr>
      <w:rPr>
        <w:rFonts w:hint="default"/>
        <w:lang w:val="it-IT" w:eastAsia="en-US" w:bidi="ar-SA"/>
      </w:rPr>
    </w:lvl>
    <w:lvl w:ilvl="4" w:tplc="E6140EC4">
      <w:numFmt w:val="bullet"/>
      <w:lvlText w:val="•"/>
      <w:lvlJc w:val="left"/>
      <w:pPr>
        <w:ind w:left="4466" w:hanging="281"/>
      </w:pPr>
      <w:rPr>
        <w:rFonts w:hint="default"/>
        <w:lang w:val="it-IT" w:eastAsia="en-US" w:bidi="ar-SA"/>
      </w:rPr>
    </w:lvl>
    <w:lvl w:ilvl="5" w:tplc="B4E68042">
      <w:numFmt w:val="bullet"/>
      <w:lvlText w:val="•"/>
      <w:lvlJc w:val="left"/>
      <w:pPr>
        <w:ind w:left="5393" w:hanging="281"/>
      </w:pPr>
      <w:rPr>
        <w:rFonts w:hint="default"/>
        <w:lang w:val="it-IT" w:eastAsia="en-US" w:bidi="ar-SA"/>
      </w:rPr>
    </w:lvl>
    <w:lvl w:ilvl="6" w:tplc="EEA61FAC">
      <w:numFmt w:val="bullet"/>
      <w:lvlText w:val="•"/>
      <w:lvlJc w:val="left"/>
      <w:pPr>
        <w:ind w:left="6319" w:hanging="281"/>
      </w:pPr>
      <w:rPr>
        <w:rFonts w:hint="default"/>
        <w:lang w:val="it-IT" w:eastAsia="en-US" w:bidi="ar-SA"/>
      </w:rPr>
    </w:lvl>
    <w:lvl w:ilvl="7" w:tplc="7180D96A">
      <w:numFmt w:val="bullet"/>
      <w:lvlText w:val="•"/>
      <w:lvlJc w:val="left"/>
      <w:pPr>
        <w:ind w:left="7246" w:hanging="281"/>
      </w:pPr>
      <w:rPr>
        <w:rFonts w:hint="default"/>
        <w:lang w:val="it-IT" w:eastAsia="en-US" w:bidi="ar-SA"/>
      </w:rPr>
    </w:lvl>
    <w:lvl w:ilvl="8" w:tplc="32264552">
      <w:numFmt w:val="bullet"/>
      <w:lvlText w:val="•"/>
      <w:lvlJc w:val="left"/>
      <w:pPr>
        <w:ind w:left="8173" w:hanging="281"/>
      </w:pPr>
      <w:rPr>
        <w:rFonts w:hint="default"/>
        <w:lang w:val="it-IT" w:eastAsia="en-US" w:bidi="ar-SA"/>
      </w:rPr>
    </w:lvl>
  </w:abstractNum>
  <w:abstractNum w:abstractNumId="12" w15:restartNumberingAfterBreak="0">
    <w:nsid w:val="675D2565"/>
    <w:multiLevelType w:val="hybridMultilevel"/>
    <w:tmpl w:val="8A10139C"/>
    <w:lvl w:ilvl="0" w:tplc="9350E1F0">
      <w:numFmt w:val="bullet"/>
      <w:lvlText w:val="□"/>
      <w:lvlJc w:val="left"/>
      <w:pPr>
        <w:ind w:left="234" w:hanging="166"/>
      </w:pPr>
      <w:rPr>
        <w:rFonts w:ascii="Calibri" w:eastAsia="Calibri" w:hAnsi="Calibri" w:cs="Calibri" w:hint="default"/>
        <w:w w:val="99"/>
        <w:sz w:val="20"/>
        <w:szCs w:val="20"/>
        <w:lang w:val="it-IT" w:eastAsia="en-US" w:bidi="ar-SA"/>
      </w:rPr>
    </w:lvl>
    <w:lvl w:ilvl="1" w:tplc="4E56A0B0">
      <w:numFmt w:val="bullet"/>
      <w:lvlText w:val="•"/>
      <w:lvlJc w:val="left"/>
      <w:pPr>
        <w:ind w:left="987" w:hanging="166"/>
      </w:pPr>
      <w:rPr>
        <w:rFonts w:hint="default"/>
        <w:lang w:val="it-IT" w:eastAsia="en-US" w:bidi="ar-SA"/>
      </w:rPr>
    </w:lvl>
    <w:lvl w:ilvl="2" w:tplc="053C4D62">
      <w:numFmt w:val="bullet"/>
      <w:lvlText w:val="•"/>
      <w:lvlJc w:val="left"/>
      <w:pPr>
        <w:ind w:left="1734" w:hanging="166"/>
      </w:pPr>
      <w:rPr>
        <w:rFonts w:hint="default"/>
        <w:lang w:val="it-IT" w:eastAsia="en-US" w:bidi="ar-SA"/>
      </w:rPr>
    </w:lvl>
    <w:lvl w:ilvl="3" w:tplc="13D8BF4C">
      <w:numFmt w:val="bullet"/>
      <w:lvlText w:val="•"/>
      <w:lvlJc w:val="left"/>
      <w:pPr>
        <w:ind w:left="2481" w:hanging="166"/>
      </w:pPr>
      <w:rPr>
        <w:rFonts w:hint="default"/>
        <w:lang w:val="it-IT" w:eastAsia="en-US" w:bidi="ar-SA"/>
      </w:rPr>
    </w:lvl>
    <w:lvl w:ilvl="4" w:tplc="3CB0B9E4">
      <w:numFmt w:val="bullet"/>
      <w:lvlText w:val="•"/>
      <w:lvlJc w:val="left"/>
      <w:pPr>
        <w:ind w:left="3228" w:hanging="166"/>
      </w:pPr>
      <w:rPr>
        <w:rFonts w:hint="default"/>
        <w:lang w:val="it-IT" w:eastAsia="en-US" w:bidi="ar-SA"/>
      </w:rPr>
    </w:lvl>
    <w:lvl w:ilvl="5" w:tplc="F2D2EB4E">
      <w:numFmt w:val="bullet"/>
      <w:lvlText w:val="•"/>
      <w:lvlJc w:val="left"/>
      <w:pPr>
        <w:ind w:left="3976" w:hanging="166"/>
      </w:pPr>
      <w:rPr>
        <w:rFonts w:hint="default"/>
        <w:lang w:val="it-IT" w:eastAsia="en-US" w:bidi="ar-SA"/>
      </w:rPr>
    </w:lvl>
    <w:lvl w:ilvl="6" w:tplc="9EAEE846">
      <w:numFmt w:val="bullet"/>
      <w:lvlText w:val="•"/>
      <w:lvlJc w:val="left"/>
      <w:pPr>
        <w:ind w:left="4723" w:hanging="166"/>
      </w:pPr>
      <w:rPr>
        <w:rFonts w:hint="default"/>
        <w:lang w:val="it-IT" w:eastAsia="en-US" w:bidi="ar-SA"/>
      </w:rPr>
    </w:lvl>
    <w:lvl w:ilvl="7" w:tplc="5E4858DA">
      <w:numFmt w:val="bullet"/>
      <w:lvlText w:val="•"/>
      <w:lvlJc w:val="left"/>
      <w:pPr>
        <w:ind w:left="5470" w:hanging="166"/>
      </w:pPr>
      <w:rPr>
        <w:rFonts w:hint="default"/>
        <w:lang w:val="it-IT" w:eastAsia="en-US" w:bidi="ar-SA"/>
      </w:rPr>
    </w:lvl>
    <w:lvl w:ilvl="8" w:tplc="2782F3EE">
      <w:numFmt w:val="bullet"/>
      <w:lvlText w:val="•"/>
      <w:lvlJc w:val="left"/>
      <w:pPr>
        <w:ind w:left="6217" w:hanging="166"/>
      </w:pPr>
      <w:rPr>
        <w:rFonts w:hint="default"/>
        <w:lang w:val="it-IT" w:eastAsia="en-US" w:bidi="ar-SA"/>
      </w:rPr>
    </w:lvl>
  </w:abstractNum>
  <w:abstractNum w:abstractNumId="13" w15:restartNumberingAfterBreak="0">
    <w:nsid w:val="7DE34077"/>
    <w:multiLevelType w:val="hybridMultilevel"/>
    <w:tmpl w:val="9770227E"/>
    <w:lvl w:ilvl="0" w:tplc="C532CB98">
      <w:start w:val="1"/>
      <w:numFmt w:val="lowerLetter"/>
      <w:lvlText w:val="%1)"/>
      <w:lvlJc w:val="left"/>
      <w:pPr>
        <w:ind w:left="944" w:hanging="185"/>
      </w:pPr>
      <w:rPr>
        <w:rFonts w:ascii="Times New Roman" w:eastAsia="Times New Roman" w:hAnsi="Times New Roman" w:cs="Times New Roman" w:hint="default"/>
        <w:spacing w:val="-1"/>
        <w:w w:val="100"/>
        <w:sz w:val="18"/>
        <w:szCs w:val="18"/>
        <w:lang w:val="it-IT" w:eastAsia="en-US" w:bidi="ar-SA"/>
      </w:rPr>
    </w:lvl>
    <w:lvl w:ilvl="1" w:tplc="10C83E00">
      <w:numFmt w:val="bullet"/>
      <w:lvlText w:val="•"/>
      <w:lvlJc w:val="left"/>
      <w:pPr>
        <w:ind w:left="1848" w:hanging="185"/>
      </w:pPr>
      <w:rPr>
        <w:rFonts w:hint="default"/>
        <w:lang w:val="it-IT" w:eastAsia="en-US" w:bidi="ar-SA"/>
      </w:rPr>
    </w:lvl>
    <w:lvl w:ilvl="2" w:tplc="DEFC1456">
      <w:numFmt w:val="bullet"/>
      <w:lvlText w:val="•"/>
      <w:lvlJc w:val="left"/>
      <w:pPr>
        <w:ind w:left="2757" w:hanging="185"/>
      </w:pPr>
      <w:rPr>
        <w:rFonts w:hint="default"/>
        <w:lang w:val="it-IT" w:eastAsia="en-US" w:bidi="ar-SA"/>
      </w:rPr>
    </w:lvl>
    <w:lvl w:ilvl="3" w:tplc="6A4A2D62">
      <w:numFmt w:val="bullet"/>
      <w:lvlText w:val="•"/>
      <w:lvlJc w:val="left"/>
      <w:pPr>
        <w:ind w:left="3665" w:hanging="185"/>
      </w:pPr>
      <w:rPr>
        <w:rFonts w:hint="default"/>
        <w:lang w:val="it-IT" w:eastAsia="en-US" w:bidi="ar-SA"/>
      </w:rPr>
    </w:lvl>
    <w:lvl w:ilvl="4" w:tplc="8C922F58">
      <w:numFmt w:val="bullet"/>
      <w:lvlText w:val="•"/>
      <w:lvlJc w:val="left"/>
      <w:pPr>
        <w:ind w:left="4574" w:hanging="185"/>
      </w:pPr>
      <w:rPr>
        <w:rFonts w:hint="default"/>
        <w:lang w:val="it-IT" w:eastAsia="en-US" w:bidi="ar-SA"/>
      </w:rPr>
    </w:lvl>
    <w:lvl w:ilvl="5" w:tplc="A07071D2">
      <w:numFmt w:val="bullet"/>
      <w:lvlText w:val="•"/>
      <w:lvlJc w:val="left"/>
      <w:pPr>
        <w:ind w:left="5483" w:hanging="185"/>
      </w:pPr>
      <w:rPr>
        <w:rFonts w:hint="default"/>
        <w:lang w:val="it-IT" w:eastAsia="en-US" w:bidi="ar-SA"/>
      </w:rPr>
    </w:lvl>
    <w:lvl w:ilvl="6" w:tplc="DE4238EC">
      <w:numFmt w:val="bullet"/>
      <w:lvlText w:val="•"/>
      <w:lvlJc w:val="left"/>
      <w:pPr>
        <w:ind w:left="6391" w:hanging="185"/>
      </w:pPr>
      <w:rPr>
        <w:rFonts w:hint="default"/>
        <w:lang w:val="it-IT" w:eastAsia="en-US" w:bidi="ar-SA"/>
      </w:rPr>
    </w:lvl>
    <w:lvl w:ilvl="7" w:tplc="144AAE4E">
      <w:numFmt w:val="bullet"/>
      <w:lvlText w:val="•"/>
      <w:lvlJc w:val="left"/>
      <w:pPr>
        <w:ind w:left="7300" w:hanging="185"/>
      </w:pPr>
      <w:rPr>
        <w:rFonts w:hint="default"/>
        <w:lang w:val="it-IT" w:eastAsia="en-US" w:bidi="ar-SA"/>
      </w:rPr>
    </w:lvl>
    <w:lvl w:ilvl="8" w:tplc="7C4A9FA6">
      <w:numFmt w:val="bullet"/>
      <w:lvlText w:val="•"/>
      <w:lvlJc w:val="left"/>
      <w:pPr>
        <w:ind w:left="8209" w:hanging="185"/>
      </w:pPr>
      <w:rPr>
        <w:rFonts w:hint="default"/>
        <w:lang w:val="it-IT" w:eastAsia="en-US" w:bidi="ar-SA"/>
      </w:rPr>
    </w:lvl>
  </w:abstractNum>
  <w:num w:numId="1" w16cid:durableId="1095979092">
    <w:abstractNumId w:val="1"/>
  </w:num>
  <w:num w:numId="2" w16cid:durableId="26106064">
    <w:abstractNumId w:val="8"/>
  </w:num>
  <w:num w:numId="3" w16cid:durableId="299463001">
    <w:abstractNumId w:val="5"/>
  </w:num>
  <w:num w:numId="4" w16cid:durableId="1153566427">
    <w:abstractNumId w:val="7"/>
  </w:num>
  <w:num w:numId="5" w16cid:durableId="1060325022">
    <w:abstractNumId w:val="3"/>
  </w:num>
  <w:num w:numId="6" w16cid:durableId="393087000">
    <w:abstractNumId w:val="12"/>
  </w:num>
  <w:num w:numId="7" w16cid:durableId="1626277677">
    <w:abstractNumId w:val="2"/>
  </w:num>
  <w:num w:numId="8" w16cid:durableId="100149096">
    <w:abstractNumId w:val="0"/>
  </w:num>
  <w:num w:numId="9" w16cid:durableId="682707885">
    <w:abstractNumId w:val="13"/>
  </w:num>
  <w:num w:numId="10" w16cid:durableId="1936549181">
    <w:abstractNumId w:val="6"/>
  </w:num>
  <w:num w:numId="11" w16cid:durableId="163128800">
    <w:abstractNumId w:val="11"/>
  </w:num>
  <w:num w:numId="12" w16cid:durableId="1824660345">
    <w:abstractNumId w:val="4"/>
  </w:num>
  <w:num w:numId="13" w16cid:durableId="266666640">
    <w:abstractNumId w:val="9"/>
  </w:num>
  <w:num w:numId="14" w16cid:durableId="1522208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BF4"/>
    <w:rsid w:val="000555AF"/>
    <w:rsid w:val="00134954"/>
    <w:rsid w:val="00145371"/>
    <w:rsid w:val="001905F2"/>
    <w:rsid w:val="001B264A"/>
    <w:rsid w:val="001F0988"/>
    <w:rsid w:val="0022122F"/>
    <w:rsid w:val="0024183C"/>
    <w:rsid w:val="002522E9"/>
    <w:rsid w:val="002610C0"/>
    <w:rsid w:val="002B562F"/>
    <w:rsid w:val="002F652C"/>
    <w:rsid w:val="0031310E"/>
    <w:rsid w:val="003420CD"/>
    <w:rsid w:val="00382676"/>
    <w:rsid w:val="003A0A50"/>
    <w:rsid w:val="003A4547"/>
    <w:rsid w:val="003B1403"/>
    <w:rsid w:val="00415A86"/>
    <w:rsid w:val="004566EB"/>
    <w:rsid w:val="004678CC"/>
    <w:rsid w:val="004D6DD2"/>
    <w:rsid w:val="00506064"/>
    <w:rsid w:val="00531398"/>
    <w:rsid w:val="005832FA"/>
    <w:rsid w:val="00597B83"/>
    <w:rsid w:val="005D3F69"/>
    <w:rsid w:val="005F0784"/>
    <w:rsid w:val="006043F3"/>
    <w:rsid w:val="00682836"/>
    <w:rsid w:val="006D4BB9"/>
    <w:rsid w:val="007012C5"/>
    <w:rsid w:val="00702D99"/>
    <w:rsid w:val="00732FCE"/>
    <w:rsid w:val="00745F86"/>
    <w:rsid w:val="00747060"/>
    <w:rsid w:val="007560BB"/>
    <w:rsid w:val="007A0F08"/>
    <w:rsid w:val="007C5856"/>
    <w:rsid w:val="007E7E1F"/>
    <w:rsid w:val="00817BF4"/>
    <w:rsid w:val="00821E21"/>
    <w:rsid w:val="008336DB"/>
    <w:rsid w:val="008400E9"/>
    <w:rsid w:val="00842B88"/>
    <w:rsid w:val="00846CCE"/>
    <w:rsid w:val="00891CCA"/>
    <w:rsid w:val="009060C0"/>
    <w:rsid w:val="00912655"/>
    <w:rsid w:val="00940C28"/>
    <w:rsid w:val="009809E2"/>
    <w:rsid w:val="009F4180"/>
    <w:rsid w:val="00A17254"/>
    <w:rsid w:val="00A42FDD"/>
    <w:rsid w:val="00A70A4C"/>
    <w:rsid w:val="00AB7460"/>
    <w:rsid w:val="00AD0D5E"/>
    <w:rsid w:val="00AD5982"/>
    <w:rsid w:val="00AE143A"/>
    <w:rsid w:val="00AE2307"/>
    <w:rsid w:val="00B13CDF"/>
    <w:rsid w:val="00B316EB"/>
    <w:rsid w:val="00B3432A"/>
    <w:rsid w:val="00B42B9B"/>
    <w:rsid w:val="00B46215"/>
    <w:rsid w:val="00B6441D"/>
    <w:rsid w:val="00B83000"/>
    <w:rsid w:val="00B95888"/>
    <w:rsid w:val="00BC2D75"/>
    <w:rsid w:val="00BD4E0E"/>
    <w:rsid w:val="00C94E48"/>
    <w:rsid w:val="00CA0527"/>
    <w:rsid w:val="00CA08AA"/>
    <w:rsid w:val="00CA6F15"/>
    <w:rsid w:val="00CC07F5"/>
    <w:rsid w:val="00CC5290"/>
    <w:rsid w:val="00D04BE3"/>
    <w:rsid w:val="00D16447"/>
    <w:rsid w:val="00D57063"/>
    <w:rsid w:val="00D705FB"/>
    <w:rsid w:val="00D70C20"/>
    <w:rsid w:val="00D81FEC"/>
    <w:rsid w:val="00D917AD"/>
    <w:rsid w:val="00DA2114"/>
    <w:rsid w:val="00DC56F7"/>
    <w:rsid w:val="00DF1498"/>
    <w:rsid w:val="00E15ED1"/>
    <w:rsid w:val="00E66CF6"/>
    <w:rsid w:val="00E83A32"/>
    <w:rsid w:val="00EA2C38"/>
    <w:rsid w:val="00EB2346"/>
    <w:rsid w:val="00EF11D1"/>
    <w:rsid w:val="00F20609"/>
    <w:rsid w:val="00F4523B"/>
    <w:rsid w:val="00F6461F"/>
    <w:rsid w:val="00FA514E"/>
    <w:rsid w:val="00FB228C"/>
    <w:rsid w:val="00FC7B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A1D2"/>
  <w15:chartTrackingRefBased/>
  <w15:docId w15:val="{E9EDD940-9CC8-4AE3-821D-B7260C41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7BF4"/>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link w:val="Titolo1Carattere"/>
    <w:uiPriority w:val="9"/>
    <w:qFormat/>
    <w:rsid w:val="00817BF4"/>
    <w:pPr>
      <w:ind w:left="192"/>
      <w:outlineLvl w:val="0"/>
    </w:pPr>
    <w:rPr>
      <w:rFonts w:ascii="Calibri" w:eastAsia="Calibri" w:hAnsi="Calibri" w:cs="Calibri"/>
      <w:b/>
      <w:bCs/>
      <w:sz w:val="24"/>
      <w:szCs w:val="24"/>
    </w:rPr>
  </w:style>
  <w:style w:type="paragraph" w:styleId="Titolo2">
    <w:name w:val="heading 2"/>
    <w:basedOn w:val="Normale"/>
    <w:next w:val="Normale"/>
    <w:link w:val="Titolo2Carattere"/>
    <w:uiPriority w:val="9"/>
    <w:unhideWhenUsed/>
    <w:qFormat/>
    <w:rsid w:val="00817B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817BF4"/>
    <w:pPr>
      <w:ind w:left="759"/>
      <w:jc w:val="both"/>
    </w:pPr>
    <w:rPr>
      <w:sz w:val="18"/>
      <w:szCs w:val="18"/>
    </w:rPr>
  </w:style>
  <w:style w:type="character" w:customStyle="1" w:styleId="CorpotestoCarattere">
    <w:name w:val="Corpo testo Carattere"/>
    <w:basedOn w:val="Carpredefinitoparagrafo"/>
    <w:link w:val="Corpotesto"/>
    <w:uiPriority w:val="1"/>
    <w:rsid w:val="00817BF4"/>
    <w:rPr>
      <w:rFonts w:ascii="Times New Roman" w:eastAsia="Times New Roman" w:hAnsi="Times New Roman" w:cs="Times New Roman"/>
      <w:kern w:val="0"/>
      <w:sz w:val="18"/>
      <w:szCs w:val="18"/>
      <w14:ligatures w14:val="none"/>
    </w:rPr>
  </w:style>
  <w:style w:type="paragraph" w:styleId="Titolo">
    <w:name w:val="Title"/>
    <w:basedOn w:val="Normale"/>
    <w:link w:val="TitoloCarattere"/>
    <w:uiPriority w:val="10"/>
    <w:qFormat/>
    <w:rsid w:val="00817BF4"/>
    <w:pPr>
      <w:spacing w:before="19"/>
      <w:ind w:left="2884" w:right="1378" w:firstLine="232"/>
    </w:pPr>
    <w:rPr>
      <w:rFonts w:ascii="Calibri" w:eastAsia="Calibri" w:hAnsi="Calibri" w:cs="Calibri"/>
      <w:b/>
      <w:bCs/>
      <w:sz w:val="28"/>
      <w:szCs w:val="28"/>
    </w:rPr>
  </w:style>
  <w:style w:type="character" w:customStyle="1" w:styleId="TitoloCarattere">
    <w:name w:val="Titolo Carattere"/>
    <w:basedOn w:val="Carpredefinitoparagrafo"/>
    <w:link w:val="Titolo"/>
    <w:uiPriority w:val="10"/>
    <w:rsid w:val="00817BF4"/>
    <w:rPr>
      <w:rFonts w:ascii="Calibri" w:eastAsia="Calibri" w:hAnsi="Calibri" w:cs="Calibri"/>
      <w:b/>
      <w:bCs/>
      <w:kern w:val="0"/>
      <w:sz w:val="28"/>
      <w:szCs w:val="28"/>
      <w14:ligatures w14:val="none"/>
    </w:rPr>
  </w:style>
  <w:style w:type="table" w:customStyle="1" w:styleId="TableNormal">
    <w:name w:val="Table Normal"/>
    <w:uiPriority w:val="2"/>
    <w:semiHidden/>
    <w:unhideWhenUsed/>
    <w:qFormat/>
    <w:rsid w:val="00817BF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17BF4"/>
    <w:rPr>
      <w:rFonts w:ascii="Calibri" w:eastAsia="Calibri" w:hAnsi="Calibri" w:cs="Calibri"/>
    </w:rPr>
  </w:style>
  <w:style w:type="character" w:customStyle="1" w:styleId="Titolo1Carattere">
    <w:name w:val="Titolo 1 Carattere"/>
    <w:basedOn w:val="Carpredefinitoparagrafo"/>
    <w:link w:val="Titolo1"/>
    <w:uiPriority w:val="9"/>
    <w:rsid w:val="00817BF4"/>
    <w:rPr>
      <w:rFonts w:ascii="Calibri" w:eastAsia="Calibri" w:hAnsi="Calibri" w:cs="Calibri"/>
      <w:b/>
      <w:bCs/>
      <w:kern w:val="0"/>
      <w:sz w:val="24"/>
      <w:szCs w:val="24"/>
      <w14:ligatures w14:val="none"/>
    </w:rPr>
  </w:style>
  <w:style w:type="character" w:customStyle="1" w:styleId="Titolo2Carattere">
    <w:name w:val="Titolo 2 Carattere"/>
    <w:basedOn w:val="Carpredefinitoparagrafo"/>
    <w:link w:val="Titolo2"/>
    <w:uiPriority w:val="9"/>
    <w:semiHidden/>
    <w:rsid w:val="00817BF4"/>
    <w:rPr>
      <w:rFonts w:asciiTheme="majorHAnsi" w:eastAsiaTheme="majorEastAsia" w:hAnsiTheme="majorHAnsi" w:cstheme="majorBidi"/>
      <w:color w:val="2F5496" w:themeColor="accent1" w:themeShade="BF"/>
      <w:kern w:val="0"/>
      <w:sz w:val="26"/>
      <w:szCs w:val="26"/>
      <w14:ligatures w14:val="none"/>
    </w:rPr>
  </w:style>
  <w:style w:type="paragraph" w:styleId="Paragrafoelenco">
    <w:name w:val="List Paragraph"/>
    <w:basedOn w:val="Normale"/>
    <w:uiPriority w:val="1"/>
    <w:qFormat/>
    <w:rsid w:val="00817BF4"/>
    <w:pPr>
      <w:ind w:left="759"/>
      <w:jc w:val="both"/>
    </w:pPr>
  </w:style>
  <w:style w:type="table" w:styleId="Grigliatabella">
    <w:name w:val="Table Grid"/>
    <w:basedOn w:val="Tabellanormale"/>
    <w:uiPriority w:val="39"/>
    <w:rsid w:val="0075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16EB"/>
    <w:pPr>
      <w:autoSpaceDE w:val="0"/>
      <w:autoSpaceDN w:val="0"/>
      <w:adjustRightInd w:val="0"/>
      <w:spacing w:after="0" w:line="240" w:lineRule="auto"/>
    </w:pPr>
    <w:rPr>
      <w:rFonts w:ascii="Tahoma" w:hAnsi="Tahoma" w:cs="Tahom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9D8CF-CC41-4C36-8CFF-5C899EF9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9445</Words>
  <Characters>53839</Characters>
  <Application>Microsoft Office Word</Application>
  <DocSecurity>0</DocSecurity>
  <Lines>448</Lines>
  <Paragraphs>126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Neri</dc:creator>
  <cp:keywords/>
  <dc:description/>
  <cp:lastModifiedBy>Alessandro Neri</cp:lastModifiedBy>
  <cp:revision>15</cp:revision>
  <dcterms:created xsi:type="dcterms:W3CDTF">2025-02-19T08:03:00Z</dcterms:created>
  <dcterms:modified xsi:type="dcterms:W3CDTF">2025-02-19T17:23:00Z</dcterms:modified>
</cp:coreProperties>
</file>