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</w:t>
      </w:r>
    </w:p>
    <w:p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avviso</w:t>
      </w:r>
      <w:r w:rsidR="002E047A">
        <w:rPr>
          <w:rFonts w:ascii="Arial" w:hAnsi="Arial" w:cs="Arial"/>
          <w:sz w:val="18"/>
          <w:szCs w:val="18"/>
        </w:rPr>
        <w:t xml:space="preserve"> </w:t>
      </w:r>
      <w:r w:rsidR="004A658A">
        <w:rPr>
          <w:rFonts w:ascii="Arial" w:hAnsi="Arial" w:cs="Arial"/>
          <w:sz w:val="18"/>
          <w:szCs w:val="18"/>
        </w:rPr>
        <w:t>_____________________</w:t>
      </w:r>
    </w:p>
    <w:p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5024FE" w:rsidRPr="009F06CD" w:rsidRDefault="005024FE" w:rsidP="005024FE">
      <w:pPr>
        <w:pStyle w:val="Default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AMMINISTRATIVO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</w:p>
    <w:p w:rsidR="00C249B6" w:rsidRPr="00611AD8" w:rsidRDefault="00C249B6" w:rsidP="00C249B6">
      <w:pPr>
        <w:autoSpaceDE w:val="0"/>
        <w:autoSpaceDN w:val="0"/>
        <w:adjustRightInd w:val="0"/>
        <w:rPr>
          <w:sz w:val="22"/>
          <w:szCs w:val="22"/>
        </w:rPr>
      </w:pPr>
      <w:bookmarkStart w:id="0" w:name="_Hlk74158888"/>
      <w:bookmarkStart w:id="1" w:name="_Hlk75104563"/>
      <w:r w:rsidRPr="00611AD8">
        <w:rPr>
          <w:bCs/>
          <w:sz w:val="22"/>
          <w:szCs w:val="22"/>
        </w:rPr>
        <w:t xml:space="preserve">Fondi Strutturali Europei – Programma Operativo Nazionale “Per la scuola, competenze e ambienti per l’apprendimento” 2014-2020 – Fondo europeo di sviluppo regionale (FESR) – REACT EU </w:t>
      </w:r>
      <w:r>
        <w:rPr>
          <w:bCs/>
        </w:rPr>
        <w:t>a</w:t>
      </w:r>
      <w:r w:rsidRPr="00611AD8">
        <w:rPr>
          <w:bCs/>
          <w:sz w:val="22"/>
          <w:szCs w:val="22"/>
        </w:rPr>
        <w:t xml:space="preserve">sse V – </w:t>
      </w:r>
      <w:r w:rsidRPr="00611AD8">
        <w:rPr>
          <w:bCs/>
          <w:i/>
          <w:iCs/>
          <w:sz w:val="22"/>
          <w:szCs w:val="22"/>
        </w:rPr>
        <w:t xml:space="preserve">Priorità d'investimento: </w:t>
      </w:r>
      <w:r w:rsidRPr="00611AD8">
        <w:rPr>
          <w:bCs/>
          <w:sz w:val="22"/>
          <w:szCs w:val="22"/>
        </w:rPr>
        <w:t xml:space="preserve">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</w:t>
      </w:r>
    </w:p>
    <w:p w:rsidR="00C249B6" w:rsidRPr="00611AD8" w:rsidRDefault="00C249B6" w:rsidP="00C249B6">
      <w:pPr>
        <w:autoSpaceDE w:val="0"/>
        <w:autoSpaceDN w:val="0"/>
        <w:adjustRightInd w:val="0"/>
        <w:rPr>
          <w:sz w:val="22"/>
          <w:szCs w:val="22"/>
        </w:rPr>
      </w:pPr>
      <w:r w:rsidRPr="00611AD8">
        <w:rPr>
          <w:bCs/>
          <w:sz w:val="22"/>
          <w:szCs w:val="22"/>
        </w:rPr>
        <w:t>Azione 13.1.3 – “</w:t>
      </w:r>
      <w:proofErr w:type="spellStart"/>
      <w:r w:rsidRPr="00611AD8">
        <w:rPr>
          <w:bCs/>
          <w:i/>
          <w:iCs/>
          <w:sz w:val="22"/>
          <w:szCs w:val="22"/>
        </w:rPr>
        <w:t>Edugreen</w:t>
      </w:r>
      <w:proofErr w:type="spellEnd"/>
      <w:r w:rsidRPr="00611AD8">
        <w:rPr>
          <w:bCs/>
          <w:sz w:val="22"/>
          <w:szCs w:val="22"/>
        </w:rPr>
        <w:t xml:space="preserve">: laboratori di sostenibilità per il primo ciclo” </w:t>
      </w:r>
    </w:p>
    <w:p w:rsidR="00C249B6" w:rsidRDefault="00C249B6" w:rsidP="00C249B6">
      <w:pPr>
        <w:pStyle w:val="Default"/>
        <w:spacing w:line="276" w:lineRule="auto"/>
        <w:rPr>
          <w:rFonts w:ascii="Calibri" w:hAnsi="Calibri"/>
          <w:b/>
          <w:i/>
          <w:iCs/>
        </w:rPr>
      </w:pPr>
      <w:r w:rsidRPr="00611AD8">
        <w:rPr>
          <w:rFonts w:eastAsia="Times New Roman"/>
          <w:bCs/>
          <w:color w:val="auto"/>
          <w:sz w:val="22"/>
          <w:szCs w:val="22"/>
        </w:rPr>
        <w:t xml:space="preserve">Azione </w:t>
      </w:r>
      <w:r>
        <w:rPr>
          <w:rFonts w:ascii="Calibri" w:hAnsi="Calibri"/>
          <w:b/>
          <w:i/>
          <w:iCs/>
        </w:rPr>
        <w:t>CNP: G59J22000110005      CUP   G59J22000110005</w:t>
      </w:r>
    </w:p>
    <w:p w:rsidR="00C249B6" w:rsidRPr="00D9661A" w:rsidRDefault="00C249B6" w:rsidP="00C249B6">
      <w:pPr>
        <w:autoSpaceDE w:val="0"/>
        <w:autoSpaceDN w:val="0"/>
        <w:adjustRightInd w:val="0"/>
        <w:rPr>
          <w:b/>
        </w:rPr>
      </w:pPr>
    </w:p>
    <w:bookmarkEnd w:id="0"/>
    <w:bookmarkEnd w:id="1"/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640" w:rsidRDefault="008B5640">
      <w:r>
        <w:separator/>
      </w:r>
    </w:p>
  </w:endnote>
  <w:endnote w:type="continuationSeparator" w:id="0">
    <w:p w:rsidR="008B5640" w:rsidRDefault="008B5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00" w:rsidRDefault="007839B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00" w:rsidRDefault="007839B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249B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640" w:rsidRDefault="008B5640">
      <w:r>
        <w:separator/>
      </w:r>
    </w:p>
  </w:footnote>
  <w:footnote w:type="continuationSeparator" w:id="0">
    <w:p w:rsidR="008B5640" w:rsidRDefault="008B5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500"/>
    <w:rsid w:val="00181A8C"/>
    <w:rsid w:val="002E047A"/>
    <w:rsid w:val="004A658A"/>
    <w:rsid w:val="005024FE"/>
    <w:rsid w:val="007742DB"/>
    <w:rsid w:val="007839BD"/>
    <w:rsid w:val="007A7E87"/>
    <w:rsid w:val="008B5640"/>
    <w:rsid w:val="009F06CD"/>
    <w:rsid w:val="00C249B6"/>
    <w:rsid w:val="00CC1197"/>
    <w:rsid w:val="00D36E7B"/>
    <w:rsid w:val="00FA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Veronica</cp:lastModifiedBy>
  <cp:revision>2</cp:revision>
  <dcterms:created xsi:type="dcterms:W3CDTF">2022-10-09T15:42:00Z</dcterms:created>
  <dcterms:modified xsi:type="dcterms:W3CDTF">2022-10-09T15:42:00Z</dcterms:modified>
</cp:coreProperties>
</file>