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080" w:firstLine="707.9999999999995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ind w:left="5103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Domanda di partecipazione alla selezione per il percorso formativo AGENDA NORD. POTENZIAMENTO PRIMARIA ESPERTO/TUTOR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indirizzo E-Mail ________________________________________________________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servizio presso ______________________________ con la qualifica di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partecipare alla selezione per l’attribuzione dell’incarico di ESPERTO e/o TUTOR relativamente al progetto di cui sopra nei moduli: (si possono barrare più caselle, mettere il numero di ore che si intendono fare, il max è 30)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945.999999999999" w:type="dxa"/>
        <w:jc w:val="left"/>
        <w:tblInd w:w="354.0" w:type="dxa"/>
        <w:tblLayout w:type="fixed"/>
        <w:tblLook w:val="0400"/>
      </w:tblPr>
      <w:tblGrid>
        <w:gridCol w:w="1134"/>
        <w:gridCol w:w="3969"/>
        <w:gridCol w:w="850"/>
        <w:gridCol w:w="993"/>
        <w:tblGridChange w:id="0">
          <w:tblGrid>
            <w:gridCol w:w="1134"/>
            <w:gridCol w:w="3969"/>
            <w:gridCol w:w="850"/>
            <w:gridCol w:w="993"/>
          </w:tblGrid>
        </w:tblGridChange>
      </w:tblGrid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cccff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6"/>
                <w:szCs w:val="16"/>
                <w:rtl w:val="0"/>
              </w:rPr>
              <w:t xml:space="preserve">Barrare per selezionare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6"/>
                <w:szCs w:val="16"/>
                <w:rtl w:val="0"/>
              </w:rPr>
              <w:t xml:space="preserve">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6"/>
                <w:szCs w:val="16"/>
                <w:rtl w:val="0"/>
              </w:rPr>
              <w:t xml:space="preserve">N° 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6"/>
                <w:szCs w:val="16"/>
                <w:rtl w:val="0"/>
              </w:rPr>
              <w:t xml:space="preserve">Ruolo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b w:val="1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esperto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b w:val="1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tutor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b w:val="1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b w:val="1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rPr>
                <w:b w:val="1"/>
                <w:i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esperto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b w:val="1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rPr>
                <w:b w:val="1"/>
                <w:i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tutor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b w:val="1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>
                <w:b w:val="1"/>
                <w:i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esperto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b w:val="1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rPr>
                <w:b w:val="1"/>
                <w:i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tutor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b w:val="1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>
                <w:b w:val="1"/>
                <w:i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esperto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b w:val="1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rPr>
                <w:b w:val="1"/>
                <w:i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tutor</w:t>
            </w:r>
          </w:p>
        </w:tc>
      </w:tr>
    </w:tbl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tal fine, consapevole della responsabilità penale e della decadenza da eventuali benefici acquisiti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nel caso di dichiarazioni mendaci,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aver subito condanne penali ovvero di avere i seguenti provvedimenti penali pendenti: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avere procedimenti penali pendenti, ovvero di avere i seguenti procedimenti penali pendenti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avere la competenza informatica l’uso della piattaforma on line “Gestione progetti PON scuola”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ind w:left="224" w:right="-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4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Data___________________ firma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4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2"/>
        </w:numPr>
        <w:tabs>
          <w:tab w:val="left" w:leader="none" w:pos="480"/>
        </w:tabs>
        <w:spacing w:before="20" w:lineRule="auto"/>
        <w:ind w:left="854" w:right="261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2"/>
        </w:numPr>
        <w:tabs>
          <w:tab w:val="left" w:leader="none" w:pos="480"/>
        </w:tabs>
        <w:spacing w:before="20" w:lineRule="auto"/>
        <w:ind w:left="854" w:right="261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Allegato B (griglia di valutazione) 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2"/>
        </w:numPr>
        <w:tabs>
          <w:tab w:val="left" w:leader="none" w:pos="480"/>
        </w:tabs>
        <w:spacing w:before="20" w:lineRule="auto"/>
        <w:ind w:left="854" w:right="261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480"/>
        </w:tabs>
        <w:spacing w:before="20" w:lineRule="auto"/>
        <w:ind w:right="261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N.B.: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b w:val="1"/>
          <w:i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0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DICHIARAZIONI AGGIUNTIVE</w:t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Il/la sottoscritto/a, AI SENSI DEGLI ART. 46 E 47 DEL DPR 28.12.2000 N. 445, CONSAPEVOLE DELLA</w:t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RESPONSABILITA' PENALE CUI PUO’ ANDARE INCONTRO IN CASO DI AFFERMAZIONI MENDACI AI SENSI</w:t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DELL'ART. 76 DEL MEDESIMO DPR 445/2000 DICHIARA DI AVERE LA NECESSARIA CONOSCENZA DELLA</w:t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b w:val="1"/>
          <w:i w:val="1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5A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5C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Il/la sottoscritto/a, ai sensi della legge 196/03 e successivo GDPR679/2016, autorizza l’istituto _________________al</w:t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trattamento dei dati contenuti nella presente autocertificazione esclusivamente nell’ambito e per i</w:t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fini istituzionali della Pubblica Amministrazione</w:t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6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even"/>
      <w:pgSz w:h="16837" w:w="11905" w:orient="portrait"/>
      <w:pgMar w:bottom="1134" w:top="992" w:left="1134" w:right="1134" w:header="42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mbria"/>
  <w:font w:name="Georgia"/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tabs>
        <w:tab w:val="center" w:leader="none" w:pos="4819"/>
        <w:tab w:val="right" w:leader="none" w:pos="9638"/>
      </w:tabs>
      <w:jc w:val="center"/>
      <w:rPr/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I.C. VADO-MONZUNO - via IV Novembre, 10  40036 Vado-Monzuno (BO) Tel. 051-6769143   Cod. Meccanografico BOIC838005  e-mail: boic838005@istruzione.it - P.E.C.: boic838005@pec.istruzione.it   www.icvadomonzuno.edu.it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spacing w:line="276" w:lineRule="auto"/>
      <w:jc w:val="center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731200" cy="14859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485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