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/>
        <w:ind w:left="2832" w:firstLine="0"/>
        <w:rPr>
          <w:rFonts w:ascii="Calibri" w:cs="Calibri" w:hAnsi="Calibri" w:eastAsia="Calibri"/>
          <w:b w:val="1"/>
          <w:bCs w:val="1"/>
          <w:i w:val="1"/>
          <w:iCs w:val="1"/>
          <w:sz w:val="18"/>
          <w:szCs w:val="18"/>
          <w:u w:color="000000"/>
        </w:rPr>
      </w:pPr>
      <w:r>
        <w:rPr>
          <w:rFonts w:ascii="Times New Roman" w:hAnsi="Times New Roman"/>
          <w:u w:color="000000"/>
          <w:lang w:val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-605790</wp:posOffset>
            </wp:positionH>
            <wp:positionV relativeFrom="line">
              <wp:posOffset>0</wp:posOffset>
            </wp:positionV>
            <wp:extent cx="895350" cy="844550"/>
            <wp:effectExtent l="0" t="0" r="0" b="0"/>
            <wp:wrapNone/>
            <wp:docPr id="1073741825" name="officeArt object" descr="Risultati immagini per scuola amica unice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Risultati immagini per scuola amica unicef" descr="Risultati immagini per scuola amica unice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445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b w:val="1"/>
          <w:bCs w:val="1"/>
          <w:i w:val="1"/>
          <w:iCs w:val="1"/>
          <w:sz w:val="18"/>
          <w:szCs w:val="18"/>
          <w:u w:color="000000"/>
          <w:lang w:val="it-IT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6267450</wp:posOffset>
            </wp:positionH>
            <wp:positionV relativeFrom="line">
              <wp:posOffset>41909</wp:posOffset>
            </wp:positionV>
            <wp:extent cx="838200" cy="914400"/>
            <wp:effectExtent l="0" t="0" r="0" b="0"/>
            <wp:wrapNone/>
            <wp:docPr id="1073741826" name="officeArt object" descr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11" descr="Picture 11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914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b w:val="1"/>
          <w:bCs w:val="1"/>
          <w:i w:val="1"/>
          <w:iCs w:val="1"/>
          <w:sz w:val="18"/>
          <w:szCs w:val="18"/>
          <w:u w:color="000000"/>
          <w:rtl w:val="0"/>
          <w:lang w:val="it-IT"/>
        </w:rPr>
        <w:t xml:space="preserve">        Istituto Comprensivo n. 5 di Imola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/>
        <w:jc w:val="center"/>
        <w:rPr>
          <w:rFonts w:ascii="Calibri" w:cs="Calibri" w:hAnsi="Calibri" w:eastAsia="Calibri"/>
          <w:b w:val="1"/>
          <w:bCs w:val="1"/>
          <w:i w:val="1"/>
          <w:iCs w:val="1"/>
          <w:kern w:val="2"/>
          <w:sz w:val="18"/>
          <w:szCs w:val="18"/>
          <w:u w:color="000000"/>
        </w:rPr>
      </w:pPr>
      <w:r>
        <w:rPr>
          <w:rFonts w:ascii="Calibri" w:hAnsi="Calibri"/>
          <w:b w:val="1"/>
          <w:bCs w:val="1"/>
          <w:i w:val="1"/>
          <w:iCs w:val="1"/>
          <w:kern w:val="2"/>
          <w:sz w:val="18"/>
          <w:szCs w:val="18"/>
          <w:u w:color="000000"/>
          <w:rtl w:val="0"/>
          <w:lang w:val="it-IT"/>
        </w:rPr>
        <w:t>Scuola Amica dei Bambini e dei Ragazzi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/>
        <w:jc w:val="center"/>
        <w:rPr>
          <w:rFonts w:ascii="Calibri" w:cs="Calibri" w:hAnsi="Calibri" w:eastAsia="Calibri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40026 Imola (BO) </w:t>
      </w:r>
      <w:r>
        <w:rPr>
          <w:rFonts w:ascii="Calibri" w:hAnsi="Calibri" w:hint="default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Calibri" w:hAnsi="Calibri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Via Pirandello, 12 </w:t>
      </w:r>
      <w:r>
        <w:rPr>
          <w:rFonts w:ascii="Calibri" w:hAnsi="Calibri" w:hint="default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Calibri" w:hAnsi="Calibri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Segreteria tel. 0542 40109 </w:t>
      </w:r>
      <w:r>
        <w:rPr>
          <w:rFonts w:ascii="Calibri" w:hAnsi="Calibri" w:hint="default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Calibri" w:hAnsi="Calibri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fax: 0542 635957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/>
        <w:jc w:val="center"/>
        <w:rPr>
          <w:rFonts w:ascii="Calibri" w:cs="Calibri" w:hAnsi="Calibri" w:eastAsia="Calibri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Scuola dell</w:t>
      </w:r>
      <w:r>
        <w:rPr>
          <w:rFonts w:ascii="Calibri" w:hAnsi="Calibri" w:hint="default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rFonts w:ascii="Calibri" w:hAnsi="Calibri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Infanzia tel. 0542- 40757 </w:t>
      </w:r>
      <w:r>
        <w:rPr>
          <w:rFonts w:ascii="Calibri" w:hAnsi="Calibri" w:hint="default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Calibri" w:hAnsi="Calibri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Scuola Primaria tel. 0542-40613 </w:t>
      </w:r>
      <w:r>
        <w:rPr>
          <w:rFonts w:ascii="Calibri" w:hAnsi="Calibri" w:hint="default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Calibri" w:hAnsi="Calibri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Scuola Secondaria tel. 0542-42288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/>
        <w:jc w:val="center"/>
        <w:rPr>
          <w:rFonts w:ascii="Calibri" w:cs="Calibri" w:hAnsi="Calibri" w:eastAsia="Calibri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Scuola primaria Rodari  tel. 0542-43324 -  Scuola Infanzia  Rodari  tel. 0542-40137</w:t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/>
        <w:ind w:left="851" w:hanging="851"/>
        <w:jc w:val="center"/>
        <w:rPr>
          <w:rStyle w:val="Nessuno"/>
          <w:rFonts w:ascii="Calibri" w:cs="Calibri" w:hAnsi="Calibri" w:eastAsia="Calibri"/>
          <w:outline w:val="0"/>
          <w:color w:val="000000"/>
          <w:sz w:val="18"/>
          <w:szCs w:val="18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e-mail Segreteria: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"mailto:boic84200r@istruzione.it"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boic84200r@istruzione.it</w:t>
      </w:r>
      <w:r>
        <w:rPr/>
        <w:fldChar w:fldCharType="end" w:fldLock="0"/>
      </w:r>
      <w:r>
        <w:rPr>
          <w:rStyle w:val="Nessuno"/>
          <w:rFonts w:ascii="Calibri" w:hAnsi="Calibri"/>
          <w:outline w:val="0"/>
          <w:color w:val="000000"/>
          <w:sz w:val="18"/>
          <w:szCs w:val="1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   posta elettronica certificata: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"mailto:boic84200r@pec.istruzione.it"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boic84200r@pec.istruzione.it</w:t>
      </w:r>
      <w:r>
        <w:rPr/>
        <w:fldChar w:fldCharType="end" w:fldLock="0"/>
      </w:r>
    </w:p>
    <w:p>
      <w:pPr>
        <w:pStyle w:val="Di 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before="0"/>
        <w:ind w:left="851" w:hanging="851"/>
        <w:jc w:val="center"/>
        <w:rPr>
          <w:rStyle w:val="Hyperlink.0.0"/>
        </w:rPr>
      </w:pPr>
      <w:r>
        <w:rPr>
          <w:rStyle w:val="Hyperlink.0"/>
          <w:rtl w:val="0"/>
          <w:lang w:val="it-IT"/>
        </w:rPr>
        <w:t xml:space="preserve">sito: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"http://www.ic5imola.edu.it"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www.ic5imola.edu.it</w:t>
      </w:r>
      <w:r>
        <w:rPr/>
        <w:fldChar w:fldCharType="end" w:fldLock="0"/>
      </w:r>
      <w:r>
        <w:rPr>
          <w:rStyle w:val="Hyperlink.0"/>
          <w:rtl w:val="0"/>
          <w:lang w:val="it-IT"/>
        </w:rPr>
        <w:t xml:space="preserve"> Codice Fiscale: 90032170376Codice Univoco: UFU54V</w:t>
      </w:r>
    </w:p>
    <w:p>
      <w:pPr>
        <w:pStyle w:val="Co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uppressAutoHyphens w:val="1"/>
        <w:spacing w:after="120"/>
        <w:rPr>
          <w:rStyle w:val="Nessuno"/>
          <w:rFonts w:ascii="Calibri" w:cs="Calibri" w:hAnsi="Calibri" w:eastAsia="Calibri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lang w:val="it-IT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Corpo A"/>
      </w:pPr>
      <w:r>
        <w:rPr>
          <w:rStyle w:val="Nessuno A"/>
        </w:rPr>
        <w:tab/>
        <w:tab/>
        <w:tab/>
        <w:tab/>
        <w:tab/>
        <w:tab/>
        <w:tab/>
        <w:tab/>
        <w:tab/>
      </w:r>
    </w:p>
    <w:p>
      <w:pPr>
        <w:pStyle w:val="Corpo A"/>
        <w:jc w:val="both"/>
        <w:rPr>
          <w:rStyle w:val="Nessuno"/>
          <w:rFonts w:ascii="Verdana" w:cs="Verdana" w:hAnsi="Verdana" w:eastAsia="Verdana"/>
        </w:rPr>
      </w:pPr>
      <w:r>
        <w:rPr>
          <w:rStyle w:val="Nessuno A"/>
        </w:rPr>
        <w:tab/>
        <w:tab/>
        <w:tab/>
        <w:tab/>
        <w:tab/>
        <w:tab/>
        <w:tab/>
      </w:r>
      <w:r>
        <w:rPr>
          <w:rStyle w:val="Nessuno"/>
          <w:rFonts w:ascii="Verdana" w:cs="Verdana" w:hAnsi="Verdana" w:eastAsia="Verdana"/>
          <w:rtl w:val="0"/>
          <w:lang w:val="it-IT"/>
        </w:rPr>
        <w:tab/>
        <w:t>Alle Famiglie degli alunni</w:t>
      </w:r>
    </w:p>
    <w:p>
      <w:pPr>
        <w:pStyle w:val="Corpo A"/>
        <w:jc w:val="both"/>
        <w:rPr>
          <w:rStyle w:val="Nessuno"/>
          <w:rFonts w:ascii="Verdana" w:cs="Verdana" w:hAnsi="Verdana" w:eastAsia="Verdana"/>
        </w:rPr>
      </w:pPr>
      <w:r>
        <w:rPr>
          <w:rStyle w:val="Nessuno"/>
          <w:rFonts w:ascii="Verdana" w:cs="Verdana" w:hAnsi="Verdana" w:eastAsia="Verdana"/>
          <w:rtl w:val="0"/>
          <w:lang w:val="it-IT"/>
        </w:rPr>
        <w:tab/>
        <w:tab/>
        <w:tab/>
        <w:tab/>
        <w:tab/>
        <w:tab/>
        <w:tab/>
        <w:tab/>
        <w:t xml:space="preserve"> delle scuole primarie</w:t>
      </w:r>
    </w:p>
    <w:p>
      <w:pPr>
        <w:pStyle w:val="Corpo A"/>
        <w:jc w:val="both"/>
        <w:rPr>
          <w:rStyle w:val="Nessuno"/>
          <w:rFonts w:ascii="Verdana" w:cs="Verdana" w:hAnsi="Verdana" w:eastAsia="Verdana"/>
        </w:rPr>
      </w:pPr>
      <w:r>
        <w:rPr>
          <w:rStyle w:val="Nessuno"/>
          <w:rFonts w:ascii="Verdana" w:cs="Verdana" w:hAnsi="Verdana" w:eastAsia="Verdana"/>
          <w:rtl w:val="0"/>
          <w:lang w:val="it-IT"/>
        </w:rPr>
        <w:tab/>
        <w:tab/>
        <w:tab/>
        <w:tab/>
        <w:tab/>
        <w:tab/>
        <w:tab/>
        <w:tab/>
        <w:t xml:space="preserve"> plesso Rodari e plesso S. Zennaro</w:t>
      </w:r>
    </w:p>
    <w:p>
      <w:pPr>
        <w:pStyle w:val="Corpo A"/>
        <w:jc w:val="both"/>
        <w:rPr>
          <w:rStyle w:val="Nessuno"/>
          <w:rFonts w:ascii="Verdana" w:cs="Verdana" w:hAnsi="Verdana" w:eastAsia="Verdana"/>
        </w:rPr>
      </w:pPr>
      <w:r>
        <w:rPr>
          <w:rStyle w:val="Nessuno"/>
          <w:rFonts w:ascii="Verdana" w:cs="Verdana" w:hAnsi="Verdana" w:eastAsia="Verdana"/>
          <w:rtl w:val="0"/>
          <w:lang w:val="it-IT"/>
        </w:rPr>
        <w:tab/>
        <w:tab/>
        <w:tab/>
        <w:tab/>
        <w:tab/>
        <w:tab/>
        <w:tab/>
        <w:t xml:space="preserve">p.c.     Ai Docenti </w:t>
      </w:r>
    </w:p>
    <w:p>
      <w:pPr>
        <w:pStyle w:val="Corpo A"/>
        <w:jc w:val="both"/>
        <w:rPr>
          <w:rStyle w:val="Nessuno"/>
          <w:rFonts w:ascii="Verdana" w:cs="Verdana" w:hAnsi="Verdana" w:eastAsia="Verdana"/>
        </w:rPr>
      </w:pPr>
      <w:r>
        <w:rPr>
          <w:rStyle w:val="Nessuno"/>
          <w:rFonts w:ascii="Verdana" w:cs="Verdana" w:hAnsi="Verdana" w:eastAsia="Verdana"/>
          <w:rtl w:val="0"/>
          <w:lang w:val="it-IT"/>
        </w:rPr>
        <w:tab/>
        <w:tab/>
        <w:tab/>
        <w:tab/>
        <w:tab/>
        <w:tab/>
        <w:tab/>
        <w:tab/>
        <w:t>delle scuole primarie</w:t>
      </w:r>
    </w:p>
    <w:p>
      <w:pPr>
        <w:pStyle w:val="Corpo A"/>
        <w:jc w:val="both"/>
        <w:rPr>
          <w:rStyle w:val="Nessuno"/>
          <w:rFonts w:ascii="Verdana" w:cs="Verdana" w:hAnsi="Verdana" w:eastAsia="Verdana"/>
        </w:rPr>
      </w:pPr>
      <w:r>
        <w:rPr>
          <w:rStyle w:val="Nessuno"/>
          <w:rFonts w:ascii="Verdana" w:cs="Verdana" w:hAnsi="Verdana" w:eastAsia="Verdana"/>
          <w:rtl w:val="0"/>
          <w:lang w:val="it-IT"/>
        </w:rPr>
        <w:tab/>
        <w:tab/>
        <w:tab/>
        <w:tab/>
        <w:tab/>
        <w:tab/>
        <w:tab/>
        <w:tab/>
        <w:t xml:space="preserve"> plesso Rodari e plesso S. Zennaro</w:t>
      </w:r>
    </w:p>
    <w:p>
      <w:pPr>
        <w:pStyle w:val="Corpo A"/>
        <w:jc w:val="both"/>
        <w:rPr>
          <w:rStyle w:val="Nessuno"/>
          <w:rFonts w:ascii="Verdana" w:cs="Verdana" w:hAnsi="Verdana" w:eastAsia="Verdana"/>
        </w:rPr>
      </w:pPr>
    </w:p>
    <w:p>
      <w:pPr>
        <w:pStyle w:val="Corpo A"/>
        <w:jc w:val="both"/>
        <w:rPr>
          <w:rStyle w:val="Nessuno"/>
          <w:rFonts w:ascii="Verdana" w:cs="Verdana" w:hAnsi="Verdana" w:eastAsia="Verdana"/>
        </w:rPr>
      </w:pPr>
      <w:r>
        <w:rPr>
          <w:rStyle w:val="Nessuno"/>
          <w:rFonts w:ascii="Verdana" w:cs="Verdana" w:hAnsi="Verdana" w:eastAsia="Verdana"/>
          <w:rtl w:val="0"/>
          <w:lang w:val="it-IT"/>
        </w:rPr>
        <w:tab/>
        <w:tab/>
        <w:tab/>
        <w:tab/>
        <w:tab/>
        <w:tab/>
        <w:tab/>
        <w:tab/>
        <w:t>Sito web</w:t>
      </w:r>
    </w:p>
    <w:p>
      <w:pPr>
        <w:pStyle w:val="Corpo A"/>
        <w:jc w:val="both"/>
        <w:rPr>
          <w:rStyle w:val="Nessuno"/>
          <w:rFonts w:ascii="Verdana" w:cs="Verdana" w:hAnsi="Verdana" w:eastAsia="Verdana"/>
        </w:rPr>
      </w:pPr>
    </w:p>
    <w:p>
      <w:pPr>
        <w:pStyle w:val="Corpo A"/>
        <w:jc w:val="both"/>
        <w:rPr>
          <w:rStyle w:val="Nessuno"/>
          <w:rFonts w:ascii="Verdana" w:cs="Verdana" w:hAnsi="Verdana" w:eastAsia="Verdana"/>
        </w:rPr>
      </w:pPr>
    </w:p>
    <w:p>
      <w:pPr>
        <w:pStyle w:val="Corpo A"/>
        <w:jc w:val="both"/>
        <w:rPr>
          <w:rStyle w:val="Nessuno"/>
          <w:rFonts w:ascii="Verdana" w:cs="Verdana" w:hAnsi="Verdana" w:eastAsia="Verdana"/>
        </w:rPr>
      </w:pPr>
      <w:r>
        <w:rPr>
          <w:rStyle w:val="Nessuno"/>
          <w:rFonts w:ascii="Verdana" w:hAnsi="Verdana"/>
          <w:rtl w:val="0"/>
          <w:lang w:val="it-IT"/>
        </w:rPr>
        <w:t>Oggetto: schede di valutazione 2^ quadrimestre a. s. 2019-2020 e colloqui con le famiglie</w:t>
      </w:r>
    </w:p>
    <w:p>
      <w:pPr>
        <w:pStyle w:val="Corpo A"/>
        <w:jc w:val="both"/>
        <w:rPr>
          <w:rStyle w:val="Nessuno"/>
          <w:rFonts w:ascii="Verdana" w:cs="Verdana" w:hAnsi="Verdana" w:eastAsia="Verdana"/>
        </w:rPr>
      </w:pPr>
    </w:p>
    <w:p>
      <w:pPr>
        <w:pStyle w:val="Corpo A"/>
        <w:jc w:val="both"/>
        <w:rPr>
          <w:rStyle w:val="Nessuno"/>
          <w:rFonts w:ascii="Verdana" w:cs="Verdana" w:hAnsi="Verdana" w:eastAsia="Verdana"/>
        </w:rPr>
      </w:pPr>
    </w:p>
    <w:p>
      <w:pPr>
        <w:pStyle w:val="Di default"/>
        <w:spacing w:before="0" w:after="240"/>
        <w:jc w:val="both"/>
        <w:rPr>
          <w:rStyle w:val="Nessuno"/>
          <w:rFonts w:ascii="Verdana" w:cs="Verdana" w:hAnsi="Verdana" w:eastAsia="Verdana"/>
          <w:sz w:val="22"/>
          <w:szCs w:val="22"/>
          <w:shd w:val="clear" w:color="auto" w:fill="ffffff"/>
        </w:rPr>
      </w:pPr>
      <w:r>
        <w:rPr>
          <w:rStyle w:val="Nessuno"/>
          <w:rFonts w:ascii="Verdana" w:hAnsi="Verdana"/>
          <w:sz w:val="22"/>
          <w:szCs w:val="22"/>
          <w:shd w:val="clear" w:color="auto" w:fill="ffffff"/>
          <w:rtl w:val="0"/>
          <w:lang w:val="it-IT"/>
        </w:rPr>
        <w:t>Con la presente si comunica  che dalla mattina del giorno 10 giugno 2020 sar</w:t>
      </w:r>
      <w:r>
        <w:rPr>
          <w:rStyle w:val="Nessuno"/>
          <w:rFonts w:ascii="Verdana" w:hAnsi="Verdana" w:hint="default"/>
          <w:sz w:val="22"/>
          <w:szCs w:val="22"/>
          <w:shd w:val="clear" w:color="auto" w:fill="ffffff"/>
          <w:rtl w:val="0"/>
          <w:lang w:val="it-IT"/>
        </w:rPr>
        <w:t xml:space="preserve">à </w:t>
      </w:r>
      <w:r>
        <w:rPr>
          <w:rStyle w:val="Nessuno"/>
          <w:rFonts w:ascii="Verdana" w:hAnsi="Verdana"/>
          <w:sz w:val="22"/>
          <w:szCs w:val="22"/>
          <w:shd w:val="clear" w:color="auto" w:fill="ffffff"/>
          <w:rtl w:val="0"/>
          <w:lang w:val="it-IT"/>
        </w:rPr>
        <w:t>possibile  la visione on -line  delle schede di valutazione relativa al 2^ quadrimestre dell</w:t>
      </w:r>
      <w:r>
        <w:rPr>
          <w:rStyle w:val="Nessuno"/>
          <w:rFonts w:ascii="Verdana" w:hAnsi="Verdana" w:hint="default"/>
          <w:sz w:val="22"/>
          <w:szCs w:val="22"/>
          <w:shd w:val="clear" w:color="auto" w:fill="ffffff"/>
          <w:rtl w:val="0"/>
          <w:lang w:val="it-IT"/>
        </w:rPr>
        <w:t xml:space="preserve">’ </w:t>
      </w:r>
      <w:r>
        <w:rPr>
          <w:rStyle w:val="Nessuno"/>
          <w:rFonts w:ascii="Verdana" w:hAnsi="Verdana"/>
          <w:sz w:val="22"/>
          <w:szCs w:val="22"/>
          <w:shd w:val="clear" w:color="auto" w:fill="ffffff"/>
          <w:rtl w:val="0"/>
          <w:lang w:val="it-IT"/>
        </w:rPr>
        <w:t>anno scolastico 2019-2020.</w:t>
      </w:r>
    </w:p>
    <w:p>
      <w:pPr>
        <w:pStyle w:val="Di default"/>
        <w:spacing w:before="0" w:after="240"/>
        <w:jc w:val="both"/>
        <w:rPr>
          <w:rStyle w:val="Nessuno"/>
          <w:rFonts w:ascii="Verdana" w:cs="Verdana" w:hAnsi="Verdana" w:eastAsia="Verdana"/>
          <w:sz w:val="22"/>
          <w:szCs w:val="22"/>
          <w:shd w:val="clear" w:color="auto" w:fill="ffffff"/>
        </w:rPr>
      </w:pPr>
      <w:r>
        <w:rPr>
          <w:rStyle w:val="Nessuno"/>
          <w:rFonts w:ascii="Verdana" w:hAnsi="Verdana"/>
          <w:sz w:val="22"/>
          <w:szCs w:val="22"/>
          <w:shd w:val="clear" w:color="auto" w:fill="ffffff"/>
          <w:rtl w:val="0"/>
          <w:lang w:val="it-IT"/>
        </w:rPr>
        <w:t>Vista l'emergenza sanitaria,  i colloqui con le famiglie si svolgeranno attraverso la modalit</w:t>
      </w:r>
      <w:r>
        <w:rPr>
          <w:rStyle w:val="Nessuno"/>
          <w:rFonts w:ascii="Verdana" w:hAnsi="Verdana" w:hint="default"/>
          <w:sz w:val="22"/>
          <w:szCs w:val="22"/>
          <w:shd w:val="clear" w:color="auto" w:fill="ffffff"/>
          <w:rtl w:val="0"/>
        </w:rPr>
        <w:t xml:space="preserve">à </w:t>
      </w:r>
      <w:r>
        <w:rPr>
          <w:rStyle w:val="Nessuno"/>
          <w:rFonts w:ascii="Verdana" w:hAnsi="Verdana"/>
          <w:sz w:val="22"/>
          <w:szCs w:val="22"/>
          <w:shd w:val="clear" w:color="auto" w:fill="ffffff"/>
          <w:rtl w:val="0"/>
          <w:lang w:val="it-IT"/>
        </w:rPr>
        <w:t>telematica nella Piattaforma ZOOM MEETING, il giorno 10 giugno 2020 dalle ore 16.30 alle ore 18.30.</w:t>
      </w:r>
      <w:r>
        <w:rPr>
          <w:rStyle w:val="Nessuno"/>
          <w:rFonts w:ascii="Verdana" w:hAnsi="Verdana"/>
          <w:sz w:val="22"/>
          <w:szCs w:val="22"/>
          <w:shd w:val="clear" w:color="auto" w:fill="ffffff"/>
          <w:rtl w:val="0"/>
        </w:rPr>
        <w:t xml:space="preserve"> </w:t>
      </w:r>
    </w:p>
    <w:p>
      <w:pPr>
        <w:pStyle w:val="Di default"/>
        <w:spacing w:before="0" w:after="240"/>
        <w:jc w:val="both"/>
        <w:rPr>
          <w:rStyle w:val="Nessuno"/>
          <w:rFonts w:ascii="Verdana" w:cs="Verdana" w:hAnsi="Verdana" w:eastAsia="Verdana"/>
          <w:sz w:val="22"/>
          <w:szCs w:val="22"/>
          <w:shd w:val="clear" w:color="auto" w:fill="ffffff"/>
        </w:rPr>
      </w:pPr>
      <w:r>
        <w:rPr>
          <w:rStyle w:val="Nessuno"/>
          <w:rFonts w:ascii="Verdana" w:hAnsi="Verdana"/>
          <w:sz w:val="22"/>
          <w:szCs w:val="22"/>
          <w:shd w:val="clear" w:color="auto" w:fill="ffffff"/>
          <w:rtl w:val="0"/>
          <w:lang w:val="it-IT"/>
        </w:rPr>
        <w:t>Il coordinatore di classe predisporr</w:t>
      </w:r>
      <w:r>
        <w:rPr>
          <w:rStyle w:val="Nessuno"/>
          <w:rFonts w:ascii="Verdana" w:hAnsi="Verdana" w:hint="default"/>
          <w:sz w:val="22"/>
          <w:szCs w:val="22"/>
          <w:shd w:val="clear" w:color="auto" w:fill="ffffff"/>
          <w:rtl w:val="0"/>
          <w:lang w:val="it-IT"/>
        </w:rPr>
        <w:t xml:space="preserve">à </w:t>
      </w:r>
      <w:r>
        <w:rPr>
          <w:rStyle w:val="Nessuno"/>
          <w:rFonts w:ascii="Verdana" w:hAnsi="Verdana"/>
          <w:sz w:val="22"/>
          <w:szCs w:val="22"/>
          <w:shd w:val="clear" w:color="auto" w:fill="ffffff"/>
          <w:rtl w:val="0"/>
          <w:lang w:val="it-IT"/>
        </w:rPr>
        <w:t>il calendario e l</w:t>
      </w:r>
      <w:r>
        <w:rPr>
          <w:rStyle w:val="Nessuno"/>
          <w:rFonts w:ascii="Verdana" w:hAnsi="Verdana" w:hint="default"/>
          <w:sz w:val="22"/>
          <w:szCs w:val="22"/>
          <w:shd w:val="clear" w:color="auto" w:fill="ffffff"/>
          <w:rtl w:val="0"/>
          <w:lang w:val="it-IT"/>
        </w:rPr>
        <w:t>’</w:t>
      </w:r>
      <w:r>
        <w:rPr>
          <w:rStyle w:val="Nessuno"/>
          <w:rFonts w:ascii="Verdana" w:hAnsi="Verdana"/>
          <w:sz w:val="22"/>
          <w:szCs w:val="22"/>
          <w:shd w:val="clear" w:color="auto" w:fill="ffffff"/>
          <w:rtl w:val="0"/>
          <w:lang w:val="it-IT"/>
        </w:rPr>
        <w:t xml:space="preserve">orario di collegamento e </w:t>
      </w:r>
      <w:r>
        <w:rPr>
          <w:rStyle w:val="Nessuno"/>
          <w:rFonts w:ascii="Verdana" w:hAnsi="Verdana"/>
          <w:sz w:val="22"/>
          <w:szCs w:val="22"/>
          <w:shd w:val="clear" w:color="auto" w:fill="ffffff"/>
          <w:rtl w:val="0"/>
        </w:rPr>
        <w:t>generer</w:t>
      </w:r>
      <w:r>
        <w:rPr>
          <w:rStyle w:val="Nessuno"/>
          <w:rFonts w:ascii="Verdana" w:hAnsi="Verdana" w:hint="default"/>
          <w:sz w:val="22"/>
          <w:szCs w:val="22"/>
          <w:shd w:val="clear" w:color="auto" w:fill="ffffff"/>
          <w:rtl w:val="0"/>
        </w:rPr>
        <w:t xml:space="preserve">à </w:t>
      </w:r>
      <w:r>
        <w:rPr>
          <w:rStyle w:val="Nessuno"/>
          <w:rFonts w:ascii="Verdana" w:hAnsi="Verdana"/>
          <w:sz w:val="22"/>
          <w:szCs w:val="22"/>
          <w:shd w:val="clear" w:color="auto" w:fill="ffffff"/>
          <w:rtl w:val="0"/>
          <w:lang w:val="it-IT"/>
        </w:rPr>
        <w:t>il link da inviare alle famiglie attraverso Registro elettronico e/o tramite il rappresentante di classe.</w:t>
      </w:r>
    </w:p>
    <w:p>
      <w:pPr>
        <w:pStyle w:val="Di default"/>
        <w:spacing w:before="0" w:after="240"/>
        <w:jc w:val="both"/>
        <w:rPr>
          <w:rStyle w:val="Nessuno"/>
          <w:rFonts w:ascii="Verdana" w:cs="Verdana" w:hAnsi="Verdana" w:eastAsia="Verdana"/>
          <w:sz w:val="22"/>
          <w:szCs w:val="22"/>
          <w:shd w:val="clear" w:color="auto" w:fill="ffffff"/>
        </w:rPr>
      </w:pPr>
    </w:p>
    <w:p>
      <w:pPr>
        <w:pStyle w:val="Di default"/>
        <w:spacing w:before="0" w:after="240"/>
        <w:jc w:val="both"/>
        <w:rPr>
          <w:rStyle w:val="Nessuno"/>
          <w:rFonts w:ascii="Verdana" w:cs="Verdana" w:hAnsi="Verdana" w:eastAsia="Verdana"/>
          <w:sz w:val="22"/>
          <w:szCs w:val="22"/>
          <w:shd w:val="clear" w:color="auto" w:fill="ffffff"/>
        </w:rPr>
      </w:pPr>
      <w:r>
        <w:rPr>
          <w:rStyle w:val="Nessuno"/>
          <w:rFonts w:ascii="Verdana" w:hAnsi="Verdana"/>
          <w:sz w:val="22"/>
          <w:szCs w:val="22"/>
          <w:shd w:val="clear" w:color="auto" w:fill="ffffff"/>
          <w:rtl w:val="0"/>
          <w:lang w:val="it-IT"/>
        </w:rPr>
        <w:t>Ringraziando per la collaborazione</w:t>
      </w:r>
    </w:p>
    <w:p>
      <w:pPr>
        <w:pStyle w:val="Di default"/>
        <w:spacing w:before="0" w:after="240"/>
        <w:jc w:val="both"/>
        <w:rPr>
          <w:rStyle w:val="Nessuno"/>
          <w:rFonts w:ascii="Verdana" w:cs="Verdana" w:hAnsi="Verdana" w:eastAsia="Verdana"/>
          <w:sz w:val="22"/>
          <w:szCs w:val="22"/>
          <w:shd w:val="clear" w:color="auto" w:fill="ffffff"/>
        </w:rPr>
      </w:pPr>
      <w:r>
        <w:rPr>
          <w:rStyle w:val="Nessuno"/>
          <w:rFonts w:ascii="Verdana" w:cs="Verdana" w:hAnsi="Verdana" w:eastAsia="Verdana"/>
          <w:sz w:val="22"/>
          <w:szCs w:val="22"/>
          <w:shd w:val="clear" w:color="auto" w:fill="ffffff"/>
          <w:rtl w:val="0"/>
          <w:lang w:val="it-IT"/>
        </w:rPr>
        <w:tab/>
        <w:tab/>
        <w:tab/>
        <w:tab/>
        <w:tab/>
        <w:tab/>
        <w:tab/>
        <w:tab/>
        <w:tab/>
        <w:t>Il Dirigente Scolastico</w:t>
      </w:r>
    </w:p>
    <w:p>
      <w:pPr>
        <w:pStyle w:val="Di default"/>
        <w:spacing w:before="0" w:after="240"/>
        <w:jc w:val="both"/>
        <w:rPr>
          <w:rStyle w:val="Nessuno"/>
          <w:rFonts w:ascii="Verdana" w:cs="Verdana" w:hAnsi="Verdana" w:eastAsia="Verdana"/>
          <w:sz w:val="22"/>
          <w:szCs w:val="22"/>
          <w:shd w:val="clear" w:color="auto" w:fill="ffffff"/>
        </w:rPr>
      </w:pPr>
      <w:r>
        <w:rPr>
          <w:rStyle w:val="Nessuno"/>
          <w:rFonts w:ascii="Verdana" w:cs="Verdana" w:hAnsi="Verdana" w:eastAsia="Verdana"/>
          <w:sz w:val="22"/>
          <w:szCs w:val="22"/>
          <w:shd w:val="clear" w:color="auto" w:fill="ffffff"/>
          <w:rtl w:val="0"/>
          <w:lang w:val="it-IT"/>
        </w:rPr>
        <w:tab/>
        <w:tab/>
        <w:tab/>
        <w:tab/>
        <w:tab/>
        <w:tab/>
        <w:tab/>
        <w:tab/>
        <w:tab/>
        <w:t>Prof.ssa Adele D</w:t>
      </w:r>
      <w:r>
        <w:rPr>
          <w:rStyle w:val="Nessuno"/>
          <w:rFonts w:ascii="Verdana" w:hAnsi="Verdana" w:hint="default"/>
          <w:sz w:val="22"/>
          <w:szCs w:val="22"/>
          <w:shd w:val="clear" w:color="auto" w:fill="ffffff"/>
          <w:rtl w:val="0"/>
          <w:lang w:val="it-IT"/>
        </w:rPr>
        <w:t>’</w:t>
      </w:r>
      <w:r>
        <w:rPr>
          <w:rStyle w:val="Nessuno"/>
          <w:rFonts w:ascii="Verdana" w:hAnsi="Verdana"/>
          <w:sz w:val="22"/>
          <w:szCs w:val="22"/>
          <w:shd w:val="clear" w:color="auto" w:fill="ffffff"/>
          <w:rtl w:val="0"/>
          <w:lang w:val="it-IT"/>
        </w:rPr>
        <w:t>Angelo</w:t>
      </w:r>
    </w:p>
    <w:p>
      <w:pPr>
        <w:pStyle w:val="Di default"/>
        <w:spacing w:before="0" w:after="240"/>
        <w:jc w:val="both"/>
        <w:rPr>
          <w:rStyle w:val="Nessuno"/>
          <w:rFonts w:ascii="Calibri" w:cs="Calibri" w:hAnsi="Calibri" w:eastAsia="Calibri"/>
          <w:sz w:val="18"/>
          <w:szCs w:val="18"/>
          <w:u w:color="000000"/>
          <w:shd w:val="clear" w:color="auto" w:fill="ffffff"/>
        </w:rPr>
      </w:pPr>
      <w:r>
        <w:rPr>
          <w:rStyle w:val="Nessuno"/>
          <w:rFonts w:ascii="Verdana" w:cs="Verdana" w:hAnsi="Verdana" w:eastAsia="Verdana"/>
          <w:sz w:val="22"/>
          <w:szCs w:val="22"/>
          <w:shd w:val="clear" w:color="auto" w:fill="ffffff"/>
        </w:rPr>
        <w:tab/>
        <w:tab/>
        <w:tab/>
        <w:tab/>
        <w:tab/>
        <w:tab/>
        <w:tab/>
        <w:tab/>
      </w:r>
      <w:r>
        <w:rPr>
          <w:rStyle w:val="Nessuno"/>
          <w:rFonts w:ascii="Calibri" w:hAnsi="Calibri"/>
          <w:sz w:val="18"/>
          <w:szCs w:val="18"/>
          <w:u w:color="000000"/>
          <w:shd w:val="clear" w:color="auto" w:fill="ffffff"/>
          <w:rtl w:val="0"/>
          <w:lang w:val="it-IT"/>
        </w:rPr>
        <w:t xml:space="preserve">Firma autografa sostituita a mezzo stampa ai sensi     </w:t>
      </w:r>
    </w:p>
    <w:p>
      <w:pPr>
        <w:pStyle w:val="Di default"/>
        <w:spacing w:before="0" w:after="240"/>
        <w:jc w:val="both"/>
        <w:rPr>
          <w:rStyle w:val="Nessuno"/>
          <w:rFonts w:ascii="Calibri" w:cs="Calibri" w:hAnsi="Calibri" w:eastAsia="Calibri"/>
          <w:sz w:val="18"/>
          <w:szCs w:val="18"/>
          <w:u w:color="000000"/>
          <w:shd w:val="clear" w:color="auto" w:fill="ffffff"/>
        </w:rPr>
      </w:pPr>
      <w:r>
        <w:rPr>
          <w:rStyle w:val="Nessuno"/>
          <w:rFonts w:ascii="Calibri" w:cs="Calibri" w:hAnsi="Calibri" w:eastAsia="Calibri"/>
          <w:sz w:val="18"/>
          <w:szCs w:val="18"/>
          <w:u w:color="000000"/>
          <w:shd w:val="clear" w:color="auto" w:fill="ffffff"/>
        </w:rPr>
        <w:tab/>
        <w:tab/>
        <w:tab/>
        <w:tab/>
        <w:tab/>
        <w:tab/>
        <w:tab/>
        <w:tab/>
        <w:tab/>
      </w:r>
      <w:r>
        <w:rPr>
          <w:rStyle w:val="Nessuno"/>
          <w:rFonts w:ascii="Calibri" w:hAnsi="Calibri"/>
          <w:sz w:val="18"/>
          <w:szCs w:val="18"/>
          <w:u w:color="000000"/>
          <w:shd w:val="clear" w:color="auto" w:fill="ffffff"/>
          <w:rtl w:val="0"/>
          <w:lang w:val="it-IT"/>
        </w:rPr>
        <w:t xml:space="preserve">  dell'art. 3 comma 2 del D.L. 39/93.</w:t>
      </w:r>
    </w:p>
    <w:p>
      <w:pPr>
        <w:pStyle w:val="Di default"/>
        <w:spacing w:before="0" w:after="240"/>
        <w:jc w:val="both"/>
        <w:rPr>
          <w:rStyle w:val="Nessuno"/>
          <w:rFonts w:ascii="Verdana" w:cs="Verdana" w:hAnsi="Verdana" w:eastAsia="Verdana"/>
          <w:shd w:val="clear" w:color="auto" w:fill="ffffff"/>
        </w:rPr>
      </w:pPr>
      <w:r>
        <w:rPr>
          <w:rStyle w:val="Nessuno"/>
          <w:rFonts w:ascii="Verdana" w:cs="Verdana" w:hAnsi="Verdana" w:eastAsia="Verdana"/>
          <w:sz w:val="22"/>
          <w:szCs w:val="22"/>
          <w:shd w:val="clear" w:color="auto" w:fill="ffffff"/>
        </w:rPr>
        <w:br w:type="textWrapping"/>
      </w:r>
    </w:p>
    <w:p>
      <w:pPr>
        <w:pStyle w:val="Di default"/>
        <w:tabs>
          <w:tab w:val="left" w:pos="220"/>
          <w:tab w:val="left" w:pos="720"/>
        </w:tabs>
        <w:spacing w:before="0" w:after="240"/>
        <w:ind w:left="720" w:hanging="720"/>
      </w:pPr>
      <w:r>
        <w:rPr>
          <w:rStyle w:val="Nessuno"/>
          <w:rFonts w:ascii="Times Roman" w:cs="Times Roman" w:hAnsi="Times Roman" w:eastAsia="Times Roman"/>
          <w:sz w:val="32"/>
          <w:szCs w:val="32"/>
          <w:shd w:val="clear" w:color="auto" w:fill="ffffff"/>
        </w:rPr>
      </w:r>
    </w:p>
    <w:sectPr>
      <w:headerReference w:type="default" r:id="rId6"/>
      <w:footerReference w:type="default" r:id="rId7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Calibri" w:cs="Calibri" w:hAnsi="Calibri" w:eastAsia="Calibri"/>
      <w:outline w:val="0"/>
      <w:color w:val="0000ff"/>
      <w:sz w:val="18"/>
      <w:szCs w:val="18"/>
      <w:u w:val="single" w:color="0000ff"/>
      <w:lang w:val="it-IT"/>
      <w14:textFill>
        <w14:solidFill>
          <w14:srgbClr w14:val="0000FF"/>
        </w14:solidFill>
      </w14:textFill>
    </w:rPr>
  </w:style>
  <w:style w:type="character" w:styleId="Hyperlink.0.0">
    <w:name w:val="Hyperlink.0.0"/>
    <w:rPr>
      <w:rFonts w:ascii="Calibri" w:cs="Calibri" w:hAnsi="Calibri" w:eastAsia="Calibri"/>
      <w:outline w:val="0"/>
      <w:color w:val="0000ff"/>
      <w:sz w:val="18"/>
      <w:szCs w:val="18"/>
      <w:u w:val="single" w:color="0000ff"/>
      <w14:textFill>
        <w14:solidFill>
          <w14:srgbClr w14:val="0000FF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essuno A">
    <w:name w:val="Nessuno A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