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38" w:rsidRDefault="00645E38" w:rsidP="0008194F">
      <w:pPr>
        <w:spacing w:after="0" w:line="240" w:lineRule="auto"/>
        <w:jc w:val="center"/>
        <w:outlineLvl w:val="0"/>
        <w:rPr>
          <w:rFonts w:ascii="Times New Roman" w:hAnsi="Times New Roman"/>
          <w:b/>
          <w:sz w:val="28"/>
          <w:szCs w:val="28"/>
        </w:rPr>
      </w:pPr>
      <w:bookmarkStart w:id="0" w:name="_GoBack"/>
      <w:bookmarkEnd w:id="0"/>
      <w:r w:rsidRPr="00AA2C87">
        <w:rPr>
          <w:rFonts w:ascii="Times New Roman" w:hAnsi="Times New Roman"/>
          <w:b/>
          <w:sz w:val="28"/>
          <w:szCs w:val="28"/>
        </w:rPr>
        <w:t>COMUNICATO STAMPA</w:t>
      </w:r>
    </w:p>
    <w:p w:rsidR="00645E38" w:rsidRPr="00A33A51" w:rsidRDefault="00645E38" w:rsidP="00A33A51">
      <w:pPr>
        <w:spacing w:after="0" w:line="240" w:lineRule="auto"/>
        <w:jc w:val="center"/>
        <w:rPr>
          <w:rFonts w:ascii="Times New Roman" w:hAnsi="Times New Roman"/>
          <w:color w:val="000000"/>
          <w:sz w:val="24"/>
          <w:szCs w:val="24"/>
          <w:lang w:eastAsia="it-IT"/>
        </w:rPr>
      </w:pPr>
    </w:p>
    <w:p w:rsidR="00645E38" w:rsidRPr="00A33A51" w:rsidRDefault="00645E38" w:rsidP="00A33A51">
      <w:pPr>
        <w:spacing w:after="0" w:line="240" w:lineRule="auto"/>
        <w:jc w:val="center"/>
        <w:rPr>
          <w:rFonts w:ascii="Times New Roman" w:hAnsi="Times New Roman"/>
          <w:color w:val="000000"/>
          <w:sz w:val="24"/>
          <w:szCs w:val="24"/>
          <w:lang w:eastAsia="it-IT"/>
        </w:rPr>
      </w:pPr>
      <w:r w:rsidRPr="00A33A51">
        <w:rPr>
          <w:rFonts w:ascii="Times New Roman" w:hAnsi="Times New Roman"/>
          <w:b/>
          <w:color w:val="000000"/>
          <w:sz w:val="28"/>
          <w:szCs w:val="28"/>
          <w:lang w:eastAsia="it-IT"/>
        </w:rPr>
        <w:t>I percorsi in città della tappa che arriva giovedì 17 maggio</w:t>
      </w:r>
    </w:p>
    <w:p w:rsidR="00645E38" w:rsidRPr="00A33A51" w:rsidRDefault="00645E38" w:rsidP="00A33A51">
      <w:pPr>
        <w:spacing w:after="0" w:line="240" w:lineRule="auto"/>
        <w:jc w:val="center"/>
        <w:rPr>
          <w:rFonts w:ascii="Times New Roman" w:hAnsi="Times New Roman"/>
          <w:color w:val="FF0000"/>
          <w:sz w:val="24"/>
          <w:szCs w:val="24"/>
          <w:lang w:eastAsia="it-IT"/>
        </w:rPr>
      </w:pPr>
      <w:r w:rsidRPr="00A33A51">
        <w:rPr>
          <w:rFonts w:ascii="Times New Roman" w:hAnsi="Times New Roman"/>
          <w:b/>
          <w:color w:val="FF0000"/>
          <w:sz w:val="28"/>
          <w:szCs w:val="28"/>
          <w:lang w:eastAsia="it-IT"/>
        </w:rPr>
        <w:t>IMOLA: LE STRADE DEL GIRO D’ITALIA</w:t>
      </w:r>
    </w:p>
    <w:p w:rsidR="00645E38" w:rsidRPr="00A33A51" w:rsidRDefault="00645E38" w:rsidP="00A33A51">
      <w:pPr>
        <w:spacing w:after="0" w:line="240" w:lineRule="auto"/>
        <w:rPr>
          <w:rFonts w:ascii="Times New Roman" w:hAnsi="Times New Roman"/>
          <w:color w:val="000000"/>
          <w:sz w:val="24"/>
          <w:szCs w:val="24"/>
          <w:lang w:eastAsia="it-IT"/>
        </w:rPr>
      </w:pPr>
      <w:r w:rsidRPr="00A33A51">
        <w:rPr>
          <w:rFonts w:ascii="Times New Roman" w:hAnsi="Times New Roman"/>
          <w:color w:val="000000"/>
          <w:sz w:val="24"/>
          <w:szCs w:val="24"/>
          <w:lang w:eastAsia="it-IT"/>
        </w:rPr>
        <w:t xml:space="preserve"> </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Ecco come si sviluppa la viabilità in occasione dell’arrivo in città della 12.a tappa del Giro d’Italia, la Osimo – Imola, giovedì 17 maggio.</w:t>
      </w:r>
    </w:p>
    <w:p w:rsidR="00645E38" w:rsidRPr="00A33A51" w:rsidRDefault="00645E38" w:rsidP="00A33A51">
      <w:pPr>
        <w:spacing w:after="0" w:line="240" w:lineRule="auto"/>
        <w:rPr>
          <w:rFonts w:ascii="Times New Roman" w:hAnsi="Times New Roman"/>
          <w:color w:val="000000"/>
          <w:sz w:val="25"/>
          <w:szCs w:val="25"/>
          <w:lang w:eastAsia="it-IT"/>
        </w:rPr>
      </w:pPr>
      <w:r w:rsidRPr="00A33A51">
        <w:rPr>
          <w:rFonts w:ascii="Times New Roman" w:hAnsi="Times New Roman"/>
          <w:color w:val="000000"/>
          <w:sz w:val="25"/>
          <w:szCs w:val="25"/>
          <w:lang w:eastAsia="it-IT"/>
        </w:rPr>
        <w:t> </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I corridori entreranno nel territorio di Imola provenienti da Rimini, dopo aver attraversato le città romagnole poste lungo la via Emilia.</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 xml:space="preserve">Giunti all’altezza del km 75,500 della via Emilia, svolteranno a sinistra sulla via </w:t>
      </w:r>
      <w:proofErr w:type="spellStart"/>
      <w:r w:rsidRPr="00A33A51">
        <w:rPr>
          <w:rFonts w:ascii="Times New Roman" w:hAnsi="Times New Roman"/>
          <w:color w:val="000000"/>
          <w:sz w:val="25"/>
          <w:szCs w:val="25"/>
          <w:lang w:eastAsia="it-IT"/>
        </w:rPr>
        <w:t>Gratusa</w:t>
      </w:r>
      <w:proofErr w:type="spellEnd"/>
      <w:r w:rsidRPr="00A33A51">
        <w:rPr>
          <w:rFonts w:ascii="Times New Roman" w:hAnsi="Times New Roman"/>
          <w:color w:val="000000"/>
          <w:sz w:val="25"/>
          <w:szCs w:val="25"/>
          <w:lang w:eastAsia="it-IT"/>
        </w:rPr>
        <w:t xml:space="preserve">, percorrendola fino all’incrocio con via </w:t>
      </w:r>
      <w:proofErr w:type="spellStart"/>
      <w:r w:rsidRPr="00A33A51">
        <w:rPr>
          <w:rFonts w:ascii="Times New Roman" w:hAnsi="Times New Roman"/>
          <w:color w:val="000000"/>
          <w:sz w:val="25"/>
          <w:szCs w:val="25"/>
          <w:lang w:eastAsia="it-IT"/>
        </w:rPr>
        <w:t>Calunga</w:t>
      </w:r>
      <w:proofErr w:type="spellEnd"/>
      <w:r w:rsidRPr="00A33A51">
        <w:rPr>
          <w:rFonts w:ascii="Times New Roman" w:hAnsi="Times New Roman"/>
          <w:color w:val="000000"/>
          <w:sz w:val="25"/>
          <w:szCs w:val="25"/>
          <w:lang w:eastAsia="it-IT"/>
        </w:rPr>
        <w:t xml:space="preserve"> </w:t>
      </w:r>
      <w:proofErr w:type="spellStart"/>
      <w:r w:rsidRPr="00A33A51">
        <w:rPr>
          <w:rFonts w:ascii="Times New Roman" w:hAnsi="Times New Roman"/>
          <w:color w:val="000000"/>
          <w:sz w:val="25"/>
          <w:szCs w:val="25"/>
          <w:lang w:eastAsia="it-IT"/>
        </w:rPr>
        <w:t>Buore</w:t>
      </w:r>
      <w:proofErr w:type="spellEnd"/>
      <w:r w:rsidRPr="00A33A51">
        <w:rPr>
          <w:rFonts w:ascii="Times New Roman" w:hAnsi="Times New Roman"/>
          <w:color w:val="000000"/>
          <w:sz w:val="25"/>
          <w:szCs w:val="25"/>
          <w:lang w:eastAsia="it-IT"/>
        </w:rPr>
        <w:t xml:space="preserve">, voltando a destra proprio su quest’ultima strada, per poi raggiungere l’incrocio con la via Bergullo, voltando a destra sulla medesima e percorrendola fino all’incrocio con via dei Colli, dove entreranno all’interno dell’Autodromo alla curva della Rivazza, per proseguire lungo la pista passando davanti al traguardo. I corridori percorreranno la pista dell’Enzo e Dino Ferrari fino alla variante alta, da cui usciranno per poi imboccare subito la via </w:t>
      </w:r>
      <w:proofErr w:type="spellStart"/>
      <w:r w:rsidRPr="00A33A51">
        <w:rPr>
          <w:rFonts w:ascii="Times New Roman" w:hAnsi="Times New Roman"/>
          <w:color w:val="000000"/>
          <w:sz w:val="25"/>
          <w:szCs w:val="25"/>
          <w:lang w:eastAsia="it-IT"/>
        </w:rPr>
        <w:t>Pediano</w:t>
      </w:r>
      <w:proofErr w:type="spellEnd"/>
      <w:r w:rsidRPr="00A33A51">
        <w:rPr>
          <w:rFonts w:ascii="Times New Roman" w:hAnsi="Times New Roman"/>
          <w:color w:val="000000"/>
          <w:sz w:val="25"/>
          <w:szCs w:val="25"/>
          <w:lang w:eastAsia="it-IT"/>
        </w:rPr>
        <w:t xml:space="preserve"> e dare inizio al circuito dei Tre Monti, al termine del quale rientreranno all’interno dell’Autodromo sempre alla curva della Rivazza, per concludere la tappa nel rettilineo d’arrivo.</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 </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b/>
          <w:color w:val="000000"/>
          <w:sz w:val="25"/>
          <w:szCs w:val="25"/>
          <w:lang w:eastAsia="it-IT"/>
        </w:rPr>
        <w:t xml:space="preserve">Come cambiano la viabilità e la sosta – </w:t>
      </w:r>
      <w:r w:rsidRPr="00A33A51">
        <w:rPr>
          <w:rFonts w:ascii="Times New Roman" w:hAnsi="Times New Roman"/>
          <w:color w:val="000000"/>
          <w:sz w:val="25"/>
          <w:szCs w:val="25"/>
          <w:lang w:eastAsia="it-IT"/>
        </w:rPr>
        <w:t xml:space="preserve">Dalle </w:t>
      </w:r>
      <w:r w:rsidRPr="00A33A51">
        <w:rPr>
          <w:rFonts w:ascii="Times New Roman" w:hAnsi="Times New Roman"/>
          <w:b/>
          <w:color w:val="000000"/>
          <w:sz w:val="25"/>
          <w:szCs w:val="25"/>
          <w:lang w:eastAsia="it-IT"/>
        </w:rPr>
        <w:t>ore 14.30</w:t>
      </w:r>
      <w:r w:rsidRPr="00A33A51">
        <w:rPr>
          <w:rFonts w:ascii="Times New Roman" w:hAnsi="Times New Roman"/>
          <w:color w:val="000000"/>
          <w:sz w:val="25"/>
          <w:szCs w:val="25"/>
          <w:lang w:eastAsia="it-IT"/>
        </w:rPr>
        <w:t xml:space="preserve"> </w:t>
      </w:r>
      <w:r w:rsidRPr="00A33A51">
        <w:rPr>
          <w:rFonts w:ascii="Times New Roman" w:hAnsi="Times New Roman"/>
          <w:b/>
          <w:color w:val="000000"/>
          <w:sz w:val="25"/>
          <w:szCs w:val="25"/>
          <w:lang w:eastAsia="it-IT"/>
        </w:rPr>
        <w:t>di giovedì 17 maggio</w:t>
      </w:r>
      <w:r w:rsidRPr="00A33A51">
        <w:rPr>
          <w:rFonts w:ascii="Times New Roman" w:hAnsi="Times New Roman"/>
          <w:color w:val="000000"/>
          <w:sz w:val="25"/>
          <w:szCs w:val="25"/>
          <w:lang w:eastAsia="it-IT"/>
        </w:rPr>
        <w:t xml:space="preserve"> è previsto il fermo della circolazione di tutti i mezzi nella </w:t>
      </w:r>
      <w:r w:rsidRPr="00A33A51">
        <w:rPr>
          <w:rFonts w:ascii="Times New Roman" w:hAnsi="Times New Roman"/>
          <w:b/>
          <w:color w:val="000000"/>
          <w:sz w:val="25"/>
          <w:szCs w:val="25"/>
          <w:lang w:eastAsia="it-IT"/>
        </w:rPr>
        <w:t>zona interessata al transito della gara</w:t>
      </w:r>
      <w:r w:rsidRPr="00A33A51">
        <w:rPr>
          <w:rFonts w:ascii="Times New Roman" w:hAnsi="Times New Roman"/>
          <w:color w:val="000000"/>
          <w:sz w:val="25"/>
          <w:szCs w:val="25"/>
          <w:lang w:eastAsia="it-IT"/>
        </w:rPr>
        <w:t xml:space="preserve"> (vie </w:t>
      </w:r>
      <w:proofErr w:type="spellStart"/>
      <w:r w:rsidRPr="00A33A51">
        <w:rPr>
          <w:rFonts w:ascii="Times New Roman" w:hAnsi="Times New Roman"/>
          <w:color w:val="000000"/>
          <w:sz w:val="25"/>
          <w:szCs w:val="25"/>
          <w:lang w:eastAsia="it-IT"/>
        </w:rPr>
        <w:t>Gratusa</w:t>
      </w:r>
      <w:proofErr w:type="spellEnd"/>
      <w:r w:rsidRPr="00A33A51">
        <w:rPr>
          <w:rFonts w:ascii="Times New Roman" w:hAnsi="Times New Roman"/>
          <w:color w:val="000000"/>
          <w:sz w:val="25"/>
          <w:szCs w:val="25"/>
          <w:lang w:eastAsia="it-IT"/>
        </w:rPr>
        <w:t xml:space="preserve">, </w:t>
      </w:r>
      <w:proofErr w:type="spellStart"/>
      <w:r w:rsidRPr="00A33A51">
        <w:rPr>
          <w:rFonts w:ascii="Times New Roman" w:hAnsi="Times New Roman"/>
          <w:color w:val="000000"/>
          <w:sz w:val="25"/>
          <w:szCs w:val="25"/>
          <w:lang w:eastAsia="it-IT"/>
        </w:rPr>
        <w:t>Calunga</w:t>
      </w:r>
      <w:proofErr w:type="spellEnd"/>
      <w:r w:rsidRPr="00A33A51">
        <w:rPr>
          <w:rFonts w:ascii="Times New Roman" w:hAnsi="Times New Roman"/>
          <w:color w:val="000000"/>
          <w:sz w:val="25"/>
          <w:szCs w:val="25"/>
          <w:lang w:eastAsia="it-IT"/>
        </w:rPr>
        <w:t xml:space="preserve"> </w:t>
      </w:r>
      <w:proofErr w:type="spellStart"/>
      <w:r w:rsidRPr="00A33A51">
        <w:rPr>
          <w:rFonts w:ascii="Times New Roman" w:hAnsi="Times New Roman"/>
          <w:color w:val="000000"/>
          <w:sz w:val="25"/>
          <w:szCs w:val="25"/>
          <w:lang w:eastAsia="it-IT"/>
        </w:rPr>
        <w:t>Buore</w:t>
      </w:r>
      <w:proofErr w:type="spellEnd"/>
      <w:r w:rsidRPr="00A33A51">
        <w:rPr>
          <w:rFonts w:ascii="Times New Roman" w:hAnsi="Times New Roman"/>
          <w:color w:val="000000"/>
          <w:sz w:val="25"/>
          <w:szCs w:val="25"/>
          <w:lang w:eastAsia="it-IT"/>
        </w:rPr>
        <w:t xml:space="preserve">, Bergullo, </w:t>
      </w:r>
      <w:proofErr w:type="spellStart"/>
      <w:r w:rsidRPr="00A33A51">
        <w:rPr>
          <w:rFonts w:ascii="Times New Roman" w:hAnsi="Times New Roman"/>
          <w:color w:val="000000"/>
          <w:sz w:val="25"/>
          <w:szCs w:val="25"/>
          <w:lang w:eastAsia="it-IT"/>
        </w:rPr>
        <w:t>Pediano</w:t>
      </w:r>
      <w:proofErr w:type="spellEnd"/>
      <w:r w:rsidRPr="00A33A51">
        <w:rPr>
          <w:rFonts w:ascii="Times New Roman" w:hAnsi="Times New Roman"/>
          <w:color w:val="000000"/>
          <w:sz w:val="25"/>
          <w:szCs w:val="25"/>
          <w:lang w:eastAsia="it-IT"/>
        </w:rPr>
        <w:t xml:space="preserve"> e Chiesa di </w:t>
      </w:r>
      <w:proofErr w:type="spellStart"/>
      <w:r w:rsidRPr="00A33A51">
        <w:rPr>
          <w:rFonts w:ascii="Times New Roman" w:hAnsi="Times New Roman"/>
          <w:color w:val="000000"/>
          <w:sz w:val="25"/>
          <w:szCs w:val="25"/>
          <w:lang w:eastAsia="it-IT"/>
        </w:rPr>
        <w:t>Pediano</w:t>
      </w:r>
      <w:proofErr w:type="spellEnd"/>
      <w:r w:rsidRPr="00A33A51">
        <w:rPr>
          <w:rFonts w:ascii="Times New Roman" w:hAnsi="Times New Roman"/>
          <w:color w:val="000000"/>
          <w:sz w:val="25"/>
          <w:szCs w:val="25"/>
          <w:lang w:eastAsia="it-IT"/>
        </w:rPr>
        <w:t>), valida anche per i ciclisti.</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Le limitazioni suddette valgono per entrambi i sensi di marcia.</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 xml:space="preserve">Le vie </w:t>
      </w:r>
      <w:proofErr w:type="spellStart"/>
      <w:r w:rsidRPr="00A33A51">
        <w:rPr>
          <w:rFonts w:ascii="Times New Roman" w:hAnsi="Times New Roman"/>
          <w:color w:val="000000"/>
          <w:sz w:val="25"/>
          <w:szCs w:val="25"/>
          <w:lang w:eastAsia="it-IT"/>
        </w:rPr>
        <w:t>Goccianello</w:t>
      </w:r>
      <w:proofErr w:type="spellEnd"/>
      <w:r w:rsidRPr="00A33A51">
        <w:rPr>
          <w:rFonts w:ascii="Times New Roman" w:hAnsi="Times New Roman"/>
          <w:color w:val="000000"/>
          <w:sz w:val="25"/>
          <w:szCs w:val="25"/>
          <w:lang w:eastAsia="it-IT"/>
        </w:rPr>
        <w:t>, dei Colli (tratto da via Bergullo a via Ascari), Ascari e Musa saranno sempre percorribili dai residenti con sbocco esclusivamente su via dei Colli nel tratto interno all’anello del circuito (transitando all'altezza della pizzeria Il Faro).</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 xml:space="preserve">La via Emilia nel tratto interessato dal passaggio della corsa, cioè da Imola con direzione Faenza nello specifico da via </w:t>
      </w:r>
      <w:proofErr w:type="spellStart"/>
      <w:r w:rsidRPr="00A33A51">
        <w:rPr>
          <w:rFonts w:ascii="Times New Roman" w:hAnsi="Times New Roman"/>
          <w:color w:val="000000"/>
          <w:sz w:val="25"/>
          <w:szCs w:val="25"/>
          <w:lang w:eastAsia="it-IT"/>
        </w:rPr>
        <w:t>Gratusa</w:t>
      </w:r>
      <w:proofErr w:type="spellEnd"/>
      <w:r w:rsidRPr="00A33A51">
        <w:rPr>
          <w:rFonts w:ascii="Times New Roman" w:hAnsi="Times New Roman"/>
          <w:color w:val="000000"/>
          <w:sz w:val="25"/>
          <w:szCs w:val="25"/>
          <w:lang w:eastAsia="it-IT"/>
        </w:rPr>
        <w:t>, sarà chiusa al transito dalle ore 15.00 alle ore 17.00 e comunque fino al termine del passaggio della corsa. Nella suddetta fascia oraria si consiglia, come percorso alternativo, l’utilizzo dell’Autostrada.</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Personale del Comune transiterà con un’auto con altoparlante per avvisare della chiusura totale delle strade lungo il percorso.</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 xml:space="preserve">Dal momento della chiusura totale della circolazione fino al termine della gara, che sarà </w:t>
      </w:r>
      <w:proofErr w:type="gramStart"/>
      <w:r w:rsidRPr="00A33A51">
        <w:rPr>
          <w:rFonts w:ascii="Times New Roman" w:hAnsi="Times New Roman"/>
          <w:color w:val="000000"/>
          <w:sz w:val="25"/>
          <w:szCs w:val="25"/>
          <w:lang w:eastAsia="it-IT"/>
        </w:rPr>
        <w:t>evidenziato</w:t>
      </w:r>
      <w:proofErr w:type="gramEnd"/>
      <w:r w:rsidRPr="00A33A51">
        <w:rPr>
          <w:rFonts w:ascii="Times New Roman" w:hAnsi="Times New Roman"/>
          <w:color w:val="000000"/>
          <w:sz w:val="25"/>
          <w:szCs w:val="25"/>
          <w:lang w:eastAsia="it-IT"/>
        </w:rPr>
        <w:t xml:space="preserve"> dal passaggio della vettura di ‘fine corsa’, non sarà possibile muoversi all’interno del percorso se non a piedi.</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 xml:space="preserve">Lungo tutto il percorso sarà vietata la fermata/sosta </w:t>
      </w:r>
      <w:r w:rsidRPr="00A33A51">
        <w:rPr>
          <w:rFonts w:ascii="Times New Roman" w:hAnsi="Times New Roman"/>
          <w:b/>
          <w:color w:val="000000"/>
          <w:sz w:val="25"/>
          <w:szCs w:val="25"/>
          <w:lang w:eastAsia="it-IT"/>
        </w:rPr>
        <w:t>dalle ore 11.00 alle ore 18.00 del giovedì 17 maggio.</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b/>
          <w:color w:val="000000"/>
          <w:sz w:val="25"/>
          <w:szCs w:val="25"/>
          <w:lang w:eastAsia="it-IT"/>
        </w:rPr>
        <w:t> </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b/>
          <w:color w:val="000000"/>
          <w:sz w:val="25"/>
          <w:szCs w:val="25"/>
          <w:lang w:eastAsia="it-IT"/>
        </w:rPr>
        <w:t xml:space="preserve">Per vedere la corsa - </w:t>
      </w:r>
      <w:r w:rsidRPr="00A33A51">
        <w:rPr>
          <w:rFonts w:ascii="Times New Roman" w:hAnsi="Times New Roman"/>
          <w:color w:val="000000"/>
          <w:sz w:val="25"/>
          <w:szCs w:val="25"/>
          <w:lang w:eastAsia="it-IT"/>
        </w:rPr>
        <w:t xml:space="preserve">Il </w:t>
      </w:r>
      <w:r w:rsidRPr="00A33A51">
        <w:rPr>
          <w:rFonts w:ascii="Times New Roman" w:hAnsi="Times New Roman"/>
          <w:b/>
          <w:color w:val="000000"/>
          <w:sz w:val="25"/>
          <w:szCs w:val="25"/>
          <w:lang w:eastAsia="it-IT"/>
        </w:rPr>
        <w:t xml:space="preserve">pubblico </w:t>
      </w:r>
      <w:r w:rsidRPr="00A33A51">
        <w:rPr>
          <w:rFonts w:ascii="Times New Roman" w:hAnsi="Times New Roman"/>
          <w:color w:val="000000"/>
          <w:sz w:val="25"/>
          <w:szCs w:val="25"/>
          <w:lang w:eastAsia="it-IT"/>
        </w:rPr>
        <w:t>potrà seguire la corsa sia lungo il circuito dei Tre Monti, con le limitazioni di orario sopra indicate, sia in autodromo. Lungo la pista, in autodromo, il pubblico potrà muoversi solo a piedi (non può accedere in bici). Si potrà assistere all’arrivo prendendo posto sia nelle tribune sia a bordo pista.</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lastRenderedPageBreak/>
        <w:t> </w:t>
      </w:r>
      <w:r w:rsidRPr="00A33A51">
        <w:rPr>
          <w:rFonts w:ascii="Times New Roman" w:hAnsi="Times New Roman"/>
          <w:b/>
          <w:color w:val="000000"/>
          <w:sz w:val="25"/>
          <w:szCs w:val="25"/>
          <w:lang w:eastAsia="it-IT"/>
        </w:rPr>
        <w:t xml:space="preserve">Parcheggi </w:t>
      </w:r>
      <w:r w:rsidRPr="00A33A51">
        <w:rPr>
          <w:rFonts w:ascii="Times New Roman" w:hAnsi="Times New Roman"/>
          <w:color w:val="000000"/>
          <w:sz w:val="25"/>
          <w:szCs w:val="25"/>
          <w:lang w:eastAsia="it-IT"/>
        </w:rPr>
        <w:t xml:space="preserve">– In occasione dell’evento saranno adibiti a parcheggio per il pubblico, oltre ai parcheggi della zona lungo via Pirandello e via </w:t>
      </w:r>
      <w:proofErr w:type="spellStart"/>
      <w:r w:rsidRPr="00A33A51">
        <w:rPr>
          <w:rFonts w:ascii="Times New Roman" w:hAnsi="Times New Roman"/>
          <w:color w:val="000000"/>
          <w:sz w:val="25"/>
          <w:szCs w:val="25"/>
          <w:lang w:eastAsia="it-IT"/>
        </w:rPr>
        <w:t>Graziadei</w:t>
      </w:r>
      <w:proofErr w:type="spellEnd"/>
      <w:r w:rsidRPr="00A33A51">
        <w:rPr>
          <w:rFonts w:ascii="Times New Roman" w:hAnsi="Times New Roman"/>
          <w:color w:val="000000"/>
          <w:sz w:val="25"/>
          <w:szCs w:val="25"/>
          <w:lang w:eastAsia="it-IT"/>
        </w:rPr>
        <w:t>, il parcheggio dietro la tribuna centrale (via Malsicura) e l’area verde a fianco del Famila.</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 </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 xml:space="preserve">In autodromo, nella Piazza Senna sarà allestito l’Open </w:t>
      </w:r>
      <w:proofErr w:type="spellStart"/>
      <w:r w:rsidRPr="00A33A51">
        <w:rPr>
          <w:rFonts w:ascii="Times New Roman" w:hAnsi="Times New Roman"/>
          <w:color w:val="000000"/>
          <w:sz w:val="25"/>
          <w:szCs w:val="25"/>
          <w:lang w:eastAsia="it-IT"/>
        </w:rPr>
        <w:t>Village</w:t>
      </w:r>
      <w:proofErr w:type="spellEnd"/>
      <w:r w:rsidRPr="00A33A51">
        <w:rPr>
          <w:rFonts w:ascii="Times New Roman" w:hAnsi="Times New Roman"/>
          <w:color w:val="000000"/>
          <w:sz w:val="25"/>
          <w:szCs w:val="25"/>
          <w:lang w:eastAsia="it-IT"/>
        </w:rPr>
        <w:t>.</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b/>
          <w:color w:val="000000"/>
          <w:sz w:val="25"/>
          <w:szCs w:val="25"/>
          <w:lang w:eastAsia="it-IT"/>
        </w:rPr>
        <w:t> </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b/>
          <w:color w:val="000000"/>
          <w:sz w:val="25"/>
          <w:szCs w:val="25"/>
          <w:lang w:eastAsia="it-IT"/>
        </w:rPr>
        <w:t>L’arrivo della tappa sul traguardo finale dell’autodromo è previsto fra le ore 17.00 e le 17.30</w:t>
      </w:r>
      <w:r w:rsidRPr="00A33A51">
        <w:rPr>
          <w:rFonts w:ascii="Times New Roman" w:hAnsi="Times New Roman"/>
          <w:color w:val="000000"/>
          <w:sz w:val="25"/>
          <w:szCs w:val="25"/>
          <w:lang w:eastAsia="it-IT"/>
        </w:rPr>
        <w:t xml:space="preserve">, mentre l’entrata nel territorio imolese sulla via </w:t>
      </w:r>
      <w:proofErr w:type="spellStart"/>
      <w:r w:rsidRPr="00A33A51">
        <w:rPr>
          <w:rFonts w:ascii="Times New Roman" w:hAnsi="Times New Roman"/>
          <w:color w:val="000000"/>
          <w:sz w:val="25"/>
          <w:szCs w:val="25"/>
          <w:lang w:eastAsia="it-IT"/>
        </w:rPr>
        <w:t>Gratusa</w:t>
      </w:r>
      <w:proofErr w:type="spellEnd"/>
      <w:r w:rsidRPr="00A33A51">
        <w:rPr>
          <w:rFonts w:ascii="Times New Roman" w:hAnsi="Times New Roman"/>
          <w:color w:val="000000"/>
          <w:sz w:val="25"/>
          <w:szCs w:val="25"/>
          <w:lang w:eastAsia="it-IT"/>
        </w:rPr>
        <w:t xml:space="preserve"> è previsto fra le 16.30 e le 16.55 (gli orari sono in virtù dell’ipotesi di media di 41, 43 e </w:t>
      </w:r>
      <w:smartTag w:uri="urn:schemas-microsoft-com:office:smarttags" w:element="metricconverter">
        <w:smartTagPr>
          <w:attr w:name="ProductID" w:val="45 chilometri"/>
        </w:smartTagPr>
        <w:r w:rsidRPr="00A33A51">
          <w:rPr>
            <w:rFonts w:ascii="Times New Roman" w:hAnsi="Times New Roman"/>
            <w:color w:val="000000"/>
            <w:sz w:val="25"/>
            <w:szCs w:val="25"/>
            <w:lang w:eastAsia="it-IT"/>
          </w:rPr>
          <w:t>45 chilometri</w:t>
        </w:r>
      </w:smartTag>
      <w:r w:rsidRPr="00A33A51">
        <w:rPr>
          <w:rFonts w:ascii="Times New Roman" w:hAnsi="Times New Roman"/>
          <w:color w:val="000000"/>
          <w:sz w:val="25"/>
          <w:szCs w:val="25"/>
          <w:lang w:eastAsia="it-IT"/>
        </w:rPr>
        <w:t xml:space="preserve"> all’ora).</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 </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color w:val="000000"/>
          <w:sz w:val="25"/>
          <w:szCs w:val="25"/>
          <w:lang w:eastAsia="it-IT"/>
        </w:rPr>
        <w:t>L’accesso a tutte le aree destinate alla manifestazione nonché ai parcheggi è gratuito.</w:t>
      </w:r>
    </w:p>
    <w:p w:rsidR="00645E38" w:rsidRPr="00A33A51" w:rsidRDefault="00645E38" w:rsidP="00A33A51">
      <w:pPr>
        <w:spacing w:after="0" w:line="240" w:lineRule="auto"/>
        <w:jc w:val="both"/>
        <w:rPr>
          <w:rFonts w:ascii="Times New Roman" w:hAnsi="Times New Roman"/>
          <w:color w:val="000000"/>
          <w:sz w:val="25"/>
          <w:szCs w:val="25"/>
          <w:lang w:eastAsia="it-IT"/>
        </w:rPr>
      </w:pPr>
      <w:r w:rsidRPr="00A33A51">
        <w:rPr>
          <w:rFonts w:ascii="Times New Roman" w:hAnsi="Times New Roman"/>
          <w:b/>
          <w:color w:val="000000"/>
          <w:sz w:val="25"/>
          <w:szCs w:val="25"/>
          <w:lang w:eastAsia="it-IT"/>
        </w:rPr>
        <w:t> </w:t>
      </w:r>
    </w:p>
    <w:p w:rsidR="00645E38" w:rsidRPr="00A33A51" w:rsidRDefault="00645E38" w:rsidP="00A33A51">
      <w:pPr>
        <w:spacing w:after="0" w:line="240" w:lineRule="auto"/>
        <w:rPr>
          <w:rFonts w:ascii="Times New Roman" w:hAnsi="Times New Roman"/>
          <w:color w:val="000000"/>
          <w:sz w:val="25"/>
          <w:szCs w:val="25"/>
          <w:lang w:eastAsia="it-IT"/>
        </w:rPr>
      </w:pPr>
      <w:r w:rsidRPr="00A33A51">
        <w:rPr>
          <w:rFonts w:ascii="Times New Roman" w:hAnsi="Times New Roman"/>
          <w:color w:val="000000"/>
          <w:sz w:val="25"/>
          <w:szCs w:val="25"/>
          <w:lang w:eastAsia="it-IT"/>
        </w:rPr>
        <w:t>Imola, 5 maggio 2018</w:t>
      </w:r>
      <w:r w:rsidRPr="00A33A51">
        <w:rPr>
          <w:rFonts w:ascii="Times New Roman" w:hAnsi="Times New Roman"/>
          <w:color w:val="000000"/>
          <w:sz w:val="25"/>
          <w:szCs w:val="25"/>
          <w:lang w:eastAsia="it-IT"/>
        </w:rPr>
        <w:tab/>
      </w:r>
      <w:r w:rsidRPr="00A33A51">
        <w:rPr>
          <w:rFonts w:ascii="Times New Roman" w:hAnsi="Times New Roman"/>
          <w:color w:val="000000"/>
          <w:sz w:val="25"/>
          <w:szCs w:val="25"/>
          <w:lang w:eastAsia="it-IT"/>
        </w:rPr>
        <w:tab/>
      </w:r>
      <w:r w:rsidRPr="00A33A51">
        <w:rPr>
          <w:rFonts w:ascii="Times New Roman" w:hAnsi="Times New Roman"/>
          <w:color w:val="000000"/>
          <w:sz w:val="25"/>
          <w:szCs w:val="25"/>
          <w:lang w:eastAsia="it-IT"/>
        </w:rPr>
        <w:tab/>
      </w:r>
      <w:r w:rsidRPr="00A33A51">
        <w:rPr>
          <w:rFonts w:ascii="Times New Roman" w:hAnsi="Times New Roman"/>
          <w:color w:val="000000"/>
          <w:sz w:val="25"/>
          <w:szCs w:val="25"/>
          <w:lang w:eastAsia="it-IT"/>
        </w:rPr>
        <w:tab/>
        <w:t xml:space="preserve">                             CAPO UFFICIO STAMPA</w:t>
      </w:r>
    </w:p>
    <w:p w:rsidR="00645E38" w:rsidRPr="00A33A51" w:rsidRDefault="00645E38" w:rsidP="00A33A51">
      <w:pPr>
        <w:spacing w:after="0" w:line="240" w:lineRule="auto"/>
        <w:rPr>
          <w:rFonts w:ascii="Times New Roman" w:hAnsi="Times New Roman"/>
          <w:color w:val="000000"/>
          <w:sz w:val="25"/>
          <w:szCs w:val="25"/>
          <w:lang w:eastAsia="it-IT"/>
        </w:rPr>
      </w:pPr>
      <w:r w:rsidRPr="00A33A51">
        <w:rPr>
          <w:rFonts w:ascii="Times New Roman" w:hAnsi="Times New Roman"/>
          <w:color w:val="000000"/>
          <w:sz w:val="25"/>
          <w:szCs w:val="25"/>
          <w:lang w:eastAsia="it-IT"/>
        </w:rPr>
        <w:tab/>
      </w:r>
      <w:r w:rsidRPr="00A33A51">
        <w:rPr>
          <w:rFonts w:ascii="Times New Roman" w:hAnsi="Times New Roman"/>
          <w:color w:val="000000"/>
          <w:sz w:val="25"/>
          <w:szCs w:val="25"/>
          <w:lang w:eastAsia="it-IT"/>
        </w:rPr>
        <w:tab/>
      </w:r>
      <w:r w:rsidRPr="00A33A51">
        <w:rPr>
          <w:rFonts w:ascii="Times New Roman" w:hAnsi="Times New Roman"/>
          <w:color w:val="000000"/>
          <w:sz w:val="25"/>
          <w:szCs w:val="25"/>
          <w:lang w:eastAsia="it-IT"/>
        </w:rPr>
        <w:tab/>
      </w:r>
      <w:r w:rsidRPr="00A33A51">
        <w:rPr>
          <w:rFonts w:ascii="Times New Roman" w:hAnsi="Times New Roman"/>
          <w:color w:val="000000"/>
          <w:sz w:val="25"/>
          <w:szCs w:val="25"/>
          <w:lang w:eastAsia="it-IT"/>
        </w:rPr>
        <w:tab/>
      </w:r>
      <w:r w:rsidRPr="00A33A51">
        <w:rPr>
          <w:rFonts w:ascii="Times New Roman" w:hAnsi="Times New Roman"/>
          <w:color w:val="000000"/>
          <w:sz w:val="25"/>
          <w:szCs w:val="25"/>
          <w:lang w:eastAsia="it-IT"/>
        </w:rPr>
        <w:tab/>
      </w:r>
      <w:r w:rsidRPr="00A33A51">
        <w:rPr>
          <w:rFonts w:ascii="Times New Roman" w:hAnsi="Times New Roman"/>
          <w:color w:val="000000"/>
          <w:sz w:val="25"/>
          <w:szCs w:val="25"/>
          <w:lang w:eastAsia="it-IT"/>
        </w:rPr>
        <w:tab/>
      </w:r>
      <w:r w:rsidRPr="00A33A51">
        <w:rPr>
          <w:rFonts w:ascii="Times New Roman" w:hAnsi="Times New Roman"/>
          <w:color w:val="000000"/>
          <w:sz w:val="25"/>
          <w:szCs w:val="25"/>
          <w:lang w:eastAsia="it-IT"/>
        </w:rPr>
        <w:tab/>
      </w:r>
      <w:r w:rsidRPr="00A33A51">
        <w:rPr>
          <w:rFonts w:ascii="Times New Roman" w:hAnsi="Times New Roman"/>
          <w:color w:val="000000"/>
          <w:sz w:val="25"/>
          <w:szCs w:val="25"/>
          <w:lang w:eastAsia="it-IT"/>
        </w:rPr>
        <w:tab/>
      </w:r>
      <w:r w:rsidRPr="00A33A51">
        <w:rPr>
          <w:rFonts w:ascii="Times New Roman" w:hAnsi="Times New Roman"/>
          <w:color w:val="000000"/>
          <w:sz w:val="25"/>
          <w:szCs w:val="25"/>
          <w:lang w:eastAsia="it-IT"/>
        </w:rPr>
        <w:tab/>
        <w:t xml:space="preserve">          (Dott. Vinicio Dall’Ara)</w:t>
      </w:r>
    </w:p>
    <w:p w:rsidR="00645E38" w:rsidRPr="00366A8B" w:rsidRDefault="00645E38" w:rsidP="00366A8B">
      <w:pPr>
        <w:spacing w:after="0" w:line="240" w:lineRule="auto"/>
        <w:jc w:val="center"/>
        <w:rPr>
          <w:rFonts w:ascii="Times New Roman" w:hAnsi="Times New Roman"/>
          <w:color w:val="000000"/>
          <w:sz w:val="24"/>
          <w:szCs w:val="24"/>
          <w:lang w:eastAsia="it-IT"/>
        </w:rPr>
      </w:pPr>
      <w:r w:rsidRPr="00A33A51">
        <w:rPr>
          <w:rFonts w:ascii="Times New Roman" w:hAnsi="Times New Roman"/>
          <w:b/>
          <w:color w:val="000000"/>
          <w:sz w:val="28"/>
          <w:szCs w:val="28"/>
          <w:lang w:eastAsia="it-IT"/>
        </w:rPr>
        <w:t> </w:t>
      </w:r>
    </w:p>
    <w:sectPr w:rsidR="00645E38" w:rsidRPr="00366A8B" w:rsidSect="00851BB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208" w:rsidRDefault="00843208" w:rsidP="00910D15">
      <w:pPr>
        <w:spacing w:after="0" w:line="240" w:lineRule="auto"/>
      </w:pPr>
      <w:r>
        <w:separator/>
      </w:r>
    </w:p>
  </w:endnote>
  <w:endnote w:type="continuationSeparator" w:id="0">
    <w:p w:rsidR="00843208" w:rsidRDefault="00843208" w:rsidP="0091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208" w:rsidRDefault="00843208" w:rsidP="00910D15">
      <w:pPr>
        <w:spacing w:after="0" w:line="240" w:lineRule="auto"/>
      </w:pPr>
      <w:r>
        <w:separator/>
      </w:r>
    </w:p>
  </w:footnote>
  <w:footnote w:type="continuationSeparator" w:id="0">
    <w:p w:rsidR="00843208" w:rsidRDefault="00843208" w:rsidP="00910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38" w:rsidRDefault="00843208" w:rsidP="00910D15">
    <w:pPr>
      <w:pStyle w:val="Titolo1"/>
      <w:ind w:left="39" w:firstLine="1804"/>
      <w:jc w:val="left"/>
      <w:rPr>
        <w:rFonts w:ascii="Times New Roman" w:hAnsi="Times New Roman"/>
        <w:i w:val="0"/>
        <w:smallCaps/>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2pt;margin-top:8.45pt;width:127.5pt;height:93.6pt;z-index:-1">
          <v:imagedata r:id="rId1" o:title=""/>
        </v:shape>
      </w:pict>
    </w:r>
    <w:r>
      <w:rPr>
        <w:noProof/>
      </w:rPr>
      <w:pict>
        <v:shape id="Immagine 1" o:spid="_x0000_s2050" type="#_x0000_t75" style="position:absolute;left:0;text-align:left;margin-left:-25.2pt;margin-top:-21.15pt;width:96.45pt;height:111.5pt;z-index:-2;visibility:visible">
          <v:imagedata r:id="rId2" o:title=""/>
        </v:shape>
      </w:pict>
    </w:r>
  </w:p>
  <w:p w:rsidR="00645E38" w:rsidRPr="008928CF" w:rsidRDefault="00645E38" w:rsidP="00910D15">
    <w:pPr>
      <w:pStyle w:val="Titolo1"/>
      <w:ind w:left="39" w:firstLine="1379"/>
      <w:jc w:val="left"/>
      <w:rPr>
        <w:rFonts w:ascii="Times New Roman" w:hAnsi="Times New Roman"/>
        <w:i w:val="0"/>
        <w:smallCaps/>
        <w:sz w:val="48"/>
        <w:szCs w:val="48"/>
      </w:rPr>
    </w:pPr>
    <w:r w:rsidRPr="008928CF">
      <w:rPr>
        <w:rFonts w:ascii="Times New Roman" w:hAnsi="Times New Roman"/>
        <w:i w:val="0"/>
        <w:smallCaps/>
        <w:sz w:val="48"/>
        <w:szCs w:val="48"/>
      </w:rPr>
      <w:t>Città di Imola</w:t>
    </w:r>
  </w:p>
  <w:p w:rsidR="00645E38" w:rsidRDefault="00645E38" w:rsidP="008A2B5B">
    <w:pPr>
      <w:spacing w:after="0"/>
      <w:ind w:left="40" w:firstLine="1378"/>
      <w:jc w:val="both"/>
      <w:rPr>
        <w:sz w:val="19"/>
        <w:szCs w:val="19"/>
      </w:rPr>
    </w:pPr>
    <w:r w:rsidRPr="00666FEA">
      <w:rPr>
        <w:sz w:val="19"/>
        <w:szCs w:val="19"/>
      </w:rPr>
      <w:t xml:space="preserve">MEDAGLIA D’ORO AL VALORE MILITARE </w:t>
    </w:r>
  </w:p>
  <w:p w:rsidR="00645E38" w:rsidRDefault="00645E38" w:rsidP="008A2B5B">
    <w:pPr>
      <w:spacing w:line="240" w:lineRule="auto"/>
      <w:ind w:left="40" w:firstLine="1378"/>
      <w:jc w:val="both"/>
      <w:rPr>
        <w:sz w:val="19"/>
        <w:szCs w:val="19"/>
      </w:rPr>
    </w:pPr>
    <w:r w:rsidRPr="00666FEA">
      <w:rPr>
        <w:sz w:val="19"/>
        <w:szCs w:val="19"/>
      </w:rPr>
      <w:t>PER ATTIVIT</w:t>
    </w:r>
    <w:r>
      <w:rPr>
        <w:sz w:val="19"/>
        <w:szCs w:val="19"/>
      </w:rPr>
      <w:t>À</w:t>
    </w:r>
    <w:r w:rsidRPr="00666FEA">
      <w:rPr>
        <w:sz w:val="19"/>
        <w:szCs w:val="19"/>
      </w:rPr>
      <w:t xml:space="preserve"> PARTIGIANA</w:t>
    </w:r>
  </w:p>
  <w:p w:rsidR="00645E38" w:rsidRDefault="00645E38" w:rsidP="00910D15">
    <w:pPr>
      <w:ind w:left="39" w:firstLine="1379"/>
      <w:jc w:val="both"/>
      <w:rPr>
        <w:sz w:val="19"/>
        <w:szCs w:val="19"/>
      </w:rPr>
    </w:pPr>
  </w:p>
  <w:p w:rsidR="00645E38" w:rsidRPr="00666FEA" w:rsidRDefault="00343380" w:rsidP="00910D15">
    <w:pPr>
      <w:ind w:left="39" w:firstLine="1379"/>
      <w:jc w:val="both"/>
      <w:rPr>
        <w:sz w:val="19"/>
        <w:szCs w:val="19"/>
      </w:rPr>
    </w:pPr>
    <w:r>
      <w:rPr>
        <w:noProof/>
        <w:sz w:val="19"/>
        <w:szCs w:val="19"/>
        <w:lang w:eastAsia="it-IT"/>
      </w:rPr>
      <w:pict>
        <v:shape id="Immagine 3" o:spid="_x0000_i1025" type="#_x0000_t75" style="width:476.25pt;height:335.25pt;visibility:visible">
          <v:imagedata r:id="rId3" o:title=""/>
        </v:shape>
      </w:pict>
    </w:r>
  </w:p>
  <w:p w:rsidR="00645E38" w:rsidRDefault="00645E38" w:rsidP="00910D15">
    <w:pPr>
      <w:pStyle w:val="Intestazione"/>
      <w:ind w:firstLine="166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3C49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29ADC9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F42E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578C22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362D4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448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484B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1CF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704C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2CC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91D2C"/>
    <w:multiLevelType w:val="singleLevel"/>
    <w:tmpl w:val="0410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D15"/>
    <w:rsid w:val="0002437B"/>
    <w:rsid w:val="00030B6C"/>
    <w:rsid w:val="00031818"/>
    <w:rsid w:val="0005044E"/>
    <w:rsid w:val="000553A2"/>
    <w:rsid w:val="00056BA1"/>
    <w:rsid w:val="00062349"/>
    <w:rsid w:val="00062E98"/>
    <w:rsid w:val="00063136"/>
    <w:rsid w:val="00066D54"/>
    <w:rsid w:val="00076F8E"/>
    <w:rsid w:val="0008194F"/>
    <w:rsid w:val="00085039"/>
    <w:rsid w:val="00086A7C"/>
    <w:rsid w:val="000A196E"/>
    <w:rsid w:val="000A4729"/>
    <w:rsid w:val="000A4AEE"/>
    <w:rsid w:val="000A7CEC"/>
    <w:rsid w:val="000B1C07"/>
    <w:rsid w:val="000C440D"/>
    <w:rsid w:val="000D3F38"/>
    <w:rsid w:val="000D450C"/>
    <w:rsid w:val="000E726E"/>
    <w:rsid w:val="000F61A8"/>
    <w:rsid w:val="000F77DB"/>
    <w:rsid w:val="001000DE"/>
    <w:rsid w:val="00103079"/>
    <w:rsid w:val="00107A8A"/>
    <w:rsid w:val="00110406"/>
    <w:rsid w:val="00125A05"/>
    <w:rsid w:val="00134FFC"/>
    <w:rsid w:val="00146598"/>
    <w:rsid w:val="00155ED7"/>
    <w:rsid w:val="001729F4"/>
    <w:rsid w:val="00174A78"/>
    <w:rsid w:val="00180767"/>
    <w:rsid w:val="00186D19"/>
    <w:rsid w:val="00187B2B"/>
    <w:rsid w:val="001B3173"/>
    <w:rsid w:val="001C59C8"/>
    <w:rsid w:val="001E3451"/>
    <w:rsid w:val="001F1C1E"/>
    <w:rsid w:val="001F3887"/>
    <w:rsid w:val="00203E2C"/>
    <w:rsid w:val="00207165"/>
    <w:rsid w:val="00211019"/>
    <w:rsid w:val="002303A1"/>
    <w:rsid w:val="00245AA9"/>
    <w:rsid w:val="00253F8E"/>
    <w:rsid w:val="00294DF6"/>
    <w:rsid w:val="002A7A95"/>
    <w:rsid w:val="002B0606"/>
    <w:rsid w:val="002B5109"/>
    <w:rsid w:val="002E0043"/>
    <w:rsid w:val="0030737F"/>
    <w:rsid w:val="00327526"/>
    <w:rsid w:val="00343380"/>
    <w:rsid w:val="00366A8B"/>
    <w:rsid w:val="003B070B"/>
    <w:rsid w:val="003E45B8"/>
    <w:rsid w:val="003E59B5"/>
    <w:rsid w:val="003F6C0F"/>
    <w:rsid w:val="004127B6"/>
    <w:rsid w:val="00423B8B"/>
    <w:rsid w:val="0043344C"/>
    <w:rsid w:val="00435530"/>
    <w:rsid w:val="00450090"/>
    <w:rsid w:val="0046414B"/>
    <w:rsid w:val="004705B9"/>
    <w:rsid w:val="00474B3F"/>
    <w:rsid w:val="004764E0"/>
    <w:rsid w:val="00476D58"/>
    <w:rsid w:val="00484374"/>
    <w:rsid w:val="00485ECE"/>
    <w:rsid w:val="00486BE0"/>
    <w:rsid w:val="00494B33"/>
    <w:rsid w:val="004A0B8D"/>
    <w:rsid w:val="004B3580"/>
    <w:rsid w:val="004D22F2"/>
    <w:rsid w:val="004D513C"/>
    <w:rsid w:val="005042F9"/>
    <w:rsid w:val="005208D8"/>
    <w:rsid w:val="00534A59"/>
    <w:rsid w:val="00551CAE"/>
    <w:rsid w:val="00552464"/>
    <w:rsid w:val="005550E8"/>
    <w:rsid w:val="00561DA4"/>
    <w:rsid w:val="00583AD4"/>
    <w:rsid w:val="005956FE"/>
    <w:rsid w:val="005C5513"/>
    <w:rsid w:val="005F55B4"/>
    <w:rsid w:val="005F74D4"/>
    <w:rsid w:val="00603B66"/>
    <w:rsid w:val="006045B1"/>
    <w:rsid w:val="00606EBD"/>
    <w:rsid w:val="006139DF"/>
    <w:rsid w:val="0061571A"/>
    <w:rsid w:val="00631EEB"/>
    <w:rsid w:val="00645E38"/>
    <w:rsid w:val="00666FEA"/>
    <w:rsid w:val="00671969"/>
    <w:rsid w:val="00672B24"/>
    <w:rsid w:val="0068000C"/>
    <w:rsid w:val="00683A1B"/>
    <w:rsid w:val="00691F29"/>
    <w:rsid w:val="006A0BD3"/>
    <w:rsid w:val="006A1263"/>
    <w:rsid w:val="006A32CB"/>
    <w:rsid w:val="006D3902"/>
    <w:rsid w:val="006D4689"/>
    <w:rsid w:val="006D5A96"/>
    <w:rsid w:val="006E6BAD"/>
    <w:rsid w:val="00702510"/>
    <w:rsid w:val="007031E5"/>
    <w:rsid w:val="00715558"/>
    <w:rsid w:val="00727A76"/>
    <w:rsid w:val="007310B9"/>
    <w:rsid w:val="00733DBD"/>
    <w:rsid w:val="0075568E"/>
    <w:rsid w:val="00770743"/>
    <w:rsid w:val="007748D1"/>
    <w:rsid w:val="00780646"/>
    <w:rsid w:val="00797514"/>
    <w:rsid w:val="007C3616"/>
    <w:rsid w:val="007E4AFF"/>
    <w:rsid w:val="007F421B"/>
    <w:rsid w:val="00804AE3"/>
    <w:rsid w:val="00810A1B"/>
    <w:rsid w:val="008217A9"/>
    <w:rsid w:val="008225FB"/>
    <w:rsid w:val="00831261"/>
    <w:rsid w:val="00835896"/>
    <w:rsid w:val="00843208"/>
    <w:rsid w:val="0084785F"/>
    <w:rsid w:val="0085006A"/>
    <w:rsid w:val="00851BB7"/>
    <w:rsid w:val="008832B2"/>
    <w:rsid w:val="008928CF"/>
    <w:rsid w:val="008A17D9"/>
    <w:rsid w:val="008A2B5B"/>
    <w:rsid w:val="008D2E2F"/>
    <w:rsid w:val="00910000"/>
    <w:rsid w:val="00910D15"/>
    <w:rsid w:val="00920269"/>
    <w:rsid w:val="0093030F"/>
    <w:rsid w:val="00957D16"/>
    <w:rsid w:val="009634C8"/>
    <w:rsid w:val="00971731"/>
    <w:rsid w:val="0098163D"/>
    <w:rsid w:val="009932A0"/>
    <w:rsid w:val="00993BEC"/>
    <w:rsid w:val="00996B3E"/>
    <w:rsid w:val="009A38C4"/>
    <w:rsid w:val="009A7EF3"/>
    <w:rsid w:val="009B0743"/>
    <w:rsid w:val="009B5F4D"/>
    <w:rsid w:val="009D048D"/>
    <w:rsid w:val="009F2075"/>
    <w:rsid w:val="00A13C2C"/>
    <w:rsid w:val="00A14196"/>
    <w:rsid w:val="00A1442C"/>
    <w:rsid w:val="00A23E4A"/>
    <w:rsid w:val="00A33A51"/>
    <w:rsid w:val="00A40B36"/>
    <w:rsid w:val="00A412D8"/>
    <w:rsid w:val="00A7270A"/>
    <w:rsid w:val="00A72F2D"/>
    <w:rsid w:val="00A808BC"/>
    <w:rsid w:val="00A97E27"/>
    <w:rsid w:val="00AA1AC2"/>
    <w:rsid w:val="00AA2C87"/>
    <w:rsid w:val="00AA7D1B"/>
    <w:rsid w:val="00AB760A"/>
    <w:rsid w:val="00AC1063"/>
    <w:rsid w:val="00AD1603"/>
    <w:rsid w:val="00AE24AE"/>
    <w:rsid w:val="00AE2CEF"/>
    <w:rsid w:val="00AF3EA9"/>
    <w:rsid w:val="00AF40E0"/>
    <w:rsid w:val="00B02074"/>
    <w:rsid w:val="00B217E1"/>
    <w:rsid w:val="00B24EF9"/>
    <w:rsid w:val="00B25F2B"/>
    <w:rsid w:val="00B57B29"/>
    <w:rsid w:val="00B63D4A"/>
    <w:rsid w:val="00B640B5"/>
    <w:rsid w:val="00B8033A"/>
    <w:rsid w:val="00B924AA"/>
    <w:rsid w:val="00B9684F"/>
    <w:rsid w:val="00BA4723"/>
    <w:rsid w:val="00BB52B7"/>
    <w:rsid w:val="00BD1921"/>
    <w:rsid w:val="00BE3E20"/>
    <w:rsid w:val="00BF3AB9"/>
    <w:rsid w:val="00C11EAD"/>
    <w:rsid w:val="00C13726"/>
    <w:rsid w:val="00C1549D"/>
    <w:rsid w:val="00C3334E"/>
    <w:rsid w:val="00C511BD"/>
    <w:rsid w:val="00C54901"/>
    <w:rsid w:val="00C80BCE"/>
    <w:rsid w:val="00C82D47"/>
    <w:rsid w:val="00C8736D"/>
    <w:rsid w:val="00C94CFA"/>
    <w:rsid w:val="00CA306A"/>
    <w:rsid w:val="00CA51A6"/>
    <w:rsid w:val="00CA74FA"/>
    <w:rsid w:val="00CB373D"/>
    <w:rsid w:val="00CB5ECE"/>
    <w:rsid w:val="00CC185B"/>
    <w:rsid w:val="00CE033D"/>
    <w:rsid w:val="00CF3780"/>
    <w:rsid w:val="00D038C2"/>
    <w:rsid w:val="00D13458"/>
    <w:rsid w:val="00D4509D"/>
    <w:rsid w:val="00D5377B"/>
    <w:rsid w:val="00D81DEF"/>
    <w:rsid w:val="00DD0E70"/>
    <w:rsid w:val="00DD32B0"/>
    <w:rsid w:val="00E018E5"/>
    <w:rsid w:val="00E21CF1"/>
    <w:rsid w:val="00E74D26"/>
    <w:rsid w:val="00E776AA"/>
    <w:rsid w:val="00E86E5E"/>
    <w:rsid w:val="00EC7AE1"/>
    <w:rsid w:val="00ED7508"/>
    <w:rsid w:val="00EE4C24"/>
    <w:rsid w:val="00F155A8"/>
    <w:rsid w:val="00F246B4"/>
    <w:rsid w:val="00F850C4"/>
    <w:rsid w:val="00FB39FF"/>
    <w:rsid w:val="00FD2709"/>
    <w:rsid w:val="00FF44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64A49E51-2B4F-4537-B63A-428718B3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BB7"/>
    <w:pPr>
      <w:spacing w:after="200" w:line="276" w:lineRule="auto"/>
    </w:pPr>
    <w:rPr>
      <w:sz w:val="22"/>
      <w:szCs w:val="22"/>
      <w:lang w:eastAsia="en-US"/>
    </w:rPr>
  </w:style>
  <w:style w:type="paragraph" w:styleId="Titolo1">
    <w:name w:val="heading 1"/>
    <w:basedOn w:val="Normale"/>
    <w:next w:val="Normale"/>
    <w:link w:val="Titolo1Carattere"/>
    <w:uiPriority w:val="99"/>
    <w:qFormat/>
    <w:rsid w:val="00910D15"/>
    <w:pPr>
      <w:keepNext/>
      <w:spacing w:after="0" w:line="240" w:lineRule="auto"/>
      <w:jc w:val="center"/>
      <w:outlineLvl w:val="0"/>
    </w:pPr>
    <w:rPr>
      <w:rFonts w:ascii="Comic Sans MS" w:eastAsia="Times New Roman" w:hAnsi="Comic Sans MS"/>
      <w: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10D15"/>
    <w:rPr>
      <w:rFonts w:ascii="Comic Sans MS" w:hAnsi="Comic Sans MS" w:cs="Times New Roman"/>
      <w:i/>
      <w:sz w:val="20"/>
      <w:szCs w:val="20"/>
      <w:lang w:eastAsia="it-IT"/>
    </w:rPr>
  </w:style>
  <w:style w:type="paragraph" w:styleId="Intestazione">
    <w:name w:val="header"/>
    <w:basedOn w:val="Normale"/>
    <w:link w:val="IntestazioneCarattere"/>
    <w:uiPriority w:val="99"/>
    <w:rsid w:val="00910D15"/>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910D15"/>
    <w:rPr>
      <w:rFonts w:cs="Times New Roman"/>
    </w:rPr>
  </w:style>
  <w:style w:type="paragraph" w:styleId="Pidipagina">
    <w:name w:val="footer"/>
    <w:basedOn w:val="Normale"/>
    <w:link w:val="PidipaginaCarattere"/>
    <w:uiPriority w:val="99"/>
    <w:rsid w:val="00910D15"/>
    <w:pPr>
      <w:tabs>
        <w:tab w:val="center" w:pos="4819"/>
        <w:tab w:val="right" w:pos="9638"/>
      </w:tabs>
      <w:spacing w:after="0" w:line="240" w:lineRule="auto"/>
    </w:pPr>
  </w:style>
  <w:style w:type="character" w:customStyle="1" w:styleId="PidipaginaCarattere">
    <w:name w:val="Piè di pagina Carattere"/>
    <w:link w:val="Pidipagina"/>
    <w:uiPriority w:val="99"/>
    <w:locked/>
    <w:rsid w:val="00910D15"/>
    <w:rPr>
      <w:rFonts w:cs="Times New Roman"/>
    </w:rPr>
  </w:style>
  <w:style w:type="paragraph" w:styleId="Testofumetto">
    <w:name w:val="Balloon Text"/>
    <w:basedOn w:val="Normale"/>
    <w:link w:val="TestofumettoCarattere"/>
    <w:uiPriority w:val="99"/>
    <w:semiHidden/>
    <w:rsid w:val="00910D1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10D15"/>
    <w:rPr>
      <w:rFonts w:ascii="Tahoma" w:hAnsi="Tahoma" w:cs="Tahoma"/>
      <w:sz w:val="16"/>
      <w:szCs w:val="16"/>
    </w:rPr>
  </w:style>
  <w:style w:type="character" w:styleId="Collegamentoipertestuale">
    <w:name w:val="Hyperlink"/>
    <w:uiPriority w:val="99"/>
    <w:rsid w:val="00AA2C87"/>
    <w:rPr>
      <w:rFonts w:cs="Times New Roman"/>
      <w:color w:val="0000FF"/>
      <w:u w:val="single"/>
    </w:rPr>
  </w:style>
  <w:style w:type="paragraph" w:styleId="NormaleWeb">
    <w:name w:val="Normal (Web)"/>
    <w:basedOn w:val="Normale"/>
    <w:uiPriority w:val="99"/>
    <w:rsid w:val="007C3616"/>
    <w:pPr>
      <w:spacing w:before="100" w:beforeAutospacing="1" w:after="100" w:afterAutospacing="1" w:line="240" w:lineRule="auto"/>
    </w:pPr>
    <w:rPr>
      <w:rFonts w:ascii="Times New Roman" w:hAnsi="Times New Roman"/>
      <w:sz w:val="24"/>
      <w:szCs w:val="24"/>
      <w:lang w:eastAsia="it-IT"/>
    </w:rPr>
  </w:style>
  <w:style w:type="paragraph" w:styleId="Mappadocumento">
    <w:name w:val="Document Map"/>
    <w:basedOn w:val="Normale"/>
    <w:link w:val="MappadocumentoCarattere"/>
    <w:uiPriority w:val="99"/>
    <w:semiHidden/>
    <w:rsid w:val="0008194F"/>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sid w:val="000D3F38"/>
    <w:rPr>
      <w:rFonts w:ascii="Times New Roman" w:hAnsi="Times New Roman" w:cs="Times New Roman"/>
      <w:sz w:val="2"/>
      <w:lang w:eastAsia="en-US"/>
    </w:rPr>
  </w:style>
  <w:style w:type="character" w:customStyle="1" w:styleId="object">
    <w:name w:val="object"/>
    <w:uiPriority w:val="99"/>
    <w:rsid w:val="002303A1"/>
    <w:rPr>
      <w:rFonts w:cs="Times New Roman"/>
    </w:rPr>
  </w:style>
  <w:style w:type="character" w:styleId="Enfasicorsivo">
    <w:name w:val="Emphasis"/>
    <w:uiPriority w:val="99"/>
    <w:qFormat/>
    <w:locked/>
    <w:rsid w:val="00A33A5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893903">
      <w:marLeft w:val="0"/>
      <w:marRight w:val="0"/>
      <w:marTop w:val="0"/>
      <w:marBottom w:val="0"/>
      <w:divBdr>
        <w:top w:val="none" w:sz="0" w:space="0" w:color="auto"/>
        <w:left w:val="none" w:sz="0" w:space="0" w:color="auto"/>
        <w:bottom w:val="none" w:sz="0" w:space="0" w:color="auto"/>
        <w:right w:val="none" w:sz="0" w:space="0" w:color="auto"/>
      </w:divBdr>
    </w:div>
    <w:div w:id="1792893904">
      <w:marLeft w:val="0"/>
      <w:marRight w:val="0"/>
      <w:marTop w:val="0"/>
      <w:marBottom w:val="0"/>
      <w:divBdr>
        <w:top w:val="none" w:sz="0" w:space="0" w:color="auto"/>
        <w:left w:val="none" w:sz="0" w:space="0" w:color="auto"/>
        <w:bottom w:val="none" w:sz="0" w:space="0" w:color="auto"/>
        <w:right w:val="none" w:sz="0" w:space="0" w:color="auto"/>
      </w:divBdr>
    </w:div>
    <w:div w:id="1792893905">
      <w:marLeft w:val="0"/>
      <w:marRight w:val="0"/>
      <w:marTop w:val="0"/>
      <w:marBottom w:val="0"/>
      <w:divBdr>
        <w:top w:val="none" w:sz="0" w:space="0" w:color="auto"/>
        <w:left w:val="none" w:sz="0" w:space="0" w:color="auto"/>
        <w:bottom w:val="none" w:sz="0" w:space="0" w:color="auto"/>
        <w:right w:val="none" w:sz="0" w:space="0" w:color="auto"/>
      </w:divBdr>
      <w:divsChild>
        <w:div w:id="1792893907">
          <w:marLeft w:val="0"/>
          <w:marRight w:val="0"/>
          <w:marTop w:val="0"/>
          <w:marBottom w:val="0"/>
          <w:divBdr>
            <w:top w:val="none" w:sz="0" w:space="0" w:color="auto"/>
            <w:left w:val="none" w:sz="0" w:space="0" w:color="auto"/>
            <w:bottom w:val="none" w:sz="0" w:space="0" w:color="auto"/>
            <w:right w:val="none" w:sz="0" w:space="0" w:color="auto"/>
          </w:divBdr>
          <w:divsChild>
            <w:div w:id="1792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COMUNICATO STAMPA</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Utente</dc:creator>
  <cp:keywords/>
  <dc:description/>
  <cp:lastModifiedBy>utente05</cp:lastModifiedBy>
  <cp:revision>2</cp:revision>
  <cp:lastPrinted>2018-05-05T08:37:00Z</cp:lastPrinted>
  <dcterms:created xsi:type="dcterms:W3CDTF">2018-05-11T09:49:00Z</dcterms:created>
  <dcterms:modified xsi:type="dcterms:W3CDTF">2018-05-11T09:49:00Z</dcterms:modified>
</cp:coreProperties>
</file>