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45" w:rsidRPr="002A1078" w:rsidRDefault="002A1078">
      <w:pPr>
        <w:rPr>
          <w:u w:val="single"/>
        </w:rPr>
      </w:pPr>
      <w:r w:rsidRPr="002A1078">
        <w:rPr>
          <w:u w:val="single"/>
        </w:rPr>
        <w:t>GRIGLIA VALUTAZIONE ESAME ORALE - BOZZA</w:t>
      </w:r>
    </w:p>
    <w:p w:rsidR="00294245" w:rsidRDefault="002942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2261"/>
        <w:gridCol w:w="3158"/>
        <w:gridCol w:w="1143"/>
        <w:gridCol w:w="1138"/>
      </w:tblGrid>
      <w:tr w:rsidR="00C0453E" w:rsidTr="00512C5B">
        <w:tc>
          <w:tcPr>
            <w:tcW w:w="1928" w:type="dxa"/>
          </w:tcPr>
          <w:p w:rsidR="00C0453E" w:rsidRDefault="00C0453E" w:rsidP="00512C5B">
            <w:pPr>
              <w:jc w:val="center"/>
            </w:pPr>
            <w:r>
              <w:rPr>
                <w:b/>
              </w:rPr>
              <w:t>INDICATORI</w:t>
            </w:r>
          </w:p>
        </w:tc>
        <w:tc>
          <w:tcPr>
            <w:tcW w:w="2261" w:type="dxa"/>
          </w:tcPr>
          <w:p w:rsidR="00C0453E" w:rsidRDefault="00C0453E" w:rsidP="00512C5B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C0453E" w:rsidRDefault="00C0453E" w:rsidP="00512C5B">
            <w:pPr>
              <w:jc w:val="center"/>
            </w:pPr>
            <w:r>
              <w:rPr>
                <w:b/>
              </w:rPr>
              <w:t>DESCRITTORI</w:t>
            </w:r>
          </w:p>
        </w:tc>
        <w:tc>
          <w:tcPr>
            <w:tcW w:w="1143" w:type="dxa"/>
          </w:tcPr>
          <w:p w:rsidR="00C0453E" w:rsidRDefault="00C0453E" w:rsidP="00512C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  <w:p w:rsidR="00C0453E" w:rsidRDefault="00C0453E" w:rsidP="00512C5B">
            <w:pPr>
              <w:jc w:val="center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su</w:t>
            </w:r>
            <w:proofErr w:type="gramEnd"/>
            <w:r>
              <w:rPr>
                <w:b/>
              </w:rPr>
              <w:t xml:space="preserve"> 10)</w:t>
            </w:r>
          </w:p>
        </w:tc>
        <w:tc>
          <w:tcPr>
            <w:tcW w:w="1138" w:type="dxa"/>
          </w:tcPr>
          <w:p w:rsidR="00C0453E" w:rsidRDefault="00C0453E" w:rsidP="00512C5B">
            <w:pPr>
              <w:jc w:val="center"/>
            </w:pPr>
            <w:r>
              <w:rPr>
                <w:b/>
              </w:rPr>
              <w:t>Punteggio assegnato</w:t>
            </w:r>
          </w:p>
        </w:tc>
      </w:tr>
      <w:tr w:rsidR="00C0453E" w:rsidTr="00512C5B">
        <w:tc>
          <w:tcPr>
            <w:tcW w:w="1928" w:type="dxa"/>
            <w:vAlign w:val="center"/>
          </w:tcPr>
          <w:p w:rsidR="00C0453E" w:rsidRDefault="00294245" w:rsidP="00512C5B">
            <w:r>
              <w:rPr>
                <w:sz w:val="24"/>
                <w:szCs w:val="24"/>
              </w:rPr>
              <w:t>L</w:t>
            </w:r>
            <w:r w:rsidR="003F3A51" w:rsidRPr="005A7A86">
              <w:rPr>
                <w:sz w:val="24"/>
                <w:szCs w:val="24"/>
              </w:rPr>
              <w:t>ivello di padronanza degli obiettivi e dei traguardi di competenza previsti dalle Indicazioni nazionali come declinati dal curricolo di istituto e dalla programmazione specifica dei consigli di classe</w:t>
            </w:r>
          </w:p>
        </w:tc>
        <w:tc>
          <w:tcPr>
            <w:tcW w:w="2261" w:type="dxa"/>
          </w:tcPr>
          <w:p w:rsidR="00C0453E" w:rsidRDefault="00C0453E" w:rsidP="00512C5B">
            <w:pPr>
              <w:rPr>
                <w:rFonts w:eastAsia="Arial"/>
              </w:rPr>
            </w:pPr>
          </w:p>
        </w:tc>
        <w:tc>
          <w:tcPr>
            <w:tcW w:w="3158" w:type="dxa"/>
            <w:vAlign w:val="center"/>
          </w:tcPr>
          <w:p w:rsidR="00C0453E" w:rsidRDefault="007C171F" w:rsidP="0063651C">
            <w:pPr>
              <w:snapToGrid w:val="0"/>
            </w:pPr>
            <w:r>
              <w:t>C</w:t>
            </w:r>
            <w:r w:rsidR="00C0453E" w:rsidRPr="00C0453E">
              <w:t>ompleta e articolata</w:t>
            </w:r>
          </w:p>
          <w:p w:rsidR="0063651C" w:rsidRPr="00C0453E" w:rsidRDefault="0063651C" w:rsidP="0063651C">
            <w:pPr>
              <w:snapToGrid w:val="0"/>
            </w:pPr>
          </w:p>
          <w:p w:rsidR="00C0453E" w:rsidRDefault="00C0453E" w:rsidP="0063651C">
            <w:r w:rsidRPr="00C0453E">
              <w:t>Adeguata e</w:t>
            </w:r>
            <w:r w:rsidR="007C171F">
              <w:t xml:space="preserve"> </w:t>
            </w:r>
            <w:r w:rsidR="007C171F" w:rsidRPr="007C171F">
              <w:t>soddisfacente</w:t>
            </w:r>
          </w:p>
          <w:p w:rsidR="0063651C" w:rsidRPr="007C171F" w:rsidRDefault="0063651C" w:rsidP="0063651C"/>
          <w:p w:rsidR="00C0453E" w:rsidRDefault="007C171F" w:rsidP="0063651C">
            <w:r>
              <w:t>A</w:t>
            </w:r>
            <w:r w:rsidR="00C0453E" w:rsidRPr="00C0453E">
              <w:t>ccettabile</w:t>
            </w:r>
          </w:p>
          <w:p w:rsidR="0063651C" w:rsidRPr="00C0453E" w:rsidRDefault="0063651C" w:rsidP="0063651C"/>
          <w:p w:rsidR="00C0453E" w:rsidRDefault="007C171F" w:rsidP="0063651C">
            <w:r>
              <w:t>A</w:t>
            </w:r>
            <w:r w:rsidR="00C0453E" w:rsidRPr="00C0453E">
              <w:t>pprossimativa</w:t>
            </w:r>
          </w:p>
          <w:p w:rsidR="0063651C" w:rsidRPr="00C0453E" w:rsidRDefault="0063651C" w:rsidP="0063651C"/>
          <w:p w:rsidR="00C0453E" w:rsidRPr="00C0453E" w:rsidRDefault="0063651C" w:rsidP="0063651C">
            <w:pPr>
              <w:rPr>
                <w:rFonts w:eastAsia="Arial"/>
              </w:rPr>
            </w:pPr>
            <w:r>
              <w:t>S</w:t>
            </w:r>
            <w:r w:rsidR="007C171F" w:rsidRPr="00C0453E">
              <w:t>uperficiale</w:t>
            </w:r>
            <w:r w:rsidR="007C171F" w:rsidRPr="00C0453E">
              <w:t xml:space="preserve"> </w:t>
            </w:r>
            <w:r w:rsidR="007C171F">
              <w:t xml:space="preserve">e disorganica </w:t>
            </w:r>
          </w:p>
          <w:p w:rsidR="00C0453E" w:rsidRDefault="00C0453E" w:rsidP="0063651C"/>
        </w:tc>
        <w:tc>
          <w:tcPr>
            <w:tcW w:w="1143" w:type="dxa"/>
          </w:tcPr>
          <w:p w:rsidR="00CA3A1F" w:rsidRDefault="00CA3A1F" w:rsidP="0063651C">
            <w:pPr>
              <w:snapToGrid w:val="0"/>
            </w:pPr>
          </w:p>
          <w:p w:rsidR="00CA3A1F" w:rsidRDefault="00CA3A1F" w:rsidP="0063651C">
            <w:pPr>
              <w:snapToGrid w:val="0"/>
            </w:pPr>
          </w:p>
          <w:p w:rsidR="0063651C" w:rsidRDefault="0063651C" w:rsidP="0063651C">
            <w:pPr>
              <w:snapToGrid w:val="0"/>
            </w:pPr>
          </w:p>
          <w:p w:rsidR="00C0453E" w:rsidRDefault="00C0453E" w:rsidP="0063651C">
            <w:pPr>
              <w:snapToGrid w:val="0"/>
            </w:pPr>
            <w:r w:rsidRPr="001879DC">
              <w:t>2</w:t>
            </w:r>
          </w:p>
          <w:p w:rsidR="0063651C" w:rsidRPr="001879DC" w:rsidRDefault="0063651C" w:rsidP="0063651C">
            <w:pPr>
              <w:snapToGrid w:val="0"/>
            </w:pPr>
          </w:p>
          <w:p w:rsidR="00C0453E" w:rsidRDefault="00C0453E" w:rsidP="0063651C">
            <w:r w:rsidRPr="001879DC">
              <w:t>1,75</w:t>
            </w:r>
          </w:p>
          <w:p w:rsidR="0063651C" w:rsidRDefault="0063651C" w:rsidP="0063651C">
            <w:pPr>
              <w:rPr>
                <w:b/>
              </w:rPr>
            </w:pPr>
          </w:p>
          <w:p w:rsidR="00C0453E" w:rsidRDefault="00C0453E" w:rsidP="0063651C">
            <w:pPr>
              <w:rPr>
                <w:b/>
              </w:rPr>
            </w:pPr>
            <w:r w:rsidRPr="001879DC">
              <w:rPr>
                <w:b/>
              </w:rPr>
              <w:t>1,50</w:t>
            </w:r>
          </w:p>
          <w:p w:rsidR="0063651C" w:rsidRPr="001879DC" w:rsidRDefault="0063651C" w:rsidP="0063651C">
            <w:pPr>
              <w:rPr>
                <w:b/>
              </w:rPr>
            </w:pPr>
          </w:p>
          <w:p w:rsidR="00C0453E" w:rsidRDefault="00C0453E" w:rsidP="0063651C">
            <w:r w:rsidRPr="001879DC">
              <w:t>1,25</w:t>
            </w:r>
          </w:p>
          <w:p w:rsidR="0063651C" w:rsidRPr="001879DC" w:rsidRDefault="0063651C" w:rsidP="0063651C"/>
          <w:p w:rsidR="00C0453E" w:rsidRDefault="00C0453E" w:rsidP="0063651C">
            <w:r w:rsidRPr="001879DC">
              <w:t>1,00</w:t>
            </w:r>
          </w:p>
        </w:tc>
        <w:tc>
          <w:tcPr>
            <w:tcW w:w="1138" w:type="dxa"/>
          </w:tcPr>
          <w:p w:rsidR="00C0453E" w:rsidRDefault="00C0453E" w:rsidP="00512C5B"/>
        </w:tc>
      </w:tr>
      <w:tr w:rsidR="00C0453E" w:rsidTr="00512C5B">
        <w:tc>
          <w:tcPr>
            <w:tcW w:w="1928" w:type="dxa"/>
            <w:vAlign w:val="center"/>
          </w:tcPr>
          <w:p w:rsidR="00C0453E" w:rsidRDefault="00294245" w:rsidP="00512C5B">
            <w:r>
              <w:rPr>
                <w:sz w:val="24"/>
                <w:szCs w:val="24"/>
              </w:rPr>
              <w:t>L</w:t>
            </w:r>
            <w:r w:rsidR="003F3A51" w:rsidRPr="005A7A86">
              <w:rPr>
                <w:sz w:val="24"/>
                <w:szCs w:val="24"/>
              </w:rPr>
              <w:t>ivello di padronanza degli obiettivi</w:t>
            </w:r>
            <w:r w:rsidR="003F3A51">
              <w:rPr>
                <w:sz w:val="24"/>
                <w:szCs w:val="24"/>
              </w:rPr>
              <w:t xml:space="preserve"> di educazione civica</w:t>
            </w:r>
          </w:p>
        </w:tc>
        <w:tc>
          <w:tcPr>
            <w:tcW w:w="2261" w:type="dxa"/>
          </w:tcPr>
          <w:p w:rsidR="00C0453E" w:rsidRDefault="00C0453E" w:rsidP="00512C5B">
            <w:pPr>
              <w:snapToGrid w:val="0"/>
            </w:pPr>
          </w:p>
        </w:tc>
        <w:tc>
          <w:tcPr>
            <w:tcW w:w="3158" w:type="dxa"/>
          </w:tcPr>
          <w:p w:rsidR="007C171F" w:rsidRPr="00C0453E" w:rsidRDefault="007C171F" w:rsidP="007C171F">
            <w:pPr>
              <w:snapToGrid w:val="0"/>
            </w:pPr>
            <w:r>
              <w:t>C</w:t>
            </w:r>
            <w:r w:rsidRPr="00C0453E">
              <w:t>ompleta e articolata</w:t>
            </w:r>
          </w:p>
          <w:p w:rsidR="007C171F" w:rsidRPr="007C171F" w:rsidRDefault="007C171F" w:rsidP="007C171F">
            <w:r w:rsidRPr="00C0453E">
              <w:t>Adeguata e</w:t>
            </w:r>
            <w:r>
              <w:t xml:space="preserve"> </w:t>
            </w:r>
            <w:r w:rsidRPr="007C171F">
              <w:t>soddisfacente</w:t>
            </w:r>
          </w:p>
          <w:p w:rsidR="007C171F" w:rsidRPr="00C0453E" w:rsidRDefault="007C171F" w:rsidP="007C171F">
            <w:r>
              <w:t>A</w:t>
            </w:r>
            <w:r w:rsidRPr="00C0453E">
              <w:t>ccettabile</w:t>
            </w:r>
          </w:p>
          <w:p w:rsidR="007C171F" w:rsidRPr="00C0453E" w:rsidRDefault="007C171F" w:rsidP="007C171F">
            <w:r>
              <w:t>A</w:t>
            </w:r>
            <w:r w:rsidRPr="00C0453E">
              <w:t>pprossimativa</w:t>
            </w:r>
          </w:p>
          <w:p w:rsidR="007C171F" w:rsidRPr="00C0453E" w:rsidRDefault="0063651C" w:rsidP="007C171F">
            <w:pPr>
              <w:rPr>
                <w:rFonts w:eastAsia="Arial"/>
              </w:rPr>
            </w:pPr>
            <w:r>
              <w:t>S</w:t>
            </w:r>
            <w:r w:rsidR="007C171F" w:rsidRPr="00C0453E">
              <w:t xml:space="preserve">uperficiale </w:t>
            </w:r>
            <w:r w:rsidR="007C171F">
              <w:t xml:space="preserve">e disorganica </w:t>
            </w:r>
          </w:p>
          <w:p w:rsidR="00C0453E" w:rsidRDefault="00C0453E" w:rsidP="007C171F"/>
        </w:tc>
        <w:tc>
          <w:tcPr>
            <w:tcW w:w="1143" w:type="dxa"/>
          </w:tcPr>
          <w:p w:rsidR="00C0453E" w:rsidRPr="001879DC" w:rsidRDefault="00C0453E" w:rsidP="00512C5B">
            <w:pPr>
              <w:snapToGrid w:val="0"/>
            </w:pPr>
            <w:r w:rsidRPr="001879DC">
              <w:t>2</w:t>
            </w:r>
          </w:p>
          <w:p w:rsidR="00C0453E" w:rsidRPr="001879DC" w:rsidRDefault="00C0453E" w:rsidP="00512C5B">
            <w:r w:rsidRPr="001879DC">
              <w:t>1,75</w:t>
            </w:r>
          </w:p>
          <w:p w:rsidR="00C0453E" w:rsidRPr="001879DC" w:rsidRDefault="00C0453E" w:rsidP="00512C5B">
            <w:pPr>
              <w:rPr>
                <w:b/>
              </w:rPr>
            </w:pPr>
            <w:r w:rsidRPr="001879DC">
              <w:rPr>
                <w:b/>
              </w:rPr>
              <w:t>1,50</w:t>
            </w:r>
          </w:p>
          <w:p w:rsidR="00C0453E" w:rsidRDefault="00C0453E" w:rsidP="00512C5B"/>
          <w:p w:rsidR="00C0453E" w:rsidRPr="001879DC" w:rsidRDefault="00C0453E" w:rsidP="00512C5B">
            <w:r w:rsidRPr="001879DC">
              <w:t>1,25</w:t>
            </w:r>
          </w:p>
          <w:p w:rsidR="00C0453E" w:rsidRDefault="00C0453E" w:rsidP="00512C5B">
            <w:r w:rsidRPr="001879DC">
              <w:t>1,00</w:t>
            </w:r>
          </w:p>
        </w:tc>
        <w:tc>
          <w:tcPr>
            <w:tcW w:w="1138" w:type="dxa"/>
          </w:tcPr>
          <w:p w:rsidR="00C0453E" w:rsidRDefault="00C0453E" w:rsidP="00512C5B"/>
        </w:tc>
      </w:tr>
      <w:tr w:rsidR="00C0453E" w:rsidTr="00512C5B">
        <w:tc>
          <w:tcPr>
            <w:tcW w:w="1928" w:type="dxa"/>
            <w:vAlign w:val="center"/>
          </w:tcPr>
          <w:p w:rsidR="00C0453E" w:rsidRDefault="00294245" w:rsidP="00512C5B">
            <w:r>
              <w:rPr>
                <w:sz w:val="24"/>
                <w:szCs w:val="24"/>
              </w:rPr>
              <w:t>L</w:t>
            </w:r>
            <w:r w:rsidR="00553868" w:rsidRPr="005A7A86">
              <w:rPr>
                <w:sz w:val="24"/>
                <w:szCs w:val="24"/>
              </w:rPr>
              <w:t>ivello di padronanza</w:t>
            </w:r>
            <w:r w:rsidR="00553868">
              <w:rPr>
                <w:sz w:val="24"/>
                <w:szCs w:val="24"/>
              </w:rPr>
              <w:t xml:space="preserve"> dei </w:t>
            </w:r>
            <w:proofErr w:type="spellStart"/>
            <w:r w:rsidR="00553868">
              <w:rPr>
                <w:sz w:val="24"/>
                <w:szCs w:val="24"/>
              </w:rPr>
              <w:t>saperi</w:t>
            </w:r>
            <w:proofErr w:type="spellEnd"/>
            <w:r w:rsidR="00553868">
              <w:rPr>
                <w:sz w:val="24"/>
                <w:szCs w:val="24"/>
              </w:rPr>
              <w:t xml:space="preserve"> disciplinari</w:t>
            </w:r>
          </w:p>
        </w:tc>
        <w:tc>
          <w:tcPr>
            <w:tcW w:w="2261" w:type="dxa"/>
          </w:tcPr>
          <w:p w:rsidR="00C0453E" w:rsidRDefault="00C0453E" w:rsidP="00512C5B">
            <w:pPr>
              <w:snapToGrid w:val="0"/>
            </w:pPr>
          </w:p>
        </w:tc>
        <w:tc>
          <w:tcPr>
            <w:tcW w:w="3158" w:type="dxa"/>
          </w:tcPr>
          <w:p w:rsidR="00C0453E" w:rsidRPr="00C0453E" w:rsidRDefault="007C171F" w:rsidP="00C0453E">
            <w:pPr>
              <w:snapToGrid w:val="0"/>
            </w:pPr>
            <w:r>
              <w:t>Ampia e approfondita</w:t>
            </w:r>
          </w:p>
          <w:p w:rsidR="00C0453E" w:rsidRPr="00C0453E" w:rsidRDefault="007C171F" w:rsidP="00C0453E">
            <w:r>
              <w:t xml:space="preserve">Completa </w:t>
            </w:r>
            <w:proofErr w:type="gramStart"/>
            <w:r>
              <w:t xml:space="preserve">e </w:t>
            </w:r>
            <w:r w:rsidR="00C0453E" w:rsidRPr="00C0453E">
              <w:t xml:space="preserve"> soddisfacente</w:t>
            </w:r>
            <w:proofErr w:type="gramEnd"/>
          </w:p>
          <w:p w:rsidR="00C0453E" w:rsidRPr="00C0453E" w:rsidRDefault="00C0453E" w:rsidP="00C0453E">
            <w:pPr>
              <w:rPr>
                <w:bCs/>
              </w:rPr>
            </w:pPr>
            <w:r w:rsidRPr="00C0453E">
              <w:rPr>
                <w:bCs/>
              </w:rPr>
              <w:t xml:space="preserve">Accettabile </w:t>
            </w:r>
            <w:r w:rsidR="007C171F">
              <w:rPr>
                <w:bCs/>
              </w:rPr>
              <w:t>ma essenziale</w:t>
            </w:r>
          </w:p>
          <w:p w:rsidR="00C0453E" w:rsidRPr="00C0453E" w:rsidRDefault="00C0453E" w:rsidP="00C0453E">
            <w:r w:rsidRPr="00C0453E">
              <w:t>Approssimativa</w:t>
            </w:r>
            <w:r w:rsidR="007C171F">
              <w:t xml:space="preserve"> e superficiale</w:t>
            </w:r>
          </w:p>
          <w:p w:rsidR="00C0453E" w:rsidRPr="00C0453E" w:rsidRDefault="00C0453E" w:rsidP="00C0453E">
            <w:r w:rsidRPr="00C0453E">
              <w:t xml:space="preserve">Inadeguata, limitata e </w:t>
            </w:r>
            <w:r w:rsidR="007C171F">
              <w:t>frammentaria</w:t>
            </w:r>
          </w:p>
          <w:p w:rsidR="00C0453E" w:rsidRDefault="00C0453E" w:rsidP="00512C5B"/>
        </w:tc>
        <w:tc>
          <w:tcPr>
            <w:tcW w:w="1143" w:type="dxa"/>
          </w:tcPr>
          <w:p w:rsidR="00C0453E" w:rsidRPr="001879DC" w:rsidRDefault="00C0453E" w:rsidP="00512C5B">
            <w:pPr>
              <w:snapToGrid w:val="0"/>
            </w:pPr>
            <w:r w:rsidRPr="001879DC">
              <w:t>2</w:t>
            </w:r>
          </w:p>
          <w:p w:rsidR="00C0453E" w:rsidRPr="001879DC" w:rsidRDefault="00C0453E" w:rsidP="00512C5B">
            <w:r w:rsidRPr="001879DC">
              <w:t>1,75</w:t>
            </w:r>
          </w:p>
          <w:p w:rsidR="00C0453E" w:rsidRPr="001879DC" w:rsidRDefault="00C0453E" w:rsidP="00512C5B">
            <w:pPr>
              <w:rPr>
                <w:b/>
              </w:rPr>
            </w:pPr>
            <w:r w:rsidRPr="001879DC">
              <w:rPr>
                <w:b/>
              </w:rPr>
              <w:t>1,50</w:t>
            </w:r>
          </w:p>
          <w:p w:rsidR="00294245" w:rsidRDefault="00294245" w:rsidP="00294245">
            <w:r>
              <w:t>1,</w:t>
            </w:r>
            <w:r w:rsidR="00C0453E" w:rsidRPr="001879DC">
              <w:t>25</w:t>
            </w:r>
          </w:p>
          <w:p w:rsidR="00C0453E" w:rsidRDefault="00C0453E" w:rsidP="00294245">
            <w:r w:rsidRPr="001879DC">
              <w:t>1,00</w:t>
            </w:r>
          </w:p>
        </w:tc>
        <w:tc>
          <w:tcPr>
            <w:tcW w:w="1138" w:type="dxa"/>
          </w:tcPr>
          <w:p w:rsidR="00C0453E" w:rsidRDefault="00C0453E" w:rsidP="00512C5B"/>
        </w:tc>
      </w:tr>
      <w:tr w:rsidR="00C0453E" w:rsidTr="00512C5B">
        <w:tc>
          <w:tcPr>
            <w:tcW w:w="1928" w:type="dxa"/>
            <w:vAlign w:val="center"/>
          </w:tcPr>
          <w:p w:rsidR="00C0453E" w:rsidRDefault="00C0453E" w:rsidP="00C0453E">
            <w:r>
              <w:t xml:space="preserve">Capacità di argomentazione </w:t>
            </w:r>
          </w:p>
        </w:tc>
        <w:tc>
          <w:tcPr>
            <w:tcW w:w="2261" w:type="dxa"/>
          </w:tcPr>
          <w:p w:rsidR="00C0453E" w:rsidRDefault="00C0453E" w:rsidP="00512C5B">
            <w:pPr>
              <w:snapToGrid w:val="0"/>
            </w:pPr>
          </w:p>
        </w:tc>
        <w:tc>
          <w:tcPr>
            <w:tcW w:w="3158" w:type="dxa"/>
          </w:tcPr>
          <w:p w:rsidR="00C0453E" w:rsidRDefault="00C0453E" w:rsidP="00C0453E">
            <w:pPr>
              <w:rPr>
                <w:rFonts w:eastAsia="Arial"/>
              </w:rPr>
            </w:pPr>
            <w:r>
              <w:rPr>
                <w:rFonts w:eastAsia="Arial"/>
              </w:rPr>
              <w:t>A</w:t>
            </w:r>
            <w:r w:rsidR="004E1B97">
              <w:rPr>
                <w:rFonts w:eastAsia="Arial"/>
              </w:rPr>
              <w:t>rticolata</w:t>
            </w:r>
            <w:r>
              <w:rPr>
                <w:rFonts w:eastAsia="Arial"/>
              </w:rPr>
              <w:t xml:space="preserve"> e convincente</w:t>
            </w:r>
          </w:p>
          <w:p w:rsidR="00C0453E" w:rsidRDefault="00C0453E" w:rsidP="00C0453E">
            <w:pPr>
              <w:rPr>
                <w:rFonts w:eastAsia="Arial"/>
              </w:rPr>
            </w:pPr>
            <w:r>
              <w:rPr>
                <w:rFonts w:eastAsia="Arial"/>
              </w:rPr>
              <w:t>S</w:t>
            </w:r>
            <w:r w:rsidR="004E1B97">
              <w:rPr>
                <w:rFonts w:eastAsia="Arial"/>
              </w:rPr>
              <w:t>icura e s</w:t>
            </w:r>
            <w:r>
              <w:rPr>
                <w:rFonts w:eastAsia="Arial"/>
              </w:rPr>
              <w:t>oddisfacente</w:t>
            </w:r>
          </w:p>
          <w:p w:rsidR="00C0453E" w:rsidRDefault="00C0453E" w:rsidP="00C0453E">
            <w:pPr>
              <w:rPr>
                <w:rFonts w:eastAsia="Arial"/>
              </w:rPr>
            </w:pPr>
            <w:r>
              <w:rPr>
                <w:rFonts w:eastAsia="Arial"/>
              </w:rPr>
              <w:t>Abbastanza soddisfacente</w:t>
            </w:r>
          </w:p>
          <w:p w:rsidR="00C0453E" w:rsidRDefault="00C0453E" w:rsidP="00C0453E">
            <w:pPr>
              <w:rPr>
                <w:rFonts w:eastAsia="Arial"/>
                <w:w w:val="92"/>
              </w:rPr>
            </w:pPr>
            <w:r>
              <w:rPr>
                <w:rFonts w:eastAsia="Arial"/>
                <w:w w:val="92"/>
              </w:rPr>
              <w:t>Essenziale e schematica</w:t>
            </w:r>
          </w:p>
          <w:p w:rsidR="00C0453E" w:rsidRDefault="00C0453E" w:rsidP="00C0453E">
            <w:pPr>
              <w:rPr>
                <w:rFonts w:eastAsia="Arial"/>
              </w:rPr>
            </w:pPr>
            <w:r>
              <w:rPr>
                <w:rFonts w:eastAsia="Arial"/>
              </w:rPr>
              <w:t>Limitata e semplicistica</w:t>
            </w:r>
          </w:p>
          <w:p w:rsidR="00C0453E" w:rsidRDefault="00C0453E" w:rsidP="00512C5B"/>
          <w:p w:rsidR="00C0453E" w:rsidRDefault="00C0453E" w:rsidP="00512C5B"/>
          <w:p w:rsidR="00C0453E" w:rsidRPr="003653C7" w:rsidRDefault="00C0453E" w:rsidP="00512C5B"/>
        </w:tc>
        <w:tc>
          <w:tcPr>
            <w:tcW w:w="1143" w:type="dxa"/>
          </w:tcPr>
          <w:p w:rsidR="00C0453E" w:rsidRPr="001879DC" w:rsidRDefault="00C0453E" w:rsidP="00512C5B">
            <w:pPr>
              <w:snapToGrid w:val="0"/>
            </w:pPr>
            <w:r w:rsidRPr="001879DC">
              <w:t>2</w:t>
            </w:r>
          </w:p>
          <w:p w:rsidR="00C0453E" w:rsidRPr="001879DC" w:rsidRDefault="00C0453E" w:rsidP="00512C5B">
            <w:r w:rsidRPr="001879DC">
              <w:t>1,75</w:t>
            </w:r>
          </w:p>
          <w:p w:rsidR="00C0453E" w:rsidRPr="001879DC" w:rsidRDefault="00C0453E" w:rsidP="00512C5B">
            <w:pPr>
              <w:rPr>
                <w:b/>
              </w:rPr>
            </w:pPr>
            <w:r w:rsidRPr="001879DC">
              <w:rPr>
                <w:b/>
              </w:rPr>
              <w:t>1,50</w:t>
            </w:r>
          </w:p>
          <w:p w:rsidR="00C0453E" w:rsidRPr="001879DC" w:rsidRDefault="00C0453E" w:rsidP="00512C5B">
            <w:r w:rsidRPr="001879DC">
              <w:t>1,25</w:t>
            </w:r>
          </w:p>
          <w:p w:rsidR="00C0453E" w:rsidRDefault="00C0453E" w:rsidP="00512C5B">
            <w:r w:rsidRPr="001879DC">
              <w:t>1,00</w:t>
            </w:r>
          </w:p>
        </w:tc>
        <w:tc>
          <w:tcPr>
            <w:tcW w:w="1138" w:type="dxa"/>
          </w:tcPr>
          <w:p w:rsidR="00C0453E" w:rsidRDefault="00C0453E" w:rsidP="00512C5B"/>
        </w:tc>
      </w:tr>
      <w:tr w:rsidR="00C0453E" w:rsidTr="00512C5B">
        <w:tc>
          <w:tcPr>
            <w:tcW w:w="1928" w:type="dxa"/>
            <w:vAlign w:val="center"/>
          </w:tcPr>
          <w:p w:rsidR="00C0453E" w:rsidRDefault="00C0453E" w:rsidP="00C0453E">
            <w:r>
              <w:t xml:space="preserve">Capacità di risoluzione dei problemi e di pensiero critico e riflessivo </w:t>
            </w:r>
          </w:p>
        </w:tc>
        <w:tc>
          <w:tcPr>
            <w:tcW w:w="2261" w:type="dxa"/>
          </w:tcPr>
          <w:p w:rsidR="00C0453E" w:rsidRDefault="00C0453E" w:rsidP="00512C5B">
            <w:pPr>
              <w:snapToGrid w:val="0"/>
            </w:pPr>
          </w:p>
        </w:tc>
        <w:tc>
          <w:tcPr>
            <w:tcW w:w="3158" w:type="dxa"/>
          </w:tcPr>
          <w:p w:rsidR="00C0453E" w:rsidRPr="003653C7" w:rsidRDefault="00C0453E" w:rsidP="00512C5B">
            <w:pPr>
              <w:snapToGrid w:val="0"/>
            </w:pPr>
            <w:r w:rsidRPr="003653C7">
              <w:t>Autonoma, consapevole ed efficace</w:t>
            </w:r>
          </w:p>
          <w:p w:rsidR="00C0453E" w:rsidRPr="003653C7" w:rsidRDefault="00C0453E" w:rsidP="00512C5B">
            <w:r w:rsidRPr="003653C7">
              <w:t>Autonoma e soddisfacente</w:t>
            </w:r>
          </w:p>
          <w:p w:rsidR="00C0453E" w:rsidRPr="003653C7" w:rsidRDefault="00C0453E" w:rsidP="00512C5B">
            <w:r w:rsidRPr="003653C7">
              <w:t>Accettabile e sostanzialmente corretta</w:t>
            </w:r>
          </w:p>
          <w:p w:rsidR="00C0453E" w:rsidRPr="003653C7" w:rsidRDefault="00D9786D" w:rsidP="00512C5B">
            <w:r>
              <w:t>Approssimativa e g</w:t>
            </w:r>
            <w:r w:rsidR="00C0453E" w:rsidRPr="003653C7">
              <w:t>uidata</w:t>
            </w:r>
          </w:p>
          <w:p w:rsidR="00C0453E" w:rsidRDefault="00D9786D" w:rsidP="00512C5B">
            <w:r>
              <w:t>L</w:t>
            </w:r>
            <w:r w:rsidR="00C0453E" w:rsidRPr="003653C7">
              <w:t>imitata e</w:t>
            </w:r>
            <w:r>
              <w:t xml:space="preserve"> i</w:t>
            </w:r>
            <w:r w:rsidRPr="003653C7">
              <w:t>nadeguata</w:t>
            </w:r>
            <w:r w:rsidR="00C0453E" w:rsidRPr="003653C7">
              <w:t xml:space="preserve"> </w:t>
            </w:r>
          </w:p>
          <w:p w:rsidR="00C0453E" w:rsidRPr="003653C7" w:rsidRDefault="00C0453E" w:rsidP="00C0453E"/>
        </w:tc>
        <w:tc>
          <w:tcPr>
            <w:tcW w:w="1143" w:type="dxa"/>
          </w:tcPr>
          <w:p w:rsidR="00C0453E" w:rsidRPr="001879DC" w:rsidRDefault="00C0453E" w:rsidP="00512C5B">
            <w:pPr>
              <w:snapToGrid w:val="0"/>
            </w:pPr>
            <w:r w:rsidRPr="001879DC">
              <w:t>2</w:t>
            </w:r>
          </w:p>
          <w:p w:rsidR="00C0453E" w:rsidRDefault="00C0453E" w:rsidP="00512C5B"/>
          <w:p w:rsidR="00C0453E" w:rsidRPr="001879DC" w:rsidRDefault="00C0453E" w:rsidP="00512C5B">
            <w:r w:rsidRPr="001879DC">
              <w:t>1,75</w:t>
            </w:r>
          </w:p>
          <w:p w:rsidR="00C0453E" w:rsidRDefault="00C0453E" w:rsidP="00512C5B">
            <w:pPr>
              <w:rPr>
                <w:b/>
              </w:rPr>
            </w:pPr>
            <w:bookmarkStart w:id="0" w:name="_GoBack"/>
            <w:bookmarkEnd w:id="0"/>
          </w:p>
          <w:p w:rsidR="00C0453E" w:rsidRPr="001879DC" w:rsidRDefault="00C0453E" w:rsidP="00512C5B">
            <w:pPr>
              <w:rPr>
                <w:b/>
              </w:rPr>
            </w:pPr>
            <w:r w:rsidRPr="001879DC">
              <w:rPr>
                <w:b/>
              </w:rPr>
              <w:t>1,50</w:t>
            </w:r>
          </w:p>
          <w:p w:rsidR="00D9786D" w:rsidRDefault="00D9786D" w:rsidP="00512C5B"/>
          <w:p w:rsidR="00C0453E" w:rsidRPr="001879DC" w:rsidRDefault="00C0453E" w:rsidP="00512C5B">
            <w:r w:rsidRPr="001879DC">
              <w:t>1,25</w:t>
            </w:r>
          </w:p>
          <w:p w:rsidR="00C0453E" w:rsidRDefault="00C0453E" w:rsidP="00512C5B">
            <w:r w:rsidRPr="001879DC">
              <w:t>1,00</w:t>
            </w:r>
          </w:p>
        </w:tc>
        <w:tc>
          <w:tcPr>
            <w:tcW w:w="1138" w:type="dxa"/>
          </w:tcPr>
          <w:p w:rsidR="00C0453E" w:rsidRDefault="00C0453E" w:rsidP="00512C5B"/>
        </w:tc>
      </w:tr>
    </w:tbl>
    <w:p w:rsidR="00C0453E" w:rsidRDefault="00C0453E" w:rsidP="00D9786D"/>
    <w:sectPr w:rsidR="00C04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56"/>
    <w:rsid w:val="00294245"/>
    <w:rsid w:val="002A1078"/>
    <w:rsid w:val="00387A02"/>
    <w:rsid w:val="003F3A51"/>
    <w:rsid w:val="00435756"/>
    <w:rsid w:val="00436C0C"/>
    <w:rsid w:val="004E1B97"/>
    <w:rsid w:val="00553868"/>
    <w:rsid w:val="005B28E1"/>
    <w:rsid w:val="0063651C"/>
    <w:rsid w:val="00642872"/>
    <w:rsid w:val="007C171F"/>
    <w:rsid w:val="00C0453E"/>
    <w:rsid w:val="00CA3A1F"/>
    <w:rsid w:val="00D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427A-A6C4-4971-A2EF-07D4D9A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utente07</dc:creator>
  <cp:keywords/>
  <dc:description/>
  <cp:lastModifiedBy>utente07</cp:lastModifiedBy>
  <cp:revision>14</cp:revision>
  <cp:lastPrinted>2021-03-09T10:55:00Z</cp:lastPrinted>
  <dcterms:created xsi:type="dcterms:W3CDTF">2021-03-09T10:21:00Z</dcterms:created>
  <dcterms:modified xsi:type="dcterms:W3CDTF">2021-03-09T11:15:00Z</dcterms:modified>
</cp:coreProperties>
</file>