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20" w:rsidRDefault="00805F20" w:rsidP="00805F20">
      <w:pPr>
        <w:widowControl/>
        <w:overflowPunct/>
        <w:jc w:val="right"/>
        <w:rPr>
          <w:rFonts w:ascii="Book Antiqua" w:eastAsia="Calibri" w:hAnsi="Book Antiqua"/>
          <w:szCs w:val="24"/>
          <w:lang w:val="it-IT"/>
        </w:rPr>
      </w:pPr>
      <w:r>
        <w:rPr>
          <w:rFonts w:ascii="Book Antiqua" w:eastAsia="Calibri" w:hAnsi="Book Antiqua"/>
          <w:szCs w:val="24"/>
          <w:lang w:val="it-IT"/>
        </w:rPr>
        <w:t>Allegato 2</w:t>
      </w:r>
    </w:p>
    <w:p w:rsidR="00805F20" w:rsidRDefault="00805F20" w:rsidP="00805F20">
      <w:pPr>
        <w:widowControl/>
        <w:overflowPunct/>
        <w:jc w:val="center"/>
        <w:rPr>
          <w:rFonts w:ascii="Book Antiqua" w:eastAsia="Calibri" w:hAnsi="Book Antiqua"/>
          <w:color w:val="000000"/>
          <w:szCs w:val="24"/>
          <w:lang w:val="it-IT"/>
        </w:rPr>
      </w:pPr>
      <w:r>
        <w:rPr>
          <w:rFonts w:ascii="Book Antiqua" w:eastAsia="Calibri" w:hAnsi="Book Antiqua"/>
          <w:b/>
          <w:bCs/>
          <w:color w:val="000000"/>
          <w:szCs w:val="24"/>
          <w:lang w:val="it-IT"/>
        </w:rPr>
        <w:t xml:space="preserve">Griglia valutazione Tutor </w:t>
      </w:r>
      <w:r>
        <w:rPr>
          <w:rFonts w:ascii="Book Antiqua" w:eastAsia="Calibri" w:hAnsi="Book Antiqua"/>
          <w:color w:val="000000"/>
          <w:szCs w:val="24"/>
          <w:lang w:val="it-IT"/>
        </w:rPr>
        <w:t xml:space="preserve">AVVISO INTERNO DI SELEZIONE </w:t>
      </w:r>
    </w:p>
    <w:p w:rsidR="00805F20" w:rsidRDefault="00805F20" w:rsidP="00805F20">
      <w:pPr>
        <w:widowControl/>
        <w:overflowPunct/>
        <w:jc w:val="center"/>
        <w:rPr>
          <w:rFonts w:ascii="Book Antiqua" w:eastAsia="Calibri" w:hAnsi="Book Antiqua"/>
          <w:color w:val="000000"/>
          <w:szCs w:val="24"/>
          <w:lang w:val="it-IT"/>
        </w:rPr>
      </w:pPr>
      <w:r>
        <w:rPr>
          <w:rFonts w:ascii="Book Antiqua" w:eastAsia="Calibri" w:hAnsi="Book Antiqua"/>
          <w:color w:val="000000"/>
          <w:szCs w:val="24"/>
          <w:lang w:val="it-IT"/>
        </w:rPr>
        <w:t>TUTOR/ESPERTI</w:t>
      </w:r>
    </w:p>
    <w:p w:rsidR="00805F20" w:rsidRPr="001E5BA8" w:rsidRDefault="00805F20" w:rsidP="00805F20">
      <w:pPr>
        <w:tabs>
          <w:tab w:val="left" w:pos="6979"/>
        </w:tabs>
        <w:spacing w:line="276" w:lineRule="exact"/>
        <w:ind w:left="20"/>
        <w:jc w:val="center"/>
        <w:rPr>
          <w:b/>
          <w:sz w:val="32"/>
          <w:szCs w:val="32"/>
        </w:rPr>
      </w:pPr>
      <w:r w:rsidRPr="001E5BA8">
        <w:rPr>
          <w:b/>
          <w:sz w:val="32"/>
          <w:szCs w:val="32"/>
        </w:rPr>
        <w:t>Codice 10.2.2.A FSEPON – EM- 2017 – 175</w:t>
      </w:r>
    </w:p>
    <w:p w:rsidR="00805F20" w:rsidRPr="001E5BA8" w:rsidRDefault="00805F20" w:rsidP="00805F20">
      <w:pPr>
        <w:tabs>
          <w:tab w:val="left" w:pos="6979"/>
        </w:tabs>
        <w:spacing w:line="276" w:lineRule="exact"/>
        <w:ind w:left="20"/>
        <w:jc w:val="center"/>
        <w:rPr>
          <w:b/>
          <w:sz w:val="32"/>
          <w:szCs w:val="32"/>
        </w:rPr>
      </w:pPr>
      <w:r w:rsidRPr="001E5BA8">
        <w:rPr>
          <w:b/>
          <w:sz w:val="32"/>
          <w:szCs w:val="32"/>
        </w:rPr>
        <w:t>TITOLO PROGETTO</w:t>
      </w:r>
    </w:p>
    <w:p w:rsidR="00805F20" w:rsidRPr="00EC501F" w:rsidRDefault="00805F20" w:rsidP="00805F20">
      <w:pPr>
        <w:tabs>
          <w:tab w:val="left" w:pos="6979"/>
        </w:tabs>
        <w:spacing w:line="276" w:lineRule="exact"/>
        <w:ind w:left="20"/>
        <w:jc w:val="center"/>
        <w:rPr>
          <w:b/>
          <w:sz w:val="32"/>
          <w:szCs w:val="32"/>
        </w:rPr>
      </w:pPr>
      <w:r w:rsidRPr="001E5BA8">
        <w:rPr>
          <w:b/>
          <w:sz w:val="32"/>
          <w:szCs w:val="32"/>
        </w:rPr>
        <w:t>“IDEAS (Innovative Didactic Experiences At School) for IC7’s students”</w:t>
      </w:r>
    </w:p>
    <w:p w:rsidR="00805F20" w:rsidRPr="001E5BA8" w:rsidRDefault="00805F20" w:rsidP="00805F20">
      <w:pPr>
        <w:widowControl/>
        <w:overflowPunct/>
        <w:jc w:val="center"/>
        <w:rPr>
          <w:rFonts w:ascii="Book Antiqua" w:eastAsia="Calibri" w:hAnsi="Book Antiqua" w:cs="Times New Roman,Bold"/>
          <w:b/>
          <w:bCs/>
          <w:i/>
          <w:sz w:val="28"/>
          <w:szCs w:val="28"/>
          <w:lang w:val="en-US"/>
        </w:rPr>
      </w:pPr>
    </w:p>
    <w:p w:rsidR="00805F20" w:rsidRDefault="00805F20" w:rsidP="00805F20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8"/>
          <w:szCs w:val="28"/>
          <w:lang w:val="it-IT"/>
        </w:rPr>
      </w:pPr>
      <w:r>
        <w:rPr>
          <w:rFonts w:ascii="Book Antiqua" w:eastAsia="Calibri" w:hAnsi="Book Antiqua" w:cs="Times New Roman,Bold"/>
          <w:b/>
          <w:bCs/>
          <w:sz w:val="28"/>
          <w:szCs w:val="28"/>
          <w:lang w:val="it-IT"/>
        </w:rPr>
        <w:t>TUTOR</w:t>
      </w:r>
    </w:p>
    <w:p w:rsidR="00805F20" w:rsidRDefault="00805F20" w:rsidP="00805F20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8"/>
          <w:szCs w:val="28"/>
          <w:lang w:val="it-IT"/>
        </w:rPr>
      </w:pPr>
      <w:r>
        <w:rPr>
          <w:rFonts w:ascii="Book Antiqua" w:eastAsia="Calibri" w:hAnsi="Book Antiqua" w:cs="Times New Roman,Bold"/>
          <w:b/>
          <w:bCs/>
          <w:sz w:val="28"/>
          <w:szCs w:val="28"/>
          <w:lang w:val="it-IT"/>
        </w:rPr>
        <w:t>ESPERTO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559"/>
      </w:tblGrid>
      <w:tr w:rsidR="00805F20" w:rsidTr="00927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  <w:r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  <w:t>TABELLA DI VALUTAZIONE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  <w:r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  <w:r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  <w:t>PUNTEGGIO A CURA CANDIDATO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  <w:r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  <w:t>PUNTEGGIO A CURA UFFICIO</w:t>
            </w:r>
          </w:p>
        </w:tc>
      </w:tr>
      <w:tr w:rsidR="00805F20" w:rsidTr="00927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  <w:r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0" w:rsidRDefault="00805F20" w:rsidP="00927C71">
            <w:pPr>
              <w:widowControl/>
              <w:overflowPunct/>
              <w:jc w:val="both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  <w:r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  <w:t>Laurea specialistica</w:t>
            </w:r>
          </w:p>
          <w:p w:rsidR="00805F20" w:rsidRDefault="00805F20" w:rsidP="00927C71">
            <w:pPr>
              <w:widowControl/>
              <w:overflowPunct/>
              <w:jc w:val="both"/>
              <w:rPr>
                <w:rFonts w:ascii="Book Antiqua" w:eastAsia="Calibri" w:hAnsi="Book Antiqua" w:cs="Times New Roman,Bol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Book Antiqua" w:eastAsia="Calibri" w:hAnsi="Book Antiqua" w:cs="Times New Roman,Bold"/>
                <w:b/>
                <w:bCs/>
                <w:sz w:val="22"/>
                <w:szCs w:val="22"/>
                <w:lang w:val="it-IT"/>
              </w:rPr>
              <w:t>TITOLO ACCESSO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0" w:rsidRDefault="00805F20" w:rsidP="00927C71">
            <w:pPr>
              <w:widowControl/>
              <w:overflowPunct/>
              <w:autoSpaceDE/>
              <w:adjustRightInd/>
              <w:jc w:val="both"/>
              <w:rPr>
                <w:rFonts w:ascii="Book Antiqua" w:hAnsi="Book Antiqua"/>
                <w:szCs w:val="24"/>
                <w:lang w:val="it-IT"/>
              </w:rPr>
            </w:pPr>
            <w:r>
              <w:rPr>
                <w:rFonts w:ascii="Book Antiqua" w:hAnsi="Book Antiqua"/>
                <w:szCs w:val="24"/>
                <w:lang w:val="it-IT"/>
              </w:rPr>
              <w:t>Punti 5 per votazione fino a 80</w:t>
            </w:r>
          </w:p>
          <w:p w:rsidR="00805F20" w:rsidRDefault="00805F20" w:rsidP="00927C71">
            <w:pPr>
              <w:widowControl/>
              <w:overflowPunct/>
              <w:autoSpaceDE/>
              <w:adjustRightInd/>
              <w:jc w:val="both"/>
              <w:rPr>
                <w:rFonts w:ascii="Book Antiqua" w:hAnsi="Book Antiqua"/>
                <w:szCs w:val="24"/>
                <w:lang w:val="it-IT"/>
              </w:rPr>
            </w:pPr>
            <w:r>
              <w:rPr>
                <w:rFonts w:ascii="Book Antiqua" w:hAnsi="Book Antiqua"/>
                <w:szCs w:val="24"/>
                <w:lang w:val="it-IT"/>
              </w:rPr>
              <w:t>Punti 6 per votazione da 81 a 95</w:t>
            </w:r>
          </w:p>
          <w:p w:rsidR="00805F20" w:rsidRDefault="00805F20" w:rsidP="00927C71">
            <w:pPr>
              <w:widowControl/>
              <w:overflowPunct/>
              <w:autoSpaceDE/>
              <w:adjustRightInd/>
              <w:jc w:val="both"/>
              <w:rPr>
                <w:rFonts w:ascii="Book Antiqua" w:hAnsi="Book Antiqua"/>
                <w:szCs w:val="24"/>
                <w:lang w:val="it-IT"/>
              </w:rPr>
            </w:pPr>
            <w:r>
              <w:rPr>
                <w:rFonts w:ascii="Book Antiqua" w:hAnsi="Book Antiqua"/>
                <w:szCs w:val="24"/>
                <w:lang w:val="it-IT"/>
              </w:rPr>
              <w:t>Punti 7 per votazione da 96 a 110</w:t>
            </w:r>
          </w:p>
          <w:p w:rsidR="00805F20" w:rsidRDefault="00805F20" w:rsidP="00927C71">
            <w:pPr>
              <w:widowControl/>
              <w:overflowPunct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  <w:r>
              <w:rPr>
                <w:rFonts w:ascii="Book Antiqua" w:hAnsi="Book Antiqua"/>
                <w:szCs w:val="24"/>
                <w:lang w:val="it-IT"/>
              </w:rPr>
              <w:t>Punti 8 per votazione 110 e lode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</w:p>
        </w:tc>
      </w:tr>
      <w:tr w:rsidR="00805F20" w:rsidTr="00927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  <w:r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0" w:rsidRDefault="00805F20" w:rsidP="00927C71">
            <w:pPr>
              <w:widowControl/>
              <w:overflowPunct/>
              <w:jc w:val="both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  <w:r w:rsidRPr="00CE35A9">
              <w:rPr>
                <w:rFonts w:ascii="Baskerville Old Face" w:hAnsi="Baskerville Old Face"/>
                <w:sz w:val="22"/>
                <w:szCs w:val="22"/>
                <w:lang w:val="it-IT"/>
              </w:rPr>
              <w:t>Per</w:t>
            </w:r>
            <w:r w:rsidRPr="00CE35A9">
              <w:rPr>
                <w:rFonts w:ascii="Baskerville Old Face" w:hAnsi="Baskerville Old Face"/>
                <w:spacing w:val="-6"/>
                <w:sz w:val="22"/>
                <w:szCs w:val="22"/>
                <w:lang w:val="it-IT"/>
              </w:rPr>
              <w:t xml:space="preserve"> </w:t>
            </w:r>
            <w:r w:rsidRPr="00CE35A9">
              <w:rPr>
                <w:rFonts w:ascii="Baskerville Old Face" w:hAnsi="Baskerville Old Face"/>
                <w:sz w:val="22"/>
                <w:szCs w:val="22"/>
                <w:lang w:val="it-IT"/>
              </w:rPr>
              <w:t>ogni</w:t>
            </w:r>
            <w:r w:rsidRPr="00CE35A9">
              <w:rPr>
                <w:rFonts w:ascii="Baskerville Old Face" w:hAnsi="Baskerville Old Face"/>
                <w:spacing w:val="-7"/>
                <w:sz w:val="22"/>
                <w:szCs w:val="22"/>
                <w:lang w:val="it-IT"/>
              </w:rPr>
              <w:t xml:space="preserve"> </w:t>
            </w:r>
            <w:r w:rsidRPr="00CE35A9">
              <w:rPr>
                <w:rFonts w:ascii="Baskerville Old Face" w:hAnsi="Baskerville Old Face"/>
                <w:sz w:val="22"/>
                <w:szCs w:val="22"/>
                <w:lang w:val="it-IT"/>
              </w:rPr>
              <w:t>an</w:t>
            </w:r>
            <w:r w:rsidRPr="00CE35A9">
              <w:rPr>
                <w:rFonts w:ascii="Baskerville Old Face" w:hAnsi="Baskerville Old Face"/>
                <w:spacing w:val="-1"/>
                <w:sz w:val="22"/>
                <w:szCs w:val="22"/>
                <w:lang w:val="it-IT"/>
              </w:rPr>
              <w:t>n</w:t>
            </w:r>
            <w:r w:rsidRPr="00CE35A9">
              <w:rPr>
                <w:rFonts w:ascii="Baskerville Old Face" w:hAnsi="Baskerville Old Face"/>
                <w:sz w:val="22"/>
                <w:szCs w:val="22"/>
                <w:lang w:val="it-IT"/>
              </w:rPr>
              <w:t>o</w:t>
            </w:r>
            <w:r w:rsidRPr="00CE35A9">
              <w:rPr>
                <w:rFonts w:ascii="Baskerville Old Face" w:hAnsi="Baskerville Old Face"/>
                <w:spacing w:val="-8"/>
                <w:sz w:val="22"/>
                <w:szCs w:val="22"/>
                <w:lang w:val="it-IT"/>
              </w:rPr>
              <w:t xml:space="preserve"> </w:t>
            </w:r>
            <w:r w:rsidRPr="00CE35A9">
              <w:rPr>
                <w:rFonts w:ascii="Baskerville Old Face" w:hAnsi="Baskerville Old Face"/>
                <w:sz w:val="22"/>
                <w:szCs w:val="22"/>
                <w:lang w:val="it-IT"/>
              </w:rPr>
              <w:t>di</w:t>
            </w:r>
            <w:r w:rsidRPr="00D37D71">
              <w:rPr>
                <w:rFonts w:ascii="Baskerville Old Face" w:hAnsi="Baskerville Old Face"/>
                <w:sz w:val="22"/>
                <w:szCs w:val="22"/>
                <w:lang w:val="it-IT"/>
              </w:rPr>
              <w:t xml:space="preserve"> esperienza</w:t>
            </w:r>
            <w:r w:rsidRPr="00D37D71">
              <w:rPr>
                <w:rFonts w:ascii="Baskerville Old Face" w:hAnsi="Baskerville Old Face"/>
                <w:spacing w:val="-18"/>
                <w:sz w:val="22"/>
                <w:szCs w:val="22"/>
                <w:lang w:val="it-IT"/>
              </w:rPr>
              <w:t xml:space="preserve"> </w:t>
            </w:r>
            <w:r w:rsidRPr="00D37D71">
              <w:rPr>
                <w:rFonts w:ascii="Baskerville Old Face" w:hAnsi="Baskerville Old Face"/>
                <w:sz w:val="22"/>
                <w:szCs w:val="22"/>
                <w:lang w:val="it-IT"/>
              </w:rPr>
              <w:t>s</w:t>
            </w:r>
            <w:r w:rsidRPr="00D37D71">
              <w:rPr>
                <w:rFonts w:ascii="Baskerville Old Face" w:hAnsi="Baskerville Old Face"/>
                <w:spacing w:val="2"/>
                <w:sz w:val="22"/>
                <w:szCs w:val="22"/>
                <w:lang w:val="it-IT"/>
              </w:rPr>
              <w:t>p</w:t>
            </w:r>
            <w:r w:rsidRPr="00D37D71">
              <w:rPr>
                <w:rFonts w:ascii="Baskerville Old Face" w:hAnsi="Baskerville Old Face"/>
                <w:sz w:val="22"/>
                <w:szCs w:val="22"/>
                <w:lang w:val="it-IT"/>
              </w:rPr>
              <w:t>ecifica di</w:t>
            </w:r>
            <w:r w:rsidRPr="00D37D71">
              <w:rPr>
                <w:rFonts w:ascii="Baskerville Old Face" w:hAnsi="Baskerville Old Face"/>
                <w:spacing w:val="-4"/>
                <w:sz w:val="22"/>
                <w:szCs w:val="22"/>
                <w:lang w:val="it-IT"/>
              </w:rPr>
              <w:t xml:space="preserve"> </w:t>
            </w:r>
            <w:r w:rsidRPr="00D37D71">
              <w:rPr>
                <w:rFonts w:ascii="Baskerville Old Face" w:hAnsi="Baskerville Old Face"/>
                <w:w w:val="99"/>
                <w:sz w:val="22"/>
                <w:szCs w:val="22"/>
                <w:lang w:val="it-IT"/>
              </w:rPr>
              <w:t>insegna</w:t>
            </w:r>
            <w:r w:rsidRPr="00D37D71">
              <w:rPr>
                <w:rFonts w:ascii="Baskerville Old Face" w:hAnsi="Baskerville Old Face"/>
                <w:spacing w:val="-4"/>
                <w:w w:val="99"/>
                <w:sz w:val="22"/>
                <w:szCs w:val="22"/>
                <w:lang w:val="it-IT"/>
              </w:rPr>
              <w:t>m</w:t>
            </w:r>
            <w:r w:rsidRPr="00D37D71">
              <w:rPr>
                <w:rFonts w:ascii="Baskerville Old Face" w:hAnsi="Baskerville Old Face"/>
                <w:spacing w:val="1"/>
                <w:w w:val="99"/>
                <w:sz w:val="22"/>
                <w:szCs w:val="22"/>
                <w:lang w:val="it-IT"/>
              </w:rPr>
              <w:t>e</w:t>
            </w:r>
            <w:r w:rsidRPr="00D37D71">
              <w:rPr>
                <w:rFonts w:ascii="Baskerville Old Face" w:hAnsi="Baskerville Old Face"/>
                <w:w w:val="99"/>
                <w:sz w:val="22"/>
                <w:szCs w:val="22"/>
                <w:lang w:val="it-IT"/>
              </w:rPr>
              <w:t>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0" w:rsidRDefault="00805F20" w:rsidP="00927C71">
            <w:pPr>
              <w:widowControl/>
              <w:overflowPunct/>
              <w:autoSpaceDE/>
              <w:adjustRightInd/>
              <w:jc w:val="both"/>
              <w:rPr>
                <w:rFonts w:ascii="Book Antiqua" w:hAnsi="Book Antiqua"/>
                <w:szCs w:val="24"/>
                <w:lang w:val="it-IT"/>
              </w:rPr>
            </w:pPr>
            <w:r>
              <w:rPr>
                <w:rFonts w:ascii="Book Antiqua" w:hAnsi="Book Antiqua"/>
                <w:szCs w:val="24"/>
                <w:lang w:val="it-IT"/>
              </w:rPr>
              <w:t xml:space="preserve">Punti </w:t>
            </w:r>
            <w:proofErr w:type="gramStart"/>
            <w:r>
              <w:rPr>
                <w:rFonts w:ascii="Book Antiqua" w:hAnsi="Book Antiqua"/>
                <w:szCs w:val="24"/>
                <w:lang w:val="it-IT"/>
              </w:rPr>
              <w:t>2  fino</w:t>
            </w:r>
            <w:proofErr w:type="gramEnd"/>
            <w:r>
              <w:rPr>
                <w:rFonts w:ascii="Book Antiqua" w:hAnsi="Book Antiqua"/>
                <w:szCs w:val="24"/>
                <w:lang w:val="it-IT"/>
              </w:rPr>
              <w:t xml:space="preserve"> ad un massimo di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</w:p>
        </w:tc>
      </w:tr>
      <w:tr w:rsidR="00805F20" w:rsidTr="00927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  <w:r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0" w:rsidRDefault="00805F20" w:rsidP="00927C71">
            <w:pPr>
              <w:widowControl/>
              <w:overflowPunct/>
              <w:jc w:val="both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  <w:r w:rsidRPr="00F170D4"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  <w:t>Progettazione didattica del percorso formativo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0" w:rsidRDefault="00805F20" w:rsidP="00927C71">
            <w:pPr>
              <w:widowControl/>
              <w:overflowPunct/>
              <w:autoSpaceDE/>
              <w:adjustRightInd/>
              <w:jc w:val="both"/>
              <w:rPr>
                <w:rFonts w:ascii="Book Antiqua" w:hAnsi="Book Antiqua"/>
                <w:szCs w:val="24"/>
                <w:lang w:val="it-IT"/>
              </w:rPr>
            </w:pPr>
            <w:r w:rsidRPr="00F170D4">
              <w:rPr>
                <w:rFonts w:ascii="Book Antiqua" w:hAnsi="Book Antiqua"/>
                <w:szCs w:val="24"/>
                <w:lang w:val="it-IT"/>
              </w:rPr>
              <w:t xml:space="preserve">Fino ad un massimo di </w:t>
            </w:r>
            <w:proofErr w:type="gramStart"/>
            <w:r w:rsidRPr="00F170D4">
              <w:rPr>
                <w:rFonts w:ascii="Book Antiqua" w:hAnsi="Book Antiqua"/>
                <w:szCs w:val="24"/>
                <w:lang w:val="it-IT"/>
              </w:rPr>
              <w:t>10  punti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</w:p>
        </w:tc>
      </w:tr>
      <w:tr w:rsidR="00805F20" w:rsidTr="00927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  <w:r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0" w:rsidRPr="00F170D4" w:rsidRDefault="00805F20" w:rsidP="00927C71">
            <w:pPr>
              <w:widowControl/>
              <w:overflowPunct/>
              <w:jc w:val="both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  <w:r w:rsidRPr="00F170D4"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  <w:t>Certificazioni informatiche</w:t>
            </w:r>
          </w:p>
          <w:p w:rsidR="00805F20" w:rsidRDefault="00805F20" w:rsidP="00927C71">
            <w:pPr>
              <w:widowControl/>
              <w:overflowPunct/>
              <w:jc w:val="both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  <w:r w:rsidRPr="00F170D4"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  <w:t>ECDL – EUCIP- EIPASS-PEKIT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0" w:rsidRDefault="00805F20" w:rsidP="00927C71">
            <w:pPr>
              <w:widowControl/>
              <w:overflowPunct/>
              <w:autoSpaceDE/>
              <w:adjustRightInd/>
              <w:jc w:val="both"/>
              <w:rPr>
                <w:rFonts w:ascii="Book Antiqua" w:hAnsi="Book Antiqua"/>
                <w:lang w:val="it-IT"/>
              </w:rPr>
            </w:pPr>
            <w:r w:rsidRPr="00F170D4">
              <w:rPr>
                <w:rFonts w:ascii="Book Antiqua" w:hAnsi="Book Antiqua"/>
                <w:lang w:val="it-IT"/>
              </w:rPr>
              <w:t>n.2 per ogni certificazione fino ad un massimo di 4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0" w:rsidRDefault="00805F20" w:rsidP="00927C71">
            <w:pPr>
              <w:widowControl/>
              <w:overflowPunct/>
              <w:jc w:val="center"/>
              <w:rPr>
                <w:rFonts w:ascii="Book Antiqua" w:eastAsia="Calibri" w:hAnsi="Book Antiqua" w:cs="Times New Roman,Bold"/>
                <w:bCs/>
                <w:sz w:val="22"/>
                <w:szCs w:val="22"/>
                <w:lang w:val="it-IT"/>
              </w:rPr>
            </w:pPr>
          </w:p>
        </w:tc>
      </w:tr>
    </w:tbl>
    <w:p w:rsidR="00805F20" w:rsidRDefault="00805F20" w:rsidP="00805F20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8"/>
          <w:szCs w:val="28"/>
          <w:lang w:val="it-IT"/>
        </w:rPr>
      </w:pPr>
    </w:p>
    <w:p w:rsidR="00805F20" w:rsidRDefault="00805F20" w:rsidP="00805F20">
      <w:pPr>
        <w:widowControl/>
        <w:overflowPunct/>
        <w:jc w:val="both"/>
        <w:rPr>
          <w:rFonts w:ascii="Book Antiqua" w:eastAsia="Calibri" w:hAnsi="Book Antiqua" w:cs="Times New Roman,Bold"/>
          <w:b/>
          <w:bCs/>
          <w:sz w:val="28"/>
          <w:szCs w:val="28"/>
          <w:lang w:val="it-IT"/>
        </w:rPr>
      </w:pPr>
    </w:p>
    <w:p w:rsidR="00805F20" w:rsidRDefault="00805F20" w:rsidP="00805F20">
      <w:pPr>
        <w:widowControl/>
        <w:overflowPunct/>
        <w:rPr>
          <w:rFonts w:ascii="Book Antiqua" w:eastAsia="Calibri" w:hAnsi="Book Antiqua" w:cs="Times New Roman,Bold"/>
          <w:b/>
          <w:bCs/>
          <w:i/>
          <w:sz w:val="28"/>
          <w:szCs w:val="28"/>
          <w:lang w:val="it-IT"/>
        </w:rPr>
      </w:pPr>
    </w:p>
    <w:p w:rsidR="00805F20" w:rsidRDefault="00805F20" w:rsidP="00805F20">
      <w:pPr>
        <w:widowControl/>
        <w:overflowPunct/>
        <w:rPr>
          <w:rFonts w:ascii="Book Antiqua" w:eastAsia="Calibri" w:hAnsi="Book Antiqua" w:cs="Times New Roman,Bold"/>
          <w:b/>
          <w:bCs/>
          <w:i/>
          <w:sz w:val="28"/>
          <w:szCs w:val="28"/>
          <w:lang w:val="it-IT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31"/>
      </w:tblGrid>
      <w:tr w:rsidR="00805F20" w:rsidTr="00927C71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0" w:rsidRDefault="00805F20" w:rsidP="00927C71">
            <w:pPr>
              <w:pStyle w:val="Default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Titolo modulo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0" w:rsidRDefault="00805F20" w:rsidP="00927C71">
            <w:pPr>
              <w:pStyle w:val="Default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Laurea specialistica richiesta</w:t>
            </w:r>
          </w:p>
        </w:tc>
      </w:tr>
      <w:tr w:rsidR="00805F20" w:rsidTr="00927C71">
        <w:tc>
          <w:tcPr>
            <w:tcW w:w="3369" w:type="dxa"/>
          </w:tcPr>
          <w:p w:rsidR="00805F20" w:rsidRPr="00340F64" w:rsidRDefault="00805F20" w:rsidP="00927C71">
            <w:pPr>
              <w:rPr>
                <w:rFonts w:ascii="Baskerville Old Face" w:hAnsi="Baskerville Old Face" w:cs="BookAntiqua"/>
                <w:szCs w:val="24"/>
              </w:rPr>
            </w:pPr>
            <w:bookmarkStart w:id="0" w:name="_GoBack"/>
            <w:bookmarkEnd w:id="0"/>
            <w:r w:rsidRPr="00340F64">
              <w:rPr>
                <w:rFonts w:ascii="Baskerville Old Face" w:hAnsi="Baskerville Old Face" w:cs="BookAntiqua"/>
                <w:szCs w:val="24"/>
              </w:rPr>
              <w:t>UN CORTILE CHE DIVENTA GIARDINO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0" w:rsidRDefault="00805F20" w:rsidP="00927C71">
            <w:pPr>
              <w:pStyle w:val="Default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Discipline scientifiche – e conoscenze in ambito agrario e agronomia</w:t>
            </w:r>
          </w:p>
        </w:tc>
      </w:tr>
    </w:tbl>
    <w:p w:rsidR="00805F20" w:rsidRDefault="00805F20" w:rsidP="00805F20">
      <w:pPr>
        <w:widowControl/>
        <w:overflowPunct/>
        <w:jc w:val="both"/>
        <w:rPr>
          <w:rFonts w:ascii="Book Antiqua" w:eastAsia="Calibri" w:hAnsi="Book Antiqua"/>
          <w:szCs w:val="24"/>
          <w:lang w:val="it-IT"/>
        </w:rPr>
      </w:pPr>
    </w:p>
    <w:p w:rsidR="00805F20" w:rsidRDefault="00805F20" w:rsidP="00805F20">
      <w:pPr>
        <w:widowControl/>
        <w:overflowPunct/>
        <w:autoSpaceDE/>
        <w:adjustRightInd/>
        <w:jc w:val="both"/>
        <w:rPr>
          <w:rFonts w:ascii="Book Antiqua" w:eastAsia="Calibri" w:hAnsi="Book Antiqua"/>
          <w:szCs w:val="24"/>
          <w:lang w:val="it-IT"/>
        </w:rPr>
      </w:pPr>
    </w:p>
    <w:p w:rsidR="00805F20" w:rsidRDefault="00805F20" w:rsidP="00805F20">
      <w:pPr>
        <w:widowControl/>
        <w:overflowPunct/>
        <w:autoSpaceDE/>
        <w:adjustRightInd/>
        <w:jc w:val="both"/>
        <w:rPr>
          <w:rFonts w:ascii="Book Antiqua" w:eastAsia="Calibri" w:hAnsi="Book Antiqua"/>
          <w:szCs w:val="24"/>
          <w:lang w:val="it-IT"/>
        </w:rPr>
      </w:pPr>
      <w:r>
        <w:rPr>
          <w:rFonts w:ascii="Book Antiqua" w:eastAsia="Calibri" w:hAnsi="Book Antiqua"/>
          <w:szCs w:val="24"/>
          <w:lang w:val="it-IT"/>
        </w:rPr>
        <w:t>Data ______________</w:t>
      </w:r>
    </w:p>
    <w:p w:rsidR="00805F20" w:rsidRDefault="00805F20" w:rsidP="00805F20">
      <w:pPr>
        <w:widowControl/>
        <w:overflowPunct/>
        <w:autoSpaceDE/>
        <w:adjustRightInd/>
        <w:jc w:val="both"/>
        <w:rPr>
          <w:rFonts w:ascii="Book Antiqua" w:eastAsia="Calibri" w:hAnsi="Book Antiqua"/>
          <w:szCs w:val="24"/>
          <w:lang w:val="it-IT"/>
        </w:rPr>
      </w:pPr>
    </w:p>
    <w:p w:rsidR="00805F20" w:rsidRDefault="00805F20" w:rsidP="00805F20">
      <w:pPr>
        <w:widowControl/>
        <w:overflowPunct/>
        <w:autoSpaceDE/>
        <w:adjustRightInd/>
        <w:jc w:val="both"/>
        <w:rPr>
          <w:rFonts w:ascii="Book Antiqua" w:hAnsi="Book Antiqua"/>
          <w:b/>
          <w:sz w:val="28"/>
          <w:szCs w:val="28"/>
          <w:lang w:val="it-IT"/>
        </w:rPr>
      </w:pPr>
      <w:r>
        <w:rPr>
          <w:rFonts w:ascii="Book Antiqua" w:eastAsia="Calibri" w:hAnsi="Book Antiqua"/>
          <w:szCs w:val="24"/>
          <w:lang w:val="it-IT"/>
        </w:rPr>
        <w:tab/>
      </w:r>
      <w:r>
        <w:rPr>
          <w:rFonts w:ascii="Book Antiqua" w:eastAsia="Calibri" w:hAnsi="Book Antiqua"/>
          <w:szCs w:val="24"/>
          <w:lang w:val="it-IT"/>
        </w:rPr>
        <w:tab/>
      </w:r>
      <w:r>
        <w:rPr>
          <w:rFonts w:ascii="Book Antiqua" w:eastAsia="Calibri" w:hAnsi="Book Antiqua"/>
          <w:szCs w:val="24"/>
          <w:lang w:val="it-IT"/>
        </w:rPr>
        <w:tab/>
      </w:r>
      <w:r>
        <w:rPr>
          <w:rFonts w:ascii="Book Antiqua" w:eastAsia="Calibri" w:hAnsi="Book Antiqua"/>
          <w:szCs w:val="24"/>
          <w:lang w:val="it-IT"/>
        </w:rPr>
        <w:tab/>
      </w:r>
      <w:r>
        <w:rPr>
          <w:rFonts w:ascii="Book Antiqua" w:eastAsia="Calibri" w:hAnsi="Book Antiqua"/>
          <w:szCs w:val="24"/>
          <w:lang w:val="it-IT"/>
        </w:rPr>
        <w:tab/>
      </w:r>
      <w:r>
        <w:rPr>
          <w:rFonts w:ascii="Book Antiqua" w:eastAsia="Calibri" w:hAnsi="Book Antiqua"/>
          <w:szCs w:val="24"/>
          <w:lang w:val="it-IT"/>
        </w:rPr>
        <w:tab/>
      </w:r>
      <w:r>
        <w:rPr>
          <w:rFonts w:ascii="Book Antiqua" w:eastAsia="Calibri" w:hAnsi="Book Antiqua"/>
          <w:szCs w:val="24"/>
          <w:lang w:val="it-IT"/>
        </w:rPr>
        <w:tab/>
      </w:r>
      <w:r>
        <w:rPr>
          <w:rFonts w:ascii="Book Antiqua" w:eastAsia="Calibri" w:hAnsi="Book Antiqua"/>
          <w:szCs w:val="24"/>
          <w:lang w:val="it-IT"/>
        </w:rPr>
        <w:tab/>
        <w:t>Firma ____________________</w:t>
      </w:r>
    </w:p>
    <w:p w:rsidR="00805F20" w:rsidRDefault="00805F20" w:rsidP="00805F20"/>
    <w:p w:rsidR="009C749E" w:rsidRDefault="009C749E"/>
    <w:sectPr w:rsidR="009C7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9"/>
  <w:drawingGridVerticalSpacing w:val="119"/>
  <w:displayHorizontalDrawingGridEvery w:val="0"/>
  <w:displayVerticalDrawingGridEvery w:val="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20"/>
    <w:rsid w:val="00051A98"/>
    <w:rsid w:val="00805F20"/>
    <w:rsid w:val="009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11231-5168-4816-A415-F9CECF8C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F2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5F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2018-07-04T08:25:00Z</dcterms:created>
  <dcterms:modified xsi:type="dcterms:W3CDTF">2018-07-04T08:27:00Z</dcterms:modified>
</cp:coreProperties>
</file>