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236A05" w:rsidRDefault="00D70DE5">
      <w:pPr>
        <w:widowControl w:val="0"/>
        <w:spacing w:before="6" w:after="0" w:line="240" w:lineRule="auto"/>
        <w:rPr>
          <w:b/>
          <w:color w:val="000000"/>
        </w:rPr>
      </w:pPr>
      <w:r>
        <w:rPr>
          <w:b/>
          <w:color w:val="000000"/>
        </w:rPr>
        <w:t>ALLEGATO 2</w:t>
      </w:r>
    </w:p>
    <w:p w14:paraId="00000002" w14:textId="77777777" w:rsidR="00236A05" w:rsidRDefault="00D70DE5">
      <w:pPr>
        <w:spacing w:after="160" w:line="254" w:lineRule="auto"/>
        <w:rPr>
          <w:rFonts w:ascii="Calibri" w:eastAsia="Calibri" w:hAnsi="Calibri" w:cs="Calibri"/>
          <w:b/>
          <w:color w:val="000000"/>
        </w:rPr>
      </w:pPr>
      <w:r>
        <w:rPr>
          <w:b/>
          <w:color w:val="000000"/>
        </w:rPr>
        <w:t>DICHIARAZIONE SOSTITUTIVA DI CERTIFICAZIONE</w:t>
      </w:r>
    </w:p>
    <w:p w14:paraId="00000003" w14:textId="5873FDE3" w:rsidR="00236A05" w:rsidRDefault="00D70DE5">
      <w:pPr>
        <w:widowControl w:val="0"/>
        <w:spacing w:before="6" w:after="0" w:line="240" w:lineRule="auto"/>
        <w:ind w:left="5664" w:firstLine="707"/>
        <w:rPr>
          <w:rFonts w:eastAsia="Arial" w:cstheme="minorHAnsi"/>
          <w:color w:val="000000"/>
        </w:rPr>
      </w:pPr>
      <w:r w:rsidRPr="00F86F4A">
        <w:rPr>
          <w:rFonts w:eastAsia="Arial" w:cstheme="minorHAnsi"/>
          <w:color w:val="000000"/>
        </w:rPr>
        <w:t>Al</w:t>
      </w:r>
      <w:r w:rsidR="00C81A11" w:rsidRPr="00F86F4A">
        <w:rPr>
          <w:rFonts w:eastAsia="Arial" w:cstheme="minorHAnsi"/>
          <w:color w:val="000000"/>
        </w:rPr>
        <w:t>la</w:t>
      </w:r>
      <w:r w:rsidRPr="00F86F4A">
        <w:rPr>
          <w:rFonts w:eastAsia="Arial" w:cstheme="minorHAnsi"/>
          <w:color w:val="000000"/>
        </w:rPr>
        <w:t xml:space="preserve"> Dirigente Scolastic</w:t>
      </w:r>
      <w:r w:rsidR="00C81A11" w:rsidRPr="00F86F4A">
        <w:rPr>
          <w:rFonts w:eastAsia="Arial" w:cstheme="minorHAnsi"/>
          <w:color w:val="000000"/>
        </w:rPr>
        <w:t>a</w:t>
      </w:r>
    </w:p>
    <w:p w14:paraId="74DFDC6E" w14:textId="0B8DFD60" w:rsidR="00F86F4A" w:rsidRPr="00F86F4A" w:rsidRDefault="00F86F4A" w:rsidP="00F86F4A">
      <w:pPr>
        <w:widowControl w:val="0"/>
        <w:spacing w:before="6" w:after="0" w:line="240" w:lineRule="auto"/>
        <w:ind w:left="5387" w:firstLine="425"/>
        <w:rPr>
          <w:rFonts w:eastAsia="Arial" w:cstheme="minorHAnsi"/>
          <w:color w:val="000000"/>
        </w:rPr>
      </w:pPr>
      <w:r>
        <w:rPr>
          <w:rFonts w:eastAsia="Arial" w:cstheme="minorHAnsi"/>
          <w:color w:val="000000"/>
        </w:rPr>
        <w:t>Istituto Comprensivo N. 14 di Bologna</w:t>
      </w:r>
    </w:p>
    <w:p w14:paraId="00000004" w14:textId="77777777" w:rsidR="00236A05" w:rsidRPr="00F86F4A" w:rsidRDefault="00236A05">
      <w:pPr>
        <w:widowControl w:val="0"/>
        <w:spacing w:before="6" w:after="0" w:line="240" w:lineRule="auto"/>
        <w:rPr>
          <w:rFonts w:cstheme="minorHAnsi"/>
          <w:color w:val="000000"/>
          <w:highlight w:val="yellow"/>
        </w:rPr>
      </w:pPr>
    </w:p>
    <w:p w14:paraId="32284F30" w14:textId="112D0DAF" w:rsidR="00C81A11" w:rsidRPr="00F86F4A" w:rsidRDefault="00D70DE5" w:rsidP="00C81A11">
      <w:pPr>
        <w:spacing w:after="0" w:line="240" w:lineRule="auto"/>
        <w:ind w:left="1276" w:hanging="1276"/>
        <w:jc w:val="both"/>
        <w:rPr>
          <w:rFonts w:eastAsia="Arial" w:cstheme="minorHAnsi"/>
          <w:color w:val="000000"/>
        </w:rPr>
      </w:pPr>
      <w:r w:rsidRPr="00F86F4A">
        <w:rPr>
          <w:rFonts w:eastAsia="Arial" w:cstheme="minorHAnsi"/>
          <w:color w:val="000000"/>
        </w:rPr>
        <w:t xml:space="preserve">OGGETTO: </w:t>
      </w:r>
      <w:r w:rsidRPr="00F86F4A">
        <w:rPr>
          <w:rFonts w:eastAsia="Arial" w:cstheme="minorHAnsi"/>
          <w:color w:val="000000"/>
        </w:rPr>
        <w:tab/>
      </w:r>
      <w:r w:rsidR="00C81A11" w:rsidRPr="00F86F4A">
        <w:rPr>
          <w:rFonts w:eastAsia="Arial" w:cstheme="minorHAnsi"/>
          <w:color w:val="000000"/>
        </w:rPr>
        <w:t xml:space="preserve">domanda di partecipazione alla manifestazione di interesse finalizzata all’affidamento diretto per la fornitura libri di testo </w:t>
      </w:r>
      <w:proofErr w:type="spellStart"/>
      <w:r w:rsidR="00C81A11" w:rsidRPr="00F86F4A">
        <w:rPr>
          <w:rFonts w:eastAsia="Arial" w:cstheme="minorHAnsi"/>
          <w:color w:val="000000"/>
        </w:rPr>
        <w:t>a.s.</w:t>
      </w:r>
      <w:proofErr w:type="spellEnd"/>
      <w:r w:rsidR="00C81A11" w:rsidRPr="00F86F4A">
        <w:rPr>
          <w:rFonts w:eastAsia="Arial" w:cstheme="minorHAnsi"/>
          <w:color w:val="000000"/>
        </w:rPr>
        <w:t xml:space="preserve"> 202</w:t>
      </w:r>
      <w:r w:rsidR="00F86F4A">
        <w:rPr>
          <w:rFonts w:eastAsia="Arial" w:cstheme="minorHAnsi"/>
          <w:color w:val="000000"/>
        </w:rPr>
        <w:t>6</w:t>
      </w:r>
      <w:r w:rsidR="00C81A11" w:rsidRPr="00F86F4A">
        <w:rPr>
          <w:rFonts w:eastAsia="Arial" w:cstheme="minorHAnsi"/>
          <w:color w:val="000000"/>
        </w:rPr>
        <w:t>-202</w:t>
      </w:r>
      <w:r w:rsidR="00F86F4A">
        <w:rPr>
          <w:rFonts w:eastAsia="Arial" w:cstheme="minorHAnsi"/>
          <w:color w:val="000000"/>
        </w:rPr>
        <w:t>7</w:t>
      </w:r>
      <w:r w:rsidR="008D4B83">
        <w:rPr>
          <w:rFonts w:eastAsia="Arial" w:cstheme="minorHAnsi"/>
          <w:color w:val="000000"/>
        </w:rPr>
        <w:t>.</w:t>
      </w:r>
    </w:p>
    <w:p w14:paraId="7CB60118" w14:textId="77777777" w:rsidR="00C81A11" w:rsidRPr="00F86F4A" w:rsidRDefault="00C81A11" w:rsidP="00C81A11">
      <w:pPr>
        <w:spacing w:after="0" w:line="240" w:lineRule="auto"/>
        <w:ind w:left="1276" w:hanging="1276"/>
        <w:jc w:val="both"/>
        <w:rPr>
          <w:rFonts w:eastAsia="Arial" w:cstheme="minorHAnsi"/>
          <w:color w:val="000000"/>
        </w:rPr>
      </w:pPr>
    </w:p>
    <w:p w14:paraId="6E469E09" w14:textId="77777777" w:rsidR="00C81A11" w:rsidRPr="00F86F4A" w:rsidRDefault="00D70DE5" w:rsidP="00C81A11">
      <w:pPr>
        <w:spacing w:after="0" w:line="240" w:lineRule="auto"/>
        <w:ind w:left="1276" w:hanging="1276"/>
        <w:jc w:val="center"/>
        <w:rPr>
          <w:rFonts w:cstheme="minorHAnsi"/>
          <w:b/>
          <w:color w:val="000000"/>
        </w:rPr>
      </w:pPr>
      <w:r w:rsidRPr="00F86F4A">
        <w:rPr>
          <w:rFonts w:cstheme="minorHAnsi"/>
          <w:b/>
          <w:color w:val="000000"/>
        </w:rPr>
        <w:t>DICHIARAZIONE SOSTITUTIVA DI CERTIFICAZIONE</w:t>
      </w:r>
      <w:r w:rsidR="00C81A11" w:rsidRPr="00F86F4A">
        <w:rPr>
          <w:rFonts w:cstheme="minorHAnsi"/>
          <w:b/>
          <w:color w:val="000000"/>
        </w:rPr>
        <w:t xml:space="preserve"> e DELL’ATTO DI NOTORIETÀ e</w:t>
      </w:r>
    </w:p>
    <w:p w14:paraId="2629BB81" w14:textId="77777777" w:rsidR="00C81A11" w:rsidRPr="00F86F4A" w:rsidRDefault="00C81A11" w:rsidP="00C81A11">
      <w:pPr>
        <w:spacing w:after="0" w:line="240" w:lineRule="auto"/>
        <w:ind w:left="1276" w:hanging="1276"/>
        <w:jc w:val="center"/>
        <w:rPr>
          <w:rFonts w:cstheme="minorHAnsi"/>
          <w:b/>
          <w:color w:val="000000"/>
        </w:rPr>
      </w:pPr>
      <w:r w:rsidRPr="00F86F4A">
        <w:rPr>
          <w:rFonts w:cstheme="minorHAnsi"/>
          <w:b/>
          <w:color w:val="000000"/>
        </w:rPr>
        <w:t>informative varie (artt. 46 e 47 del D.P.R. 28.12.2000, n. 445)</w:t>
      </w:r>
    </w:p>
    <w:p w14:paraId="00000008" w14:textId="2A0AFDA2" w:rsidR="00236A05" w:rsidRPr="00F86F4A" w:rsidRDefault="00C81A11" w:rsidP="00C81A11">
      <w:pPr>
        <w:spacing w:after="0" w:line="240" w:lineRule="auto"/>
        <w:ind w:left="1276" w:hanging="1276"/>
        <w:jc w:val="center"/>
        <w:rPr>
          <w:rFonts w:eastAsia="Calibri" w:cstheme="minorHAnsi"/>
          <w:b/>
          <w:color w:val="000000"/>
        </w:rPr>
      </w:pPr>
      <w:r w:rsidRPr="00F86F4A">
        <w:rPr>
          <w:rFonts w:cstheme="minorHAnsi"/>
          <w:b/>
          <w:color w:val="000000"/>
        </w:rPr>
        <w:t>Deroga per le procedure di affidamento diretto fino a 40.000,00 euro (art. 52 D. Lgs. 36/2023)</w:t>
      </w:r>
      <w:r w:rsidRPr="00F86F4A">
        <w:rPr>
          <w:rFonts w:cstheme="minorHAnsi"/>
          <w:b/>
          <w:color w:val="000000"/>
        </w:rPr>
        <w:cr/>
      </w:r>
    </w:p>
    <w:p w14:paraId="0000000A" w14:textId="77777777" w:rsidR="00236A05" w:rsidRDefault="00D70DE5">
      <w:pPr>
        <w:spacing w:after="0" w:line="360" w:lineRule="auto"/>
        <w:rPr>
          <w:rFonts w:ascii="Calibri" w:eastAsia="Calibri" w:hAnsi="Calibri" w:cs="Calibri"/>
        </w:rPr>
      </w:pPr>
      <w:r>
        <w:t>Il/La sottoscritto/a ……………………………………………....................nato/a………………………………………………………. il………………………………………………………………... e residente in……………………………………………………………………in via ……</w:t>
      </w:r>
      <w:proofErr w:type="gramStart"/>
      <w:r>
        <w:t>…….</w:t>
      </w:r>
      <w:proofErr w:type="gramEnd"/>
      <w:r>
        <w:t>………………..………………………………….  codice fiscale …………………</w:t>
      </w:r>
      <w:proofErr w:type="gramStart"/>
      <w:r>
        <w:t>…….</w:t>
      </w:r>
      <w:proofErr w:type="gramEnd"/>
      <w:r>
        <w:t>….……………………….…………….</w:t>
      </w:r>
    </w:p>
    <w:p w14:paraId="0000000B" w14:textId="77777777" w:rsidR="00236A05" w:rsidRDefault="00D70DE5">
      <w:pPr>
        <w:spacing w:after="0" w:line="360" w:lineRule="auto"/>
        <w:rPr>
          <w:rFonts w:ascii="Calibri" w:eastAsia="Calibri" w:hAnsi="Calibri" w:cs="Calibri"/>
        </w:rPr>
      </w:pPr>
      <w:r>
        <w:t>in qualità di titolare/Legale rappresentante della ditta …………………………………………………………………………...</w:t>
      </w:r>
    </w:p>
    <w:p w14:paraId="0000000C" w14:textId="77777777" w:rsidR="00236A05" w:rsidRDefault="00D70DE5">
      <w:pPr>
        <w:spacing w:after="0" w:line="360" w:lineRule="auto"/>
        <w:rPr>
          <w:rFonts w:ascii="Calibri" w:eastAsia="Calibri" w:hAnsi="Calibri" w:cs="Calibri"/>
        </w:rPr>
      </w:pPr>
      <w:r>
        <w:t>con sede legale in ………………………</w:t>
      </w:r>
      <w:proofErr w:type="gramStart"/>
      <w:r>
        <w:t>…….</w:t>
      </w:r>
      <w:proofErr w:type="gramEnd"/>
      <w:r>
        <w:t>.……………………in via ………………………………..……….……………………………</w:t>
      </w:r>
    </w:p>
    <w:p w14:paraId="0000000D" w14:textId="77777777" w:rsidR="00236A05" w:rsidRDefault="00D70DE5">
      <w:pPr>
        <w:spacing w:after="0" w:line="360" w:lineRule="auto"/>
        <w:rPr>
          <w:rFonts w:ascii="Calibri" w:eastAsia="Calibri" w:hAnsi="Calibri" w:cs="Calibri"/>
        </w:rPr>
      </w:pPr>
      <w:r>
        <w:t>codice fiscale n………………</w:t>
      </w:r>
      <w:proofErr w:type="gramStart"/>
      <w:r>
        <w:t>…….</w:t>
      </w:r>
      <w:proofErr w:type="gramEnd"/>
      <w:r>
        <w:t>……………………Partita IVA ………….………………………………………………………………… tel.................................email………………………………………………………………………………………………………………</w:t>
      </w:r>
      <w:proofErr w:type="gramStart"/>
      <w:r>
        <w:t>…….</w:t>
      </w:r>
      <w:proofErr w:type="gramEnd"/>
      <w:r>
        <w:t>.</w:t>
      </w:r>
    </w:p>
    <w:p w14:paraId="0000000E" w14:textId="77777777" w:rsidR="00236A05" w:rsidRDefault="00D70DE5">
      <w:pPr>
        <w:spacing w:after="0" w:line="360" w:lineRule="auto"/>
        <w:rPr>
          <w:rFonts w:ascii="Calibri" w:eastAsia="Calibri" w:hAnsi="Calibri" w:cs="Calibri"/>
          <w:color w:val="000000"/>
        </w:rPr>
      </w:pPr>
      <w:proofErr w:type="spellStart"/>
      <w:r>
        <w:t>pec</w:t>
      </w:r>
      <w:proofErr w:type="spellEnd"/>
      <w:r>
        <w:t>…………………………………………………………………………………………………………………………………………………………</w:t>
      </w:r>
    </w:p>
    <w:p w14:paraId="3A0E503B" w14:textId="77777777" w:rsidR="00F94094" w:rsidRDefault="00F94094" w:rsidP="00F86F4A">
      <w:pPr>
        <w:widowControl w:val="0"/>
        <w:spacing w:after="0" w:line="240" w:lineRule="auto"/>
        <w:jc w:val="both"/>
        <w:rPr>
          <w:color w:val="000000"/>
        </w:rPr>
      </w:pPr>
    </w:p>
    <w:p w14:paraId="4D10945B" w14:textId="0346D57A" w:rsidR="00F86F4A" w:rsidRPr="00F94094" w:rsidRDefault="00D70DE5" w:rsidP="00F94094">
      <w:pPr>
        <w:pStyle w:val="Paragrafoelenco"/>
        <w:widowControl w:val="0"/>
        <w:numPr>
          <w:ilvl w:val="0"/>
          <w:numId w:val="4"/>
        </w:numPr>
        <w:spacing w:after="0" w:line="240" w:lineRule="auto"/>
        <w:jc w:val="both"/>
        <w:rPr>
          <w:color w:val="000000"/>
        </w:rPr>
      </w:pPr>
      <w:r w:rsidRPr="00F94094">
        <w:rPr>
          <w:color w:val="000000"/>
        </w:rPr>
        <w:t>in relazione all’A</w:t>
      </w:r>
      <w:r>
        <w:t>vviso di indagine di mercato prot</w:t>
      </w:r>
      <w:r w:rsidR="001558DF">
        <w:t xml:space="preserve">. n. </w:t>
      </w:r>
      <w:r w:rsidR="008D4B83">
        <w:t>3774</w:t>
      </w:r>
      <w:r w:rsidR="00C81A11" w:rsidRPr="001558DF">
        <w:t xml:space="preserve"> </w:t>
      </w:r>
      <w:r w:rsidRPr="001558DF">
        <w:t xml:space="preserve">del </w:t>
      </w:r>
      <w:r w:rsidR="008D4B83">
        <w:t>04</w:t>
      </w:r>
      <w:r w:rsidR="00C81A11" w:rsidRPr="001558DF">
        <w:t>.0</w:t>
      </w:r>
      <w:r w:rsidR="001558DF" w:rsidRPr="001558DF">
        <w:t>6</w:t>
      </w:r>
      <w:r w:rsidR="00C81A11" w:rsidRPr="001558DF">
        <w:t>.202</w:t>
      </w:r>
      <w:r w:rsidR="008D4B83">
        <w:t>6</w:t>
      </w:r>
      <w:r>
        <w:t xml:space="preserve"> finalizzata all’acquisizione di </w:t>
      </w:r>
      <w:r w:rsidR="00C81A11">
        <w:t>interesse</w:t>
      </w:r>
      <w:r>
        <w:t xml:space="preserve"> da parte di operatori economici per</w:t>
      </w:r>
      <w:r w:rsidR="00C81A11">
        <w:t xml:space="preserve"> l’affidamento diretto </w:t>
      </w:r>
      <w:r w:rsidR="008D4B83">
        <w:t>della</w:t>
      </w:r>
      <w:r w:rsidR="00C81A11">
        <w:t xml:space="preserve"> fornitura di libri di testo</w:t>
      </w:r>
      <w:r>
        <w:t xml:space="preserve"> </w:t>
      </w:r>
      <w:proofErr w:type="gramStart"/>
      <w:r w:rsidRPr="00F94094">
        <w:rPr>
          <w:color w:val="000000"/>
        </w:rPr>
        <w:t xml:space="preserve">mediante </w:t>
      </w:r>
      <w:r w:rsidR="00F86F4A" w:rsidRPr="00F94094">
        <w:rPr>
          <w:color w:val="000000"/>
        </w:rPr>
        <w:t xml:space="preserve"> utilizzo</w:t>
      </w:r>
      <w:proofErr w:type="gramEnd"/>
      <w:r w:rsidR="00F86F4A" w:rsidRPr="00F94094">
        <w:rPr>
          <w:color w:val="000000"/>
        </w:rPr>
        <w:t xml:space="preserve"> di piattaforme di approvvigionamento digitali (CONSIP</w:t>
      </w:r>
      <w:r w:rsidR="008D4B83" w:rsidRPr="00F94094">
        <w:rPr>
          <w:color w:val="000000"/>
        </w:rPr>
        <w:t>-MEPA</w:t>
      </w:r>
      <w:r w:rsidR="00F86F4A" w:rsidRPr="00F94094">
        <w:rPr>
          <w:color w:val="000000"/>
        </w:rPr>
        <w:t>)</w:t>
      </w:r>
      <w:r w:rsidR="00F94094">
        <w:rPr>
          <w:color w:val="000000"/>
        </w:rPr>
        <w:t>;</w:t>
      </w:r>
      <w:r w:rsidR="00F86F4A" w:rsidRPr="00F94094">
        <w:rPr>
          <w:color w:val="000000"/>
        </w:rPr>
        <w:t xml:space="preserve"> </w:t>
      </w:r>
    </w:p>
    <w:p w14:paraId="00000010" w14:textId="77777777" w:rsidR="00236A05" w:rsidRDefault="00236A05">
      <w:pPr>
        <w:widowControl w:val="0"/>
        <w:spacing w:after="0" w:line="240" w:lineRule="auto"/>
        <w:jc w:val="both"/>
        <w:rPr>
          <w:rFonts w:ascii="Calibri" w:eastAsia="Calibri" w:hAnsi="Calibri" w:cs="Calibri"/>
          <w:color w:val="000000"/>
        </w:rPr>
      </w:pPr>
    </w:p>
    <w:p w14:paraId="00000011" w14:textId="3AA9D353" w:rsidR="00236A05" w:rsidRPr="00F75436" w:rsidRDefault="00D70DE5" w:rsidP="00F94094">
      <w:pPr>
        <w:pStyle w:val="Paragrafoelenco"/>
        <w:widowControl w:val="0"/>
        <w:numPr>
          <w:ilvl w:val="0"/>
          <w:numId w:val="4"/>
        </w:numPr>
        <w:spacing w:after="0" w:line="240" w:lineRule="auto"/>
        <w:jc w:val="both"/>
        <w:rPr>
          <w:rFonts w:ascii="Calibri" w:eastAsia="Calibri" w:hAnsi="Calibri" w:cs="Calibri"/>
        </w:rPr>
      </w:pPr>
      <w:r>
        <w:t>ai sensi e per gli effetti degli articoli 46 e 47 del D.P.R. 28 dicembre 2000 n. 445, consapevole delle sanzioni penali previste dall’articolo 76 del medesimo D.P.R. 445/2000 per le ipotesi di falsità in atti e dichiarazioni mendaci ivi indicate</w:t>
      </w:r>
      <w:r w:rsidR="00F75436">
        <w:t>;</w:t>
      </w:r>
    </w:p>
    <w:p w14:paraId="201CD9FE" w14:textId="77777777" w:rsidR="00F75436" w:rsidRPr="00F75436" w:rsidRDefault="00F75436" w:rsidP="00F75436">
      <w:pPr>
        <w:widowControl w:val="0"/>
        <w:spacing w:after="0" w:line="240" w:lineRule="auto"/>
        <w:ind w:left="360"/>
        <w:jc w:val="both"/>
        <w:rPr>
          <w:rFonts w:ascii="Calibri" w:eastAsia="Calibri" w:hAnsi="Calibri" w:cs="Calibri"/>
        </w:rPr>
      </w:pPr>
    </w:p>
    <w:p w14:paraId="00000012" w14:textId="77777777" w:rsidR="00236A05" w:rsidRDefault="00D70DE5">
      <w:pPr>
        <w:spacing w:after="160" w:line="254" w:lineRule="auto"/>
        <w:jc w:val="center"/>
        <w:rPr>
          <w:rFonts w:ascii="Calibri" w:eastAsia="Calibri" w:hAnsi="Calibri" w:cs="Calibri"/>
          <w:color w:val="000000"/>
        </w:rPr>
      </w:pPr>
      <w:r>
        <w:rPr>
          <w:b/>
          <w:color w:val="000000"/>
        </w:rPr>
        <w:t>DICHIARA</w:t>
      </w:r>
    </w:p>
    <w:p w14:paraId="00000013" w14:textId="587193E5" w:rsidR="00236A05" w:rsidRDefault="00D70DE5">
      <w:pPr>
        <w:spacing w:after="160" w:line="254" w:lineRule="auto"/>
        <w:jc w:val="both"/>
        <w:rPr>
          <w:rFonts w:ascii="Calibri" w:eastAsia="Calibri" w:hAnsi="Calibri" w:cs="Calibri"/>
          <w:color w:val="000000"/>
        </w:rPr>
      </w:pPr>
      <w:r>
        <w:rPr>
          <w:b/>
          <w:color w:val="000000"/>
        </w:rPr>
        <w:t>A.</w:t>
      </w:r>
      <w:r>
        <w:rPr>
          <w:color w:val="000000"/>
        </w:rPr>
        <w:t xml:space="preserve"> di aver esaminato le condizioni contenute </w:t>
      </w:r>
      <w:r w:rsidRPr="001558DF">
        <w:rPr>
          <w:color w:val="000000"/>
        </w:rPr>
        <w:t>nell’avviso del</w:t>
      </w:r>
      <w:r w:rsidR="00C81A11" w:rsidRPr="001558DF">
        <w:rPr>
          <w:color w:val="000000"/>
        </w:rPr>
        <w:t xml:space="preserve"> </w:t>
      </w:r>
      <w:r w:rsidR="00C62B54">
        <w:rPr>
          <w:color w:val="000000"/>
        </w:rPr>
        <w:t>04</w:t>
      </w:r>
      <w:r w:rsidR="00C81A11" w:rsidRPr="001558DF">
        <w:rPr>
          <w:color w:val="000000"/>
        </w:rPr>
        <w:t>.0</w:t>
      </w:r>
      <w:r w:rsidR="001558DF" w:rsidRPr="001558DF">
        <w:rPr>
          <w:color w:val="000000"/>
        </w:rPr>
        <w:t>6</w:t>
      </w:r>
      <w:r w:rsidR="00C81A11" w:rsidRPr="001558DF">
        <w:rPr>
          <w:color w:val="000000"/>
        </w:rPr>
        <w:t>.202</w:t>
      </w:r>
      <w:r w:rsidR="00C62B54">
        <w:rPr>
          <w:color w:val="000000"/>
        </w:rPr>
        <w:t>6</w:t>
      </w:r>
      <w:r w:rsidR="00C81A11" w:rsidRPr="001558DF">
        <w:rPr>
          <w:color w:val="000000"/>
        </w:rPr>
        <w:t>,</w:t>
      </w:r>
      <w:r w:rsidRPr="001558DF">
        <w:rPr>
          <w:color w:val="000000"/>
        </w:rPr>
        <w:t xml:space="preserve"> prot. n.</w:t>
      </w:r>
      <w:r w:rsidR="00C62B54">
        <w:rPr>
          <w:color w:val="000000"/>
        </w:rPr>
        <w:t xml:space="preserve"> 3774</w:t>
      </w:r>
      <w:r w:rsidRPr="001558DF">
        <w:rPr>
          <w:color w:val="000000"/>
        </w:rPr>
        <w:t>, pubblicato</w:t>
      </w:r>
      <w:r>
        <w:rPr>
          <w:color w:val="000000"/>
        </w:rPr>
        <w:t xml:space="preserve"> all’albo del sito web dell’Istituzione scolastica e di accettarle incondizionatamente ed integralmente e di essere in condizione di poter effettuare la fornitura in conformità alle condizioni ed ai tempi richiesti;</w:t>
      </w:r>
    </w:p>
    <w:p w14:paraId="00000014" w14:textId="6B1FC3C3" w:rsidR="00236A05" w:rsidRDefault="00D70DE5">
      <w:pPr>
        <w:spacing w:after="160" w:line="254" w:lineRule="auto"/>
        <w:jc w:val="both"/>
        <w:rPr>
          <w:rFonts w:ascii="Calibri" w:eastAsia="Calibri" w:hAnsi="Calibri" w:cs="Calibri"/>
          <w:color w:val="000000"/>
        </w:rPr>
      </w:pPr>
      <w:r>
        <w:rPr>
          <w:b/>
          <w:color w:val="000000"/>
        </w:rPr>
        <w:t>B.</w:t>
      </w:r>
      <w:r>
        <w:rPr>
          <w:color w:val="000000"/>
        </w:rPr>
        <w:t xml:space="preserve"> di essere iscritto e operativo nel M</w:t>
      </w:r>
      <w:r w:rsidR="00F86F4A">
        <w:rPr>
          <w:color w:val="000000"/>
        </w:rPr>
        <w:t>EPA</w:t>
      </w:r>
      <w:r>
        <w:rPr>
          <w:color w:val="000000"/>
        </w:rPr>
        <w:t xml:space="preserve"> (Mercato elettronico della </w:t>
      </w:r>
      <w:r w:rsidR="00C81A11">
        <w:rPr>
          <w:color w:val="000000"/>
        </w:rPr>
        <w:t>P</w:t>
      </w:r>
      <w:r w:rsidR="00F86F4A">
        <w:rPr>
          <w:color w:val="000000"/>
        </w:rPr>
        <w:t>ubblica Amministrazione</w:t>
      </w:r>
      <w:r>
        <w:rPr>
          <w:color w:val="000000"/>
        </w:rPr>
        <w:t>) alla data di scadenza del presente avviso</w:t>
      </w:r>
      <w:r w:rsidR="002303BA">
        <w:rPr>
          <w:color w:val="000000"/>
        </w:rPr>
        <w:t xml:space="preserve"> o al _______________________________</w:t>
      </w:r>
      <w:r>
        <w:rPr>
          <w:color w:val="000000"/>
        </w:rPr>
        <w:t>;</w:t>
      </w:r>
    </w:p>
    <w:p w14:paraId="1BC48463" w14:textId="7C8A3FF6" w:rsidR="00C81A11" w:rsidRDefault="00D70DE5" w:rsidP="00C81A11">
      <w:pPr>
        <w:spacing w:after="160" w:line="254" w:lineRule="auto"/>
        <w:jc w:val="both"/>
        <w:rPr>
          <w:color w:val="000000"/>
        </w:rPr>
      </w:pPr>
      <w:r>
        <w:rPr>
          <w:b/>
          <w:color w:val="000000"/>
        </w:rPr>
        <w:t>C.</w:t>
      </w:r>
      <w:r>
        <w:rPr>
          <w:color w:val="000000"/>
        </w:rPr>
        <w:t xml:space="preserve"> </w:t>
      </w:r>
      <w:r w:rsidRPr="00D70DE5">
        <w:rPr>
          <w:color w:val="000000"/>
        </w:rPr>
        <w:t xml:space="preserve">che l’impresa/società è regolarmente iscritta alla C.C.I.A.A. (Camera di Commercio, Industria Artigianato ed Agricoltura) di ______________ al n. ___________________________per lo svolgimento dell'attività specifica attinente </w:t>
      </w:r>
      <w:proofErr w:type="gramStart"/>
      <w:r w:rsidRPr="00D70DE5">
        <w:rPr>
          <w:color w:val="000000"/>
        </w:rPr>
        <w:t>il</w:t>
      </w:r>
      <w:proofErr w:type="gramEnd"/>
      <w:r w:rsidRPr="00D70DE5">
        <w:rPr>
          <w:color w:val="000000"/>
        </w:rPr>
        <w:t xml:space="preserve"> servizio di cui al presente Avviso;</w:t>
      </w:r>
    </w:p>
    <w:p w14:paraId="3E7B0056" w14:textId="77777777" w:rsidR="005A688B" w:rsidRDefault="00D70DE5" w:rsidP="00D70DE5">
      <w:pPr>
        <w:spacing w:after="160" w:line="254" w:lineRule="auto"/>
        <w:jc w:val="both"/>
        <w:rPr>
          <w:color w:val="000000"/>
        </w:rPr>
      </w:pPr>
      <w:r w:rsidRPr="00817CFE">
        <w:rPr>
          <w:b/>
          <w:color w:val="000000"/>
        </w:rPr>
        <w:t>D</w:t>
      </w:r>
      <w:r>
        <w:rPr>
          <w:color w:val="000000"/>
        </w:rPr>
        <w:t>. di autorizzare, ai sensi del Regolamento (UE) 2016/679, e del D. Lgs n. 196/2003, il trattamento dei dati personali, per le esclusive esigenze collegate alla presente procedura di acquisto e per l'eventuale successivo affidamento della fornitura</w:t>
      </w:r>
      <w:r w:rsidR="005A688B">
        <w:rPr>
          <w:color w:val="000000"/>
        </w:rPr>
        <w:t>;</w:t>
      </w:r>
    </w:p>
    <w:p w14:paraId="3D49B879" w14:textId="1A7B8581" w:rsidR="005A688B" w:rsidRPr="005A688B" w:rsidRDefault="005A688B" w:rsidP="005A688B">
      <w:pPr>
        <w:spacing w:before="100" w:beforeAutospacing="1" w:after="100" w:afterAutospacing="1" w:line="240" w:lineRule="auto"/>
        <w:jc w:val="both"/>
        <w:rPr>
          <w:rFonts w:eastAsia="Times New Roman" w:cstheme="minorHAnsi"/>
          <w:lang w:eastAsia="it-IT"/>
        </w:rPr>
      </w:pPr>
      <w:r w:rsidRPr="005A688B">
        <w:rPr>
          <w:b/>
          <w:color w:val="000000"/>
        </w:rPr>
        <w:t>E.</w:t>
      </w:r>
      <w:r>
        <w:rPr>
          <w:color w:val="000000"/>
        </w:rPr>
        <w:t xml:space="preserve"> di essere/non essere </w:t>
      </w:r>
      <w:r w:rsidR="00F75436">
        <w:rPr>
          <w:color w:val="000000"/>
        </w:rPr>
        <w:t xml:space="preserve"> </w:t>
      </w:r>
      <w:r w:rsidRPr="005A688B">
        <w:rPr>
          <w:rFonts w:eastAsia="Times New Roman" w:cstheme="minorHAnsi"/>
          <w:lang w:eastAsia="it-IT"/>
        </w:rPr>
        <w:t xml:space="preserve">una micro, piccola o media impresa, come definita dall’articolo 2 dell’allegato alla Raccomandazione della Commissione europea 2003/361/CE del 6 maggio 2003 (G.U.U.E. n. L 124 del 20 maggio 2003) e all’articolo 2 del D.M. 18 aprile 2005, pubblicato nella G.U. n. 238 del 12 ottobre 2005 </w:t>
      </w:r>
      <w:r w:rsidRPr="005A688B">
        <w:rPr>
          <w:rFonts w:eastAsia="Times New Roman" w:cstheme="minorHAnsi"/>
          <w:i/>
          <w:iCs/>
          <w:lang w:eastAsia="it-IT"/>
        </w:rPr>
        <w:t xml:space="preserve">[Sono considerate micro, piccole o medie quelle che rispondo alle seguenti due condizioni: effettivi (unità </w:t>
      </w:r>
      <w:r w:rsidRPr="005A688B">
        <w:rPr>
          <w:rFonts w:eastAsia="Times New Roman" w:cstheme="minorHAnsi"/>
          <w:i/>
          <w:iCs/>
          <w:lang w:eastAsia="it-IT"/>
        </w:rPr>
        <w:lastRenderedPageBreak/>
        <w:t>lavorative/anno) inferiori a 250 e fatturato annuo inferiore a 50 milioni di euro o totale di bilancio inferiore a 43 milioni di euro]</w:t>
      </w:r>
    </w:p>
    <w:p w14:paraId="7B869C90" w14:textId="6D51FCC3" w:rsidR="00D70DE5" w:rsidRDefault="00D70DE5" w:rsidP="00D70DE5">
      <w:pPr>
        <w:spacing w:after="160" w:line="254" w:lineRule="auto"/>
        <w:jc w:val="center"/>
        <w:rPr>
          <w:b/>
          <w:color w:val="000000"/>
        </w:rPr>
      </w:pPr>
      <w:r w:rsidRPr="00D70DE5">
        <w:rPr>
          <w:b/>
          <w:color w:val="000000"/>
        </w:rPr>
        <w:t>INOLTRE DICHIARA</w:t>
      </w:r>
    </w:p>
    <w:p w14:paraId="1999F38A" w14:textId="7C283C3F" w:rsidR="00857630" w:rsidRPr="001C4311" w:rsidRDefault="00857630" w:rsidP="001C4311">
      <w:pPr>
        <w:pStyle w:val="Paragrafoelenco"/>
        <w:numPr>
          <w:ilvl w:val="0"/>
          <w:numId w:val="3"/>
        </w:numPr>
        <w:spacing w:before="100" w:beforeAutospacing="1" w:after="100" w:afterAutospacing="1" w:line="240" w:lineRule="auto"/>
        <w:rPr>
          <w:rFonts w:eastAsia="Times New Roman" w:cstheme="minorHAnsi"/>
          <w:b/>
          <w:bCs/>
          <w:i/>
          <w:iCs/>
          <w:lang w:eastAsia="it-IT"/>
        </w:rPr>
      </w:pPr>
      <w:r w:rsidRPr="001C4311">
        <w:rPr>
          <w:rFonts w:eastAsia="Times New Roman" w:cstheme="minorHAnsi"/>
          <w:b/>
          <w:bCs/>
          <w:i/>
          <w:iCs/>
          <w:lang w:eastAsia="it-IT"/>
        </w:rPr>
        <w:t>In ordine ai requisiti di cui all’art. 94 del d.lgs. 36/2023</w:t>
      </w:r>
      <w:r w:rsidR="001C4311">
        <w:rPr>
          <w:rFonts w:eastAsia="Times New Roman" w:cstheme="minorHAnsi"/>
          <w:b/>
          <w:bCs/>
          <w:i/>
          <w:iCs/>
          <w:lang w:eastAsia="it-IT"/>
        </w:rPr>
        <w:t>:</w:t>
      </w:r>
      <w:r w:rsidRPr="001C4311">
        <w:rPr>
          <w:rFonts w:eastAsia="Times New Roman" w:cstheme="minorHAnsi"/>
          <w:b/>
          <w:bCs/>
          <w:i/>
          <w:iCs/>
          <w:lang w:eastAsia="it-IT"/>
        </w:rPr>
        <w:t> </w:t>
      </w:r>
    </w:p>
    <w:p w14:paraId="1317C335" w14:textId="77777777" w:rsidR="00857630" w:rsidRPr="00857630" w:rsidRDefault="00857630" w:rsidP="00857630">
      <w:pPr>
        <w:spacing w:before="100" w:beforeAutospacing="1" w:after="100" w:afterAutospacing="1" w:line="240" w:lineRule="auto"/>
        <w:jc w:val="both"/>
        <w:rPr>
          <w:rFonts w:eastAsia="Times New Roman" w:cstheme="minorHAnsi"/>
          <w:lang w:eastAsia="it-IT"/>
        </w:rPr>
      </w:pPr>
      <w:r w:rsidRPr="00857630">
        <w:rPr>
          <w:rFonts w:ascii="Segoe UI Symbol" w:eastAsia="Times New Roman" w:hAnsi="Segoe UI Symbol" w:cs="Segoe UI Symbol"/>
          <w:lang w:eastAsia="it-IT"/>
        </w:rPr>
        <w:t>☐</w:t>
      </w:r>
      <w:r w:rsidRPr="00857630">
        <w:rPr>
          <w:rFonts w:eastAsia="Times New Roman" w:cstheme="minorHAnsi"/>
          <w:lang w:eastAsia="it-IT"/>
        </w:rPr>
        <w:t xml:space="preserve"> che, con riferimento al sottoscritto dichiarante, ai soggetti indicati al comma 3 dell’art. 94 del D. Lgs 36/2023 nonché ai soggetti di cui al comma 4 dello stesso art. 94, è stata adottata condanna con sentenza definitiva o decreto penale di condanna divenuto irrevocabile per i reati elencati al comma 1 dello stesso art. 94, tenuto conto che la causa di esclusione non è disposta e il divieto di aggiudicare non si applica quando il reato è stato depenalizzato oppure quando è intervenuta la riabilitazione oppure, nei casi di condanna ad una pena accessoria perpetua, quando questa è stata dichiarata estinta ai sensi dell’articolo 179, settimo comma, del codice penale, oppure quando il reato è stato dichiarato estinto dopo la condanna oppure in caso di revoca della condanna medesima;</w:t>
      </w:r>
    </w:p>
    <w:p w14:paraId="11A87165" w14:textId="77777777" w:rsidR="00857630" w:rsidRPr="00857630" w:rsidRDefault="00857630" w:rsidP="00857630">
      <w:pPr>
        <w:spacing w:before="100" w:beforeAutospacing="1" w:after="100" w:afterAutospacing="1" w:line="240" w:lineRule="auto"/>
        <w:jc w:val="both"/>
        <w:rPr>
          <w:rFonts w:eastAsia="Times New Roman" w:cstheme="minorHAnsi"/>
          <w:lang w:eastAsia="it-IT"/>
        </w:rPr>
      </w:pPr>
      <w:r w:rsidRPr="00857630">
        <w:rPr>
          <w:rFonts w:ascii="Segoe UI Symbol" w:eastAsia="Times New Roman" w:hAnsi="Segoe UI Symbol" w:cs="Segoe UI Symbol"/>
          <w:lang w:eastAsia="it-IT"/>
        </w:rPr>
        <w:t>☐</w:t>
      </w:r>
      <w:r w:rsidRPr="00857630">
        <w:rPr>
          <w:rFonts w:eastAsia="Times New Roman" w:cstheme="minorHAnsi"/>
          <w:lang w:eastAsia="it-IT"/>
        </w:rPr>
        <w:t xml:space="preserve"> che, con riferimento al sottoscritto dichiarante e ai soggetti indicati al comma 3 dell’art. 94 del D. Lgs 36/2023 nonché ai soggetti di cui al comma 4 dello stesso art. 94, non sussistono le ragioni di decadenza, di sospensione o di divieto previste dall’articolo 67 del codice delle leggi antimafia e delle misure di prevenzione, di cui al decreto legislativo 6 settembre 2011, n. 159 o di un tentativo di infiltrazione mafiosa di cui all’articolo 84, comma 4, del medesimo codice, fermo restando quanto previsto dagli articoli 88, comma 4-bis, e 92, commi 2 e 3, del codice di cui al decreto legislativo n. 159 del 2011, con riferimento rispettivamente alle comunicazioni antimafia e alle informazioni antimafia e tenuto conto che la causa di esclusione di cui all’articolo 84, comma 4, del medesimo codice di cui al decreto legislativo n. 159 del 2011 non opera se, entro la data dell’aggiudicazione, l’impresa sia stata ammessa al controllo giudiziario ai sensi dell’articolo 34-bis del medesimo codice;</w:t>
      </w:r>
    </w:p>
    <w:p w14:paraId="0612D875" w14:textId="77777777" w:rsidR="00857630" w:rsidRPr="00857630" w:rsidRDefault="00857630" w:rsidP="00857630">
      <w:pPr>
        <w:spacing w:before="100" w:beforeAutospacing="1" w:after="100" w:afterAutospacing="1" w:line="240" w:lineRule="auto"/>
        <w:jc w:val="both"/>
        <w:rPr>
          <w:rFonts w:eastAsia="Times New Roman" w:cstheme="minorHAnsi"/>
          <w:lang w:eastAsia="it-IT"/>
        </w:rPr>
      </w:pPr>
      <w:r w:rsidRPr="00857630">
        <w:rPr>
          <w:rFonts w:ascii="Segoe UI Symbol" w:eastAsia="Times New Roman" w:hAnsi="Segoe UI Symbol" w:cs="Segoe UI Symbol"/>
          <w:lang w:eastAsia="it-IT"/>
        </w:rPr>
        <w:t>☐</w:t>
      </w:r>
      <w:r w:rsidRPr="00857630">
        <w:rPr>
          <w:rFonts w:eastAsia="Times New Roman" w:cstheme="minorHAnsi"/>
          <w:lang w:eastAsia="it-IT"/>
        </w:rPr>
        <w:t xml:space="preserve"> di non versare in alcuna delle cause di esclusione di cui al comma 5 dell’articolo 94 del d.lgs. 36/2023, laddove applicabili, cui si rinvia e che si intende qui per ripetuto e trascritto;</w:t>
      </w:r>
    </w:p>
    <w:p w14:paraId="1C06ACCA" w14:textId="77777777" w:rsidR="00857630" w:rsidRPr="00857630" w:rsidRDefault="00857630" w:rsidP="00857630">
      <w:pPr>
        <w:spacing w:before="100" w:beforeAutospacing="1" w:after="100" w:afterAutospacing="1" w:line="240" w:lineRule="auto"/>
        <w:jc w:val="both"/>
        <w:rPr>
          <w:rFonts w:eastAsia="Times New Roman" w:cstheme="minorHAnsi"/>
          <w:lang w:eastAsia="it-IT"/>
        </w:rPr>
      </w:pPr>
      <w:r w:rsidRPr="00857630">
        <w:rPr>
          <w:rFonts w:ascii="Segoe UI Symbol" w:eastAsia="Times New Roman" w:hAnsi="Segoe UI Symbol" w:cs="Segoe UI Symbol"/>
          <w:lang w:eastAsia="it-IT"/>
        </w:rPr>
        <w:t>☐</w:t>
      </w:r>
      <w:r w:rsidRPr="00857630">
        <w:rPr>
          <w:rFonts w:eastAsia="Times New Roman" w:cstheme="minorHAnsi"/>
          <w:lang w:eastAsia="it-IT"/>
        </w:rPr>
        <w:t xml:space="preserve"> che, ai sensi dell’articolo 94, comma 6, del D. Lgs 36/2023, l’operatore economico non ha commesso violazioni gravi, definitivamente accertate, rispetto agli obblighi relativi al pagamento delle imposte e tasse o dei contributi previdenziali, secondo la legislazione italiana o quella dello Stato in cui è stabilito (costituiscono gravi violazioni definitivamente accertate quelle indicate nell’allegato II.10. al D.lgs. 36/2023).</w:t>
      </w:r>
    </w:p>
    <w:p w14:paraId="1767401B" w14:textId="5CDB2A1F" w:rsidR="00857630" w:rsidRPr="001C4311" w:rsidRDefault="00857630" w:rsidP="001C4311">
      <w:pPr>
        <w:pStyle w:val="Paragrafoelenco"/>
        <w:numPr>
          <w:ilvl w:val="0"/>
          <w:numId w:val="3"/>
        </w:numPr>
        <w:spacing w:before="100" w:beforeAutospacing="1" w:after="100" w:afterAutospacing="1" w:line="240" w:lineRule="auto"/>
        <w:rPr>
          <w:rFonts w:eastAsia="Times New Roman" w:cstheme="minorHAnsi"/>
          <w:b/>
          <w:bCs/>
          <w:i/>
          <w:iCs/>
          <w:lang w:eastAsia="it-IT"/>
        </w:rPr>
      </w:pPr>
      <w:r w:rsidRPr="001C4311">
        <w:rPr>
          <w:rFonts w:eastAsia="Times New Roman" w:cstheme="minorHAnsi"/>
          <w:b/>
          <w:bCs/>
          <w:i/>
          <w:iCs/>
          <w:lang w:eastAsia="it-IT"/>
        </w:rPr>
        <w:t>In ordine ai requisiti di cui all’art. 95 del d.lgs. 36/2023</w:t>
      </w:r>
      <w:r w:rsidR="001C4311">
        <w:rPr>
          <w:rFonts w:eastAsia="Times New Roman" w:cstheme="minorHAnsi"/>
          <w:b/>
          <w:bCs/>
          <w:i/>
          <w:iCs/>
          <w:lang w:eastAsia="it-IT"/>
        </w:rPr>
        <w:t>:</w:t>
      </w:r>
      <w:r w:rsidRPr="001C4311">
        <w:rPr>
          <w:rFonts w:eastAsia="Times New Roman" w:cstheme="minorHAnsi"/>
          <w:b/>
          <w:bCs/>
          <w:i/>
          <w:iCs/>
          <w:lang w:eastAsia="it-IT"/>
        </w:rPr>
        <w:t> </w:t>
      </w:r>
    </w:p>
    <w:p w14:paraId="3943ADE3" w14:textId="77777777" w:rsidR="00857630" w:rsidRPr="00857630" w:rsidRDefault="00857630" w:rsidP="00857630">
      <w:pPr>
        <w:spacing w:before="100" w:beforeAutospacing="1" w:after="100" w:afterAutospacing="1" w:line="240" w:lineRule="auto"/>
        <w:jc w:val="both"/>
        <w:rPr>
          <w:rFonts w:eastAsia="Times New Roman" w:cstheme="minorHAnsi"/>
          <w:lang w:eastAsia="it-IT"/>
        </w:rPr>
      </w:pPr>
      <w:r w:rsidRPr="00857630">
        <w:rPr>
          <w:rFonts w:ascii="Segoe UI Symbol" w:eastAsia="Times New Roman" w:hAnsi="Segoe UI Symbol" w:cs="Segoe UI Symbol"/>
          <w:lang w:eastAsia="it-IT"/>
        </w:rPr>
        <w:t>☐</w:t>
      </w:r>
      <w:r w:rsidRPr="00857630">
        <w:rPr>
          <w:rFonts w:eastAsia="Times New Roman" w:cstheme="minorHAnsi"/>
          <w:lang w:eastAsia="it-IT"/>
        </w:rPr>
        <w:t xml:space="preserve"> che l’operatore economico non versa in alcuna delle possibili cause di esclusione di cui al comma 1 dell’articolo 95 del d.lgs. 36/2023, laddove applicabili, cui si rinvia e che si intende qui per ripetuto e trascritto, anche tenuto conto di quanto disposto all’art. 98 dello stesso d.lgs. 36/2023;</w:t>
      </w:r>
    </w:p>
    <w:p w14:paraId="7472B85A" w14:textId="77777777" w:rsidR="00857630" w:rsidRPr="00857630" w:rsidRDefault="00857630" w:rsidP="00857630">
      <w:pPr>
        <w:spacing w:before="100" w:beforeAutospacing="1" w:after="100" w:afterAutospacing="1" w:line="240" w:lineRule="auto"/>
        <w:jc w:val="both"/>
        <w:rPr>
          <w:rFonts w:eastAsia="Times New Roman" w:cstheme="minorHAnsi"/>
          <w:lang w:eastAsia="it-IT"/>
        </w:rPr>
      </w:pPr>
      <w:r w:rsidRPr="00857630">
        <w:rPr>
          <w:rFonts w:ascii="Segoe UI Symbol" w:eastAsia="Times New Roman" w:hAnsi="Segoe UI Symbol" w:cs="Segoe UI Symbol"/>
          <w:lang w:eastAsia="it-IT"/>
        </w:rPr>
        <w:t>☐</w:t>
      </w:r>
      <w:r w:rsidRPr="00857630">
        <w:rPr>
          <w:rFonts w:eastAsia="Times New Roman" w:cstheme="minorHAnsi"/>
          <w:lang w:eastAsia="it-IT"/>
        </w:rPr>
        <w:t xml:space="preserve"> che l’operatore economico non ha commesso gravi violazioni non definitivamente accertate agli obblighi relativi al pagamento di imposte e tasse o contributi previdenziali, tenuto conto che costituiscono gravi violazioni non definitivamente accertate in materia fiscale quelle indicate nell’Allegato II.10 del d.lgs. 36/2023, che la gravità va in ogni caso valutata anche tenendo conto del valore dell’appalto e che la causa di esclusione non si applica quando l’operatore economico ha ottemperato ai suoi obblighi pagando o impegnandosi in modo vincolante a pagare le imposte o i contributi previdenziali dovuti, compresi eventuali interessi o sanzioni, oppure quando il debito tributario o previdenziale sia comunque integralmente estinto, purché l’estinzione, il pagamento o l’impegno si siano perfezionati anteriormente alla scadenza del termine di presentazione dell’offerta, oppure nel caso in cui l’operatore economico abbia compensato il debito tributario con crediti certificati vantati nei confronti della pubblica amministrazione.</w:t>
      </w:r>
    </w:p>
    <w:p w14:paraId="0A911CFD" w14:textId="091B82EF" w:rsidR="00857630" w:rsidRPr="001C4311" w:rsidRDefault="00857630" w:rsidP="001C4311">
      <w:pPr>
        <w:pStyle w:val="Paragrafoelenco"/>
        <w:numPr>
          <w:ilvl w:val="0"/>
          <w:numId w:val="3"/>
        </w:numPr>
        <w:spacing w:before="100" w:beforeAutospacing="1" w:after="100" w:afterAutospacing="1" w:line="240" w:lineRule="auto"/>
        <w:rPr>
          <w:rFonts w:eastAsia="Times New Roman" w:cstheme="minorHAnsi"/>
          <w:b/>
          <w:bCs/>
          <w:i/>
          <w:iCs/>
          <w:lang w:eastAsia="it-IT"/>
        </w:rPr>
      </w:pPr>
      <w:r w:rsidRPr="001C4311">
        <w:rPr>
          <w:rFonts w:eastAsia="Times New Roman" w:cstheme="minorHAnsi"/>
          <w:b/>
          <w:bCs/>
          <w:i/>
          <w:iCs/>
          <w:lang w:eastAsia="it-IT"/>
        </w:rPr>
        <w:lastRenderedPageBreak/>
        <w:t>In ordine alle misure di cui all’art. 96, comma 6, del d.lgs. 36/2023</w:t>
      </w:r>
      <w:r w:rsidR="001C4311">
        <w:rPr>
          <w:rFonts w:eastAsia="Times New Roman" w:cstheme="minorHAnsi"/>
          <w:b/>
          <w:bCs/>
          <w:i/>
          <w:iCs/>
          <w:lang w:eastAsia="it-IT"/>
        </w:rPr>
        <w:t>:</w:t>
      </w:r>
      <w:r w:rsidRPr="001C4311">
        <w:rPr>
          <w:rFonts w:eastAsia="Times New Roman" w:cstheme="minorHAnsi"/>
          <w:b/>
          <w:bCs/>
          <w:i/>
          <w:iCs/>
          <w:lang w:eastAsia="it-IT"/>
        </w:rPr>
        <w:t> </w:t>
      </w:r>
    </w:p>
    <w:p w14:paraId="2F57BE60" w14:textId="77777777" w:rsidR="00857630" w:rsidRPr="00857630" w:rsidRDefault="00857630" w:rsidP="00857630">
      <w:pPr>
        <w:spacing w:before="100" w:beforeAutospacing="1" w:after="100" w:afterAutospacing="1" w:line="240" w:lineRule="auto"/>
        <w:jc w:val="both"/>
        <w:rPr>
          <w:rFonts w:ascii="Calibri" w:eastAsia="Times New Roman" w:hAnsi="Calibri" w:cs="Calibri"/>
          <w:lang w:eastAsia="it-IT"/>
        </w:rPr>
      </w:pPr>
      <w:r w:rsidRPr="00857630">
        <w:rPr>
          <w:rFonts w:ascii="Calibri" w:eastAsia="Times New Roman" w:hAnsi="Calibri" w:cs="Calibri"/>
          <w:b/>
          <w:bCs/>
          <w:lang w:eastAsia="it-IT"/>
        </w:rPr>
        <w:t>(eventuale, non compilare se ipotesi non sussistente) →</w:t>
      </w:r>
    </w:p>
    <w:p w14:paraId="542F2FD5" w14:textId="77777777" w:rsidR="00857630" w:rsidRPr="00857630" w:rsidRDefault="00857630" w:rsidP="00857630">
      <w:pPr>
        <w:spacing w:before="100" w:beforeAutospacing="1" w:after="100" w:afterAutospacing="1" w:line="240" w:lineRule="auto"/>
        <w:jc w:val="both"/>
        <w:rPr>
          <w:rFonts w:ascii="Calibri" w:eastAsia="Times New Roman" w:hAnsi="Calibri" w:cs="Calibri"/>
          <w:lang w:eastAsia="it-IT"/>
        </w:rPr>
      </w:pPr>
      <w:r w:rsidRPr="00857630">
        <w:rPr>
          <w:rFonts w:ascii="Calibri" w:eastAsia="Times New Roman" w:hAnsi="Calibri" w:cs="Calibri"/>
          <w:lang w:eastAsia="it-IT"/>
        </w:rPr>
        <w:t xml:space="preserve">che l’operatore economico, versando in una delle situazioni di cui all’articolo 94 (a eccezione del comma 6) o dell’art. 95 (a eccezione del comma 2) del d.lgs. 36/2023, ossia </w:t>
      </w:r>
      <w:r w:rsidRPr="00857630">
        <w:rPr>
          <w:rFonts w:ascii="Calibri" w:eastAsia="Times New Roman" w:hAnsi="Calibri" w:cs="Calibri"/>
          <w:i/>
          <w:iCs/>
          <w:lang w:eastAsia="it-IT"/>
        </w:rPr>
        <w:t>(indicare la circostanza che genererebbe una ipotesi di esclusione)</w:t>
      </w:r>
      <w:r w:rsidRPr="00857630">
        <w:rPr>
          <w:rFonts w:ascii="Calibri" w:eastAsia="Times New Roman" w:hAnsi="Calibri" w:cs="Calibri"/>
          <w:lang w:eastAsia="it-IT"/>
        </w:rPr>
        <w:t xml:space="preserve"> _________________:</w:t>
      </w:r>
    </w:p>
    <w:p w14:paraId="314AD8BE" w14:textId="77777777" w:rsidR="00857630" w:rsidRPr="00857630" w:rsidRDefault="00857630" w:rsidP="00857630">
      <w:pPr>
        <w:numPr>
          <w:ilvl w:val="0"/>
          <w:numId w:val="1"/>
        </w:numPr>
        <w:suppressAutoHyphens w:val="0"/>
        <w:spacing w:before="100" w:beforeAutospacing="1" w:after="100" w:afterAutospacing="1" w:line="240" w:lineRule="auto"/>
        <w:jc w:val="both"/>
        <w:rPr>
          <w:rFonts w:ascii="Calibri" w:eastAsia="Times New Roman" w:hAnsi="Calibri" w:cs="Calibri"/>
          <w:lang w:eastAsia="it-IT"/>
        </w:rPr>
      </w:pPr>
      <w:r w:rsidRPr="00857630">
        <w:rPr>
          <w:rFonts w:ascii="Segoe UI Symbol" w:eastAsia="Times New Roman" w:hAnsi="Segoe UI Symbol" w:cs="Segoe UI Symbol"/>
          <w:lang w:eastAsia="it-IT"/>
        </w:rPr>
        <w:t>☐</w:t>
      </w:r>
      <w:r w:rsidRPr="00857630">
        <w:rPr>
          <w:rFonts w:ascii="Calibri" w:eastAsia="Times New Roman" w:hAnsi="Calibri" w:cs="Calibri"/>
          <w:lang w:eastAsia="it-IT"/>
        </w:rPr>
        <w:t xml:space="preserve"> comprova, anche per il tramite della documentazione allegata alla presente, di aver adottato, ai sensi del comma 6 dell’art. 96 del Codice dei Contratti, le seguenti misure di self-cleaning ______________________________________________________  </w:t>
      </w:r>
      <w:r w:rsidRPr="00857630">
        <w:rPr>
          <w:rFonts w:ascii="Calibri" w:eastAsia="Times New Roman" w:hAnsi="Calibri" w:cs="Calibri"/>
          <w:i/>
          <w:iCs/>
          <w:lang w:eastAsia="it-IT"/>
        </w:rPr>
        <w:t>(N.B. → l’operatore economico dimostra di aver risarcito o di essersi impegnato a risarcire qualunque danno causato dal reato o dall’illecito, di aver chiarito i fatti e le circostanze in modo globale collaborando attivamente con le autorità investigative e di aver adottato provvedimenti concreti di carattere tecnico, organizzativo e relativi al personale idonei a prevenire ulteriori reati o illeciti)</w:t>
      </w:r>
      <w:r w:rsidRPr="00857630">
        <w:rPr>
          <w:rFonts w:ascii="Calibri" w:eastAsia="Times New Roman" w:hAnsi="Calibri" w:cs="Calibri"/>
          <w:lang w:eastAsia="it-IT"/>
        </w:rPr>
        <w:t>;</w:t>
      </w:r>
    </w:p>
    <w:p w14:paraId="1F69CD1D" w14:textId="77777777" w:rsidR="00857630" w:rsidRPr="00857630" w:rsidRDefault="00857630" w:rsidP="00857630">
      <w:pPr>
        <w:spacing w:before="100" w:beforeAutospacing="1" w:after="100" w:afterAutospacing="1" w:line="240" w:lineRule="auto"/>
        <w:jc w:val="both"/>
        <w:rPr>
          <w:rFonts w:ascii="Calibri" w:eastAsia="Times New Roman" w:hAnsi="Calibri" w:cs="Calibri"/>
          <w:lang w:eastAsia="it-IT"/>
        </w:rPr>
      </w:pPr>
      <w:r w:rsidRPr="00857630">
        <w:rPr>
          <w:rFonts w:ascii="Calibri" w:eastAsia="Times New Roman" w:hAnsi="Calibri" w:cs="Calibri"/>
          <w:i/>
          <w:iCs/>
          <w:lang w:eastAsia="it-IT"/>
        </w:rPr>
        <w:t>oppure</w:t>
      </w:r>
    </w:p>
    <w:p w14:paraId="38EE8E14" w14:textId="77777777" w:rsidR="00857630" w:rsidRPr="00857630" w:rsidRDefault="00857630" w:rsidP="00857630">
      <w:pPr>
        <w:numPr>
          <w:ilvl w:val="0"/>
          <w:numId w:val="2"/>
        </w:numPr>
        <w:suppressAutoHyphens w:val="0"/>
        <w:spacing w:before="100" w:beforeAutospacing="1" w:after="100" w:afterAutospacing="1" w:line="240" w:lineRule="auto"/>
        <w:jc w:val="both"/>
        <w:rPr>
          <w:rFonts w:ascii="Calibri" w:eastAsia="Times New Roman" w:hAnsi="Calibri" w:cs="Calibri"/>
          <w:lang w:eastAsia="it-IT"/>
        </w:rPr>
      </w:pPr>
      <w:r w:rsidRPr="00857630">
        <w:rPr>
          <w:rFonts w:ascii="Segoe UI Symbol" w:eastAsia="Times New Roman" w:hAnsi="Segoe UI Symbol" w:cs="Segoe UI Symbol"/>
          <w:lang w:eastAsia="it-IT"/>
        </w:rPr>
        <w:t>☐</w:t>
      </w:r>
      <w:r w:rsidRPr="00857630">
        <w:rPr>
          <w:rFonts w:ascii="Calibri" w:eastAsia="Times New Roman" w:hAnsi="Calibri" w:cs="Calibri"/>
          <w:lang w:eastAsia="it-IT"/>
        </w:rPr>
        <w:t xml:space="preserve"> comprova, anche per il tramite della documentazione allegata alla presente, di NON aver potuto adottare misure di self-cleaning prima della presentazione dell’offerta in quanto ______________ e si impegna sin da ora ad adottare le misure correttive di cui comma 6 dell’art. 96 del Codice dei Contratti entro il termine di conclusione della procedura comunicandole tempestivamente alla stazione appaltante.</w:t>
      </w:r>
    </w:p>
    <w:p w14:paraId="32CD661D" w14:textId="0E9E80AD" w:rsidR="00857630" w:rsidRPr="001C4311" w:rsidRDefault="00857630" w:rsidP="001C4311">
      <w:pPr>
        <w:pStyle w:val="Paragrafoelenco"/>
        <w:numPr>
          <w:ilvl w:val="0"/>
          <w:numId w:val="3"/>
        </w:numPr>
        <w:spacing w:before="100" w:beforeAutospacing="1" w:after="100" w:afterAutospacing="1" w:line="240" w:lineRule="auto"/>
        <w:rPr>
          <w:rFonts w:ascii="Calibri" w:eastAsia="Times New Roman" w:hAnsi="Calibri" w:cs="Calibri"/>
          <w:b/>
          <w:bCs/>
          <w:i/>
          <w:iCs/>
          <w:lang w:eastAsia="it-IT"/>
        </w:rPr>
      </w:pPr>
      <w:r w:rsidRPr="001C4311">
        <w:rPr>
          <w:rFonts w:ascii="Calibri" w:eastAsia="Times New Roman" w:hAnsi="Calibri" w:cs="Calibri"/>
          <w:b/>
          <w:bCs/>
          <w:i/>
          <w:iCs/>
          <w:lang w:eastAsia="it-IT"/>
        </w:rPr>
        <w:t>In ordine ai requisiti di cui all’art. 100 del d.lgs. 36/2023, </w:t>
      </w:r>
    </w:p>
    <w:p w14:paraId="69608E6C" w14:textId="77777777" w:rsidR="00857630" w:rsidRPr="00857630" w:rsidRDefault="00857630" w:rsidP="00857630">
      <w:pPr>
        <w:spacing w:before="100" w:beforeAutospacing="1" w:after="100" w:afterAutospacing="1" w:line="240" w:lineRule="auto"/>
        <w:jc w:val="both"/>
        <w:rPr>
          <w:rFonts w:eastAsia="Times New Roman" w:cstheme="minorHAnsi"/>
          <w:lang w:eastAsia="it-IT"/>
        </w:rPr>
      </w:pPr>
      <w:r w:rsidRPr="00857630">
        <w:rPr>
          <w:rFonts w:eastAsia="Times New Roman" w:cstheme="minorHAnsi"/>
          <w:lang w:eastAsia="it-IT"/>
        </w:rPr>
        <w:t>Che i requisiti di capacità economico-finanziaria e tecnico-professionale richiesti dalla Stazione Appaltante al fine di selezionare soggetti in possesso di documentate esperienze pregresse idonee all’esecuzione delle prestazioni contrattuali, sono posseduti da questo operatore economico. </w:t>
      </w:r>
    </w:p>
    <w:p w14:paraId="3844A4B2" w14:textId="77777777" w:rsidR="00857630" w:rsidRPr="00857630" w:rsidRDefault="00857630" w:rsidP="00857630">
      <w:pPr>
        <w:spacing w:before="100" w:beforeAutospacing="1" w:after="100" w:afterAutospacing="1" w:line="240" w:lineRule="auto"/>
        <w:jc w:val="both"/>
        <w:rPr>
          <w:rFonts w:eastAsia="Times New Roman" w:cstheme="minorHAnsi"/>
          <w:lang w:eastAsia="it-IT"/>
        </w:rPr>
      </w:pPr>
      <w:r w:rsidRPr="00857630">
        <w:rPr>
          <w:rFonts w:eastAsia="Times New Roman" w:cstheme="minorHAnsi"/>
          <w:lang w:eastAsia="it-IT"/>
        </w:rPr>
        <w:t>In particolare, dichiara:</w:t>
      </w:r>
    </w:p>
    <w:p w14:paraId="3C6F03E0" w14:textId="70ED8FAF" w:rsidR="00857630" w:rsidRPr="00857630" w:rsidRDefault="00857630" w:rsidP="00857630">
      <w:pPr>
        <w:spacing w:before="100" w:beforeAutospacing="1" w:after="100" w:afterAutospacing="1" w:line="240" w:lineRule="auto"/>
        <w:jc w:val="both"/>
        <w:rPr>
          <w:rFonts w:eastAsia="Times New Roman" w:cstheme="minorHAnsi"/>
          <w:lang w:eastAsia="it-IT"/>
        </w:rPr>
      </w:pPr>
      <w:r w:rsidRPr="00857630">
        <w:rPr>
          <w:rFonts w:ascii="Segoe UI Symbol" w:eastAsia="Times New Roman" w:hAnsi="Segoe UI Symbol" w:cs="Segoe UI Symbol"/>
          <w:lang w:eastAsia="it-IT"/>
        </w:rPr>
        <w:t>☐</w:t>
      </w:r>
      <w:r w:rsidRPr="00857630">
        <w:rPr>
          <w:rFonts w:eastAsia="Times New Roman" w:cstheme="minorHAnsi"/>
          <w:lang w:eastAsia="it-IT"/>
        </w:rPr>
        <w:t xml:space="preserve"> </w:t>
      </w:r>
      <w:r w:rsidRPr="00857630">
        <w:rPr>
          <w:rFonts w:eastAsia="Times New Roman" w:cstheme="minorHAnsi"/>
          <w:b/>
          <w:bCs/>
          <w:lang w:eastAsia="it-IT"/>
        </w:rPr>
        <w:t>quanto al</w:t>
      </w:r>
      <w:r w:rsidRPr="00857630">
        <w:rPr>
          <w:rFonts w:eastAsia="Times New Roman" w:cstheme="minorHAnsi"/>
          <w:lang w:eastAsia="it-IT"/>
        </w:rPr>
        <w:t xml:space="preserve"> </w:t>
      </w:r>
      <w:r w:rsidRPr="00857630">
        <w:rPr>
          <w:rFonts w:eastAsia="Times New Roman" w:cstheme="minorHAnsi"/>
          <w:b/>
          <w:bCs/>
          <w:lang w:eastAsia="it-IT"/>
        </w:rPr>
        <w:t>requisito di capacità economica e finanziaria</w:t>
      </w:r>
      <w:r w:rsidRPr="00857630">
        <w:rPr>
          <w:rFonts w:eastAsia="Times New Roman" w:cstheme="minorHAnsi"/>
          <w:lang w:eastAsia="it-IT"/>
        </w:rPr>
        <w:t>, che l’operatore economico che rappresenta possiede un fatturato globale almeno pari al valore stimato dell’appalto in oggetto, maturato complessivamente nel triennio 202</w:t>
      </w:r>
      <w:r>
        <w:rPr>
          <w:rFonts w:eastAsia="Times New Roman" w:cstheme="minorHAnsi"/>
          <w:lang w:eastAsia="it-IT"/>
        </w:rPr>
        <w:t>2</w:t>
      </w:r>
      <w:r w:rsidRPr="00857630">
        <w:rPr>
          <w:rFonts w:eastAsia="Times New Roman" w:cstheme="minorHAnsi"/>
          <w:lang w:eastAsia="it-IT"/>
        </w:rPr>
        <w:t>/202</w:t>
      </w:r>
      <w:r>
        <w:rPr>
          <w:rFonts w:eastAsia="Times New Roman" w:cstheme="minorHAnsi"/>
          <w:lang w:eastAsia="it-IT"/>
        </w:rPr>
        <w:t>3</w:t>
      </w:r>
      <w:r w:rsidRPr="00857630">
        <w:rPr>
          <w:rFonts w:eastAsia="Times New Roman" w:cstheme="minorHAnsi"/>
          <w:lang w:eastAsia="it-IT"/>
        </w:rPr>
        <w:t>/202</w:t>
      </w:r>
      <w:r>
        <w:rPr>
          <w:rFonts w:eastAsia="Times New Roman" w:cstheme="minorHAnsi"/>
          <w:lang w:eastAsia="it-IT"/>
        </w:rPr>
        <w:t>4</w:t>
      </w:r>
      <w:r w:rsidR="00F75436">
        <w:rPr>
          <w:rFonts w:eastAsia="Times New Roman" w:cstheme="minorHAnsi"/>
          <w:lang w:eastAsia="it-IT"/>
        </w:rPr>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81"/>
      </w:tblGrid>
      <w:tr w:rsidR="00451C7D" w:rsidRPr="00C42F5F" w14:paraId="1CD8F6FC" w14:textId="77777777" w:rsidTr="00856293">
        <w:trPr>
          <w:tblCellSpacing w:w="15" w:type="dxa"/>
        </w:trPr>
        <w:tc>
          <w:tcPr>
            <w:tcW w:w="0" w:type="auto"/>
            <w:vAlign w:val="center"/>
            <w:hideMark/>
          </w:tcPr>
          <w:p w14:paraId="265CE4F4" w14:textId="77777777" w:rsidR="00451C7D" w:rsidRPr="00C42F5F" w:rsidRDefault="00451C7D" w:rsidP="00856293">
            <w:pPr>
              <w:spacing w:after="0" w:line="240" w:lineRule="auto"/>
              <w:rPr>
                <w:rFonts w:ascii="Times New Roman" w:eastAsia="Times New Roman" w:hAnsi="Times New Roman" w:cs="Times New Roman"/>
                <w:sz w:val="20"/>
                <w:szCs w:val="20"/>
                <w:lang w:eastAsia="it-IT"/>
              </w:rPr>
            </w:pPr>
          </w:p>
        </w:tc>
        <w:tc>
          <w:tcPr>
            <w:tcW w:w="0" w:type="auto"/>
            <w:vAlign w:val="center"/>
            <w:hideMark/>
          </w:tcPr>
          <w:p w14:paraId="54C8224E" w14:textId="77777777" w:rsidR="00451C7D" w:rsidRPr="00C42F5F" w:rsidRDefault="00451C7D" w:rsidP="00856293">
            <w:pPr>
              <w:spacing w:after="0" w:line="240" w:lineRule="auto"/>
              <w:rPr>
                <w:rFonts w:ascii="Times New Roman" w:eastAsia="Times New Roman" w:hAnsi="Times New Roman" w:cs="Times New Roman"/>
                <w:sz w:val="20"/>
                <w:szCs w:val="20"/>
                <w:lang w:eastAsia="it-IT"/>
              </w:rPr>
            </w:pPr>
          </w:p>
        </w:tc>
      </w:tr>
    </w:tbl>
    <w:p w14:paraId="4A87E38F" w14:textId="436A7585" w:rsidR="00451C7D" w:rsidRPr="00451C7D" w:rsidRDefault="00451C7D" w:rsidP="00451C7D">
      <w:pPr>
        <w:spacing w:before="100" w:beforeAutospacing="1" w:after="100" w:afterAutospacing="1" w:line="240" w:lineRule="auto"/>
        <w:jc w:val="both"/>
        <w:rPr>
          <w:rFonts w:eastAsia="Times New Roman" w:cstheme="minorHAnsi"/>
          <w:lang w:eastAsia="it-IT"/>
        </w:rPr>
      </w:pPr>
      <w:r w:rsidRPr="00C42F5F">
        <w:rPr>
          <w:rFonts w:ascii="Segoe UI Symbol" w:eastAsia="Times New Roman" w:hAnsi="Segoe UI Symbol" w:cs="Segoe UI Symbol"/>
          <w:sz w:val="24"/>
          <w:szCs w:val="24"/>
          <w:lang w:eastAsia="it-IT"/>
        </w:rPr>
        <w:t>☐</w:t>
      </w:r>
      <w:r w:rsidRPr="00C42F5F">
        <w:rPr>
          <w:rFonts w:ascii="Times New Roman" w:eastAsia="Times New Roman" w:hAnsi="Times New Roman" w:cs="Times New Roman"/>
          <w:sz w:val="24"/>
          <w:szCs w:val="24"/>
          <w:lang w:eastAsia="it-IT"/>
        </w:rPr>
        <w:t xml:space="preserve"> </w:t>
      </w:r>
      <w:r w:rsidRPr="00451C7D">
        <w:rPr>
          <w:rFonts w:eastAsia="Times New Roman" w:cstheme="minorHAnsi"/>
          <w:b/>
          <w:bCs/>
          <w:lang w:eastAsia="it-IT"/>
        </w:rPr>
        <w:t>quanto al</w:t>
      </w:r>
      <w:r w:rsidRPr="00451C7D">
        <w:rPr>
          <w:rFonts w:eastAsia="Times New Roman" w:cstheme="minorHAnsi"/>
          <w:lang w:eastAsia="it-IT"/>
        </w:rPr>
        <w:t xml:space="preserve"> </w:t>
      </w:r>
      <w:r w:rsidRPr="00451C7D">
        <w:rPr>
          <w:rFonts w:eastAsia="Times New Roman" w:cstheme="minorHAnsi"/>
          <w:b/>
          <w:bCs/>
          <w:lang w:eastAsia="it-IT"/>
        </w:rPr>
        <w:t>requisito di capacità tecnica e professionale</w:t>
      </w:r>
      <w:r w:rsidRPr="00451C7D">
        <w:rPr>
          <w:rFonts w:eastAsia="Times New Roman" w:cstheme="minorHAnsi"/>
          <w:lang w:eastAsia="it-IT"/>
        </w:rPr>
        <w:t>: che l’operatore economico che rappresenta ha eseguito nel triennio</w:t>
      </w:r>
      <w:r w:rsidR="00F75436">
        <w:rPr>
          <w:rFonts w:eastAsia="Times New Roman" w:cstheme="minorHAnsi"/>
          <w:lang w:eastAsia="it-IT"/>
        </w:rPr>
        <w:t xml:space="preserve"> </w:t>
      </w:r>
      <w:r w:rsidR="00F75436" w:rsidRPr="00857630">
        <w:rPr>
          <w:rFonts w:eastAsia="Times New Roman" w:cstheme="minorHAnsi"/>
          <w:lang w:eastAsia="it-IT"/>
        </w:rPr>
        <w:t>202</w:t>
      </w:r>
      <w:r w:rsidR="00F75436">
        <w:rPr>
          <w:rFonts w:eastAsia="Times New Roman" w:cstheme="minorHAnsi"/>
          <w:lang w:eastAsia="it-IT"/>
        </w:rPr>
        <w:t>2</w:t>
      </w:r>
      <w:r w:rsidR="00F75436" w:rsidRPr="00857630">
        <w:rPr>
          <w:rFonts w:eastAsia="Times New Roman" w:cstheme="minorHAnsi"/>
          <w:lang w:eastAsia="it-IT"/>
        </w:rPr>
        <w:t>/202</w:t>
      </w:r>
      <w:r w:rsidR="00F75436">
        <w:rPr>
          <w:rFonts w:eastAsia="Times New Roman" w:cstheme="minorHAnsi"/>
          <w:lang w:eastAsia="it-IT"/>
        </w:rPr>
        <w:t>3</w:t>
      </w:r>
      <w:r w:rsidR="00F75436" w:rsidRPr="00857630">
        <w:rPr>
          <w:rFonts w:eastAsia="Times New Roman" w:cstheme="minorHAnsi"/>
          <w:lang w:eastAsia="it-IT"/>
        </w:rPr>
        <w:t>/202</w:t>
      </w:r>
      <w:r w:rsidR="00F75436">
        <w:rPr>
          <w:rFonts w:eastAsia="Times New Roman" w:cstheme="minorHAnsi"/>
          <w:lang w:eastAsia="it-IT"/>
        </w:rPr>
        <w:t>4</w:t>
      </w:r>
      <w:r w:rsidR="00F75436">
        <w:rPr>
          <w:rFonts w:eastAsia="Times New Roman" w:cstheme="minorHAnsi"/>
          <w:lang w:eastAsia="it-IT"/>
        </w:rPr>
        <w:t xml:space="preserve"> </w:t>
      </w:r>
      <w:r w:rsidRPr="00451C7D">
        <w:rPr>
          <w:rFonts w:eastAsia="Times New Roman" w:cstheme="minorHAnsi"/>
          <w:lang w:eastAsia="it-IT"/>
        </w:rPr>
        <w:t>contratti analoghi a quello in oggetto, anche a favore di soggetti privati, per un importo totale almeno pari al valore stimato dell’appalto</w:t>
      </w:r>
      <w:r w:rsidR="00F75436">
        <w:rPr>
          <w:rFonts w:eastAsia="Times New Roman" w:cstheme="minorHAnsi"/>
          <w:lang w:eastAsia="it-IT"/>
        </w:rPr>
        <w:t>;</w:t>
      </w:r>
    </w:p>
    <w:p w14:paraId="5991D82E" w14:textId="2AA12764" w:rsidR="00451C7D" w:rsidRPr="001C4311" w:rsidRDefault="00451C7D" w:rsidP="001C4311">
      <w:pPr>
        <w:pStyle w:val="Paragrafoelenco"/>
        <w:numPr>
          <w:ilvl w:val="0"/>
          <w:numId w:val="3"/>
        </w:numPr>
        <w:spacing w:before="100" w:beforeAutospacing="1" w:after="100" w:afterAutospacing="1" w:line="240" w:lineRule="auto"/>
        <w:rPr>
          <w:rFonts w:ascii="Times New Roman" w:eastAsia="Times New Roman" w:hAnsi="Times New Roman" w:cs="Times New Roman"/>
          <w:b/>
          <w:bCs/>
          <w:i/>
          <w:iCs/>
          <w:sz w:val="24"/>
          <w:szCs w:val="24"/>
          <w:lang w:eastAsia="it-IT"/>
        </w:rPr>
      </w:pPr>
      <w:r w:rsidRPr="001C4311">
        <w:rPr>
          <w:rFonts w:ascii="Times New Roman" w:eastAsia="Times New Roman" w:hAnsi="Times New Roman" w:cs="Times New Roman"/>
          <w:b/>
          <w:bCs/>
          <w:i/>
          <w:iCs/>
          <w:sz w:val="24"/>
          <w:szCs w:val="24"/>
          <w:lang w:eastAsia="it-IT"/>
        </w:rPr>
        <w:t>In ordine alle dichiarazioni finali</w:t>
      </w:r>
      <w:r w:rsidR="001C4311">
        <w:rPr>
          <w:rFonts w:ascii="Times New Roman" w:eastAsia="Times New Roman" w:hAnsi="Times New Roman" w:cs="Times New Roman"/>
          <w:b/>
          <w:bCs/>
          <w:i/>
          <w:iCs/>
          <w:sz w:val="24"/>
          <w:szCs w:val="24"/>
          <w:lang w:eastAsia="it-IT"/>
        </w:rPr>
        <w:t>:</w:t>
      </w:r>
    </w:p>
    <w:p w14:paraId="4B1F4769" w14:textId="77777777" w:rsidR="00451C7D" w:rsidRPr="00451C7D" w:rsidRDefault="00451C7D" w:rsidP="00451C7D">
      <w:pPr>
        <w:spacing w:after="0" w:line="240" w:lineRule="auto"/>
        <w:rPr>
          <w:rFonts w:eastAsia="Times New Roman" w:cstheme="minorHAnsi"/>
          <w:vanish/>
          <w:lang w:eastAsia="it-IT"/>
        </w:rPr>
      </w:pPr>
    </w:p>
    <w:p w14:paraId="0A0353CD" w14:textId="77777777" w:rsidR="00451C7D" w:rsidRPr="00451C7D" w:rsidRDefault="00451C7D" w:rsidP="00451C7D">
      <w:pPr>
        <w:spacing w:before="100" w:beforeAutospacing="1" w:after="100" w:afterAutospacing="1" w:line="240" w:lineRule="auto"/>
        <w:jc w:val="both"/>
        <w:rPr>
          <w:rFonts w:eastAsia="Times New Roman" w:cstheme="minorHAnsi"/>
          <w:lang w:eastAsia="it-IT"/>
        </w:rPr>
      </w:pPr>
      <w:r w:rsidRPr="00451C7D">
        <w:rPr>
          <w:rFonts w:eastAsia="Times New Roman" w:cstheme="minorHAnsi"/>
          <w:lang w:eastAsia="it-IT"/>
        </w:rPr>
        <w:t>DI ACCETTARE, senza condizione o riserva alcuna, tutte le prescrizioni contenute nella documentazione relativa all’</w:t>
      </w:r>
      <w:r w:rsidRPr="00451C7D">
        <w:rPr>
          <w:rFonts w:eastAsia="Times New Roman" w:cstheme="minorHAnsi"/>
          <w:u w:val="single"/>
          <w:lang w:eastAsia="it-IT"/>
        </w:rPr>
        <w:t>affidamento sottosoglia</w:t>
      </w:r>
      <w:r w:rsidRPr="00451C7D">
        <w:rPr>
          <w:rFonts w:eastAsia="Times New Roman" w:cstheme="minorHAnsi"/>
          <w:lang w:eastAsia="it-IT"/>
        </w:rPr>
        <w:t xml:space="preserve"> in oggetto;</w:t>
      </w:r>
    </w:p>
    <w:p w14:paraId="3CB28BFB" w14:textId="77777777" w:rsidR="00451C7D" w:rsidRPr="00451C7D" w:rsidRDefault="00451C7D" w:rsidP="00451C7D">
      <w:pPr>
        <w:spacing w:before="100" w:beforeAutospacing="1" w:after="100" w:afterAutospacing="1" w:line="240" w:lineRule="auto"/>
        <w:jc w:val="both"/>
        <w:rPr>
          <w:rFonts w:eastAsia="Times New Roman" w:cstheme="minorHAnsi"/>
          <w:lang w:eastAsia="it-IT"/>
        </w:rPr>
      </w:pPr>
      <w:r w:rsidRPr="00451C7D">
        <w:rPr>
          <w:rFonts w:eastAsia="Times New Roman" w:cstheme="minorHAnsi"/>
          <w:lang w:eastAsia="it-IT"/>
        </w:rPr>
        <w:t>DI ESSERE consapevole che, ai sensi dell’articolo 96, comma 14, del D.lgs. n. 36/2023, l’operatore ha l’obbligo di comunicare alla stazione appaltante anche la sussistenza dei fatti e dei provvedimenti che possono costituire causa di esclusione ai sensi degli articoli 94 e 95, ove non menzionati nel proprio fascicolo virtuale;</w:t>
      </w:r>
    </w:p>
    <w:p w14:paraId="28B0F1FA" w14:textId="77777777" w:rsidR="00451C7D" w:rsidRPr="00451C7D" w:rsidRDefault="00451C7D" w:rsidP="00451C7D">
      <w:pPr>
        <w:spacing w:before="100" w:beforeAutospacing="1" w:after="100" w:afterAutospacing="1" w:line="240" w:lineRule="auto"/>
        <w:jc w:val="both"/>
        <w:rPr>
          <w:rFonts w:eastAsia="Times New Roman" w:cstheme="minorHAnsi"/>
          <w:lang w:eastAsia="it-IT"/>
        </w:rPr>
      </w:pPr>
      <w:r w:rsidRPr="00451C7D">
        <w:rPr>
          <w:rFonts w:eastAsia="Times New Roman" w:cstheme="minorHAnsi"/>
          <w:lang w:eastAsia="it-IT"/>
        </w:rPr>
        <w:t>DI IMPEGNARSI ad eseguire le prestazioni in parola secondo le modalità ed i tempi stabiliti dalla stazione appaltante; </w:t>
      </w:r>
    </w:p>
    <w:p w14:paraId="273FDCD6" w14:textId="77777777" w:rsidR="00451C7D" w:rsidRPr="00451C7D" w:rsidRDefault="00451C7D" w:rsidP="00451C7D">
      <w:pPr>
        <w:spacing w:before="100" w:beforeAutospacing="1" w:after="100" w:afterAutospacing="1" w:line="240" w:lineRule="auto"/>
        <w:jc w:val="both"/>
        <w:rPr>
          <w:rFonts w:eastAsia="Times New Roman" w:cstheme="minorHAnsi"/>
          <w:lang w:eastAsia="it-IT"/>
        </w:rPr>
      </w:pPr>
      <w:r w:rsidRPr="00451C7D">
        <w:rPr>
          <w:rFonts w:eastAsia="Times New Roman" w:cstheme="minorHAnsi"/>
          <w:lang w:eastAsia="it-IT"/>
        </w:rPr>
        <w:lastRenderedPageBreak/>
        <w:t>DI ESSERE EDOTTO degli obblighi derivanti dal Codice di comportamento integrativo dell’Ente</w:t>
      </w:r>
      <w:r w:rsidRPr="00451C7D">
        <w:rPr>
          <w:rFonts w:eastAsia="Times New Roman" w:cstheme="minorHAnsi"/>
          <w:i/>
          <w:iCs/>
          <w:lang w:eastAsia="it-IT"/>
        </w:rPr>
        <w:t xml:space="preserve"> </w:t>
      </w:r>
      <w:r w:rsidRPr="00451C7D">
        <w:rPr>
          <w:rFonts w:eastAsia="Times New Roman" w:cstheme="minorHAnsi"/>
          <w:lang w:eastAsia="it-IT"/>
        </w:rPr>
        <w:t>e di impegnarsi, in caso di aggiudicazione, a osservare e a far osservare ai propri dipendenti e collaboratori, per quanto applicabile, il suddetto codice, pena la risoluzione del contratto;</w:t>
      </w:r>
    </w:p>
    <w:p w14:paraId="5807CF7D" w14:textId="77777777" w:rsidR="00451C7D" w:rsidRPr="00451C7D" w:rsidRDefault="00451C7D" w:rsidP="00451C7D">
      <w:pPr>
        <w:spacing w:before="100" w:beforeAutospacing="1" w:after="100" w:afterAutospacing="1" w:line="240" w:lineRule="auto"/>
        <w:jc w:val="both"/>
        <w:rPr>
          <w:rFonts w:eastAsia="Times New Roman" w:cstheme="minorHAnsi"/>
          <w:lang w:eastAsia="it-IT"/>
        </w:rPr>
      </w:pPr>
      <w:r w:rsidRPr="00451C7D">
        <w:rPr>
          <w:rFonts w:eastAsia="Times New Roman" w:cstheme="minorHAnsi"/>
          <w:lang w:eastAsia="it-IT"/>
        </w:rPr>
        <w:t>DI NON AVER CONCLUSO contratti di lavoro subordinato o autonomo e comunque di non avere attribuito incarichi ad ex dipendenti della stazione appaltante che hanno esercitato funzioni autoritative o negoziali nei confronti dell’impresa che rappresento, nel triennio successivo alla cessazione del rapporto di impiego;</w:t>
      </w:r>
    </w:p>
    <w:p w14:paraId="3EAFCEC5" w14:textId="77777777" w:rsidR="00451C7D" w:rsidRPr="00451C7D" w:rsidRDefault="00451C7D" w:rsidP="00451C7D">
      <w:pPr>
        <w:spacing w:before="100" w:beforeAutospacing="1" w:after="100" w:afterAutospacing="1" w:line="240" w:lineRule="auto"/>
        <w:jc w:val="both"/>
        <w:rPr>
          <w:rFonts w:eastAsia="Times New Roman" w:cstheme="minorHAnsi"/>
          <w:lang w:eastAsia="it-IT"/>
        </w:rPr>
      </w:pPr>
      <w:r w:rsidRPr="00451C7D">
        <w:rPr>
          <w:rFonts w:eastAsia="Times New Roman" w:cstheme="minorHAnsi"/>
          <w:lang w:eastAsia="it-IT"/>
        </w:rPr>
        <w:t>DI ESSERE CONSAPEVOLE che i pagamenti conseguenti all’esecuzione delle prestazioni oggetto di eventuale affidamento avverranno comunque esclusivamente tramite lo strumento del bonifico bancario o postale ai sensi art.3 della Legge 13 agosto 2010, n. 136, impegnandosi a rispettare e far rispettare (in caso di subappalti /subcontratti) i relativi obblighi di tracciabilità dei flussi finanziari, consapevole che in caso di inadempimento agli obblighi della suddetta Legge si procederà alla risoluzione del contratto;</w:t>
      </w:r>
    </w:p>
    <w:p w14:paraId="799C25AB" w14:textId="77777777" w:rsidR="00451C7D" w:rsidRPr="00451C7D" w:rsidRDefault="00451C7D" w:rsidP="00451C7D">
      <w:pPr>
        <w:spacing w:before="100" w:beforeAutospacing="1" w:after="100" w:afterAutospacing="1" w:line="240" w:lineRule="auto"/>
        <w:jc w:val="both"/>
        <w:rPr>
          <w:rFonts w:eastAsia="Times New Roman" w:cstheme="minorHAnsi"/>
          <w:lang w:eastAsia="it-IT"/>
        </w:rPr>
      </w:pPr>
      <w:r w:rsidRPr="00451C7D">
        <w:rPr>
          <w:rFonts w:eastAsia="Times New Roman" w:cstheme="minorHAnsi"/>
          <w:lang w:eastAsia="it-IT"/>
        </w:rPr>
        <w:t>DI IMPEGNARSI a  garantire al personale impiegato nei lavori il contratto collettivo nazionale e territoriale in vigore per il settore e per la zona nella quale si eseguono le prestazioni di lavoro, stipulato dalle associazioni dei datori e dei prestatori di lavoro comparativamente più rappresentative sul piano nazionale e quello il cui ambito di applicazione sia strettamente connesso con l’attività oggetto dell’appalto svolta dall’impresa anche in maniera prevalente, nonché garantire le stesse tutele economiche e normative per i lavoratori in subappalto rispetto ai dipendenti dell’appaltatore e contro il lavoro irregolare;</w:t>
      </w:r>
    </w:p>
    <w:p w14:paraId="765E039C" w14:textId="77777777" w:rsidR="00451C7D" w:rsidRPr="00451C7D" w:rsidRDefault="00451C7D" w:rsidP="00451C7D">
      <w:pPr>
        <w:spacing w:before="100" w:beforeAutospacing="1" w:after="100" w:afterAutospacing="1" w:line="240" w:lineRule="auto"/>
        <w:jc w:val="both"/>
        <w:rPr>
          <w:rFonts w:eastAsia="Times New Roman" w:cstheme="minorHAnsi"/>
          <w:lang w:eastAsia="it-IT"/>
        </w:rPr>
      </w:pPr>
      <w:r w:rsidRPr="00451C7D">
        <w:rPr>
          <w:rFonts w:ascii="Segoe UI Symbol" w:eastAsia="Times New Roman" w:hAnsi="Segoe UI Symbol" w:cs="Segoe UI Symbol"/>
          <w:lang w:eastAsia="it-IT"/>
        </w:rPr>
        <w:t>☐</w:t>
      </w:r>
      <w:r w:rsidRPr="00451C7D">
        <w:rPr>
          <w:rFonts w:eastAsia="Times New Roman" w:cstheme="minorHAnsi"/>
          <w:lang w:eastAsia="it-IT"/>
        </w:rPr>
        <w:t xml:space="preserve"> DI APPLICARE ai propri dipendenti il seguente Contratto Nazionale (CCNL): ________________________;</w:t>
      </w:r>
    </w:p>
    <w:p w14:paraId="0FBD667E" w14:textId="77777777" w:rsidR="00451C7D" w:rsidRPr="00451C7D" w:rsidRDefault="00451C7D" w:rsidP="00451C7D">
      <w:pPr>
        <w:spacing w:before="100" w:beforeAutospacing="1" w:after="100" w:afterAutospacing="1" w:line="240" w:lineRule="auto"/>
        <w:jc w:val="both"/>
        <w:rPr>
          <w:rFonts w:eastAsia="Times New Roman" w:cstheme="minorHAnsi"/>
          <w:lang w:eastAsia="it-IT"/>
        </w:rPr>
      </w:pPr>
      <w:r w:rsidRPr="00451C7D">
        <w:rPr>
          <w:rFonts w:eastAsia="Times New Roman" w:cstheme="minorHAnsi"/>
          <w:b/>
          <w:bCs/>
          <w:i/>
          <w:iCs/>
          <w:lang w:eastAsia="it-IT"/>
        </w:rPr>
        <w:t>Oppure</w:t>
      </w:r>
    </w:p>
    <w:p w14:paraId="7011BC1F" w14:textId="77777777" w:rsidR="00451C7D" w:rsidRPr="00451C7D" w:rsidRDefault="00451C7D" w:rsidP="00451C7D">
      <w:pPr>
        <w:spacing w:before="100" w:beforeAutospacing="1" w:after="100" w:afterAutospacing="1" w:line="240" w:lineRule="auto"/>
        <w:jc w:val="both"/>
        <w:rPr>
          <w:rFonts w:eastAsia="Times New Roman" w:cstheme="minorHAnsi"/>
          <w:lang w:eastAsia="it-IT"/>
        </w:rPr>
      </w:pPr>
      <w:r w:rsidRPr="00451C7D">
        <w:rPr>
          <w:rFonts w:ascii="Segoe UI Symbol" w:eastAsia="Times New Roman" w:hAnsi="Segoe UI Symbol" w:cs="Segoe UI Symbol"/>
          <w:lang w:eastAsia="it-IT"/>
        </w:rPr>
        <w:t>☐</w:t>
      </w:r>
      <w:r w:rsidRPr="00451C7D">
        <w:rPr>
          <w:rFonts w:eastAsia="Times New Roman" w:cstheme="minorHAnsi"/>
          <w:lang w:eastAsia="it-IT"/>
        </w:rPr>
        <w:t xml:space="preserve"> CHE il Contratto Nazionale applicato ai propri dipendenti è il seguente   ________________________ e che lo stesso, in quanto equivalente, assicura le medesime tutele economiche e normative ai lavoratori di quello indicato dalla stazione appaltante, esprimendosi sin da ora la disponibilità ad ogni verifica in tal senso, secondo quanto stabilito dal D. Lgs 36/2023;</w:t>
      </w:r>
    </w:p>
    <w:p w14:paraId="736AF4FC" w14:textId="77777777" w:rsidR="00451C7D" w:rsidRPr="00451C7D" w:rsidRDefault="00451C7D" w:rsidP="00451C7D">
      <w:pPr>
        <w:spacing w:before="100" w:beforeAutospacing="1" w:after="100" w:afterAutospacing="1" w:line="240" w:lineRule="auto"/>
        <w:jc w:val="both"/>
        <w:rPr>
          <w:rFonts w:eastAsia="Times New Roman" w:cstheme="minorHAnsi"/>
          <w:lang w:eastAsia="it-IT"/>
        </w:rPr>
      </w:pPr>
      <w:r w:rsidRPr="00451C7D">
        <w:rPr>
          <w:rFonts w:eastAsia="Times New Roman" w:cstheme="minorHAnsi"/>
          <w:lang w:eastAsia="it-IT"/>
        </w:rPr>
        <w:t xml:space="preserve">DI AUTORIZZARE, ai sensi del decreto legislativo 30 giugno 2003, n. 196 e </w:t>
      </w:r>
      <w:proofErr w:type="spellStart"/>
      <w:r w:rsidRPr="00451C7D">
        <w:rPr>
          <w:rFonts w:eastAsia="Times New Roman" w:cstheme="minorHAnsi"/>
          <w:lang w:eastAsia="it-IT"/>
        </w:rPr>
        <w:t>ss.mm.ii</w:t>
      </w:r>
      <w:proofErr w:type="spellEnd"/>
      <w:r w:rsidRPr="00451C7D">
        <w:rPr>
          <w:rFonts w:eastAsia="Times New Roman" w:cstheme="minorHAnsi"/>
          <w:lang w:eastAsia="it-IT"/>
        </w:rPr>
        <w:t>. e del Regolamento UE 2016/679, l’utilizzazione dei dati di cui alla presente dichiarazione, compresi quelli di cui ai numeri 2) e 3) (dati sensibili ai sensi degli articoli 20, 21 e 22, del citato decreto legislativo, ferme restando le esenzioni dagli obblighi di notifica e acquisizione del consenso), ai fini della partecipazione alla procedura e per gli eventuali procedimenti amministrativi e giurisdizionali conseguenti; ne autorizza, inoltre, la comunicazione ai funzionari e agli incaricati dell’organismo appaltante o dell’amministrazione aggiudicatrice, nonché agli eventuali controinteressati che ne facciano legittima e motivata richiesta.</w:t>
      </w:r>
    </w:p>
    <w:p w14:paraId="2817D8E2" w14:textId="77777777" w:rsidR="00F75436" w:rsidRDefault="00F75436" w:rsidP="00817CFE">
      <w:pPr>
        <w:spacing w:after="160" w:line="254" w:lineRule="auto"/>
        <w:jc w:val="both"/>
        <w:rPr>
          <w:color w:val="000000"/>
        </w:rPr>
      </w:pPr>
    </w:p>
    <w:p w14:paraId="246D85CA" w14:textId="77777777" w:rsidR="00F75436" w:rsidRDefault="00F75436" w:rsidP="00817CFE">
      <w:pPr>
        <w:spacing w:after="160" w:line="254" w:lineRule="auto"/>
        <w:jc w:val="both"/>
        <w:rPr>
          <w:color w:val="000000"/>
        </w:rPr>
      </w:pPr>
    </w:p>
    <w:p w14:paraId="7CB9F4BD" w14:textId="35E81B56" w:rsidR="00817CFE" w:rsidRDefault="00817CFE" w:rsidP="00817CFE">
      <w:pPr>
        <w:spacing w:after="160" w:line="254" w:lineRule="auto"/>
        <w:jc w:val="both"/>
        <w:rPr>
          <w:rFonts w:ascii="Calibri" w:eastAsia="Calibri" w:hAnsi="Calibri" w:cs="Calibri"/>
          <w:color w:val="000000"/>
        </w:rPr>
      </w:pPr>
      <w:bookmarkStart w:id="0" w:name="_GoBack"/>
      <w:bookmarkEnd w:id="0"/>
      <w:r>
        <w:rPr>
          <w:color w:val="000000"/>
        </w:rPr>
        <w:t>Luogo e Data_____________________</w:t>
      </w:r>
    </w:p>
    <w:p w14:paraId="04EEFE96" w14:textId="77777777" w:rsidR="00817CFE" w:rsidRDefault="00817CFE" w:rsidP="00817CFE">
      <w:pPr>
        <w:spacing w:after="160" w:line="254" w:lineRule="auto"/>
        <w:jc w:val="right"/>
        <w:rPr>
          <w:rFonts w:ascii="Calibri" w:eastAsia="Calibri" w:hAnsi="Calibri" w:cs="Calibri"/>
          <w:color w:val="000000"/>
        </w:rPr>
      </w:pPr>
      <w:r>
        <w:rPr>
          <w:color w:val="000000"/>
        </w:rPr>
        <w:t>Firma digitale del Legale Rappresentante</w:t>
      </w:r>
    </w:p>
    <w:p w14:paraId="5FA960C9" w14:textId="77777777" w:rsidR="00817CFE" w:rsidRDefault="00817CFE" w:rsidP="00817CFE">
      <w:pPr>
        <w:spacing w:after="160" w:line="254" w:lineRule="auto"/>
        <w:jc w:val="right"/>
        <w:rPr>
          <w:rFonts w:ascii="Arial" w:eastAsia="Arial" w:hAnsi="Arial" w:cs="Arial"/>
        </w:rPr>
      </w:pPr>
      <w:r>
        <w:rPr>
          <w:color w:val="000000"/>
        </w:rPr>
        <w:t>__________________________________________</w:t>
      </w:r>
    </w:p>
    <w:sectPr w:rsidR="00817CFE">
      <w:pgSz w:w="11906" w:h="16838"/>
      <w:pgMar w:top="851" w:right="1416" w:bottom="1134" w:left="1134" w:header="0" w:footer="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Garamond">
    <w:altName w:val="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A820E7"/>
    <w:multiLevelType w:val="multilevel"/>
    <w:tmpl w:val="F0105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C6676C"/>
    <w:multiLevelType w:val="hybridMultilevel"/>
    <w:tmpl w:val="8ECA5808"/>
    <w:lvl w:ilvl="0" w:tplc="E5C07576">
      <w:start w:val="5"/>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4A154DE0"/>
    <w:multiLevelType w:val="multilevel"/>
    <w:tmpl w:val="91A04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D7520A7"/>
    <w:multiLevelType w:val="hybridMultilevel"/>
    <w:tmpl w:val="5E8C93F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6A05"/>
    <w:rsid w:val="001558DF"/>
    <w:rsid w:val="001C4311"/>
    <w:rsid w:val="002303BA"/>
    <w:rsid w:val="00236A05"/>
    <w:rsid w:val="00296ED3"/>
    <w:rsid w:val="0038079D"/>
    <w:rsid w:val="0040261A"/>
    <w:rsid w:val="00451C7D"/>
    <w:rsid w:val="00507449"/>
    <w:rsid w:val="005A688B"/>
    <w:rsid w:val="00817CFE"/>
    <w:rsid w:val="00857630"/>
    <w:rsid w:val="008A0842"/>
    <w:rsid w:val="008D4B83"/>
    <w:rsid w:val="009E566A"/>
    <w:rsid w:val="00AF4E6D"/>
    <w:rsid w:val="00C62B54"/>
    <w:rsid w:val="00C81A11"/>
    <w:rsid w:val="00D70DE5"/>
    <w:rsid w:val="00F75436"/>
    <w:rsid w:val="00F86F4A"/>
    <w:rsid w:val="00F9409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C241F0"/>
  <w15:docId w15:val="{48714D97-A84A-4FCA-B11F-04FCA1ADC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it-IT" w:eastAsia="it-IT"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CE64BB"/>
    <w:pPr>
      <w:suppressAutoHyphens/>
    </w:pPr>
    <w:rPr>
      <w:rFonts w:asciiTheme="minorHAnsi" w:eastAsiaTheme="minorHAnsi" w:hAnsiTheme="minorHAnsi" w:cstheme="minorBidi"/>
      <w:lang w:eastAsia="en-US"/>
    </w:rPr>
  </w:style>
  <w:style w:type="paragraph" w:styleId="Titolo1">
    <w:name w:val="heading 1"/>
    <w:basedOn w:val="Normale"/>
    <w:next w:val="Normale"/>
    <w:pPr>
      <w:keepNext/>
      <w:keepLines/>
      <w:spacing w:before="480" w:after="120"/>
      <w:outlineLvl w:val="0"/>
    </w:pPr>
    <w:rPr>
      <w:b/>
      <w:sz w:val="48"/>
      <w:szCs w:val="48"/>
    </w:rPr>
  </w:style>
  <w:style w:type="paragraph" w:styleId="Titolo2">
    <w:name w:val="heading 2"/>
    <w:basedOn w:val="Normale"/>
    <w:next w:val="Normale"/>
    <w:pPr>
      <w:keepNext/>
      <w:keepLines/>
      <w:spacing w:before="360" w:after="80"/>
      <w:outlineLvl w:val="1"/>
    </w:pPr>
    <w:rPr>
      <w:b/>
      <w:sz w:val="36"/>
      <w:szCs w:val="36"/>
    </w:rPr>
  </w:style>
  <w:style w:type="paragraph" w:styleId="Titolo3">
    <w:name w:val="heading 3"/>
    <w:basedOn w:val="Normale"/>
    <w:next w:val="Normale"/>
    <w:pPr>
      <w:keepNext/>
      <w:keepLines/>
      <w:spacing w:before="280" w:after="80"/>
      <w:outlineLvl w:val="2"/>
    </w:pPr>
    <w:rPr>
      <w:b/>
      <w:sz w:val="28"/>
      <w:szCs w:val="28"/>
    </w:rPr>
  </w:style>
  <w:style w:type="paragraph" w:styleId="Titolo4">
    <w:name w:val="heading 4"/>
    <w:basedOn w:val="Normale"/>
    <w:next w:val="Normale"/>
    <w:pPr>
      <w:keepNext/>
      <w:keepLines/>
      <w:spacing w:before="240" w:after="40"/>
      <w:outlineLvl w:val="3"/>
    </w:pPr>
    <w:rPr>
      <w:b/>
      <w:sz w:val="24"/>
      <w:szCs w:val="24"/>
    </w:rPr>
  </w:style>
  <w:style w:type="paragraph" w:styleId="Titolo5">
    <w:name w:val="heading 5"/>
    <w:basedOn w:val="Normale"/>
    <w:next w:val="Normale"/>
    <w:pPr>
      <w:keepNext/>
      <w:keepLines/>
      <w:spacing w:before="220" w:after="40"/>
      <w:outlineLvl w:val="4"/>
    </w:pPr>
    <w:rPr>
      <w:b/>
    </w:rPr>
  </w:style>
  <w:style w:type="paragraph" w:styleId="Titolo6">
    <w:name w:val="heading 6"/>
    <w:basedOn w:val="Normale"/>
    <w:next w:val="Normale"/>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Corpotesto"/>
    <w:qFormat/>
    <w:pPr>
      <w:keepNext/>
      <w:spacing w:before="240" w:after="120"/>
    </w:pPr>
    <w:rPr>
      <w:rFonts w:ascii="Liberation Sans" w:eastAsia="Microsoft YaHei" w:hAnsi="Liberation Sans" w:cs="Arial"/>
      <w:sz w:val="28"/>
      <w:szCs w:val="28"/>
    </w:rPr>
  </w:style>
  <w:style w:type="paragraph" w:styleId="Corpotesto">
    <w:name w:val="Body Text"/>
    <w:basedOn w:val="Normale"/>
    <w:pPr>
      <w:spacing w:after="140"/>
    </w:pPr>
  </w:style>
  <w:style w:type="paragraph" w:styleId="Elenco">
    <w:name w:val="List"/>
    <w:basedOn w:val="Corpotesto"/>
    <w:rPr>
      <w:rFonts w:cs="Arial"/>
    </w:rPr>
  </w:style>
  <w:style w:type="paragraph" w:styleId="Didascalia">
    <w:name w:val="caption"/>
    <w:basedOn w:val="Normale"/>
    <w:qFormat/>
    <w:pPr>
      <w:suppressLineNumbers/>
      <w:spacing w:before="120" w:after="120"/>
    </w:pPr>
    <w:rPr>
      <w:rFonts w:cs="Arial"/>
      <w:i/>
      <w:iCs/>
      <w:sz w:val="24"/>
      <w:szCs w:val="24"/>
    </w:rPr>
  </w:style>
  <w:style w:type="paragraph" w:customStyle="1" w:styleId="Indice">
    <w:name w:val="Indice"/>
    <w:basedOn w:val="Normale"/>
    <w:qFormat/>
    <w:pPr>
      <w:suppressLineNumbers/>
    </w:pPr>
    <w:rPr>
      <w:rFonts w:cs="Arial"/>
    </w:rPr>
  </w:style>
  <w:style w:type="paragraph" w:styleId="Sottotitolo">
    <w:name w:val="Subtitle"/>
    <w:basedOn w:val="Normale"/>
    <w:next w:val="Normale"/>
    <w:pPr>
      <w:keepNext/>
      <w:keepLines/>
      <w:spacing w:before="360" w:after="80"/>
    </w:pPr>
    <w:rPr>
      <w:rFonts w:ascii="Georgia" w:eastAsia="Georgia" w:hAnsi="Georgia" w:cs="Georgia"/>
      <w:i/>
      <w:color w:val="666666"/>
      <w:sz w:val="48"/>
      <w:szCs w:val="48"/>
    </w:rPr>
  </w:style>
  <w:style w:type="character" w:styleId="Collegamentoipertestuale">
    <w:name w:val="Hyperlink"/>
    <w:basedOn w:val="Carpredefinitoparagrafo"/>
    <w:rsid w:val="00817CFE"/>
    <w:rPr>
      <w:rFonts w:ascii="Times New Roman" w:hAnsi="Times New Roman" w:cs="Times New Roman"/>
      <w:color w:val="0000FF"/>
      <w:sz w:val="24"/>
      <w:szCs w:val="24"/>
      <w:u w:val="single"/>
    </w:rPr>
  </w:style>
  <w:style w:type="paragraph" w:styleId="NormaleWeb">
    <w:name w:val="Normal (Web)"/>
    <w:basedOn w:val="Normale"/>
    <w:qFormat/>
    <w:rsid w:val="00817CFE"/>
    <w:pPr>
      <w:spacing w:beforeAutospacing="1" w:after="0" w:afterAutospacing="1" w:line="240" w:lineRule="auto"/>
    </w:pPr>
    <w:rPr>
      <w:rFonts w:ascii="Garamond" w:eastAsia="Courier New" w:hAnsi="Garamond" w:cs="Times New Roman"/>
      <w:kern w:val="2"/>
      <w:sz w:val="24"/>
      <w:szCs w:val="24"/>
      <w:lang w:eastAsia="it-IT"/>
    </w:rPr>
  </w:style>
  <w:style w:type="paragraph" w:customStyle="1" w:styleId="TableParagraph">
    <w:name w:val="Table Paragraph"/>
    <w:basedOn w:val="Normale"/>
    <w:qFormat/>
    <w:rsid w:val="00817CFE"/>
    <w:pPr>
      <w:widowControl w:val="0"/>
      <w:spacing w:before="2" w:after="0" w:line="240" w:lineRule="auto"/>
    </w:pPr>
    <w:rPr>
      <w:rFonts w:ascii="Garamond" w:eastAsia="Courier New" w:hAnsi="Garamond" w:cs="Times New Roman"/>
      <w:kern w:val="2"/>
    </w:rPr>
  </w:style>
  <w:style w:type="paragraph" w:styleId="Paragrafoelenco">
    <w:name w:val="List Paragraph"/>
    <w:basedOn w:val="Normale"/>
    <w:uiPriority w:val="34"/>
    <w:qFormat/>
    <w:rsid w:val="001C4311"/>
    <w:pPr>
      <w:ind w:left="720"/>
      <w:contextualSpacing/>
    </w:pPr>
  </w:style>
  <w:style w:type="paragraph" w:styleId="Testofumetto">
    <w:name w:val="Balloon Text"/>
    <w:basedOn w:val="Normale"/>
    <w:link w:val="TestofumettoCarattere"/>
    <w:uiPriority w:val="99"/>
    <w:semiHidden/>
    <w:unhideWhenUsed/>
    <w:rsid w:val="00AF4E6D"/>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AF4E6D"/>
    <w:rPr>
      <w:rFonts w:ascii="Segoe UI" w:eastAsiaTheme="minorHAns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4963714">
      <w:bodyDiv w:val="1"/>
      <w:marLeft w:val="0"/>
      <w:marRight w:val="0"/>
      <w:marTop w:val="0"/>
      <w:marBottom w:val="0"/>
      <w:divBdr>
        <w:top w:val="none" w:sz="0" w:space="0" w:color="auto"/>
        <w:left w:val="none" w:sz="0" w:space="0" w:color="auto"/>
        <w:bottom w:val="none" w:sz="0" w:space="0" w:color="auto"/>
        <w:right w:val="none" w:sz="0" w:space="0" w:color="auto"/>
      </w:divBdr>
    </w:div>
    <w:div w:id="21429653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E9TSkPcTCt4WcXdPOSYP3t69gMQ==">CgMxLjAyCGguZ2pkZ3hzOAByITFLN2hObUQ0OVc2NlJpY2Eyb1lKRXdhVUxrOHBsQjdsQg==</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E0EA0C2F-F76C-43FC-B5BE-FC1598E0EE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TotalTime>
  <Pages>4</Pages>
  <Words>1977</Words>
  <Characters>11273</Characters>
  <Application>Microsoft Office Word</Application>
  <DocSecurity>0</DocSecurity>
  <Lines>93</Lines>
  <Paragraphs>26</Paragraphs>
  <ScaleCrop>false</ScaleCrop>
  <HeadingPairs>
    <vt:vector size="2" baseType="variant">
      <vt:variant>
        <vt:lpstr>Titolo</vt:lpstr>
      </vt:variant>
      <vt:variant>
        <vt:i4>1</vt:i4>
      </vt:variant>
    </vt:vector>
  </HeadingPairs>
  <TitlesOfParts>
    <vt:vector size="1" baseType="lpstr">
      <vt:lpstr/>
    </vt:vector>
  </TitlesOfParts>
  <Company>HP Inc.</Company>
  <LinksUpToDate>false</LinksUpToDate>
  <CharactersWithSpaces>13224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CROSINA FRANCA</dc:creator>
  <cp:lastModifiedBy>Daniela Franceschi</cp:lastModifiedBy>
  <cp:revision>11</cp:revision>
  <cp:lastPrinted>2026-06-05T12:43:00Z</cp:lastPrinted>
  <dcterms:created xsi:type="dcterms:W3CDTF">2026-06-03T08:08:00Z</dcterms:created>
  <dcterms:modified xsi:type="dcterms:W3CDTF">2026-06-05T12:56:00Z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HP Inc.</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