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0" w:rsidRPr="008D4250" w:rsidRDefault="008D4250" w:rsidP="008D4250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Calibri" w:hAnsi="Calibri" w:cs="Helvetica"/>
          <w:color w:val="222222"/>
          <w:sz w:val="22"/>
          <w:szCs w:val="22"/>
        </w:rPr>
      </w:pP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>
        <w:rPr>
          <w:rFonts w:ascii="Calibri" w:hAnsi="Calibri" w:cs="Helvetica"/>
          <w:b/>
          <w:color w:val="222222"/>
          <w:sz w:val="22"/>
          <w:szCs w:val="22"/>
        </w:rPr>
        <w:tab/>
      </w:r>
      <w:r w:rsidRPr="008D4250">
        <w:rPr>
          <w:rFonts w:ascii="Calibri" w:hAnsi="Calibri" w:cs="Helvetica"/>
          <w:color w:val="222222"/>
          <w:sz w:val="22"/>
          <w:szCs w:val="22"/>
        </w:rPr>
        <w:t>Al Personale Docente</w:t>
      </w:r>
    </w:p>
    <w:p w:rsidR="008D4250" w:rsidRPr="008D4250" w:rsidRDefault="00236299" w:rsidP="008D4250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Calibri" w:hAnsi="Calibri" w:cs="Helvetica"/>
          <w:color w:val="222222"/>
          <w:sz w:val="22"/>
          <w:szCs w:val="22"/>
        </w:rPr>
      </w:pPr>
      <w:r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>
        <w:rPr>
          <w:rFonts w:ascii="Calibri" w:hAnsi="Calibri" w:cs="Helvetica"/>
          <w:color w:val="222222"/>
          <w:sz w:val="22"/>
          <w:szCs w:val="22"/>
        </w:rPr>
        <w:tab/>
      </w:r>
      <w:r w:rsidR="008D4250" w:rsidRPr="008D4250">
        <w:rPr>
          <w:rFonts w:ascii="Calibri" w:hAnsi="Calibri" w:cs="Helvetica"/>
          <w:color w:val="222222"/>
          <w:sz w:val="22"/>
          <w:szCs w:val="22"/>
        </w:rPr>
        <w:t xml:space="preserve">Scuola Secondaria di primo grado </w:t>
      </w:r>
    </w:p>
    <w:p w:rsidR="008D4250" w:rsidRDefault="008D4250" w:rsidP="008D4250">
      <w:pPr>
        <w:pStyle w:val="NormaleWeb"/>
        <w:shd w:val="clear" w:color="auto" w:fill="FFFFFF"/>
        <w:spacing w:before="0" w:beforeAutospacing="0" w:after="0" w:afterAutospacing="0" w:line="336" w:lineRule="atLeast"/>
        <w:ind w:left="5664" w:firstLine="708"/>
        <w:rPr>
          <w:rFonts w:ascii="Calibri" w:hAnsi="Calibri" w:cs="Helvetica"/>
          <w:color w:val="222222"/>
          <w:sz w:val="22"/>
          <w:szCs w:val="22"/>
        </w:rPr>
      </w:pPr>
      <w:r w:rsidRPr="008D4250">
        <w:rPr>
          <w:rFonts w:ascii="Calibri" w:hAnsi="Calibri" w:cs="Helvetica"/>
          <w:color w:val="222222"/>
          <w:sz w:val="22"/>
          <w:szCs w:val="22"/>
        </w:rPr>
        <w:t>A. Volta</w:t>
      </w:r>
    </w:p>
    <w:p w:rsidR="008D4250" w:rsidRDefault="008D4250" w:rsidP="008D4250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Calibri" w:hAnsi="Calibri" w:cs="Helvetica"/>
          <w:color w:val="222222"/>
          <w:sz w:val="22"/>
          <w:szCs w:val="22"/>
        </w:rPr>
      </w:pPr>
    </w:p>
    <w:p w:rsidR="008D4250" w:rsidRDefault="008D4250" w:rsidP="008D4250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Calibri" w:hAnsi="Calibri" w:cs="Helvetica"/>
          <w:b/>
          <w:color w:val="222222"/>
          <w:sz w:val="22"/>
          <w:szCs w:val="22"/>
        </w:rPr>
      </w:pP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</w:r>
      <w:proofErr w:type="gramStart"/>
      <w:r>
        <w:rPr>
          <w:rFonts w:ascii="Calibri" w:hAnsi="Calibri" w:cs="Helvetica"/>
          <w:color w:val="222222"/>
          <w:sz w:val="22"/>
          <w:szCs w:val="22"/>
        </w:rPr>
        <w:t>e</w:t>
      </w:r>
      <w:proofErr w:type="gramEnd"/>
      <w:r>
        <w:rPr>
          <w:rFonts w:ascii="Calibri" w:hAnsi="Calibri" w:cs="Helvetica"/>
          <w:color w:val="222222"/>
          <w:sz w:val="22"/>
          <w:szCs w:val="22"/>
        </w:rPr>
        <w:t xml:space="preserve"> p.c.</w:t>
      </w:r>
      <w:r>
        <w:rPr>
          <w:rFonts w:ascii="Calibri" w:hAnsi="Calibri" w:cs="Helvetica"/>
          <w:color w:val="222222"/>
          <w:sz w:val="22"/>
          <w:szCs w:val="22"/>
        </w:rPr>
        <w:tab/>
      </w:r>
      <w:r>
        <w:rPr>
          <w:rFonts w:ascii="Calibri" w:hAnsi="Calibri" w:cs="Helvetica"/>
          <w:color w:val="222222"/>
          <w:sz w:val="22"/>
          <w:szCs w:val="22"/>
        </w:rPr>
        <w:tab/>
        <w:t>Al Personale ATA</w:t>
      </w:r>
    </w:p>
    <w:p w:rsidR="008D4250" w:rsidRPr="00236299" w:rsidRDefault="008D4250" w:rsidP="008D4250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Helvetica"/>
          <w:b/>
          <w:color w:val="222222"/>
          <w:sz w:val="22"/>
          <w:szCs w:val="22"/>
        </w:rPr>
      </w:pPr>
      <w:r w:rsidRPr="00236299">
        <w:rPr>
          <w:rFonts w:asciiTheme="minorHAnsi" w:hAnsiTheme="minorHAnsi" w:cs="Helvetica"/>
          <w:b/>
          <w:color w:val="222222"/>
          <w:sz w:val="22"/>
          <w:szCs w:val="22"/>
        </w:rPr>
        <w:t>Oggetto:</w:t>
      </w:r>
      <w:r w:rsidRPr="00236299">
        <w:rPr>
          <w:rStyle w:val="apple-converted-space"/>
          <w:rFonts w:asciiTheme="minorHAnsi" w:hAnsiTheme="minorHAnsi" w:cs="Helvetica"/>
          <w:b/>
          <w:color w:val="222222"/>
          <w:sz w:val="22"/>
          <w:szCs w:val="22"/>
        </w:rPr>
        <w:t> </w:t>
      </w:r>
      <w:r w:rsidRPr="00236299">
        <w:rPr>
          <w:rFonts w:asciiTheme="minorHAnsi" w:hAnsiTheme="minorHAnsi" w:cs="Helvetica"/>
          <w:b/>
          <w:color w:val="222222"/>
          <w:sz w:val="22"/>
          <w:szCs w:val="22"/>
        </w:rPr>
        <w:t>nomina Co</w:t>
      </w:r>
      <w:r w:rsidR="00236299" w:rsidRPr="00236299">
        <w:rPr>
          <w:rFonts w:asciiTheme="minorHAnsi" w:hAnsiTheme="minorHAnsi" w:cs="Helvetica"/>
          <w:b/>
          <w:color w:val="222222"/>
          <w:sz w:val="22"/>
          <w:szCs w:val="22"/>
        </w:rPr>
        <w:t xml:space="preserve">ordinatori di classe – </w:t>
      </w:r>
      <w:proofErr w:type="spellStart"/>
      <w:r w:rsidR="00236299" w:rsidRPr="00236299">
        <w:rPr>
          <w:rFonts w:asciiTheme="minorHAnsi" w:hAnsiTheme="minorHAnsi" w:cs="Helvetica"/>
          <w:b/>
          <w:color w:val="222222"/>
          <w:sz w:val="22"/>
          <w:szCs w:val="22"/>
        </w:rPr>
        <w:t>a.s.</w:t>
      </w:r>
      <w:proofErr w:type="spellEnd"/>
      <w:r w:rsidR="00236299" w:rsidRPr="00236299">
        <w:rPr>
          <w:rFonts w:asciiTheme="minorHAnsi" w:hAnsiTheme="minorHAnsi" w:cs="Helvetica"/>
          <w:b/>
          <w:color w:val="222222"/>
          <w:sz w:val="22"/>
          <w:szCs w:val="22"/>
        </w:rPr>
        <w:t xml:space="preserve"> 2017</w:t>
      </w:r>
      <w:r w:rsidRPr="00236299">
        <w:rPr>
          <w:rFonts w:asciiTheme="minorHAnsi" w:hAnsiTheme="minorHAnsi" w:cs="Helvetica"/>
          <w:b/>
          <w:color w:val="222222"/>
          <w:sz w:val="22"/>
          <w:szCs w:val="22"/>
        </w:rPr>
        <w:t>/201</w:t>
      </w:r>
      <w:r w:rsidR="00236299" w:rsidRPr="00236299">
        <w:rPr>
          <w:rFonts w:asciiTheme="minorHAnsi" w:hAnsiTheme="minorHAnsi" w:cs="Helvetica"/>
          <w:b/>
          <w:color w:val="222222"/>
          <w:sz w:val="22"/>
          <w:szCs w:val="22"/>
        </w:rPr>
        <w:t>8</w:t>
      </w:r>
      <w:r w:rsidRPr="00236299">
        <w:rPr>
          <w:rFonts w:asciiTheme="minorHAnsi" w:hAnsiTheme="minorHAnsi" w:cs="Helvetica"/>
          <w:b/>
          <w:color w:val="222222"/>
          <w:sz w:val="22"/>
          <w:szCs w:val="22"/>
        </w:rPr>
        <w:t>.</w:t>
      </w:r>
    </w:p>
    <w:p w:rsidR="008D4250" w:rsidRPr="00236299" w:rsidRDefault="008D4250" w:rsidP="008D4250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Theme="minorHAnsi" w:hAnsiTheme="minorHAnsi" w:cs="Helvetica"/>
          <w:b/>
          <w:smallCaps/>
          <w:color w:val="222222"/>
          <w:sz w:val="22"/>
          <w:szCs w:val="22"/>
        </w:rPr>
      </w:pPr>
      <w:r w:rsidRPr="00236299">
        <w:rPr>
          <w:rFonts w:asciiTheme="minorHAnsi" w:hAnsiTheme="minorHAnsi" w:cs="Helvetica"/>
          <w:b/>
          <w:smallCaps/>
          <w:color w:val="222222"/>
          <w:sz w:val="22"/>
          <w:szCs w:val="22"/>
        </w:rPr>
        <w:t>Il Dirigente Scolastico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8D4250" w:rsidRPr="00236299" w:rsidTr="008D4250">
        <w:tc>
          <w:tcPr>
            <w:tcW w:w="2093" w:type="dxa"/>
          </w:tcPr>
          <w:p w:rsidR="008D4250" w:rsidRPr="00236299" w:rsidRDefault="008D4250" w:rsidP="008D4250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="Helvetica"/>
                <w:color w:val="222222"/>
                <w:sz w:val="22"/>
                <w:szCs w:val="22"/>
              </w:rPr>
            </w:pPr>
            <w:r w:rsidRPr="00236299">
              <w:rPr>
                <w:rStyle w:val="Enfasicorsivo"/>
                <w:rFonts w:asciiTheme="minorHAnsi" w:hAnsiTheme="minorHAnsi" w:cs="Helvetica"/>
                <w:b/>
                <w:bCs/>
                <w:i w:val="0"/>
                <w:color w:val="222222"/>
                <w:sz w:val="22"/>
                <w:szCs w:val="22"/>
              </w:rPr>
              <w:t>Vista </w:t>
            </w:r>
          </w:p>
        </w:tc>
        <w:tc>
          <w:tcPr>
            <w:tcW w:w="7685" w:type="dxa"/>
          </w:tcPr>
          <w:p w:rsidR="008D4250" w:rsidRPr="00236299" w:rsidRDefault="008D4250" w:rsidP="00236299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="Helvetica"/>
                <w:color w:val="222222"/>
                <w:sz w:val="22"/>
                <w:szCs w:val="22"/>
              </w:rPr>
            </w:pPr>
            <w:r w:rsidRPr="00236299">
              <w:rPr>
                <w:rStyle w:val="apple-converted-space"/>
                <w:rFonts w:asciiTheme="minorHAnsi" w:hAnsiTheme="minorHAnsi" w:cs="Helvetica"/>
                <w:b/>
                <w:bCs/>
                <w:iCs/>
                <w:color w:val="222222"/>
                <w:sz w:val="22"/>
                <w:szCs w:val="22"/>
              </w:rPr>
              <w:t> </w:t>
            </w:r>
            <w:proofErr w:type="gramStart"/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l’assegnazione</w:t>
            </w:r>
            <w:proofErr w:type="gramEnd"/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 xml:space="preserve"> dei docenti alle classi per </w:t>
            </w:r>
            <w:proofErr w:type="spellStart"/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l’a.s.</w:t>
            </w:r>
            <w:proofErr w:type="spellEnd"/>
            <w:r w:rsidRPr="00236299">
              <w:rPr>
                <w:rStyle w:val="apple-converted-space"/>
                <w:rFonts w:asciiTheme="minorHAnsi" w:hAnsiTheme="minorHAnsi" w:cs="Helvetica"/>
                <w:iCs/>
                <w:color w:val="222222"/>
                <w:sz w:val="22"/>
                <w:szCs w:val="22"/>
              </w:rPr>
              <w:t> </w:t>
            </w:r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201</w:t>
            </w:r>
            <w:r w:rsid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7</w:t>
            </w:r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/201</w:t>
            </w:r>
            <w:r w:rsid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8</w:t>
            </w:r>
            <w:bookmarkStart w:id="0" w:name="_GoBack"/>
            <w:bookmarkEnd w:id="0"/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;</w:t>
            </w:r>
          </w:p>
        </w:tc>
      </w:tr>
      <w:tr w:rsidR="008D4250" w:rsidRPr="00236299" w:rsidTr="008D4250">
        <w:tc>
          <w:tcPr>
            <w:tcW w:w="2093" w:type="dxa"/>
          </w:tcPr>
          <w:p w:rsidR="008D4250" w:rsidRPr="00236299" w:rsidRDefault="008D4250" w:rsidP="008D4250">
            <w:pPr>
              <w:pStyle w:val="NormaleWeb"/>
              <w:spacing w:before="0" w:beforeAutospacing="0" w:after="0" w:afterAutospacing="0" w:line="336" w:lineRule="atLeast"/>
              <w:rPr>
                <w:rFonts w:asciiTheme="minorHAnsi" w:hAnsiTheme="minorHAnsi" w:cs="Helvetica"/>
                <w:color w:val="222222"/>
                <w:sz w:val="22"/>
                <w:szCs w:val="22"/>
              </w:rPr>
            </w:pPr>
            <w:r w:rsidRPr="00236299">
              <w:rPr>
                <w:rStyle w:val="Enfasicorsivo"/>
                <w:rFonts w:asciiTheme="minorHAnsi" w:hAnsiTheme="minorHAnsi" w:cs="Helvetica"/>
                <w:b/>
                <w:bCs/>
                <w:i w:val="0"/>
                <w:color w:val="222222"/>
                <w:sz w:val="22"/>
                <w:szCs w:val="22"/>
              </w:rPr>
              <w:t>Considerato</w:t>
            </w:r>
          </w:p>
        </w:tc>
        <w:tc>
          <w:tcPr>
            <w:tcW w:w="7685" w:type="dxa"/>
          </w:tcPr>
          <w:p w:rsidR="008D4250" w:rsidRPr="00236299" w:rsidRDefault="008D4250" w:rsidP="008D4250">
            <w:pPr>
              <w:pStyle w:val="NormaleWeb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Helvetica"/>
                <w:color w:val="222222"/>
                <w:sz w:val="22"/>
                <w:szCs w:val="22"/>
              </w:rPr>
            </w:pPr>
            <w:r w:rsidRPr="00236299">
              <w:rPr>
                <w:rStyle w:val="Enfasicorsivo"/>
                <w:rFonts w:asciiTheme="minorHAnsi" w:hAnsiTheme="minorHAnsi" w:cs="Helvetica"/>
                <w:b/>
                <w:bCs/>
                <w:i w:val="0"/>
                <w:color w:val="222222"/>
                <w:sz w:val="22"/>
                <w:szCs w:val="22"/>
              </w:rPr>
              <w:t> </w:t>
            </w:r>
            <w:r w:rsidR="00E44599"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 xml:space="preserve">l’art. 5 </w:t>
            </w:r>
            <w:proofErr w:type="gramStart"/>
            <w:r w:rsidR="00E44599"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del  </w:t>
            </w:r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>T.U.</w:t>
            </w:r>
            <w:proofErr w:type="gramEnd"/>
            <w:r w:rsidRPr="00236299">
              <w:rPr>
                <w:rStyle w:val="Enfasicorsivo"/>
                <w:rFonts w:asciiTheme="minorHAnsi" w:hAnsiTheme="minorHAnsi" w:cs="Helvetica"/>
                <w:i w:val="0"/>
                <w:color w:val="222222"/>
                <w:sz w:val="22"/>
                <w:szCs w:val="22"/>
              </w:rPr>
              <w:t xml:space="preserve"> 297/94;</w:t>
            </w:r>
          </w:p>
        </w:tc>
      </w:tr>
    </w:tbl>
    <w:p w:rsidR="008D4250" w:rsidRPr="00236299" w:rsidRDefault="008D4250" w:rsidP="008D4250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="Helvetica"/>
          <w:b/>
          <w:smallCaps/>
          <w:color w:val="222222"/>
          <w:sz w:val="22"/>
          <w:szCs w:val="22"/>
        </w:rPr>
      </w:pPr>
      <w:r w:rsidRPr="00236299">
        <w:rPr>
          <w:rFonts w:asciiTheme="minorHAnsi" w:hAnsiTheme="minorHAnsi" w:cs="Helvetica"/>
          <w:b/>
          <w:smallCaps/>
          <w:color w:val="222222"/>
          <w:sz w:val="22"/>
          <w:szCs w:val="22"/>
        </w:rPr>
        <w:t>NOMINA</w:t>
      </w:r>
    </w:p>
    <w:p w:rsidR="008D4250" w:rsidRPr="00236299" w:rsidRDefault="008D4250" w:rsidP="008D4250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/>
          <w:sz w:val="22"/>
          <w:szCs w:val="22"/>
        </w:rPr>
      </w:pPr>
      <w:proofErr w:type="gramStart"/>
      <w:r w:rsidRPr="00236299">
        <w:rPr>
          <w:rStyle w:val="Enfasicorsivo"/>
          <w:rFonts w:asciiTheme="minorHAnsi" w:hAnsiTheme="minorHAnsi" w:cs="Helvetica"/>
          <w:bCs/>
          <w:i w:val="0"/>
          <w:color w:val="222222"/>
          <w:sz w:val="22"/>
          <w:szCs w:val="22"/>
        </w:rPr>
        <w:t>i</w:t>
      </w:r>
      <w:proofErr w:type="gramEnd"/>
      <w:r w:rsidRPr="00236299">
        <w:rPr>
          <w:rStyle w:val="Enfasicorsivo"/>
          <w:rFonts w:asciiTheme="minorHAnsi" w:hAnsiTheme="minorHAnsi" w:cs="Helvetica"/>
          <w:bCs/>
          <w:i w:val="0"/>
          <w:color w:val="222222"/>
          <w:sz w:val="22"/>
          <w:szCs w:val="22"/>
        </w:rPr>
        <w:t xml:space="preserve"> seguenti docenti quali </w:t>
      </w:r>
      <w:r w:rsidRPr="00236299">
        <w:rPr>
          <w:rStyle w:val="Enfasicorsivo"/>
          <w:rFonts w:asciiTheme="minorHAnsi" w:hAnsiTheme="minorHAnsi" w:cs="Helvetica"/>
          <w:i w:val="0"/>
          <w:color w:val="222222"/>
          <w:sz w:val="22"/>
          <w:szCs w:val="22"/>
        </w:rPr>
        <w:t xml:space="preserve"> Coordinatori, delegati a presiedere il Consiglio di Classe in assenza del Dirigente Scolastico, e dei Segretari dei Consigli di Classe: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150"/>
        <w:gridCol w:w="4015"/>
      </w:tblGrid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jc w:val="center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Classe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jc w:val="center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COORDINATORE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jc w:val="center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SEGRETARIO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VENTURI-LEONI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DONDI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MASTROVALERIO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MANZIERI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DI PUMPO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FRANZAROLI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1B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PAVAN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VANZOLINI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2B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PORCELLI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PISONI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3B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D’ARIA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PIZZICARA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1C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SPEZIALI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AMENDOLA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2C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CHERCHER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MANTI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3C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QUERCIA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POZZI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1D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GERACE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DORIA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2D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GAMBERINI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BENCIVENGA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3D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MARACH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BOREA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SANGUANINI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BRUZZESE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SCARPACI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BUCCHI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ANTINONE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MANTA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GNUDI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LA PALOMBARA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1H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BELENGHI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MICCIANCIO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2H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BELENGHI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napToGrid w:val="0"/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POMPEI</w:t>
            </w:r>
          </w:p>
        </w:tc>
      </w:tr>
      <w:tr w:rsidR="00236299" w:rsidRPr="00236299" w:rsidTr="00A81124">
        <w:trPr>
          <w:trHeight w:val="2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3H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PALMISANO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99" w:rsidRPr="00236299" w:rsidRDefault="00236299" w:rsidP="00236299">
            <w:pPr>
              <w:spacing w:after="0"/>
              <w:rPr>
                <w:rFonts w:asciiTheme="minorHAnsi" w:hAnsiTheme="minorHAnsi"/>
              </w:rPr>
            </w:pPr>
            <w:r w:rsidRPr="00236299">
              <w:rPr>
                <w:rFonts w:asciiTheme="minorHAnsi" w:hAnsiTheme="minorHAnsi"/>
              </w:rPr>
              <w:t>ZENNARO</w:t>
            </w:r>
          </w:p>
        </w:tc>
      </w:tr>
    </w:tbl>
    <w:p w:rsidR="008D4250" w:rsidRPr="006E21C2" w:rsidRDefault="008D4250" w:rsidP="008D4250">
      <w:pPr>
        <w:shd w:val="clear" w:color="auto" w:fill="FFFFFF"/>
        <w:spacing w:before="120" w:after="120" w:line="336" w:lineRule="atLeast"/>
        <w:rPr>
          <w:rFonts w:cs="Helvetica"/>
          <w:color w:val="222222"/>
          <w:lang w:eastAsia="it-IT"/>
        </w:rPr>
      </w:pPr>
      <w:r w:rsidRPr="006E21C2">
        <w:rPr>
          <w:rFonts w:cs="Helvetica"/>
          <w:color w:val="222222"/>
          <w:lang w:eastAsia="it-IT"/>
        </w:rPr>
        <w:t>I </w:t>
      </w:r>
      <w:r w:rsidRPr="006E21C2">
        <w:rPr>
          <w:rFonts w:cs="Helvetica"/>
          <w:bCs/>
          <w:color w:val="222222"/>
          <w:lang w:eastAsia="it-IT"/>
        </w:rPr>
        <w:t>Coordinatori di classe</w:t>
      </w:r>
      <w:r w:rsidRPr="006E21C2">
        <w:rPr>
          <w:rFonts w:cs="Helvetica"/>
          <w:color w:val="222222"/>
          <w:lang w:eastAsia="it-IT"/>
        </w:rPr>
        <w:t>: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Organizzano i lavori dei Consigli di classe.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Coordinano la programmazione di classe sia per quanto riguarda le attività curricolari, sia per quanto riguarda le attività progettuali e di ricerca, sperimentazione ed innovazione, compresi viagg</w:t>
      </w:r>
      <w:r>
        <w:rPr>
          <w:rFonts w:cs="Helvetica"/>
          <w:bCs/>
          <w:color w:val="222222"/>
          <w:lang w:eastAsia="it-IT"/>
        </w:rPr>
        <w:t>i d’istruzione e visite guidate.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Coordinano e curano la redazione dei documenti relativi alla classe e di eventuali PEI e PDP.</w:t>
      </w:r>
    </w:p>
    <w:p w:rsidR="008D4250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B040A3">
        <w:rPr>
          <w:rFonts w:cs="Helvetica"/>
          <w:bCs/>
          <w:color w:val="222222"/>
          <w:lang w:eastAsia="it-IT"/>
        </w:rPr>
        <w:lastRenderedPageBreak/>
        <w:t>Armonizzano fra di loro le esigenze delle due componenti del Consiglio (docenti genitori) ed, in particolare, cura</w:t>
      </w:r>
      <w:r>
        <w:rPr>
          <w:rFonts w:cs="Helvetica"/>
          <w:bCs/>
          <w:color w:val="222222"/>
          <w:lang w:eastAsia="it-IT"/>
        </w:rPr>
        <w:t>no le comunicazioni tra di esse</w:t>
      </w:r>
      <w:r w:rsidRPr="00B040A3">
        <w:rPr>
          <w:rFonts w:cs="Helvetica"/>
          <w:bCs/>
          <w:color w:val="222222"/>
          <w:lang w:eastAsia="it-IT"/>
        </w:rPr>
        <w:t>.</w:t>
      </w:r>
    </w:p>
    <w:p w:rsidR="008D4250" w:rsidRPr="00B040A3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B040A3">
        <w:rPr>
          <w:rFonts w:cs="Helvetica"/>
          <w:bCs/>
          <w:color w:val="222222"/>
          <w:lang w:eastAsia="it-IT"/>
        </w:rPr>
        <w:t>Propongono la convocazione del Consiglio di classe in seduta straordinaria, previa consultazione con il Dirigente Scolastico e con gli altri docenti della classe.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Controllano la regolare frequenza degli alunni (giustificazioni, assenze, ritardi, ed uscite anticipate) in caso di anomalie ne danno tempestiva comunicazione al Dirigente Scolastico.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Comunicano agli altri docenti e al Dirigente eventuali notizie in merito a situazioni di interesse didattico e/o educ</w:t>
      </w:r>
      <w:r>
        <w:rPr>
          <w:rFonts w:cs="Helvetica"/>
          <w:bCs/>
          <w:color w:val="222222"/>
          <w:lang w:eastAsia="it-IT"/>
        </w:rPr>
        <w:t>ativo relativi a singoli alunni.</w:t>
      </w:r>
    </w:p>
    <w:p w:rsidR="008D4250" w:rsidRPr="00375F0A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375F0A">
        <w:rPr>
          <w:rFonts w:cs="Helvetica"/>
          <w:bCs/>
          <w:color w:val="222222"/>
          <w:lang w:eastAsia="it-IT"/>
        </w:rPr>
        <w:t>Fanno attività di informazione e formazione agli alunni in merito alla sicurezza (D.Lgs.81/08) e in parti</w:t>
      </w:r>
      <w:r>
        <w:rPr>
          <w:rFonts w:cs="Helvetica"/>
          <w:bCs/>
          <w:color w:val="222222"/>
          <w:lang w:eastAsia="it-IT"/>
        </w:rPr>
        <w:t>colare sul piano di evacuazione.</w:t>
      </w:r>
    </w:p>
    <w:p w:rsidR="008D4250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B040A3">
        <w:rPr>
          <w:rFonts w:cs="Helvetica"/>
          <w:bCs/>
          <w:color w:val="222222"/>
          <w:lang w:eastAsia="it-IT"/>
        </w:rPr>
        <w:t>Sovrintendono alla compilazione dei Documenti di Valutazione e alla Certificazione delle competenze degli alunni.</w:t>
      </w:r>
    </w:p>
    <w:p w:rsidR="008D4250" w:rsidRPr="00B040A3" w:rsidRDefault="008D4250" w:rsidP="008D42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color w:val="222222"/>
          <w:lang w:eastAsia="it-IT"/>
        </w:rPr>
      </w:pPr>
      <w:r w:rsidRPr="00B040A3">
        <w:rPr>
          <w:rFonts w:cs="Helvetica"/>
          <w:bCs/>
          <w:color w:val="222222"/>
          <w:lang w:eastAsia="it-IT"/>
        </w:rPr>
        <w:t>Nel caso di coordinatori delle classi terze,</w:t>
      </w:r>
      <w:r>
        <w:rPr>
          <w:rFonts w:cs="Helvetica"/>
          <w:bCs/>
          <w:color w:val="222222"/>
          <w:lang w:eastAsia="it-IT"/>
        </w:rPr>
        <w:t xml:space="preserve"> c</w:t>
      </w:r>
      <w:r w:rsidRPr="00B040A3">
        <w:rPr>
          <w:rFonts w:cs="Helvetica"/>
          <w:bCs/>
          <w:color w:val="222222"/>
          <w:lang w:eastAsia="it-IT"/>
        </w:rPr>
        <w:t>urano, con la collaborazione degli altri docenti, la stesura del Documento del Consiglio di classe per l’Esame di Stato.</w:t>
      </w:r>
    </w:p>
    <w:p w:rsidR="004872DA" w:rsidRDefault="004872DA"/>
    <w:p w:rsidR="004872DA" w:rsidRDefault="004872DA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00"/>
      </w:tblGrid>
      <w:tr w:rsidR="008D4250" w:rsidTr="008D4250">
        <w:trPr>
          <w:jc w:val="right"/>
        </w:trPr>
        <w:tc>
          <w:tcPr>
            <w:tcW w:w="0" w:type="auto"/>
            <w:vAlign w:val="center"/>
          </w:tcPr>
          <w:p w:rsidR="008D4250" w:rsidRPr="008D4250" w:rsidRDefault="008D4250" w:rsidP="008D4250">
            <w:pPr>
              <w:spacing w:after="0" w:line="240" w:lineRule="auto"/>
              <w:jc w:val="center"/>
            </w:pPr>
            <w:r w:rsidRPr="008D4250">
              <w:rPr>
                <w:rFonts w:cs="Times New Roman"/>
                <w:color w:val="000000"/>
              </w:rPr>
              <w:t>Il</w:t>
            </w:r>
            <w:r w:rsidRPr="008D4250">
              <w:rPr>
                <w:color w:val="000000"/>
              </w:rPr>
              <w:t xml:space="preserve"> Dirigente Scolastico</w:t>
            </w:r>
          </w:p>
        </w:tc>
      </w:tr>
      <w:tr w:rsidR="008D4250" w:rsidTr="008D4250">
        <w:trPr>
          <w:jc w:val="right"/>
        </w:trPr>
        <w:tc>
          <w:tcPr>
            <w:tcW w:w="0" w:type="auto"/>
            <w:vAlign w:val="center"/>
          </w:tcPr>
          <w:p w:rsidR="008D4250" w:rsidRPr="008D4250" w:rsidRDefault="008D4250" w:rsidP="008D4250">
            <w:pPr>
              <w:spacing w:after="0" w:line="240" w:lineRule="auto"/>
              <w:jc w:val="center"/>
            </w:pPr>
            <w:r w:rsidRPr="008D4250">
              <w:rPr>
                <w:color w:val="000000"/>
              </w:rPr>
              <w:t>Dott.ssa Maria Anna Volpa</w:t>
            </w:r>
          </w:p>
        </w:tc>
      </w:tr>
      <w:tr w:rsidR="008D4250" w:rsidTr="008D4250">
        <w:trPr>
          <w:jc w:val="right"/>
        </w:trPr>
        <w:tc>
          <w:tcPr>
            <w:tcW w:w="0" w:type="auto"/>
            <w:vAlign w:val="center"/>
          </w:tcPr>
          <w:p w:rsidR="008D4250" w:rsidRPr="008D4250" w:rsidRDefault="008D4250" w:rsidP="008D425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D4250">
              <w:rPr>
                <w:rFonts w:cs="Arial"/>
                <w:sz w:val="18"/>
                <w:szCs w:val="18"/>
              </w:rPr>
              <w:t>firma</w:t>
            </w:r>
            <w:proofErr w:type="gramEnd"/>
            <w:r w:rsidRPr="008D4250">
              <w:rPr>
                <w:rFonts w:cs="Arial"/>
                <w:sz w:val="18"/>
                <w:szCs w:val="18"/>
              </w:rPr>
              <w:t xml:space="preserve"> omessa ai sensi dell’art. 3, c.</w:t>
            </w:r>
          </w:p>
        </w:tc>
      </w:tr>
      <w:tr w:rsidR="008D4250" w:rsidTr="008D4250">
        <w:trPr>
          <w:jc w:val="right"/>
        </w:trPr>
        <w:tc>
          <w:tcPr>
            <w:tcW w:w="0" w:type="auto"/>
            <w:vAlign w:val="center"/>
          </w:tcPr>
          <w:p w:rsidR="008D4250" w:rsidRPr="008D4250" w:rsidRDefault="008D4250" w:rsidP="008D4250">
            <w:pPr>
              <w:widowControl w:val="0"/>
              <w:tabs>
                <w:tab w:val="left" w:pos="14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sz w:val="18"/>
                <w:szCs w:val="18"/>
              </w:rPr>
            </w:pPr>
            <w:r w:rsidRPr="008D4250">
              <w:rPr>
                <w:rFonts w:cs="Arial"/>
                <w:sz w:val="18"/>
                <w:szCs w:val="18"/>
              </w:rPr>
              <w:t>c.2 del decreto Legge 39/93</w:t>
            </w:r>
          </w:p>
        </w:tc>
      </w:tr>
    </w:tbl>
    <w:p w:rsidR="004B0454" w:rsidRDefault="004B0454" w:rsidP="004B045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1A1BD4" w:rsidRDefault="001A1BD4">
      <w:pPr>
        <w:rPr>
          <w:rFonts w:ascii="Cambria" w:hAnsi="Cambria" w:cs="Times New Roman"/>
        </w:rPr>
      </w:pPr>
    </w:p>
    <w:p w:rsidR="004872DA" w:rsidRDefault="004872DA">
      <w:pPr>
        <w:rPr>
          <w:rFonts w:ascii="Cambria" w:hAnsi="Cambria" w:cs="Times New Roman"/>
        </w:rPr>
      </w:pPr>
    </w:p>
    <w:p w:rsidR="004872DA" w:rsidRPr="00E92F0F" w:rsidRDefault="004872DA">
      <w:pPr>
        <w:rPr>
          <w:rFonts w:ascii="Cambria" w:hAnsi="Cambria" w:cs="Times New Roman"/>
        </w:rPr>
      </w:pPr>
    </w:p>
    <w:sectPr w:rsidR="004872DA" w:rsidRPr="00E92F0F" w:rsidSect="001A1BD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64" w:rsidRDefault="001D4164" w:rsidP="004B0454">
      <w:pPr>
        <w:spacing w:after="0" w:line="240" w:lineRule="auto"/>
      </w:pPr>
      <w:r>
        <w:separator/>
      </w:r>
    </w:p>
  </w:endnote>
  <w:endnote w:type="continuationSeparator" w:id="0">
    <w:p w:rsidR="001D4164" w:rsidRDefault="001D4164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8D4250" w:rsidTr="001D4164">
      <w:tc>
        <w:tcPr>
          <w:tcW w:w="9778" w:type="dxa"/>
        </w:tcPr>
        <w:p w:rsidR="008D4250" w:rsidRPr="001D4164" w:rsidRDefault="008D4250">
          <w:pPr>
            <w:pStyle w:val="Pidipagina"/>
            <w:rPr>
              <w:sz w:val="18"/>
              <w:szCs w:val="18"/>
            </w:rPr>
          </w:pPr>
          <w:proofErr w:type="spellStart"/>
          <w:r w:rsidRPr="001D4164">
            <w:rPr>
              <w:sz w:val="18"/>
              <w:szCs w:val="18"/>
            </w:rPr>
            <w:t>Resp</w:t>
          </w:r>
          <w:proofErr w:type="spellEnd"/>
          <w:r w:rsidRPr="001D4164">
            <w:rPr>
              <w:sz w:val="18"/>
              <w:szCs w:val="18"/>
            </w:rPr>
            <w:t>. dell’Ufficio: D.S. Maria Anna Volpa</w:t>
          </w:r>
        </w:p>
      </w:tc>
    </w:tr>
  </w:tbl>
  <w:p w:rsidR="008D4250" w:rsidRDefault="008D42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64" w:rsidRDefault="001D4164" w:rsidP="004B0454">
      <w:pPr>
        <w:spacing w:after="0" w:line="240" w:lineRule="auto"/>
      </w:pPr>
      <w:r>
        <w:separator/>
      </w:r>
    </w:p>
  </w:footnote>
  <w:footnote w:type="continuationSeparator" w:id="0">
    <w:p w:rsidR="001D4164" w:rsidRDefault="001D4164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96"/>
      <w:gridCol w:w="8858"/>
    </w:tblGrid>
    <w:tr w:rsidR="004B0454" w:rsidRPr="008F4D48" w:rsidTr="008F4D48">
      <w:tc>
        <w:tcPr>
          <w:tcW w:w="505" w:type="pct"/>
          <w:vAlign w:val="center"/>
        </w:tcPr>
        <w:p w:rsidR="004B0454" w:rsidRPr="008F4D48" w:rsidRDefault="00B35C8A" w:rsidP="008F4D48">
          <w:pPr>
            <w:spacing w:after="0" w:line="240" w:lineRule="auto"/>
            <w:jc w:val="center"/>
            <w:outlineLvl w:val="0"/>
            <w:rPr>
              <w:rFonts w:ascii="Cambria" w:hAnsi="Cambria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Cambria" w:hAnsi="Cambria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4B0454" w:rsidRPr="008F4D48" w:rsidRDefault="004B0454" w:rsidP="008F4D48">
          <w:pPr>
            <w:spacing w:after="0" w:line="240" w:lineRule="auto"/>
            <w:jc w:val="center"/>
            <w:outlineLvl w:val="0"/>
            <w:rPr>
              <w:rFonts w:ascii="Cambria" w:hAnsi="Cambria" w:cs="Times New Roman"/>
              <w:b/>
              <w:bCs/>
              <w:sz w:val="28"/>
              <w:szCs w:val="28"/>
              <w:lang w:eastAsia="it-IT"/>
            </w:rPr>
          </w:pPr>
          <w:r w:rsidRPr="008F4D48">
            <w:rPr>
              <w:rFonts w:ascii="Cambria" w:hAnsi="Cambria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4B0454" w:rsidRPr="008F4D48" w:rsidRDefault="004B0454" w:rsidP="008F4D48">
          <w:pPr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it-IT"/>
            </w:rPr>
          </w:pPr>
          <w:r w:rsidRPr="008F4D48">
            <w:rPr>
              <w:rFonts w:ascii="Cambria" w:hAnsi="Cambria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4B0454" w:rsidRPr="008F4D48" w:rsidRDefault="004B0454" w:rsidP="008F4D48">
          <w:pPr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it-IT"/>
            </w:rPr>
          </w:pPr>
          <w:proofErr w:type="gramStart"/>
          <w:r w:rsidRPr="008F4D48">
            <w:rPr>
              <w:rFonts w:ascii="Cambria" w:hAnsi="Cambria" w:cs="Times New Roman"/>
              <w:b/>
              <w:bCs/>
              <w:lang w:eastAsia="it-IT"/>
            </w:rPr>
            <w:t>e-mail</w:t>
          </w:r>
          <w:proofErr w:type="gramEnd"/>
          <w:r w:rsidRPr="008F4D48">
            <w:rPr>
              <w:rFonts w:ascii="Cambria" w:hAnsi="Cambria" w:cs="Times New Roman"/>
              <w:b/>
              <w:bCs/>
              <w:lang w:eastAsia="it-IT"/>
            </w:rPr>
            <w:t xml:space="preserve">: </w:t>
          </w:r>
          <w:hyperlink r:id="rId2" w:history="1">
            <w:r w:rsidRPr="008F4D48">
              <w:rPr>
                <w:rFonts w:ascii="Cambria" w:hAnsi="Cambria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8F4D48">
            <w:rPr>
              <w:rFonts w:ascii="Cambria" w:hAnsi="Cambria" w:cs="Times New Roman"/>
              <w:b/>
              <w:bCs/>
              <w:lang w:eastAsia="it-IT"/>
            </w:rPr>
            <w:t xml:space="preserve">    Codice fiscale 80072250378</w:t>
          </w:r>
        </w:p>
        <w:p w:rsidR="004B0454" w:rsidRPr="008F4D48" w:rsidRDefault="004B0454" w:rsidP="008F4D48">
          <w:pPr>
            <w:spacing w:after="0" w:line="240" w:lineRule="auto"/>
            <w:jc w:val="center"/>
            <w:outlineLvl w:val="0"/>
            <w:rPr>
              <w:rFonts w:ascii="Cambria" w:hAnsi="Cambria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4B0454" w:rsidRDefault="004B04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43DE66C7"/>
    <w:multiLevelType w:val="hybridMultilevel"/>
    <w:tmpl w:val="5D9A6738"/>
    <w:lvl w:ilvl="0" w:tplc="DCD802B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1A1BD4"/>
    <w:rsid w:val="001D4164"/>
    <w:rsid w:val="00236299"/>
    <w:rsid w:val="0023789B"/>
    <w:rsid w:val="00252F69"/>
    <w:rsid w:val="003D7CAF"/>
    <w:rsid w:val="003E1349"/>
    <w:rsid w:val="00434243"/>
    <w:rsid w:val="004872DA"/>
    <w:rsid w:val="004B0454"/>
    <w:rsid w:val="00512FE5"/>
    <w:rsid w:val="006F4D4D"/>
    <w:rsid w:val="007A4291"/>
    <w:rsid w:val="007E0439"/>
    <w:rsid w:val="00860247"/>
    <w:rsid w:val="008D4250"/>
    <w:rsid w:val="008F4D48"/>
    <w:rsid w:val="00B35C8A"/>
    <w:rsid w:val="00E44599"/>
    <w:rsid w:val="00E92F0F"/>
    <w:rsid w:val="00FA35D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BC253-862F-4190-BDF1-750CF91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378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3789B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23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378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D42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4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mailto:boic85800a@istruzione.it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dirigente</cp:lastModifiedBy>
  <cp:revision>2</cp:revision>
  <cp:lastPrinted>2016-10-01T11:30:00Z</cp:lastPrinted>
  <dcterms:created xsi:type="dcterms:W3CDTF">2017-10-12T13:57:00Z</dcterms:created>
  <dcterms:modified xsi:type="dcterms:W3CDTF">2017-10-12T13:57:00Z</dcterms:modified>
</cp:coreProperties>
</file>