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DB" w:rsidRPr="0087341F" w:rsidRDefault="00BE39DB" w:rsidP="00BE39DB">
      <w:pPr>
        <w:spacing w:after="0" w:line="240" w:lineRule="auto"/>
        <w:ind w:left="6372"/>
        <w:rPr>
          <w:rFonts w:asciiTheme="minorHAnsi" w:hAnsiTheme="minorHAnsi"/>
          <w:sz w:val="24"/>
          <w:szCs w:val="24"/>
        </w:rPr>
      </w:pPr>
    </w:p>
    <w:p w:rsidR="0087341F" w:rsidRPr="0087341F" w:rsidRDefault="0087341F" w:rsidP="0087341F">
      <w:pPr>
        <w:jc w:val="center"/>
        <w:rPr>
          <w:b/>
          <w:sz w:val="24"/>
          <w:szCs w:val="24"/>
        </w:rPr>
      </w:pPr>
      <w:r w:rsidRPr="0087341F">
        <w:rPr>
          <w:b/>
          <w:sz w:val="24"/>
          <w:szCs w:val="24"/>
        </w:rPr>
        <w:t>VERBALE DEL COLLEGIO DI COMPARTO – SCUOLA PRIMARIA</w:t>
      </w:r>
    </w:p>
    <w:p w:rsidR="0087341F" w:rsidRPr="0087341F" w:rsidRDefault="0087341F" w:rsidP="0087341F">
      <w:pPr>
        <w:jc w:val="center"/>
        <w:rPr>
          <w:b/>
          <w:sz w:val="24"/>
          <w:szCs w:val="24"/>
        </w:rPr>
      </w:pPr>
    </w:p>
    <w:p w:rsidR="0087341F" w:rsidRPr="0087341F" w:rsidRDefault="0024729B" w:rsidP="008734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Il giorno 22/01/2018</w:t>
      </w:r>
      <w:r w:rsidR="0087341F" w:rsidRPr="0087341F">
        <w:rPr>
          <w:sz w:val="24"/>
          <w:szCs w:val="24"/>
        </w:rPr>
        <w:t xml:space="preserve">, alle ore </w:t>
      </w:r>
      <w:r>
        <w:rPr>
          <w:sz w:val="24"/>
          <w:szCs w:val="24"/>
        </w:rPr>
        <w:t>17</w:t>
      </w:r>
      <w:r w:rsidR="0087341F" w:rsidRPr="0087341F">
        <w:rPr>
          <w:sz w:val="24"/>
          <w:szCs w:val="24"/>
        </w:rPr>
        <w:t xml:space="preserve">,00, presso la sala riunioni del plesso </w:t>
      </w:r>
      <w:proofErr w:type="spellStart"/>
      <w:r w:rsidR="0087341F" w:rsidRPr="0087341F">
        <w:rPr>
          <w:sz w:val="24"/>
          <w:szCs w:val="24"/>
        </w:rPr>
        <w:t>Lipparini</w:t>
      </w:r>
      <w:proofErr w:type="spellEnd"/>
      <w:r w:rsidR="0087341F" w:rsidRPr="0087341F">
        <w:rPr>
          <w:sz w:val="24"/>
          <w:szCs w:val="24"/>
        </w:rPr>
        <w:t>, si riunisce il Collegio di comparto della scuola primaria per discutere l’Ordine del giorno precedentemente inviato.</w:t>
      </w:r>
    </w:p>
    <w:p w:rsidR="0087341F" w:rsidRDefault="0087341F" w:rsidP="0087341F">
      <w:pPr>
        <w:rPr>
          <w:sz w:val="24"/>
          <w:szCs w:val="24"/>
        </w:rPr>
      </w:pPr>
      <w:r w:rsidRPr="0087341F">
        <w:rPr>
          <w:sz w:val="24"/>
          <w:szCs w:val="24"/>
        </w:rPr>
        <w:tab/>
      </w:r>
      <w:r w:rsidR="00BC10E2">
        <w:rPr>
          <w:sz w:val="24"/>
          <w:szCs w:val="24"/>
        </w:rPr>
        <w:t xml:space="preserve">1. </w:t>
      </w:r>
      <w:r w:rsidRPr="0087341F">
        <w:rPr>
          <w:sz w:val="24"/>
          <w:szCs w:val="24"/>
        </w:rPr>
        <w:t xml:space="preserve">In apertura la Dirigente </w:t>
      </w:r>
      <w:r w:rsidR="0024729B">
        <w:rPr>
          <w:sz w:val="24"/>
          <w:szCs w:val="24"/>
        </w:rPr>
        <w:t>chiede ai docenti se hanno ricevuto per posta elettronica la bozza del Verbale della seduta precedente e ricevutane risposta positiva lo pone in votazione. Il Verbale in questione viene approvato all’unanimità dei presenti (nessun contrario, nessun astenuto).</w:t>
      </w:r>
    </w:p>
    <w:p w:rsidR="0024729B" w:rsidRDefault="00B32AC7" w:rsidP="0087341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10E2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M.a</w:t>
      </w:r>
      <w:proofErr w:type="spellEnd"/>
      <w:r>
        <w:rPr>
          <w:sz w:val="24"/>
          <w:szCs w:val="24"/>
        </w:rPr>
        <w:t xml:space="preserve"> Ricci Maccarini anticipa il punto 3 all’</w:t>
      </w:r>
      <w:proofErr w:type="spellStart"/>
      <w:r>
        <w:rPr>
          <w:sz w:val="24"/>
          <w:szCs w:val="24"/>
        </w:rPr>
        <w:t>O.d.G.</w:t>
      </w:r>
      <w:proofErr w:type="spellEnd"/>
      <w:r>
        <w:rPr>
          <w:sz w:val="24"/>
          <w:szCs w:val="24"/>
        </w:rPr>
        <w:t xml:space="preserve"> illustrando le modalità di realizzazione del percorso di educazione alla legalità “Geronimo Stilton e la Costituzione”. Tutti gli insegnanti vengono invitati a partecipare all’incontro formativo con i relatori inviati dal Garante per l’infanzia e l’adolescenza il giorno 06/02/2018 alle ore 13,30 presso la sala riunioni della scuola </w:t>
      </w:r>
      <w:proofErr w:type="spellStart"/>
      <w:r>
        <w:rPr>
          <w:sz w:val="24"/>
          <w:szCs w:val="24"/>
        </w:rPr>
        <w:t>Lipparini</w:t>
      </w:r>
      <w:proofErr w:type="spellEnd"/>
      <w:r>
        <w:rPr>
          <w:sz w:val="24"/>
          <w:szCs w:val="24"/>
        </w:rPr>
        <w:t>.</w:t>
      </w:r>
    </w:p>
    <w:p w:rsidR="00B32AC7" w:rsidRDefault="00B32AC7" w:rsidP="0087341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10E2">
        <w:rPr>
          <w:sz w:val="24"/>
          <w:szCs w:val="24"/>
        </w:rPr>
        <w:t xml:space="preserve">2. </w:t>
      </w:r>
      <w:r>
        <w:rPr>
          <w:sz w:val="24"/>
          <w:szCs w:val="24"/>
        </w:rPr>
        <w:t>La Dirigente illustra alcuni dei principi del D.L.62/2017 che ha dettato le nuove indicazioni relative alla valutazione.</w:t>
      </w:r>
    </w:p>
    <w:p w:rsidR="00B32AC7" w:rsidRDefault="00B32AC7" w:rsidP="0087341F">
      <w:pPr>
        <w:rPr>
          <w:sz w:val="24"/>
          <w:szCs w:val="24"/>
        </w:rPr>
      </w:pPr>
      <w:r>
        <w:rPr>
          <w:sz w:val="24"/>
          <w:szCs w:val="24"/>
        </w:rPr>
        <w:t xml:space="preserve">Ricorda che tutti gli alunni devono essere valutati; in caso di mancanza di elementi, per il primo quadrimestre si può usare la formula “non valutabile”. </w:t>
      </w:r>
    </w:p>
    <w:p w:rsidR="00B32AC7" w:rsidRDefault="00B32AC7" w:rsidP="0087341F">
      <w:pPr>
        <w:rPr>
          <w:sz w:val="24"/>
          <w:szCs w:val="24"/>
        </w:rPr>
      </w:pPr>
      <w:r>
        <w:rPr>
          <w:sz w:val="24"/>
          <w:szCs w:val="24"/>
        </w:rPr>
        <w:t xml:space="preserve">Le classi prime potranno definire in sede di classi parallele di contenere la valutazione all’interno di un </w:t>
      </w:r>
      <w:proofErr w:type="spellStart"/>
      <w:r>
        <w:rPr>
          <w:sz w:val="24"/>
          <w:szCs w:val="24"/>
        </w:rPr>
        <w:t>range</w:t>
      </w:r>
      <w:proofErr w:type="spellEnd"/>
      <w:r>
        <w:rPr>
          <w:sz w:val="24"/>
          <w:szCs w:val="24"/>
        </w:rPr>
        <w:t xml:space="preserve"> concordato e uniforme.</w:t>
      </w:r>
    </w:p>
    <w:p w:rsidR="00B32AC7" w:rsidRDefault="00BC10E2" w:rsidP="0087341F">
      <w:pPr>
        <w:rPr>
          <w:sz w:val="24"/>
          <w:szCs w:val="24"/>
        </w:rPr>
      </w:pPr>
      <w:r>
        <w:rPr>
          <w:sz w:val="24"/>
          <w:szCs w:val="24"/>
        </w:rPr>
        <w:t>Anche gli alunni con grave disabilità dovranno essere valutati in base agli obiettivi compresi nel loro PEI.</w:t>
      </w:r>
    </w:p>
    <w:p w:rsidR="00BC10E2" w:rsidRDefault="00BC10E2" w:rsidP="0087341F">
      <w:pPr>
        <w:rPr>
          <w:sz w:val="24"/>
          <w:szCs w:val="24"/>
        </w:rPr>
      </w:pPr>
      <w:r>
        <w:rPr>
          <w:sz w:val="24"/>
          <w:szCs w:val="24"/>
        </w:rPr>
        <w:t>I docenti che operano su più classi dovranno organizzare la loro presenza secondo un orario che non comporti sovrapposizioni nei vari scrutini.</w:t>
      </w:r>
    </w:p>
    <w:p w:rsidR="00BC10E2" w:rsidRDefault="00BC10E2" w:rsidP="0087341F">
      <w:pPr>
        <w:rPr>
          <w:sz w:val="24"/>
          <w:szCs w:val="24"/>
        </w:rPr>
      </w:pPr>
      <w:r>
        <w:rPr>
          <w:sz w:val="24"/>
          <w:szCs w:val="24"/>
        </w:rPr>
        <w:t>Il Verbale da compilare è quello compreso nei documenti per lo scrutinio del registro elettronico.</w:t>
      </w:r>
    </w:p>
    <w:p w:rsidR="00BC10E2" w:rsidRDefault="00BC10E2" w:rsidP="00BC10E2">
      <w:pPr>
        <w:ind w:firstLine="708"/>
        <w:rPr>
          <w:sz w:val="24"/>
          <w:szCs w:val="24"/>
        </w:rPr>
      </w:pPr>
      <w:proofErr w:type="gramStart"/>
      <w:r w:rsidRPr="00BC10E2">
        <w:rPr>
          <w:sz w:val="24"/>
          <w:szCs w:val="24"/>
          <w:u w:val="single"/>
        </w:rPr>
        <w:t>Varie</w:t>
      </w:r>
      <w:r>
        <w:rPr>
          <w:sz w:val="24"/>
          <w:szCs w:val="24"/>
          <w:u w:val="single"/>
        </w:rPr>
        <w:t xml:space="preserve"> </w:t>
      </w:r>
      <w:r w:rsidRPr="00BC10E2">
        <w:rPr>
          <w:sz w:val="24"/>
          <w:szCs w:val="24"/>
        </w:rPr>
        <w:t>:</w:t>
      </w:r>
      <w:proofErr w:type="gramEnd"/>
    </w:p>
    <w:p w:rsidR="00BC10E2" w:rsidRPr="00BC10E2" w:rsidRDefault="00BC10E2" w:rsidP="00BC10E2">
      <w:pPr>
        <w:rPr>
          <w:sz w:val="24"/>
          <w:szCs w:val="24"/>
        </w:rPr>
      </w:pPr>
      <w:r w:rsidRPr="00BC10E2">
        <w:rPr>
          <w:sz w:val="24"/>
          <w:szCs w:val="24"/>
        </w:rPr>
        <w:t xml:space="preserve"> La </w:t>
      </w:r>
      <w:proofErr w:type="spellStart"/>
      <w:r w:rsidRPr="00BC10E2">
        <w:rPr>
          <w:sz w:val="24"/>
          <w:szCs w:val="24"/>
        </w:rPr>
        <w:t>M.a</w:t>
      </w:r>
      <w:proofErr w:type="spellEnd"/>
      <w:r w:rsidRPr="00BC10E2">
        <w:rPr>
          <w:sz w:val="24"/>
          <w:szCs w:val="24"/>
        </w:rPr>
        <w:t xml:space="preserve"> Ricci ricorda le date in cui si svolgeranno le prove INVALSI ed anticipa che si svolgerà una riunione preventiva per condividere le modalità di somministrazione.</w:t>
      </w:r>
    </w:p>
    <w:p w:rsidR="00BC10E2" w:rsidRDefault="00BC10E2" w:rsidP="0087341F">
      <w:pPr>
        <w:rPr>
          <w:sz w:val="24"/>
          <w:szCs w:val="24"/>
        </w:rPr>
      </w:pPr>
      <w:r w:rsidRPr="00BC10E2">
        <w:rPr>
          <w:sz w:val="24"/>
          <w:szCs w:val="24"/>
        </w:rPr>
        <w:t xml:space="preserve">La Dirigente raccomanda ai team di </w:t>
      </w:r>
      <w:proofErr w:type="spellStart"/>
      <w:r w:rsidRPr="00BC10E2">
        <w:rPr>
          <w:sz w:val="24"/>
          <w:szCs w:val="24"/>
        </w:rPr>
        <w:t>di</w:t>
      </w:r>
      <w:proofErr w:type="spellEnd"/>
      <w:r w:rsidRPr="00BC10E2">
        <w:rPr>
          <w:sz w:val="24"/>
          <w:szCs w:val="24"/>
        </w:rPr>
        <w:t xml:space="preserve"> prevedere per tempo gli strumenti dispensativi e compensativi previsti nei PEI e nei PDP e normalmente usati dai ragazzi, nonché gli eventuali esoneri previsti solo in caso di disabilità.</w:t>
      </w:r>
    </w:p>
    <w:p w:rsidR="00BC10E2" w:rsidRDefault="00BC10E2" w:rsidP="0087341F">
      <w:pPr>
        <w:rPr>
          <w:sz w:val="24"/>
          <w:szCs w:val="24"/>
        </w:rPr>
      </w:pPr>
      <w:r>
        <w:rPr>
          <w:sz w:val="24"/>
          <w:szCs w:val="24"/>
        </w:rPr>
        <w:t xml:space="preserve">Alcune insegnanti di classe prima sollevano dubbi sulla fattibilità delle Prove Zero previste dal </w:t>
      </w:r>
      <w:proofErr w:type="spellStart"/>
      <w:r>
        <w:rPr>
          <w:sz w:val="24"/>
          <w:szCs w:val="24"/>
        </w:rPr>
        <w:t>ProDSA</w:t>
      </w:r>
      <w:proofErr w:type="spellEnd"/>
      <w:r>
        <w:rPr>
          <w:sz w:val="24"/>
          <w:szCs w:val="24"/>
        </w:rPr>
        <w:t>. La Dirigente ricorda che le prove sono standardizzate per cui è calcolato il gap possibile nelle varie classi rispetto allo svolgimento del piano di apprendimento della letto-scrittura</w:t>
      </w:r>
      <w:r w:rsidR="00234749">
        <w:rPr>
          <w:sz w:val="24"/>
          <w:szCs w:val="24"/>
        </w:rPr>
        <w:t>, ma ricorda altresì che ogni variazione ne minerebbe la validità scientifica per cui invita i docenti a procedere senza ulteriori variazioni.</w:t>
      </w:r>
    </w:p>
    <w:p w:rsidR="0087341F" w:rsidRPr="0087341F" w:rsidRDefault="00234749" w:rsidP="0087341F">
      <w:pPr>
        <w:pStyle w:val="Paragrafoelenco"/>
        <w:ind w:left="360"/>
      </w:pPr>
      <w:r>
        <w:t>La seduta termina alle 18</w:t>
      </w:r>
      <w:bookmarkStart w:id="0" w:name="_GoBack"/>
      <w:bookmarkEnd w:id="0"/>
      <w:r w:rsidR="0087341F" w:rsidRPr="0087341F">
        <w:t>,00.</w:t>
      </w:r>
    </w:p>
    <w:p w:rsidR="0087341F" w:rsidRPr="0087341F" w:rsidRDefault="0087341F" w:rsidP="0087341F">
      <w:pPr>
        <w:pStyle w:val="Paragrafoelenco"/>
        <w:ind w:left="360"/>
      </w:pPr>
    </w:p>
    <w:p w:rsidR="00FA7CA0" w:rsidRDefault="0087341F" w:rsidP="00EA72BE">
      <w:pPr>
        <w:pStyle w:val="Paragrafoelenco"/>
        <w:ind w:left="360"/>
      </w:pPr>
      <w:r w:rsidRPr="0087341F">
        <w:t>La Verbalizzatrice</w:t>
      </w:r>
      <w:r w:rsidRPr="0087341F">
        <w:tab/>
      </w:r>
      <w:r w:rsidRPr="0087341F">
        <w:tab/>
      </w:r>
      <w:r w:rsidRPr="0087341F">
        <w:tab/>
      </w:r>
    </w:p>
    <w:p w:rsidR="00EA72BE" w:rsidRPr="0087341F" w:rsidRDefault="00EA72BE" w:rsidP="00EA72BE">
      <w:pPr>
        <w:pStyle w:val="Paragrafoelenco"/>
        <w:ind w:left="360"/>
        <w:rPr>
          <w:rFonts w:asciiTheme="minorHAnsi" w:hAnsiTheme="minorHAnsi"/>
        </w:rPr>
      </w:pPr>
      <w:r>
        <w:t>Carla Serranti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A7CA0" w:rsidRPr="0087341F" w:rsidTr="00FA7CA0">
        <w:trPr>
          <w:jc w:val="right"/>
        </w:trPr>
        <w:tc>
          <w:tcPr>
            <w:tcW w:w="0" w:type="auto"/>
            <w:vAlign w:val="center"/>
          </w:tcPr>
          <w:p w:rsidR="00FA7CA0" w:rsidRPr="0087341F" w:rsidRDefault="00FA7CA0" w:rsidP="00FA7CA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34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Il</w:t>
            </w:r>
            <w:r w:rsidRPr="0087341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Dirigente Scolastico</w:t>
            </w:r>
          </w:p>
        </w:tc>
      </w:tr>
      <w:tr w:rsidR="00FA7CA0" w:rsidRPr="0087341F" w:rsidTr="00FA7CA0">
        <w:trPr>
          <w:jc w:val="right"/>
        </w:trPr>
        <w:tc>
          <w:tcPr>
            <w:tcW w:w="0" w:type="auto"/>
            <w:vAlign w:val="center"/>
          </w:tcPr>
          <w:p w:rsidR="00FA7CA0" w:rsidRPr="0087341F" w:rsidRDefault="00FA7CA0" w:rsidP="00FA7CA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341F">
              <w:rPr>
                <w:rFonts w:asciiTheme="minorHAnsi" w:hAnsiTheme="minorHAnsi"/>
                <w:color w:val="000000"/>
                <w:sz w:val="24"/>
                <w:szCs w:val="24"/>
              </w:rPr>
              <w:t>Dott.ssa Maria Anna Volpa</w:t>
            </w:r>
          </w:p>
        </w:tc>
      </w:tr>
      <w:tr w:rsidR="00FA7CA0" w:rsidRPr="0087341F" w:rsidTr="00FA7CA0">
        <w:trPr>
          <w:jc w:val="right"/>
        </w:trPr>
        <w:tc>
          <w:tcPr>
            <w:tcW w:w="0" w:type="auto"/>
            <w:vAlign w:val="center"/>
          </w:tcPr>
          <w:p w:rsidR="00FA7CA0" w:rsidRPr="0087341F" w:rsidRDefault="00FA7CA0" w:rsidP="00EB7A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87341F">
              <w:rPr>
                <w:rFonts w:asciiTheme="minorHAnsi" w:hAnsiTheme="minorHAnsi" w:cs="Arial"/>
                <w:sz w:val="24"/>
                <w:szCs w:val="24"/>
              </w:rPr>
              <w:t>firma</w:t>
            </w:r>
            <w:proofErr w:type="gramEnd"/>
            <w:r w:rsidRPr="0087341F">
              <w:rPr>
                <w:rFonts w:asciiTheme="minorHAnsi" w:hAnsiTheme="minorHAnsi" w:cs="Arial"/>
                <w:sz w:val="24"/>
                <w:szCs w:val="24"/>
              </w:rPr>
              <w:t xml:space="preserve"> omessa ai sensi dell’art. 3,.</w:t>
            </w:r>
          </w:p>
        </w:tc>
      </w:tr>
      <w:tr w:rsidR="00FA7CA0" w:rsidRPr="0087341F" w:rsidTr="00FA7CA0">
        <w:trPr>
          <w:jc w:val="right"/>
        </w:trPr>
        <w:tc>
          <w:tcPr>
            <w:tcW w:w="0" w:type="auto"/>
            <w:vAlign w:val="center"/>
          </w:tcPr>
          <w:p w:rsidR="00FA7CA0" w:rsidRPr="0087341F" w:rsidRDefault="00FA7CA0" w:rsidP="00FA7CA0">
            <w:pPr>
              <w:widowControl w:val="0"/>
              <w:tabs>
                <w:tab w:val="left" w:pos="142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7341F">
              <w:rPr>
                <w:rFonts w:asciiTheme="minorHAnsi" w:hAnsiTheme="minorHAnsi" w:cs="Arial"/>
                <w:sz w:val="24"/>
                <w:szCs w:val="24"/>
              </w:rPr>
              <w:t>c.2 del decreto Legge 39/93</w:t>
            </w:r>
          </w:p>
        </w:tc>
      </w:tr>
    </w:tbl>
    <w:p w:rsidR="001A1BD4" w:rsidRPr="0087341F" w:rsidRDefault="001A1BD4" w:rsidP="00FA7CA0">
      <w:pPr>
        <w:ind w:left="708"/>
        <w:jc w:val="both"/>
        <w:rPr>
          <w:rFonts w:asciiTheme="majorHAnsi" w:hAnsiTheme="majorHAnsi" w:cs="Times New Roman"/>
          <w:sz w:val="24"/>
          <w:szCs w:val="24"/>
        </w:rPr>
      </w:pPr>
    </w:p>
    <w:sectPr w:rsidR="001A1BD4" w:rsidRPr="0087341F" w:rsidSect="001A1BD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0A" w:rsidRDefault="002C5C0A" w:rsidP="004B0454">
      <w:pPr>
        <w:spacing w:after="0" w:line="240" w:lineRule="auto"/>
      </w:pPr>
      <w:r>
        <w:separator/>
      </w:r>
    </w:p>
  </w:endnote>
  <w:endnote w:type="continuationSeparator" w:id="0">
    <w:p w:rsidR="002C5C0A" w:rsidRDefault="002C5C0A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EB7AF1" w:rsidTr="00EB7AF1">
      <w:tc>
        <w:tcPr>
          <w:tcW w:w="9778" w:type="dxa"/>
        </w:tcPr>
        <w:p w:rsidR="00EB7AF1" w:rsidRPr="00EB7AF1" w:rsidRDefault="00EB7AF1">
          <w:pPr>
            <w:pStyle w:val="Pidipagina"/>
            <w:rPr>
              <w:sz w:val="16"/>
              <w:szCs w:val="16"/>
            </w:rPr>
          </w:pPr>
          <w:proofErr w:type="spellStart"/>
          <w:r w:rsidRPr="00EB7AF1">
            <w:rPr>
              <w:sz w:val="16"/>
              <w:szCs w:val="16"/>
            </w:rPr>
            <w:t>Resp</w:t>
          </w:r>
          <w:proofErr w:type="spellEnd"/>
          <w:r w:rsidRPr="00EB7AF1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d</w:t>
          </w:r>
          <w:r w:rsidRPr="00EB7AF1">
            <w:rPr>
              <w:sz w:val="16"/>
              <w:szCs w:val="16"/>
            </w:rPr>
            <w:t>ell’Ufficio: D.S. Maria Anna Volpa</w:t>
          </w:r>
        </w:p>
      </w:tc>
    </w:tr>
  </w:tbl>
  <w:p w:rsidR="002C5C0A" w:rsidRDefault="002C5C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0A" w:rsidRDefault="002C5C0A" w:rsidP="004B0454">
      <w:pPr>
        <w:spacing w:after="0" w:line="240" w:lineRule="auto"/>
      </w:pPr>
      <w:r>
        <w:separator/>
      </w:r>
    </w:p>
  </w:footnote>
  <w:footnote w:type="continuationSeparator" w:id="0">
    <w:p w:rsidR="002C5C0A" w:rsidRDefault="002C5C0A" w:rsidP="004B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8642"/>
    </w:tblGrid>
    <w:tr w:rsidR="002C5C0A" w:rsidTr="004B0454">
      <w:tc>
        <w:tcPr>
          <w:tcW w:w="505" w:type="pct"/>
          <w:vAlign w:val="center"/>
        </w:tcPr>
        <w:p w:rsidR="002C5C0A" w:rsidRDefault="002C5C0A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noProof/>
              <w:color w:val="000080"/>
              <w:sz w:val="20"/>
              <w:szCs w:val="20"/>
              <w:lang w:eastAsia="it-IT"/>
            </w:rPr>
            <w:drawing>
              <wp:inline distT="0" distB="0" distL="0" distR="0" wp14:anchorId="26D68855" wp14:editId="0F38DFDA">
                <wp:extent cx="485775" cy="4857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pct"/>
          <w:vAlign w:val="center"/>
        </w:tcPr>
        <w:p w:rsidR="002C5C0A" w:rsidRDefault="002C5C0A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  <w:t>ISTITUTO COMPRENSIVO N.14</w:t>
          </w:r>
        </w:p>
        <w:p w:rsidR="002C5C0A" w:rsidRPr="00E92F0F" w:rsidRDefault="002C5C0A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>Via Emilia Ponente 311 Tel. 051/404810 – 051/381585 Fax 051/383759</w:t>
          </w:r>
        </w:p>
        <w:p w:rsidR="002C5C0A" w:rsidRPr="00E92F0F" w:rsidRDefault="002C5C0A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proofErr w:type="gramStart"/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>e-mail</w:t>
          </w:r>
          <w:proofErr w:type="gramEnd"/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: </w:t>
          </w:r>
          <w:hyperlink r:id="rId2" w:history="1">
            <w:r w:rsidRPr="00E92F0F">
              <w:rPr>
                <w:rFonts w:asciiTheme="majorHAnsi" w:hAnsiTheme="majorHAnsi" w:cs="Times New Roman"/>
                <w:b/>
                <w:bCs/>
                <w:color w:val="0000FF"/>
                <w:u w:val="single"/>
                <w:lang w:eastAsia="it-IT"/>
              </w:rPr>
              <w:t>boic85800a@istruzione.it</w:t>
            </w:r>
          </w:hyperlink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    Codice fiscale 80072250378</w:t>
          </w:r>
        </w:p>
        <w:p w:rsidR="002C5C0A" w:rsidRDefault="002C5C0A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</w:p>
      </w:tc>
    </w:tr>
  </w:tbl>
  <w:p w:rsidR="002C5C0A" w:rsidRDefault="002C5C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4496"/>
    <w:multiLevelType w:val="hybridMultilevel"/>
    <w:tmpl w:val="3FF635CC"/>
    <w:lvl w:ilvl="0" w:tplc="55BEDA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3FDE5CF5"/>
    <w:multiLevelType w:val="hybridMultilevel"/>
    <w:tmpl w:val="EC4002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24858"/>
    <w:multiLevelType w:val="hybridMultilevel"/>
    <w:tmpl w:val="1F14B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342B"/>
    <w:multiLevelType w:val="hybridMultilevel"/>
    <w:tmpl w:val="1862E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D55D9"/>
    <w:multiLevelType w:val="hybridMultilevel"/>
    <w:tmpl w:val="50AC39E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/>
      </w:rPr>
    </w:lvl>
  </w:abstractNum>
  <w:abstractNum w:abstractNumId="8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5021"/>
    <w:multiLevelType w:val="hybridMultilevel"/>
    <w:tmpl w:val="5284E68C"/>
    <w:lvl w:ilvl="0" w:tplc="FA7AA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4"/>
    <w:rsid w:val="001A1BD4"/>
    <w:rsid w:val="001A378F"/>
    <w:rsid w:val="001F5F5C"/>
    <w:rsid w:val="00234749"/>
    <w:rsid w:val="0024729B"/>
    <w:rsid w:val="00252F69"/>
    <w:rsid w:val="00276D39"/>
    <w:rsid w:val="002C5C0A"/>
    <w:rsid w:val="003B56D5"/>
    <w:rsid w:val="003C1DE1"/>
    <w:rsid w:val="003D7CAF"/>
    <w:rsid w:val="00434243"/>
    <w:rsid w:val="004979E4"/>
    <w:rsid w:val="004A4940"/>
    <w:rsid w:val="004B0454"/>
    <w:rsid w:val="0061461A"/>
    <w:rsid w:val="006B0D1A"/>
    <w:rsid w:val="006F4D4D"/>
    <w:rsid w:val="00704100"/>
    <w:rsid w:val="007A4291"/>
    <w:rsid w:val="007B2869"/>
    <w:rsid w:val="007E0439"/>
    <w:rsid w:val="0084609B"/>
    <w:rsid w:val="00860247"/>
    <w:rsid w:val="0087341F"/>
    <w:rsid w:val="008B0E12"/>
    <w:rsid w:val="008B64CB"/>
    <w:rsid w:val="008C75F1"/>
    <w:rsid w:val="00961BE7"/>
    <w:rsid w:val="009663BA"/>
    <w:rsid w:val="009B397A"/>
    <w:rsid w:val="009E1F6D"/>
    <w:rsid w:val="00B32AC7"/>
    <w:rsid w:val="00B6655D"/>
    <w:rsid w:val="00B67685"/>
    <w:rsid w:val="00BC10E2"/>
    <w:rsid w:val="00BE39DB"/>
    <w:rsid w:val="00C600B8"/>
    <w:rsid w:val="00D92540"/>
    <w:rsid w:val="00E92F0F"/>
    <w:rsid w:val="00EA3C3B"/>
    <w:rsid w:val="00EA72BE"/>
    <w:rsid w:val="00EB7AF1"/>
    <w:rsid w:val="00FA35D9"/>
    <w:rsid w:val="00FA7CA0"/>
    <w:rsid w:val="00FD4DEB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7C78D-244F-47E8-9B17-44D6C62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Jolly 2</cp:lastModifiedBy>
  <cp:revision>2</cp:revision>
  <cp:lastPrinted>2018-01-12T09:30:00Z</cp:lastPrinted>
  <dcterms:created xsi:type="dcterms:W3CDTF">2018-01-29T11:49:00Z</dcterms:created>
  <dcterms:modified xsi:type="dcterms:W3CDTF">2018-01-29T11:49:00Z</dcterms:modified>
</cp:coreProperties>
</file>