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BAF" w:rsidRPr="007C68CE" w:rsidRDefault="00A36BAF" w:rsidP="00A36BA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7C68C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PNRR </w:t>
      </w:r>
      <w:r w:rsidR="007C68CE" w:rsidRPr="007C68C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GRUPPO DI LAVORO PER LA PREVENZIONE DELLA DISPERSIONE SCOLASTICA</w:t>
      </w:r>
    </w:p>
    <w:p w:rsidR="00A36BAF" w:rsidRPr="007C68CE" w:rsidRDefault="00A36BAF" w:rsidP="00A36BA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A36BAF" w:rsidRPr="007C68CE" w:rsidRDefault="00A36BAF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7C68CE" w:rsidRPr="007C68CE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7C68CE" w:rsidRPr="007C68CE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:rsidR="007C2B9E" w:rsidRPr="007C68CE" w:rsidRDefault="007C2B9E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Istituto comprensivo n. 14</w:t>
      </w:r>
    </w:p>
    <w:p w:rsidR="007C2B9E" w:rsidRPr="007C68CE" w:rsidRDefault="007C2B9E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 Bologna</w:t>
      </w:r>
    </w:p>
    <w:p w:rsidR="00A36BAF" w:rsidRPr="007C68CE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A36BAF" w:rsidRPr="007C68CE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7C68CE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7C68CE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A36BAF" w:rsidRPr="007C68CE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A36BAF" w:rsidRPr="007C68CE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A36BAF" w:rsidRPr="007C68CE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7C68CE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7C68CE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A36BAF" w:rsidRPr="007C68CE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A36BAF" w:rsidRPr="007C68CE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A36BAF" w:rsidRPr="007C68CE" w:rsidRDefault="00A36BAF" w:rsidP="00A36BAF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7C68CE" w:rsidRPr="007C68CE" w:rsidRDefault="007C68CE" w:rsidP="007C68C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4252"/>
      </w:tblGrid>
      <w:tr w:rsidR="007C68CE" w:rsidRPr="007C68CE" w:rsidTr="007C68CE">
        <w:trPr>
          <w:trHeight w:val="174"/>
        </w:trPr>
        <w:tc>
          <w:tcPr>
            <w:tcW w:w="5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C68CE" w:rsidRPr="007C68CE" w:rsidRDefault="007C68CE" w:rsidP="0048759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68CE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C68CE" w:rsidRPr="007C68CE" w:rsidRDefault="007C68CE" w:rsidP="0048759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68CE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indicare la partecipazione</w:t>
            </w:r>
          </w:p>
        </w:tc>
      </w:tr>
      <w:tr w:rsidR="007C68CE" w:rsidRPr="007C68CE" w:rsidTr="007C68CE">
        <w:trPr>
          <w:trHeight w:val="555"/>
        </w:trPr>
        <w:tc>
          <w:tcPr>
            <w:tcW w:w="5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68CE" w:rsidRPr="007C68CE" w:rsidRDefault="007C68CE" w:rsidP="0048759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68CE">
              <w:rPr>
                <w:rFonts w:asciiTheme="minorHAnsi" w:hAnsiTheme="minorHAnsi" w:cstheme="minorHAnsi"/>
                <w:sz w:val="22"/>
                <w:szCs w:val="22"/>
              </w:rPr>
              <w:t xml:space="preserve">Componente del Team per la Dispersione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68CE" w:rsidRPr="007C68CE" w:rsidRDefault="007C68CE" w:rsidP="0048759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A36BAF" w:rsidRPr="007C68CE" w:rsidRDefault="00A36BAF" w:rsidP="00A36BA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</w:p>
    <w:p w:rsidR="00A36BAF" w:rsidRPr="007C68CE" w:rsidRDefault="00A36BAF" w:rsidP="007C68CE">
      <w:pPr>
        <w:autoSpaceDE w:val="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7C68CE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7C68CE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7C68CE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A36BAF" w:rsidRPr="007C68CE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A36BAF" w:rsidRPr="007C68CE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A36BAF" w:rsidRPr="007C68CE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:rsidR="00A36BAF" w:rsidRPr="007C68CE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:rsidR="00A36BAF" w:rsidRPr="007C68CE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A36BAF" w:rsidRPr="007C68CE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A36BAF" w:rsidRPr="007C68CE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A36BAF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:rsidR="007C68CE" w:rsidRDefault="007C68CE" w:rsidP="007C68CE">
      <w:p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7C68CE" w:rsidRPr="007C68CE" w:rsidRDefault="007C68CE" w:rsidP="007C68CE">
      <w:p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_GoBack"/>
      <w:bookmarkEnd w:id="0"/>
    </w:p>
    <w:p w:rsidR="00A36BAF" w:rsidRPr="007C68CE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:rsidR="00A36BAF" w:rsidRPr="007C68CE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:rsidR="00A36BAF" w:rsidRPr="007C68CE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A36BAF" w:rsidRPr="007C68CE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lastRenderedPageBreak/>
        <w:t>Allegato B (griglia di valutazione)</w:t>
      </w:r>
    </w:p>
    <w:p w:rsidR="00A36BAF" w:rsidRPr="007C68CE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:rsidR="00A36BAF" w:rsidRPr="007C68CE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:rsidR="00A36BAF" w:rsidRPr="007C68CE" w:rsidRDefault="00A36BAF" w:rsidP="00A36BAF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7C68CE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A36BAF" w:rsidRPr="007C68CE" w:rsidRDefault="00A36BAF" w:rsidP="00A36BAF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A36BAF" w:rsidRPr="007C68CE" w:rsidRDefault="00A36BAF" w:rsidP="00A36BAF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A36BAF" w:rsidRPr="007C68CE" w:rsidRDefault="00A36BAF" w:rsidP="00AA3E9E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Il/la sottoscritto/a, </w:t>
      </w:r>
      <w:r w:rsidR="007C68CE" w:rsidRP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ai sensi degli art. 46 e 47 del </w:t>
      </w:r>
      <w:proofErr w:type="spellStart"/>
      <w:r w:rsidR="007C68CE" w:rsidRP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>dpr</w:t>
      </w:r>
      <w:proofErr w:type="spellEnd"/>
      <w:r w:rsidR="007C68CE" w:rsidRP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28.12.2000 n. 445, consapevole della responsabilit</w:t>
      </w:r>
      <w:r w:rsid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>à</w:t>
      </w:r>
      <w:r w:rsidR="007C68CE" w:rsidRP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penale cui pu</w:t>
      </w:r>
      <w:r w:rsid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>ò</w:t>
      </w:r>
      <w:r w:rsidR="007C68CE" w:rsidRP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andare incontro in caso di affermazioni mendaci ai sensi dell'art. 76 del medesimo </w:t>
      </w:r>
      <w:r w:rsid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DPR </w:t>
      </w:r>
      <w:r w:rsidR="007C68CE" w:rsidRP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445/2000 dichiara di avere la necessaria conoscenza della piattaforma </w:t>
      </w:r>
      <w:r w:rsid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>PNRR</w:t>
      </w:r>
      <w:r w:rsidR="007C68CE" w:rsidRP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e di quant’altro occorrente per svolgere con correttezza tempestivit</w:t>
      </w:r>
      <w:r w:rsid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>à</w:t>
      </w:r>
      <w:r w:rsidR="007C68CE" w:rsidRP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ed efficacia i compiti inerenti alla figura professionale per la quale si partecipa ovvero di acquisirla nei tempi previsti dall’incarico</w:t>
      </w:r>
      <w:r w:rsidR="007C68CE">
        <w:rPr>
          <w:rFonts w:asciiTheme="minorHAnsi" w:eastAsiaTheme="minorEastAsia" w:hAnsiTheme="minorHAnsi" w:cstheme="minorHAnsi"/>
          <w:b/>
          <w:i/>
          <w:sz w:val="22"/>
          <w:szCs w:val="22"/>
        </w:rPr>
        <w:t>.</w:t>
      </w:r>
    </w:p>
    <w:p w:rsidR="00A36BAF" w:rsidRPr="007C68CE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A36BAF" w:rsidRPr="007C68CE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A36BAF" w:rsidRPr="007C68CE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A36BAF" w:rsidRPr="007C68CE" w:rsidRDefault="00A36BAF" w:rsidP="007C68CE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7C68CE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:rsidR="00A36BAF" w:rsidRPr="007C68CE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A36BAF" w:rsidRPr="007C68CE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7C68C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EC0F68" w:rsidRPr="00AA3E9E" w:rsidRDefault="00EC0F68">
      <w:pPr>
        <w:rPr>
          <w:rFonts w:asciiTheme="minorHAnsi" w:hAnsiTheme="minorHAnsi" w:cstheme="minorHAnsi"/>
          <w:sz w:val="22"/>
          <w:szCs w:val="22"/>
        </w:rPr>
      </w:pPr>
    </w:p>
    <w:sectPr w:rsidR="00EC0F68" w:rsidRPr="00AA3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AF"/>
    <w:rsid w:val="00000E1E"/>
    <w:rsid w:val="00522C21"/>
    <w:rsid w:val="007C2B9E"/>
    <w:rsid w:val="007C68CE"/>
    <w:rsid w:val="008B0759"/>
    <w:rsid w:val="00A36BAF"/>
    <w:rsid w:val="00AA3E9E"/>
    <w:rsid w:val="00BE0AE6"/>
    <w:rsid w:val="00EB084F"/>
    <w:rsid w:val="00EC0F68"/>
    <w:rsid w:val="00EF348C"/>
    <w:rsid w:val="00F4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934C"/>
  <w15:chartTrackingRefBased/>
  <w15:docId w15:val="{93D67CE3-2CFC-4FEF-9545-5D13FF39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36BAF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36BA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36BA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3</cp:revision>
  <dcterms:created xsi:type="dcterms:W3CDTF">2024-12-16T13:55:00Z</dcterms:created>
  <dcterms:modified xsi:type="dcterms:W3CDTF">2024-12-16T13:59:00Z</dcterms:modified>
</cp:coreProperties>
</file>