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2A" w:rsidRPr="00C20594" w:rsidRDefault="00D0242A" w:rsidP="00D0242A">
      <w:pPr>
        <w:suppressAutoHyphens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bookmarkStart w:id="0" w:name="_GoBack"/>
      <w:bookmarkEnd w:id="0"/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>PNRR TRANSIZIONE DIGITALE</w:t>
      </w:r>
    </w:p>
    <w:p w:rsidR="00D0242A" w:rsidRPr="00C20594" w:rsidRDefault="00D0242A" w:rsidP="00D0242A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:rsidR="00D0242A" w:rsidRPr="00C20594" w:rsidRDefault="00D0242A" w:rsidP="00D0242A">
      <w:pPr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:rsidR="00D0242A" w:rsidRPr="00C20594" w:rsidRDefault="00D0242A" w:rsidP="00D0242A">
      <w:pPr>
        <w:spacing w:line="276" w:lineRule="auto"/>
        <w:rPr>
          <w:rFonts w:asciiTheme="minorHAnsi" w:eastAsiaTheme="minorEastAsia" w:hAnsiTheme="minorHAnsi" w:cstheme="minorHAnsi"/>
        </w:rPr>
      </w:pP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</w:rPr>
        <w:t>a</w:t>
      </w:r>
      <w:proofErr w:type="spellEnd"/>
      <w:r w:rsidRPr="00C20594">
        <w:rPr>
          <w:rFonts w:asciiTheme="minorHAnsi" w:eastAsiaTheme="minorEastAsia" w:hAnsiTheme="minorHAnsi" w:cstheme="minorHAnsi"/>
        </w:rPr>
        <w:t xml:space="preserve"> _______________________________________________ il ____________________</w:t>
      </w: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D0242A" w:rsidRPr="00C20594" w:rsidRDefault="00D0242A" w:rsidP="00D0242A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D0242A" w:rsidRPr="00C20594" w:rsidRDefault="00D0242A" w:rsidP="00D0242A">
      <w:pPr>
        <w:spacing w:line="480" w:lineRule="auto"/>
        <w:jc w:val="center"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b/>
          <w:sz w:val="18"/>
          <w:szCs w:val="18"/>
        </w:rPr>
        <w:t>CHIEDE</w:t>
      </w:r>
    </w:p>
    <w:p w:rsidR="00D0242A" w:rsidRPr="00C20594" w:rsidRDefault="00D0242A" w:rsidP="00D0242A">
      <w:pPr>
        <w:spacing w:line="480" w:lineRule="auto"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Di partecipare alla selezione per l’attribuzione dell’incarico di</w:t>
      </w:r>
      <w:r>
        <w:rPr>
          <w:rFonts w:eastAsiaTheme="minorEastAsia"/>
          <w:sz w:val="18"/>
          <w:szCs w:val="18"/>
        </w:rPr>
        <w:t xml:space="preserve"> COMPONENTE DEL GRUPPO DI LAVORO</w:t>
      </w:r>
      <w:r w:rsidRPr="00C20594">
        <w:rPr>
          <w:rFonts w:eastAsiaTheme="minorEastAsia"/>
          <w:sz w:val="18"/>
          <w:szCs w:val="18"/>
        </w:rPr>
        <w:t xml:space="preserve"> relativamente al progetto </w:t>
      </w:r>
      <w:r>
        <w:rPr>
          <w:rFonts w:eastAsiaTheme="minorEastAsia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D0242A" w:rsidRPr="00C20594" w:rsidTr="00A326B7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0242A" w:rsidRPr="00C20594" w:rsidRDefault="00D0242A" w:rsidP="00A326B7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0242A" w:rsidRPr="00C20594" w:rsidRDefault="00D0242A" w:rsidP="00A326B7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D0242A" w:rsidRPr="00C20594" w:rsidTr="00A326B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242A" w:rsidRPr="00C20594" w:rsidRDefault="00D0242A" w:rsidP="00A326B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  <w:r w:rsidRPr="00983B40">
              <w:t xml:space="preserve">Componente </w:t>
            </w:r>
            <w:r>
              <w:t xml:space="preserve">del team per la prevenzione della dispersione scolastica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242A" w:rsidRPr="00C20594" w:rsidRDefault="00D0242A" w:rsidP="00A326B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D0242A" w:rsidRPr="00C20594" w:rsidTr="00A326B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242A" w:rsidRPr="00983B40" w:rsidRDefault="00D0242A" w:rsidP="00A326B7">
            <w:pPr>
              <w:suppressAutoHyphens/>
              <w:spacing w:after="200"/>
              <w:mirrorIndents/>
            </w:pPr>
            <w:r>
              <w:t>Supporto al RUP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0242A" w:rsidRPr="00C20594" w:rsidRDefault="00D0242A" w:rsidP="00A326B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:rsidR="00D0242A" w:rsidRPr="00C20594" w:rsidRDefault="00D0242A" w:rsidP="00D0242A">
      <w:pPr>
        <w:spacing w:after="200"/>
        <w:mirrorIndents/>
        <w:rPr>
          <w:rFonts w:asciiTheme="minorHAnsi" w:eastAsiaTheme="minorEastAsia" w:hAnsiTheme="minorHAnsi" w:cstheme="minorHAnsi"/>
        </w:rPr>
      </w:pPr>
    </w:p>
    <w:p w:rsidR="00D0242A" w:rsidRPr="00C20594" w:rsidRDefault="00D0242A" w:rsidP="00D0242A">
      <w:pPr>
        <w:spacing w:after="200"/>
        <w:mirrorIndents/>
        <w:rPr>
          <w:rFonts w:eastAsiaTheme="minorEastAsia"/>
          <w:sz w:val="18"/>
          <w:szCs w:val="18"/>
          <w:lang w:eastAsia="ar-SA"/>
        </w:rPr>
      </w:pPr>
      <w:r w:rsidRPr="00C20594">
        <w:rPr>
          <w:rFonts w:eastAsiaTheme="minorEastAsia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eastAsiaTheme="minorEastAsia"/>
          <w:sz w:val="18"/>
          <w:szCs w:val="18"/>
          <w:lang w:eastAsia="ar-SA"/>
        </w:rPr>
        <w:t>. N</w:t>
      </w:r>
      <w:r w:rsidRPr="00C20594">
        <w:rPr>
          <w:rFonts w:eastAsiaTheme="minorEastAsia"/>
          <w:sz w:val="18"/>
          <w:szCs w:val="18"/>
        </w:rPr>
        <w:t xml:space="preserve">el caso di dichiarazioni mendaci, </w:t>
      </w:r>
      <w:r w:rsidRPr="00C20594">
        <w:rPr>
          <w:rFonts w:eastAsiaTheme="minorEastAsia"/>
          <w:b/>
          <w:sz w:val="18"/>
          <w:szCs w:val="18"/>
        </w:rPr>
        <w:t>dichiara</w:t>
      </w:r>
      <w:r w:rsidRPr="00C20594">
        <w:rPr>
          <w:rFonts w:eastAsiaTheme="minorEastAsia"/>
          <w:sz w:val="18"/>
          <w:szCs w:val="18"/>
        </w:rPr>
        <w:t xml:space="preserve"> sotto la propria responsabilità quanto segue:</w:t>
      </w:r>
    </w:p>
    <w:p w:rsidR="00D0242A" w:rsidRPr="00C20594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di aver preso visione delle condizioni previste dal bando</w:t>
      </w:r>
    </w:p>
    <w:p w:rsidR="00D0242A" w:rsidRPr="00C20594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di essere in godimento dei diritti politici</w:t>
      </w:r>
    </w:p>
    <w:p w:rsidR="00D0242A" w:rsidRPr="00C20594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di non aver subito condanne penali ovvero di avere i seguenti provvedimenti penali</w:t>
      </w:r>
    </w:p>
    <w:p w:rsidR="00D0242A" w:rsidRPr="00C20594" w:rsidRDefault="00D0242A" w:rsidP="00D0242A">
      <w:pPr>
        <w:spacing w:after="200"/>
        <w:contextualSpacing/>
        <w:mirrorIndents/>
        <w:rPr>
          <w:rFonts w:eastAsiaTheme="minorEastAsia"/>
        </w:rPr>
      </w:pPr>
    </w:p>
    <w:p w:rsidR="00D0242A" w:rsidRPr="00C20594" w:rsidRDefault="00D0242A" w:rsidP="00D0242A">
      <w:pPr>
        <w:spacing w:after="200"/>
        <w:contextualSpacing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</w:rPr>
        <w:t>__________________________________________________________________</w:t>
      </w:r>
    </w:p>
    <w:p w:rsidR="00D0242A" w:rsidRPr="00EB52E0" w:rsidRDefault="00D0242A" w:rsidP="00D0242A">
      <w:pPr>
        <w:suppressAutoHyphens/>
        <w:spacing w:after="200" w:line="276" w:lineRule="auto"/>
        <w:ind w:left="720"/>
        <w:mirrorIndents/>
        <w:rPr>
          <w:rFonts w:eastAsiaTheme="minorEastAsia"/>
        </w:rPr>
      </w:pPr>
    </w:p>
    <w:p w:rsidR="00D0242A" w:rsidRPr="00C20594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 xml:space="preserve">di non avere procedimenti penali pendenti, ovvero di avere i seguenti procedimenti penali pendenti: </w:t>
      </w:r>
    </w:p>
    <w:p w:rsidR="00D0242A" w:rsidRPr="00C20594" w:rsidRDefault="00D0242A" w:rsidP="00D0242A">
      <w:pPr>
        <w:spacing w:after="200"/>
        <w:contextualSpacing/>
        <w:mirrorIndents/>
        <w:rPr>
          <w:rFonts w:eastAsiaTheme="minorEastAsia"/>
        </w:rPr>
      </w:pPr>
    </w:p>
    <w:p w:rsidR="00D0242A" w:rsidRPr="00C20594" w:rsidRDefault="00D0242A" w:rsidP="00D0242A">
      <w:pPr>
        <w:spacing w:after="200"/>
        <w:contextualSpacing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</w:rPr>
        <w:t>__________________________________________________________________</w:t>
      </w:r>
    </w:p>
    <w:p w:rsidR="00D0242A" w:rsidRDefault="00D0242A" w:rsidP="00D0242A">
      <w:pPr>
        <w:suppressAutoHyphens/>
        <w:spacing w:after="200" w:line="276" w:lineRule="auto"/>
        <w:ind w:left="720"/>
        <w:mirrorIndents/>
        <w:rPr>
          <w:rFonts w:eastAsiaTheme="minorEastAsia"/>
          <w:sz w:val="18"/>
          <w:szCs w:val="18"/>
        </w:rPr>
      </w:pPr>
    </w:p>
    <w:p w:rsidR="00D0242A" w:rsidRPr="00C20594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di impegnarsi a documentare puntualmente tutta l’attività svolta</w:t>
      </w:r>
    </w:p>
    <w:p w:rsidR="00D0242A" w:rsidRPr="00C20594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di essere disponibile ad adattarsi al calendario definito dal Gruppo Operativo di Piano</w:t>
      </w:r>
    </w:p>
    <w:p w:rsidR="00D0242A" w:rsidRPr="00EB52E0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di non essere in alcuna delle condizioni di incompatibilità con l’incarico previsti dalla norma vigente</w:t>
      </w:r>
    </w:p>
    <w:p w:rsidR="00D0242A" w:rsidRPr="005E1D00" w:rsidRDefault="00D0242A" w:rsidP="00D0242A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eastAsiaTheme="minorEastAsia"/>
          <w:sz w:val="18"/>
          <w:szCs w:val="18"/>
        </w:rPr>
        <w:t>PNRR</w:t>
      </w:r>
      <w:r w:rsidRPr="00C20594">
        <w:rPr>
          <w:rFonts w:eastAsiaTheme="minorEastAsia"/>
          <w:sz w:val="18"/>
          <w:szCs w:val="18"/>
        </w:rPr>
        <w:t>”</w:t>
      </w:r>
    </w:p>
    <w:p w:rsidR="00D0242A" w:rsidRPr="005E1D00" w:rsidRDefault="00D0242A" w:rsidP="00D0242A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D0242A" w:rsidRPr="00C20594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 xml:space="preserve">Si allega alla presente </w:t>
      </w:r>
    </w:p>
    <w:p w:rsidR="00D0242A" w:rsidRPr="00C20594" w:rsidRDefault="00D0242A" w:rsidP="00D0242A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Documento di identità in fotocopia</w:t>
      </w:r>
    </w:p>
    <w:p w:rsidR="00D0242A" w:rsidRPr="00C20594" w:rsidRDefault="00D0242A" w:rsidP="00D0242A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Allegato B (griglia di valutazione)</w:t>
      </w:r>
    </w:p>
    <w:p w:rsidR="00D0242A" w:rsidRPr="00C20594" w:rsidRDefault="00D0242A" w:rsidP="00D0242A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Curriculum Vita</w:t>
      </w:r>
      <w:r>
        <w:rPr>
          <w:rFonts w:eastAsiaTheme="minorEastAsia"/>
          <w:sz w:val="18"/>
          <w:szCs w:val="18"/>
        </w:rPr>
        <w:t>e</w:t>
      </w:r>
    </w:p>
    <w:p w:rsidR="00D0242A" w:rsidRPr="00C20594" w:rsidRDefault="00D0242A" w:rsidP="00D0242A">
      <w:pPr>
        <w:tabs>
          <w:tab w:val="left" w:pos="480"/>
        </w:tabs>
        <w:suppressAutoHyphens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 xml:space="preserve">N.B.: </w:t>
      </w:r>
      <w:r w:rsidRPr="00C20594">
        <w:rPr>
          <w:rFonts w:eastAsiaTheme="minorEastAsia"/>
          <w:b/>
          <w:sz w:val="18"/>
          <w:szCs w:val="18"/>
          <w:u w:val="single"/>
        </w:rPr>
        <w:t>La domanda priva degli allegati e non firmati non verrà presa in considerazione</w:t>
      </w:r>
    </w:p>
    <w:p w:rsidR="00D0242A" w:rsidRDefault="00D0242A" w:rsidP="00D0242A">
      <w:pPr>
        <w:adjustRightInd w:val="0"/>
        <w:spacing w:after="200"/>
        <w:mirrorIndents/>
        <w:rPr>
          <w:rFonts w:eastAsiaTheme="minorEastAsia"/>
          <w:b/>
          <w:sz w:val="18"/>
          <w:szCs w:val="18"/>
        </w:rPr>
      </w:pPr>
    </w:p>
    <w:p w:rsidR="00D0242A" w:rsidRPr="00C20594" w:rsidRDefault="00D0242A" w:rsidP="00D0242A">
      <w:pPr>
        <w:adjustRightInd w:val="0"/>
        <w:spacing w:after="200"/>
        <w:mirrorIndents/>
        <w:jc w:val="center"/>
        <w:rPr>
          <w:rFonts w:eastAsiaTheme="minorEastAsia"/>
          <w:b/>
          <w:sz w:val="18"/>
          <w:szCs w:val="18"/>
        </w:rPr>
      </w:pPr>
      <w:r w:rsidRPr="00C20594">
        <w:rPr>
          <w:rFonts w:eastAsiaTheme="minorEastAsia"/>
          <w:b/>
          <w:sz w:val="18"/>
          <w:szCs w:val="18"/>
        </w:rPr>
        <w:t>DICHIARAZIONI AGGIUNTIVE</w:t>
      </w:r>
    </w:p>
    <w:p w:rsidR="00D0242A" w:rsidRPr="00C20594" w:rsidRDefault="00D0242A" w:rsidP="00D0242A">
      <w:pPr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20594">
        <w:rPr>
          <w:rFonts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:rsidR="00D0242A" w:rsidRPr="00C20594" w:rsidRDefault="00D0242A" w:rsidP="00D0242A">
      <w:pPr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20594">
        <w:rPr>
          <w:rFonts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:rsidR="00D0242A" w:rsidRPr="00C20594" w:rsidRDefault="00D0242A" w:rsidP="00D0242A">
      <w:pPr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20594">
        <w:rPr>
          <w:rFonts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:rsidR="00D0242A" w:rsidRPr="00C20594" w:rsidRDefault="00D0242A" w:rsidP="00D0242A">
      <w:pPr>
        <w:adjustRightInd w:val="0"/>
        <w:mirrorIndents/>
        <w:rPr>
          <w:rFonts w:eastAsiaTheme="minorEastAsia"/>
          <w:b/>
          <w:i/>
          <w:sz w:val="18"/>
          <w:szCs w:val="18"/>
        </w:rPr>
      </w:pPr>
      <w:r w:rsidRPr="00C20594">
        <w:rPr>
          <w:rFonts w:eastAsiaTheme="minorEastAsia"/>
          <w:b/>
          <w:i/>
          <w:sz w:val="18"/>
          <w:szCs w:val="18"/>
        </w:rPr>
        <w:t xml:space="preserve">PIATTAFORMA </w:t>
      </w:r>
      <w:r>
        <w:rPr>
          <w:rFonts w:eastAsiaTheme="minorEastAsia"/>
          <w:b/>
          <w:i/>
          <w:sz w:val="18"/>
          <w:szCs w:val="18"/>
        </w:rPr>
        <w:t>PNRR</w:t>
      </w:r>
      <w:r w:rsidRPr="00C20594">
        <w:rPr>
          <w:rFonts w:eastAsiaTheme="minorEastAsia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eastAsiaTheme="minorEastAsia"/>
          <w:b/>
          <w:i/>
          <w:sz w:val="18"/>
          <w:szCs w:val="18"/>
        </w:rPr>
        <w:t>AL</w:t>
      </w:r>
      <w:r w:rsidRPr="00C20594">
        <w:rPr>
          <w:rFonts w:eastAsiaTheme="minorEastAsia"/>
          <w:b/>
          <w:i/>
          <w:sz w:val="18"/>
          <w:szCs w:val="18"/>
        </w:rPr>
        <w:t>LA FIGURA PROFESSIONALE PER LA QUALE SI PARTECIPA</w:t>
      </w:r>
      <w:r>
        <w:rPr>
          <w:rFonts w:eastAsiaTheme="minorEastAsia"/>
          <w:b/>
          <w:i/>
          <w:sz w:val="18"/>
          <w:szCs w:val="18"/>
        </w:rPr>
        <w:t xml:space="preserve"> OVVERO DI ACQUISIRLA NEI TEMPI PREVISTI DALL’INCARICO</w:t>
      </w:r>
    </w:p>
    <w:p w:rsidR="00D0242A" w:rsidRPr="00C20594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</w:p>
    <w:p w:rsidR="00D0242A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D0242A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</w:p>
    <w:p w:rsidR="00D0242A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D0242A" w:rsidRPr="00C20594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</w:p>
    <w:p w:rsidR="00D0242A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  <w:r w:rsidRPr="00C20594">
        <w:rPr>
          <w:rFonts w:eastAsiaTheme="minorEastAsia"/>
          <w:sz w:val="18"/>
          <w:szCs w:val="18"/>
        </w:rPr>
        <w:t>Data___________________ firma____________________________________________</w:t>
      </w:r>
    </w:p>
    <w:p w:rsidR="00D0242A" w:rsidRDefault="00D0242A" w:rsidP="00D0242A">
      <w:pPr>
        <w:spacing w:after="200"/>
        <w:mirrorIndents/>
        <w:rPr>
          <w:rFonts w:eastAsiaTheme="minorEastAsia"/>
          <w:sz w:val="18"/>
          <w:szCs w:val="18"/>
        </w:rPr>
      </w:pPr>
    </w:p>
    <w:p w:rsidR="00A8419B" w:rsidRDefault="00A8419B"/>
    <w:sectPr w:rsidR="00A84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2A"/>
    <w:rsid w:val="00A8419B"/>
    <w:rsid w:val="00D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6354"/>
  <w15:chartTrackingRefBased/>
  <w15:docId w15:val="{56ABA264-AF55-48AF-87E4-CC48A962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024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2024-10-02T09:22:00Z</dcterms:created>
  <dcterms:modified xsi:type="dcterms:W3CDTF">2024-10-02T09:22:00Z</dcterms:modified>
</cp:coreProperties>
</file>