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9B" w:rsidRPr="00C20594" w:rsidRDefault="0068449B" w:rsidP="0068449B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ESTERNE PNRR STEM ALUNNI</w:t>
      </w:r>
    </w:p>
    <w:p w:rsidR="0068449B" w:rsidRPr="00C20594" w:rsidRDefault="0068449B" w:rsidP="0068449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68449B" w:rsidRPr="00C20594" w:rsidRDefault="0068449B" w:rsidP="0068449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68449B" w:rsidRPr="00C20594" w:rsidRDefault="0068449B" w:rsidP="006844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68449B" w:rsidRPr="00C20594" w:rsidRDefault="0068449B" w:rsidP="006844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68449B" w:rsidRPr="00C20594" w:rsidRDefault="0068449B" w:rsidP="006844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68449B" w:rsidRPr="00C20594" w:rsidRDefault="0068449B" w:rsidP="006844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68449B" w:rsidRPr="00C20594" w:rsidRDefault="0068449B" w:rsidP="006844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68449B" w:rsidRPr="00C20594" w:rsidRDefault="0068449B" w:rsidP="0068449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68449B" w:rsidRPr="00C20594" w:rsidRDefault="0068449B" w:rsidP="0068449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68449B" w:rsidRPr="00C20594" w:rsidRDefault="0068449B" w:rsidP="0068449B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68449B" w:rsidRDefault="0068449B" w:rsidP="0068449B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1701"/>
        <w:gridCol w:w="1276"/>
      </w:tblGrid>
      <w:tr w:rsidR="0068449B" w:rsidRPr="00C20594" w:rsidTr="000E76A3">
        <w:trPr>
          <w:trHeight w:val="174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8449B" w:rsidRPr="00C20594" w:rsidRDefault="0068449B" w:rsidP="000E76A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68449B" w:rsidRDefault="0068449B" w:rsidP="000E76A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8449B" w:rsidRPr="00C20594" w:rsidRDefault="0068449B" w:rsidP="000E76A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8449B" w:rsidRDefault="0068449B" w:rsidP="000E76A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8449B" w:rsidRDefault="0068449B" w:rsidP="000E76A3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 madrelingua (SI/NO)</w:t>
            </w:r>
          </w:p>
        </w:tc>
      </w:tr>
      <w:tr w:rsidR="0068449B" w:rsidRPr="00C20594" w:rsidTr="000E76A3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9B" w:rsidRPr="00022BB3" w:rsidRDefault="0068449B" w:rsidP="000E76A3">
            <w:pPr>
              <w:pStyle w:val="TableParagraph"/>
              <w:spacing w:before="25"/>
              <w:ind w:right="579"/>
            </w:pPr>
            <w:r w:rsidRPr="00022BB3">
              <w:t xml:space="preserve">corsi annuali di metodologia Content and Language </w:t>
            </w:r>
            <w:proofErr w:type="spellStart"/>
            <w:r w:rsidRPr="00022BB3">
              <w:t>Integrated</w:t>
            </w:r>
            <w:proofErr w:type="spellEnd"/>
          </w:p>
          <w:p w:rsidR="0068449B" w:rsidRPr="00EA57E7" w:rsidRDefault="0068449B" w:rsidP="000E76A3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F5F2C">
              <w:t>Learning (CLIL),</w:t>
            </w:r>
            <w:r>
              <w:t xml:space="preserve"> nella disciplina ITALIANO COME L2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49B" w:rsidRPr="00C20594" w:rsidRDefault="0068449B" w:rsidP="000E76A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49B" w:rsidRPr="00C20594" w:rsidRDefault="0068449B" w:rsidP="000E76A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49B" w:rsidRPr="00C20594" w:rsidRDefault="0068449B" w:rsidP="000E76A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49B" w:rsidRPr="00C20594" w:rsidRDefault="0068449B" w:rsidP="000E76A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68449B" w:rsidRPr="00C20594" w:rsidTr="000E76A3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9B" w:rsidRPr="00022BB3" w:rsidRDefault="0068449B" w:rsidP="000E76A3">
            <w:pPr>
              <w:pStyle w:val="TableParagraph"/>
              <w:spacing w:before="25"/>
              <w:ind w:right="579"/>
            </w:pPr>
            <w:r w:rsidRPr="00022BB3">
              <w:t xml:space="preserve">corsi annuali di metodologia Content and Language </w:t>
            </w:r>
            <w:proofErr w:type="spellStart"/>
            <w:r w:rsidRPr="00022BB3">
              <w:t>Integrated</w:t>
            </w:r>
            <w:proofErr w:type="spellEnd"/>
          </w:p>
          <w:p w:rsidR="0068449B" w:rsidRPr="00EA57E7" w:rsidRDefault="0068449B" w:rsidP="0068449B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F5F2C">
              <w:t>Learning (CLIL),</w:t>
            </w:r>
            <w:r>
              <w:t xml:space="preserve"> nella disciplina</w:t>
            </w:r>
            <w:r>
              <w:t xml:space="preserve"> INGKESE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49B" w:rsidRPr="00C20594" w:rsidRDefault="0068449B" w:rsidP="000E76A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49B" w:rsidRPr="00C20594" w:rsidRDefault="0068449B" w:rsidP="000E76A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49B" w:rsidRPr="00C20594" w:rsidRDefault="0068449B" w:rsidP="000E76A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449B" w:rsidRPr="00C20594" w:rsidRDefault="0068449B" w:rsidP="000E76A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68449B" w:rsidRDefault="0068449B" w:rsidP="0068449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68449B" w:rsidRPr="00C20594" w:rsidRDefault="0068449B" w:rsidP="0068449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68449B" w:rsidRPr="00EA57E7" w:rsidRDefault="0068449B" w:rsidP="0068449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68449B" w:rsidRPr="00C20594" w:rsidRDefault="0068449B" w:rsidP="0068449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68449B" w:rsidRPr="00551ED0" w:rsidRDefault="0068449B" w:rsidP="0068449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68449B" w:rsidRPr="00551ED0" w:rsidRDefault="0068449B" w:rsidP="0068449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68449B" w:rsidRPr="00C20594" w:rsidRDefault="0068449B" w:rsidP="0068449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68449B" w:rsidRPr="00551ED0" w:rsidRDefault="0068449B" w:rsidP="0068449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68449B" w:rsidRPr="00EB52E0" w:rsidRDefault="0068449B" w:rsidP="0068449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8449B" w:rsidRPr="005E1D00" w:rsidRDefault="0068449B" w:rsidP="0068449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68449B" w:rsidRPr="006C10F5" w:rsidRDefault="0068449B" w:rsidP="0068449B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lastRenderedPageBreak/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68449B" w:rsidRDefault="0068449B" w:rsidP="0068449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8449B" w:rsidRPr="00C20594" w:rsidRDefault="0068449B" w:rsidP="0068449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68449B" w:rsidRPr="00C20594" w:rsidRDefault="0068449B" w:rsidP="006844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68449B" w:rsidRDefault="0068449B" w:rsidP="006844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68449B" w:rsidRPr="00C20594" w:rsidRDefault="0068449B" w:rsidP="006844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68449B" w:rsidRPr="00C20594" w:rsidRDefault="0068449B" w:rsidP="0068449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68449B" w:rsidRPr="00C20594" w:rsidRDefault="0068449B" w:rsidP="0068449B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68449B" w:rsidRDefault="0068449B" w:rsidP="0068449B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8449B" w:rsidRPr="00C20594" w:rsidRDefault="0068449B" w:rsidP="0068449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68449B" w:rsidRPr="00C20594" w:rsidRDefault="0068449B" w:rsidP="0068449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68449B" w:rsidRPr="00C20594" w:rsidRDefault="0068449B" w:rsidP="0068449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68449B" w:rsidRPr="00C20594" w:rsidRDefault="0068449B" w:rsidP="0068449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68449B" w:rsidRPr="00C20594" w:rsidRDefault="0068449B" w:rsidP="0068449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68449B" w:rsidRPr="00C20594" w:rsidRDefault="0068449B" w:rsidP="0068449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8449B" w:rsidRDefault="0068449B" w:rsidP="0068449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68449B" w:rsidRDefault="0068449B" w:rsidP="0068449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8449B" w:rsidRDefault="0068449B" w:rsidP="0068449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68449B" w:rsidRPr="00C20594" w:rsidRDefault="0068449B" w:rsidP="0068449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8449B" w:rsidRDefault="0068449B" w:rsidP="0068449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68449B" w:rsidRDefault="0068449B" w:rsidP="0068449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A7118" w:rsidRDefault="00AA7118"/>
    <w:sectPr w:rsidR="00AA7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9B"/>
    <w:rsid w:val="0068449B"/>
    <w:rsid w:val="00AA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6E38"/>
  <w15:chartTrackingRefBased/>
  <w15:docId w15:val="{6119A790-D87D-4DDD-B118-D9E6DF9F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68449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2024-11-08T12:34:00Z</dcterms:created>
  <dcterms:modified xsi:type="dcterms:W3CDTF">2024-11-08T12:34:00Z</dcterms:modified>
</cp:coreProperties>
</file>