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sz w:val="16"/>
          <w:szCs w:val="16"/>
        </w:rPr>
      </w:pPr>
      <w:r>
        <w:rPr/>
        <w:drawing>
          <wp:inline distT="0" distB="0" distL="0" distR="0">
            <wp:extent cx="6210300" cy="638175"/>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2"/>
                    <a:stretch>
                      <a:fillRect/>
                    </a:stretch>
                  </pic:blipFill>
                  <pic:spPr bwMode="auto">
                    <a:xfrm>
                      <a:off x="0" y="0"/>
                      <a:ext cx="6210300" cy="638175"/>
                    </a:xfrm>
                    <a:prstGeom prst="rect">
                      <a:avLst/>
                    </a:prstGeom>
                    <a:noFill/>
                  </pic:spPr>
                </pic:pic>
              </a:graphicData>
            </a:graphic>
          </wp:inline>
        </w:drawing>
      </w:r>
    </w:p>
    <w:p>
      <w:pPr>
        <w:pStyle w:val="Normal"/>
        <w:jc w:val="both"/>
        <w:rPr>
          <w:rFonts w:ascii="Corbel" w:hAnsi="Corbel" w:cs="Corbel"/>
          <w:color w:val="000000"/>
          <w:sz w:val="16"/>
          <w:szCs w:val="16"/>
        </w:rPr>
      </w:pPr>
      <w:r>
        <w:rPr>
          <w:rFonts w:cs="Corbel" w:ascii="Corbel" w:hAnsi="Corbel"/>
          <w:color w:val="000000"/>
          <w:sz w:val="16"/>
          <w:szCs w:val="16"/>
        </w:rPr>
        <w:t xml:space="preserve">                                                                                                                                </w:t>
      </w:r>
    </w:p>
    <w:p>
      <w:pPr>
        <w:pStyle w:val="Normal"/>
        <w:rPr>
          <w:rFonts w:ascii="Calibri" w:hAnsi="Calibri"/>
          <w:sz w:val="22"/>
          <w:szCs w:val="22"/>
        </w:rPr>
      </w:pPr>
      <w:r>
        <w:rPr>
          <w:rFonts w:ascii="Calibri" w:hAnsi="Calibri"/>
          <w:sz w:val="22"/>
          <w:szCs w:val="22"/>
        </w:rPr>
      </w:r>
    </w:p>
    <w:p>
      <w:pPr>
        <w:pStyle w:val="Normal"/>
        <w:spacing w:lineRule="auto" w:line="240" w:before="240" w:after="0"/>
        <w:jc w:val="center"/>
        <w:rPr>
          <w:rFonts w:ascii="Calibri" w:hAnsi="Calibri"/>
          <w:sz w:val="22"/>
          <w:szCs w:val="22"/>
        </w:rPr>
      </w:pPr>
      <w:r>
        <w:rPr/>
        <w:drawing>
          <wp:inline distT="0" distB="0" distL="0" distR="0">
            <wp:extent cx="534035" cy="59055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3"/>
                    <a:stretch>
                      <a:fillRect/>
                    </a:stretch>
                  </pic:blipFill>
                  <pic:spPr bwMode="auto">
                    <a:xfrm>
                      <a:off x="0" y="0"/>
                      <a:ext cx="534035" cy="590550"/>
                    </a:xfrm>
                    <a:prstGeom prst="rect">
                      <a:avLst/>
                    </a:prstGeom>
                    <a:noFill/>
                  </pic:spPr>
                </pic:pic>
              </a:graphicData>
            </a:graphic>
          </wp:inline>
        </w:drawing>
      </w:r>
    </w:p>
    <w:p>
      <w:pPr>
        <w:pStyle w:val="Normal"/>
        <w:spacing w:lineRule="auto" w:line="240" w:before="240" w:after="0"/>
        <w:jc w:val="center"/>
        <w:rPr>
          <w:rFonts w:ascii="Calibri" w:hAnsi="Calibri"/>
          <w:sz w:val="22"/>
          <w:szCs w:val="22"/>
        </w:rPr>
      </w:pPr>
      <w:r>
        <w:rPr>
          <w:rFonts w:ascii="Calibri" w:hAnsi="Calibri"/>
          <w:b/>
          <w:bCs/>
          <w:sz w:val="22"/>
          <w:szCs w:val="22"/>
        </w:rPr>
        <w:t>ISTITUTO COMPRENSIVO di  ZOLA PREDOSA</w:t>
      </w:r>
    </w:p>
    <w:p>
      <w:pPr>
        <w:pStyle w:val="Normal"/>
        <w:spacing w:lineRule="auto" w:line="240"/>
        <w:ind w:hanging="0" w:left="0"/>
        <w:jc w:val="center"/>
        <w:rPr>
          <w:rFonts w:ascii="Calibri" w:hAnsi="Calibri"/>
          <w:sz w:val="22"/>
          <w:szCs w:val="22"/>
        </w:rPr>
      </w:pPr>
      <w:r>
        <w:rPr>
          <w:rFonts w:ascii="Calibri" w:hAnsi="Calibri"/>
          <w:color w:themeColor="dark1" w:val="000000"/>
          <w:sz w:val="22"/>
          <w:szCs w:val="22"/>
        </w:rPr>
        <w:t xml:space="preserve">Via degli Albergati, 30 – 40069  Zola Predosa  (BO) </w:t>
      </w:r>
      <w:r>
        <w:rPr>
          <w:rFonts w:ascii="Calibri" w:hAnsi="Calibri"/>
          <w:sz w:val="22"/>
          <w:szCs w:val="22"/>
        </w:rPr>
        <w:t>Tel. 051/755355</w:t>
      </w:r>
    </w:p>
    <w:p>
      <w:pPr>
        <w:pStyle w:val="Normal"/>
        <w:spacing w:lineRule="auto" w:line="240"/>
        <w:ind w:hanging="0" w:left="0"/>
        <w:jc w:val="center"/>
        <w:rPr/>
      </w:pPr>
      <w:r>
        <w:rPr>
          <w:rFonts w:ascii="Calibri" w:hAnsi="Calibri"/>
          <w:sz w:val="22"/>
          <w:szCs w:val="22"/>
        </w:rPr>
        <w:t xml:space="preserve">E-mail: </w:t>
      </w:r>
      <w:hyperlink r:id="rId4">
        <w:r>
          <w:rPr>
            <w:rStyle w:val="Hyperlink"/>
            <w:rFonts w:ascii="Calibri" w:hAnsi="Calibri"/>
            <w:sz w:val="22"/>
            <w:szCs w:val="22"/>
          </w:rPr>
          <w:t>boic86400n@istruzione.it</w:t>
        </w:r>
      </w:hyperlink>
      <w:r>
        <w:rPr>
          <w:rFonts w:ascii="Calibri" w:hAnsi="Calibri"/>
          <w:sz w:val="22"/>
          <w:szCs w:val="22"/>
        </w:rPr>
        <w:t xml:space="preserve">   – Pec : </w:t>
      </w:r>
      <w:hyperlink r:id="rId5">
        <w:r>
          <w:rPr>
            <w:rStyle w:val="Hyperlink"/>
            <w:rFonts w:ascii="Calibri" w:hAnsi="Calibri"/>
            <w:sz w:val="22"/>
            <w:szCs w:val="22"/>
          </w:rPr>
          <w:t>boic86400n@pec.istruzione.it</w:t>
        </w:r>
      </w:hyperlink>
      <w:r>
        <w:rPr>
          <w:rFonts w:ascii="Calibri" w:hAnsi="Calibri"/>
          <w:sz w:val="22"/>
          <w:szCs w:val="22"/>
        </w:rPr>
        <w:t xml:space="preserve"> </w:t>
      </w:r>
    </w:p>
    <w:p>
      <w:pPr>
        <w:pStyle w:val="Normal"/>
        <w:spacing w:lineRule="auto" w:line="240"/>
        <w:ind w:hanging="0" w:left="0"/>
        <w:jc w:val="center"/>
        <w:rPr>
          <w:rFonts w:ascii="Calibri" w:hAnsi="Calibri"/>
          <w:sz w:val="22"/>
          <w:szCs w:val="22"/>
        </w:rPr>
      </w:pPr>
      <w:r>
        <w:rPr>
          <w:rFonts w:ascii="Calibri" w:hAnsi="Calibri"/>
          <w:sz w:val="22"/>
          <w:szCs w:val="22"/>
        </w:rPr>
        <w:t>C.F.: 80072450374 – Cod. IPA: istsc_boic86400n – Cod. Univoco: UF4HRF</w:t>
      </w:r>
    </w:p>
    <w:p>
      <w:pPr>
        <w:pStyle w:val="Normal"/>
        <w:spacing w:lineRule="auto" w:line="240" w:before="0" w:after="240"/>
        <w:ind w:hanging="0" w:left="0"/>
        <w:jc w:val="center"/>
        <w:rPr/>
      </w:pPr>
      <w:r>
        <w:rPr>
          <w:rFonts w:ascii="Calibri" w:hAnsi="Calibri" w:asciiTheme="minorHAnsi" w:hAnsiTheme="minorHAnsi"/>
        </w:rPr>
        <w:t>Sito web:</w:t>
      </w:r>
      <w:hyperlink r:id="rId6">
        <w:r>
          <w:rPr>
            <w:rStyle w:val="Style"/>
            <w:rFonts w:ascii="Calibri" w:hAnsi="Calibri" w:asciiTheme="minorHAnsi" w:hAnsiTheme="minorHAnsi"/>
          </w:rPr>
          <w:t xml:space="preserve"> </w:t>
        </w:r>
      </w:hyperlink>
      <w:hyperlink r:id="rId7">
        <w:r>
          <w:rPr>
            <w:rStyle w:val="Hyperlink"/>
            <w:rFonts w:ascii="Calibri" w:hAnsi="Calibri" w:asciiTheme="minorHAnsi" w:hAnsiTheme="minorHAnsi"/>
            <w:color w:val="1155CC"/>
            <w:u w:val="single"/>
          </w:rPr>
          <w:t>https://iczolabo.edu.it</w:t>
        </w:r>
      </w:hyperlink>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cs="Calibri" w:ascii="Calibri" w:hAnsi="Calibri" w:asciiTheme="minorHAnsi" w:cstheme="minorHAnsi" w:hAnsiTheme="minorHAnsi"/>
          <w:i w:val="false"/>
          <w:iCs w:val="false"/>
          <w:sz w:val="22"/>
          <w:szCs w:val="22"/>
        </w:rPr>
        <w:t xml:space="preserve">Fondi Strutturali Europei – </w:t>
      </w:r>
      <w:bookmarkStart w:id="0" w:name="_Hlk169702440"/>
      <w:r>
        <w:rPr>
          <w:rFonts w:cs="Calibri" w:ascii="Calibri" w:hAnsi="Calibri" w:asciiTheme="minorHAnsi" w:cstheme="minorHAnsi" w:hAnsiTheme="minorHAnsi"/>
          <w:i w:val="false"/>
          <w:iCs w:val="false"/>
          <w:sz w:val="22"/>
          <w:szCs w:val="22"/>
        </w:rPr>
        <w:t xml:space="preserve">Programma Nazionale “Scuola e competenze” 2021-2027. Priorità 01 – Scuola e Competenze (FSE+) – Fondo Sociale Europeo Plus – Obiettivo Specifico ESO4.6 – Azione A1 – Sotto azione </w:t>
      </w:r>
      <w:r>
        <w:rPr>
          <w:rFonts w:ascii="Calibri" w:hAnsi="Calibri"/>
          <w:b w:val="false"/>
          <w:bCs w:val="false"/>
          <w:i w:val="false"/>
          <w:caps w:val="false"/>
          <w:smallCaps w:val="false"/>
          <w:color w:val="1A1A1A"/>
          <w:spacing w:val="0"/>
          <w:sz w:val="22"/>
          <w:szCs w:val="22"/>
        </w:rPr>
        <w:t>ESO4.6.A1.B</w:t>
      </w:r>
      <w:r>
        <w:rPr>
          <w:rFonts w:cs="Calibri" w:ascii="Calibri" w:hAnsi="Calibri" w:asciiTheme="minorHAnsi" w:cstheme="minorHAnsi" w:hAnsiTheme="minorHAnsi"/>
          <w:i w:val="false"/>
          <w:iCs w:val="false"/>
          <w:sz w:val="22"/>
          <w:szCs w:val="22"/>
        </w:rPr>
        <w:t xml:space="preserve">– </w:t>
      </w:r>
      <w:bookmarkStart w:id="1" w:name="_Hlk169707141"/>
      <w:bookmarkEnd w:id="0"/>
      <w:r>
        <w:rPr>
          <w:rFonts w:cs="Calibri" w:ascii="Calibri" w:hAnsi="Calibri" w:asciiTheme="minorHAnsi" w:cstheme="minorHAnsi" w:hAnsiTheme="minorHAnsi"/>
          <w:i w:val="false"/>
          <w:iCs w:val="false"/>
          <w:sz w:val="22"/>
          <w:szCs w:val="22"/>
        </w:rPr>
        <w:t>Avviso Prot. 0055669 del 10/03/2026, interventi integrati di riduzione della dispersione scolastica e dei divari territoriali nelle regioni del centro-nord, nell’ambito del Programma Nazionale “PN Scuola e competenze 2021-2027”, in attuazione del regolamento (UE)</w:t>
      </w:r>
      <w:bookmarkEnd w:id="1"/>
      <w:r>
        <w:rPr>
          <w:rFonts w:cs="Calibri" w:ascii="Calibri" w:hAnsi="Calibri" w:asciiTheme="minorHAnsi" w:cstheme="minorHAnsi" w:hAnsiTheme="minorHAnsi"/>
          <w:i w:val="false"/>
          <w:iCs w:val="false"/>
          <w:sz w:val="22"/>
          <w:szCs w:val="22"/>
        </w:rPr>
        <w:t>.</w:t>
      </w:r>
    </w:p>
    <w:p>
      <w:pPr>
        <w:pStyle w:val="Normal"/>
        <w:widowControl w:val="false"/>
        <w:tabs>
          <w:tab w:val="clear" w:pos="708"/>
          <w:tab w:val="left" w:pos="1733" w:leader="none"/>
        </w:tabs>
        <w:ind w:right="284"/>
        <w:rPr>
          <w:rFonts w:ascii="Calibri" w:hAnsi="Calibri"/>
          <w:sz w:val="22"/>
          <w:szCs w:val="22"/>
        </w:rPr>
      </w:pPr>
      <w:r>
        <w:rPr>
          <w:rFonts w:eastAsia="Calibri" w:cs="Calibri" w:ascii="Calibri" w:hAnsi="Calibri"/>
          <w:bCs/>
          <w:i w:val="false"/>
          <w:iCs w:val="false"/>
          <w:sz w:val="22"/>
          <w:szCs w:val="22"/>
          <w:lang w:eastAsia="en-US"/>
        </w:rPr>
        <w:t xml:space="preserve">CUP: </w:t>
      </w:r>
      <w:r>
        <w:rPr>
          <w:rFonts w:ascii="Calibri" w:hAnsi="Calibri"/>
          <w:b w:val="false"/>
          <w:i w:val="false"/>
          <w:iCs w:val="false"/>
          <w:caps w:val="false"/>
          <w:smallCaps w:val="false"/>
          <w:color w:val="1A1A1A"/>
          <w:spacing w:val="0"/>
          <w:sz w:val="22"/>
          <w:szCs w:val="22"/>
        </w:rPr>
        <w:t>H34D26000400007</w:t>
      </w:r>
      <w:r>
        <w:rPr>
          <w:rFonts w:ascii="Calibri" w:hAnsi="Calibri"/>
          <w:i w:val="false"/>
          <w:iCs w:val="false"/>
          <w:sz w:val="22"/>
          <w:szCs w:val="22"/>
        </w:rPr>
        <w:t xml:space="preserve"> </w:t>
      </w:r>
    </w:p>
    <w:p>
      <w:pPr>
        <w:pStyle w:val="Default"/>
        <w:widowControl w:val="false"/>
        <w:tabs>
          <w:tab w:val="clear" w:pos="708"/>
          <w:tab w:val="left" w:pos="1733" w:leader="none"/>
        </w:tabs>
        <w:ind w:right="284"/>
        <w:rPr>
          <w:rFonts w:ascii="Calibri" w:hAnsi="Calibri"/>
          <w:i w:val="false"/>
          <w:iCs w:val="false"/>
          <w:sz w:val="22"/>
          <w:szCs w:val="22"/>
        </w:rPr>
      </w:pPr>
      <w:r>
        <w:rPr>
          <w:rFonts w:eastAsia="Calibri" w:cs="Calibri" w:ascii="Calibri" w:hAnsi="Calibri" w:asciiTheme="minorHAnsi" w:cstheme="minorHAnsi" w:hAnsiTheme="minorHAnsi"/>
          <w:b/>
          <w:bCs/>
          <w:i/>
          <w:iCs/>
          <w:color w:val="000000"/>
          <w:sz w:val="22"/>
          <w:szCs w:val="22"/>
          <w:bdr w:val="single" w:sz="4" w:space="0" w:color="000000"/>
          <w:lang w:eastAsia="en-US"/>
        </w:rPr>
        <w:t xml:space="preserve">CNP: </w:t>
      </w:r>
      <w:r>
        <w:rPr>
          <w:rFonts w:eastAsia="Calibri" w:cs="Calibri" w:ascii="Calibri" w:hAnsi="Calibri"/>
          <w:b w:val="false"/>
          <w:bCs/>
          <w:i/>
          <w:iCs/>
          <w:caps w:val="false"/>
          <w:smallCaps w:val="false"/>
          <w:color w:val="1A1A1A"/>
          <w:spacing w:val="0"/>
          <w:sz w:val="22"/>
          <w:szCs w:val="22"/>
          <w:bdr w:val="single" w:sz="4" w:space="0" w:color="000000"/>
          <w:lang w:eastAsia="en-US"/>
        </w:rPr>
        <w:t>ESO4.6.A1.B-FSEPN-EM-2026-309</w:t>
      </w:r>
    </w:p>
    <w:p>
      <w:pPr>
        <w:pStyle w:val="Normal"/>
        <w:keepNext w:val="true"/>
        <w:keepLines/>
        <w:widowControl w:val="false"/>
        <w:numPr>
          <w:ilvl w:val="0"/>
          <w:numId w:val="0"/>
        </w:numPr>
        <w:ind w:hanging="0" w:left="0"/>
        <w:outlineLvl w:val="5"/>
        <w:rPr>
          <w:rFonts w:ascii="Calibri" w:hAnsi="Calibri" w:eastAsia="Arial" w:cs="Calibri" w:asciiTheme="minorHAnsi" w:cstheme="minorHAnsi" w:hAnsiTheme="minorHAnsi"/>
          <w:b/>
          <w:bCs/>
          <w:sz w:val="24"/>
          <w:szCs w:val="24"/>
        </w:rPr>
      </w:pPr>
      <w:r>
        <w:rPr>
          <w:rFonts w:eastAsia="Arial" w:cs="Calibri" w:cstheme="minorHAnsi" w:ascii="Calibri" w:hAnsi="Calibri"/>
          <w:b/>
          <w:bCs/>
          <w:sz w:val="24"/>
          <w:szCs w:val="24"/>
        </w:rPr>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asciiTheme="minorHAnsi" w:hAnsiTheme="minorHAnsi"/>
          <w:b/>
          <w:bCs/>
          <w:sz w:val="22"/>
          <w:szCs w:val="22"/>
        </w:rPr>
        <w:t>Il sottoscritto _____________________________________________________________________________</w:t>
      </w:r>
      <w:r>
        <w:rPr>
          <w:sz w:val="24"/>
          <w:szCs w:val="24"/>
        </w:rPr>
        <w:t xml:space="preserve"> </w:t>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b/>
          <w:bCs/>
          <w:sz w:val="22"/>
          <w:szCs w:val="22"/>
        </w:rPr>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asciiTheme="minorHAnsi" w:hAnsiTheme="minorHAnsi"/>
          <w:b/>
          <w:bCs/>
          <w:sz w:val="22"/>
          <w:szCs w:val="22"/>
        </w:rPr>
        <w:t xml:space="preserve"> </w:t>
      </w:r>
      <w:r>
        <w:rPr>
          <w:rFonts w:eastAsia="Arial" w:ascii="Calibri" w:hAnsi="Calibri" w:asciiTheme="minorHAnsi" w:hAnsiTheme="minorHAnsi"/>
          <w:b/>
          <w:bCs/>
          <w:sz w:val="22"/>
          <w:szCs w:val="22"/>
        </w:rPr>
        <w:t xml:space="preserve">Nato a _____________________________ il______________ residente a____________________________ </w:t>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b/>
          <w:bCs/>
          <w:sz w:val="22"/>
          <w:szCs w:val="22"/>
        </w:rPr>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asciiTheme="minorHAnsi" w:hAnsiTheme="minorHAnsi"/>
          <w:b/>
          <w:bCs/>
          <w:sz w:val="22"/>
          <w:szCs w:val="22"/>
        </w:rPr>
        <w:t xml:space="preserve">Provincia di ___________________   Via  _______________________________________________________ </w:t>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b/>
          <w:bCs/>
          <w:sz w:val="22"/>
          <w:szCs w:val="22"/>
        </w:rPr>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asciiTheme="minorHAnsi" w:hAnsiTheme="minorHAnsi"/>
          <w:b/>
          <w:bCs/>
          <w:sz w:val="22"/>
          <w:szCs w:val="22"/>
        </w:rPr>
        <w:t xml:space="preserve">Codice Fiscale _________________________________________ </w:t>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b/>
          <w:bCs/>
          <w:sz w:val="22"/>
          <w:szCs w:val="22"/>
        </w:rPr>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asciiTheme="minorHAnsi" w:hAnsiTheme="minorHAnsi"/>
          <w:b/>
          <w:bCs/>
          <w:sz w:val="22"/>
          <w:szCs w:val="22"/>
        </w:rPr>
        <w:t>Individuato in qualità di personale _________________________    nel ruolo di _______________________</w:t>
      </w:r>
    </w:p>
    <w:p>
      <w:pPr>
        <w:pStyle w:val="Normal"/>
        <w:keepNext w:val="true"/>
        <w:keepLines/>
        <w:widowControl w:val="false"/>
        <w:numPr>
          <w:ilvl w:val="0"/>
          <w:numId w:val="0"/>
        </w:numPr>
        <w:ind w:hanging="0" w:left="0"/>
        <w:outlineLvl w:val="5"/>
        <w:rPr>
          <w:rFonts w:ascii="Calibri" w:hAnsi="Calibri" w:eastAsia="Arial" w:asciiTheme="minorHAnsi" w:hAnsiTheme="minorHAnsi"/>
          <w:b/>
          <w:bCs/>
          <w:sz w:val="22"/>
          <w:szCs w:val="22"/>
        </w:rPr>
      </w:pPr>
      <w:r>
        <w:rPr>
          <w:rFonts w:eastAsia="Arial" w:ascii="Calibri" w:hAnsi="Calibri" w:asciiTheme="minorHAnsi" w:hAnsiTheme="minorHAnsi"/>
          <w:b/>
          <w:bCs/>
          <w:sz w:val="22"/>
          <w:szCs w:val="22"/>
        </w:rPr>
        <w:t xml:space="preserve"> </w:t>
      </w:r>
    </w:p>
    <w:p>
      <w:pPr>
        <w:pStyle w:val="Normal"/>
        <w:numPr>
          <w:ilvl w:val="0"/>
          <w:numId w:val="0"/>
        </w:numPr>
        <w:spacing w:before="120" w:after="120"/>
        <w:ind w:hanging="0" w:left="0"/>
        <w:jc w:val="center"/>
        <w:outlineLvl w:val="0"/>
        <w:rPr>
          <w:rFonts w:ascii="Calibri" w:hAnsi="Calibri" w:cs="Calibri" w:asciiTheme="minorHAnsi" w:cstheme="minorHAnsi" w:hAnsiTheme="minorHAnsi"/>
          <w:b/>
          <w:sz w:val="22"/>
          <w:szCs w:val="22"/>
        </w:rPr>
      </w:pPr>
      <w:r>
        <w:rPr>
          <w:rFonts w:cs="Calibri" w:ascii="Calibri" w:hAnsi="Calibri" w:asciiTheme="minorHAnsi" w:cstheme="minorHAnsi" w:hAnsiTheme="minorHAnsi"/>
          <w:b/>
          <w:sz w:val="22"/>
          <w:szCs w:val="22"/>
        </w:rPr>
        <w:t>DICHIARA</w:t>
      </w:r>
    </w:p>
    <w:p>
      <w:pPr>
        <w:pStyle w:val="Normal"/>
        <w:numPr>
          <w:ilvl w:val="0"/>
          <w:numId w:val="0"/>
        </w:numPr>
        <w:spacing w:before="120" w:after="120"/>
        <w:ind w:hanging="0" w:left="0"/>
        <w:jc w:val="center"/>
        <w:outlineLvl w:val="0"/>
        <w:rPr>
          <w:rFonts w:ascii="Calibri" w:hAnsi="Calibri" w:cs="Calibri" w:asciiTheme="minorHAnsi" w:cstheme="minorHAnsi" w:hAnsiTheme="minorHAnsi"/>
          <w:b/>
          <w:sz w:val="22"/>
          <w:szCs w:val="22"/>
        </w:rPr>
      </w:pPr>
      <w:r>
        <w:rPr>
          <w:rFonts w:cs="Calibri" w:cstheme="minorHAnsi" w:ascii="Calibri" w:hAnsi="Calibri"/>
          <w:b/>
          <w:sz w:val="22"/>
          <w:szCs w:val="22"/>
        </w:rPr>
      </w:r>
    </w:p>
    <w:p>
      <w:pPr>
        <w:pStyle w:val="Normal"/>
        <w:spacing w:before="120" w:after="120"/>
        <w:jc w:val="both"/>
        <w:rPr>
          <w:rFonts w:ascii="Calibri" w:hAnsi="Calibri" w:cs="Calibri" w:asciiTheme="minorHAnsi" w:cstheme="minorHAnsi" w:hAnsiTheme="minorHAnsi"/>
          <w:b/>
          <w:sz w:val="22"/>
          <w:szCs w:val="22"/>
        </w:rPr>
      </w:pPr>
      <w:r>
        <w:rPr>
          <w:rFonts w:cs="Calibri" w:ascii="Calibri" w:hAnsi="Calibri" w:asciiTheme="minorHAnsi" w:cstheme="minorHAnsi" w:hAnsiTheme="minorHAnsi"/>
          <w:b/>
          <w:sz w:val="22"/>
          <w:szCs w:val="22"/>
        </w:rPr>
        <w:t>ai sensi dell’art. 75 del d.P.R. n. 445 del 28 dicembre 2000 consapevole degli artt. 46 e 47 del d.P.R. n. 445 del 28 dicembre 2000:</w:t>
      </w:r>
    </w:p>
    <w:p>
      <w:pPr>
        <w:pStyle w:val="Normal"/>
        <w:numPr>
          <w:ilvl w:val="0"/>
          <w:numId w:val="5"/>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non trovarsi in situazione di incompatibilità, ai sensi di quanto previsto dal d.lgs. n. 39/2013 e dall’art. 53, del d.lgs. n. 165/2001; </w:t>
      </w:r>
    </w:p>
    <w:p>
      <w:pPr>
        <w:pStyle w:val="Normal"/>
        <w:numPr>
          <w:ilvl w:val="0"/>
          <w:numId w:val="3"/>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di non avere, direttamente o indirettamente, un interesse finanziario, economico o altro interesse personale nel procedimento in esame ai sensi e per gli effetti di quanto  </w:t>
      </w:r>
    </w:p>
    <w:p>
      <w:pPr>
        <w:pStyle w:val="Normal"/>
        <w:numPr>
          <w:ilvl w:val="0"/>
          <w:numId w:val="1"/>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non coinvolge interessi propri;</w:t>
      </w:r>
    </w:p>
    <w:p>
      <w:pPr>
        <w:pStyle w:val="Normal"/>
        <w:numPr>
          <w:ilvl w:val="0"/>
          <w:numId w:val="1"/>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non coinvolge interessi di parenti, affini entro il secondo grado, del coniuge o di conviventi, oppure di persone con le quali abbia rapporti di frequentazione abituale;</w:t>
      </w:r>
    </w:p>
    <w:p>
      <w:pPr>
        <w:pStyle w:val="Normal"/>
        <w:numPr>
          <w:ilvl w:val="0"/>
          <w:numId w:val="1"/>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non coinvolge interessi di soggetti od organizzazioni con cui egli o il coniuge abbia causa pendente o grave inimicizia o rapporti di credito o debito significativi;</w:t>
      </w:r>
    </w:p>
    <w:p>
      <w:pPr>
        <w:pStyle w:val="Normal"/>
        <w:numPr>
          <w:ilvl w:val="0"/>
          <w:numId w:val="1"/>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Normal"/>
        <w:numPr>
          <w:ilvl w:val="0"/>
          <w:numId w:val="3"/>
        </w:numPr>
        <w:spacing w:lineRule="auto" w:line="276" w:before="0" w:after="120"/>
        <w:contextualSpacing/>
        <w:jc w:val="both"/>
        <w:rPr>
          <w:rFonts w:ascii="Calibri" w:hAnsi="Calibri" w:eastAsia="Calibri" w:cs="Calibri" w:asciiTheme="minorHAnsi" w:cstheme="minorHAnsi" w:hAnsiTheme="minorHAnsi"/>
          <w:sz w:val="22"/>
          <w:szCs w:val="22"/>
        </w:rPr>
      </w:pPr>
      <w:r>
        <w:rPr>
          <w:rFonts w:eastAsia="Calibri" w:cs="Calibri" w:ascii="Calibri" w:hAnsi="Calibri" w:asciiTheme="minorHAnsi" w:cstheme="minorHAnsi" w:hAnsiTheme="minorHAnsi"/>
          <w:sz w:val="22"/>
          <w:szCs w:val="22"/>
        </w:rPr>
        <w:t>che non sussistono diverse ragioni di opportunità che si frappongano al conferimento dell’incarico in questione;</w:t>
      </w:r>
    </w:p>
    <w:p>
      <w:pPr>
        <w:pStyle w:val="Normal"/>
        <w:numPr>
          <w:ilvl w:val="0"/>
          <w:numId w:val="3"/>
        </w:numPr>
        <w:spacing w:before="120" w:after="120"/>
        <w:contextualSpacing/>
        <w:jc w:val="both"/>
        <w:rPr>
          <w:rFonts w:ascii="Calibri" w:hAnsi="Calibri" w:eastAsia="Calibri" w:cs="Calibri" w:asciiTheme="minorHAnsi" w:cstheme="minorHAnsi" w:eastAsiaTheme="minorHAnsi" w:hAnsiTheme="minorHAnsi"/>
          <w:sz w:val="22"/>
          <w:szCs w:val="22"/>
        </w:rPr>
      </w:pPr>
      <w:r>
        <w:rPr>
          <w:rFonts w:cs="Calibri" w:ascii="Calibri" w:hAnsi="Calibri" w:asciiTheme="minorHAnsi" w:cstheme="minorHAnsi" w:hAnsiTheme="minorHAnsi"/>
          <w:sz w:val="22"/>
          <w:szCs w:val="22"/>
        </w:rPr>
        <w:t>di aver preso piena cognizione del D.M. 26 aprile 2022, n. 105, recante il Codice di Comportamento dei dipendenti del Ministero dell’istruzione e del merito;</w:t>
      </w:r>
    </w:p>
    <w:p>
      <w:pPr>
        <w:pStyle w:val="Normal"/>
        <w:numPr>
          <w:ilvl w:val="0"/>
          <w:numId w:val="3"/>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di impegnarsi a comunicare tempestivamente all’Istituzione scolastica eventuali variazioni che dovessero intervenire nel corso dello svolgimento dell’incarico;</w:t>
      </w:r>
    </w:p>
    <w:p>
      <w:pPr>
        <w:pStyle w:val="Normal"/>
        <w:numPr>
          <w:ilvl w:val="0"/>
          <w:numId w:val="3"/>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di impegnarsi altresì a comunicare all’Istituzione scolastica qualsiasi altra circostanza sopravvenuta di carattere ostativo rispetto all’espletamento dell’incarico;</w:t>
      </w:r>
    </w:p>
    <w:p>
      <w:pPr>
        <w:pStyle w:val="Normal"/>
        <w:numPr>
          <w:ilvl w:val="0"/>
          <w:numId w:val="3"/>
        </w:numPr>
        <w:spacing w:before="120" w:after="12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tabs>
          <w:tab w:val="clear" w:pos="708"/>
          <w:tab w:val="left" w:pos="6585" w:leader="none"/>
        </w:tabs>
        <w:rPr>
          <w:rFonts w:ascii="Calibri" w:hAnsi="Calibri" w:eastAsia="Calibri" w:cs="Calibri" w:asciiTheme="minorHAnsi" w:cstheme="minorHAnsi" w:hAnsiTheme="minorHAnsi"/>
          <w:sz w:val="22"/>
          <w:szCs w:val="22"/>
          <w:lang w:eastAsia="en-US"/>
        </w:rPr>
      </w:pPr>
      <w:r>
        <w:rPr>
          <w:rFonts w:eastAsia="Calibri" w:cs="Calibri" w:ascii="Calibri" w:hAnsi="Calibri" w:asciiTheme="minorHAnsi" w:cstheme="minorHAnsi" w:hAnsiTheme="minorHAnsi"/>
          <w:sz w:val="22"/>
          <w:szCs w:val="22"/>
          <w:lang w:eastAsia="en-US"/>
        </w:rPr>
        <w:tab/>
      </w:r>
    </w:p>
    <w:p>
      <w:pPr>
        <w:pStyle w:val="Normal"/>
        <w:tabs>
          <w:tab w:val="clear" w:pos="708"/>
          <w:tab w:val="left" w:pos="6585" w:leader="none"/>
        </w:tabs>
        <w:rPr>
          <w:rFonts w:ascii="Calibri" w:hAnsi="Calibri" w:eastAsia="Calibri" w:cs="Calibri" w:asciiTheme="minorHAnsi" w:cstheme="minorHAnsi" w:hAnsiTheme="minorHAnsi"/>
          <w:sz w:val="22"/>
          <w:szCs w:val="22"/>
          <w:lang w:eastAsia="en-US"/>
        </w:rPr>
      </w:pPr>
      <w:r>
        <w:rPr>
          <w:rFonts w:eastAsia="Calibri" w:cs="Calibri" w:ascii="Calibri" w:hAnsi="Calibri" w:asciiTheme="minorHAnsi" w:cstheme="minorHAnsi" w:hAnsiTheme="minorHAnsi"/>
          <w:sz w:val="22"/>
          <w:szCs w:val="22"/>
          <w:lang w:eastAsia="en-US"/>
        </w:rPr>
        <w:t xml:space="preserve">                                                                                                                               </w:t>
      </w:r>
      <w:r>
        <w:rPr>
          <w:rFonts w:eastAsia="Calibri" w:cs="Calibri" w:ascii="Calibri" w:hAnsi="Calibri" w:asciiTheme="minorHAnsi" w:cstheme="minorHAnsi" w:hAnsiTheme="minorHAnsi"/>
          <w:sz w:val="22"/>
          <w:szCs w:val="22"/>
          <w:lang w:eastAsia="en-US"/>
        </w:rPr>
        <w:tab/>
        <w:t xml:space="preserve">                 Firmato</w:t>
      </w:r>
    </w:p>
    <w:p>
      <w:pPr>
        <w:pStyle w:val="Normal"/>
        <w:tabs>
          <w:tab w:val="clear" w:pos="708"/>
          <w:tab w:val="left" w:pos="6585" w:leader="none"/>
        </w:tabs>
        <w:rPr>
          <w:rFonts w:ascii="Calibri" w:hAnsi="Calibri" w:eastAsia="Calibri" w:cs="Calibri" w:asciiTheme="minorHAnsi" w:cstheme="minorHAnsi" w:hAnsiTheme="minorHAnsi"/>
          <w:sz w:val="22"/>
          <w:szCs w:val="22"/>
          <w:lang w:eastAsia="en-US"/>
        </w:rPr>
      </w:pPr>
      <w:r>
        <w:rPr>
          <w:rFonts w:eastAsia="Calibri" w:cs="Calibri" w:cstheme="minorHAnsi" w:ascii="Calibri" w:hAnsi="Calibri"/>
          <w:sz w:val="22"/>
          <w:szCs w:val="22"/>
          <w:lang w:eastAsia="en-US"/>
        </w:rPr>
      </w:r>
    </w:p>
    <w:p>
      <w:pPr>
        <w:pStyle w:val="Normal"/>
        <w:tabs>
          <w:tab w:val="clear" w:pos="708"/>
          <w:tab w:val="left" w:pos="6585" w:leader="none"/>
        </w:tabs>
        <w:rPr>
          <w:rFonts w:ascii="Calibri" w:hAnsi="Calibri" w:eastAsia="Calibri" w:cs="Calibri" w:asciiTheme="minorHAnsi" w:cstheme="minorHAnsi" w:hAnsiTheme="minorHAnsi"/>
          <w:sz w:val="22"/>
          <w:szCs w:val="22"/>
          <w:lang w:eastAsia="en-US"/>
        </w:rPr>
      </w:pPr>
      <w:r>
        <w:rPr>
          <w:rFonts w:eastAsia="Calibri" w:cs="Calibri" w:ascii="Calibri" w:hAnsi="Calibri" w:asciiTheme="minorHAnsi" w:cstheme="minorHAnsi" w:hAnsiTheme="minorHAnsi"/>
          <w:sz w:val="22"/>
          <w:szCs w:val="22"/>
          <w:lang w:eastAsia="en-US"/>
        </w:rPr>
        <w:tab/>
        <w:t>_________________________</w:t>
      </w:r>
    </w:p>
    <w:p>
      <w:pPr>
        <w:pStyle w:val="Normal"/>
        <w:rPr>
          <w:rFonts w:ascii="Calibri" w:hAnsi="Calibri" w:eastAsia="Calibri" w:cs="Calibri" w:asciiTheme="minorHAnsi" w:cstheme="minorHAnsi" w:hAnsiTheme="minorHAnsi"/>
          <w:sz w:val="22"/>
          <w:szCs w:val="22"/>
          <w:lang w:eastAsia="en-US"/>
        </w:rPr>
      </w:pPr>
      <w:r>
        <w:rPr>
          <w:rFonts w:eastAsia="Calibri" w:cs="Calibri" w:cstheme="minorHAnsi" w:ascii="Calibri" w:hAnsi="Calibri"/>
          <w:sz w:val="22"/>
          <w:szCs w:val="22"/>
          <w:lang w:eastAsia="en-US"/>
        </w:rPr>
      </w:r>
    </w:p>
    <w:p>
      <w:pPr>
        <w:pStyle w:val="Normal"/>
        <w:spacing w:lineRule="auto" w:line="4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4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before="0" w:after="0"/>
        <w:ind w:hanging="709" w:left="709" w:right="57"/>
        <w:contextualSpacing/>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overflowPunct w:val="true"/>
        <w:spacing w:lineRule="auto" w:line="276"/>
        <w:textAlignment w:val="baseline"/>
        <w:rPr>
          <w:rFonts w:ascii="Calibri" w:hAnsi="Calibri" w:eastAsia="" w:cs="Calibri" w:asciiTheme="minorHAnsi" w:cstheme="minorHAnsi" w:eastAsiaTheme="minorEastAsia" w:hAnsiTheme="minorHAnsi"/>
          <w:bCs/>
          <w:sz w:val="22"/>
          <w:szCs w:val="22"/>
        </w:rPr>
      </w:pPr>
      <w:r>
        <w:rPr>
          <w:rFonts w:eastAsia="" w:cs="Calibri" w:cstheme="minorHAnsi" w:eastAsiaTheme="minorEastAsia" w:ascii="Calibri" w:hAnsi="Calibri"/>
          <w:bCs/>
          <w:sz w:val="22"/>
          <w:szCs w:val="22"/>
        </w:rPr>
      </w:r>
    </w:p>
    <w:p>
      <w:pPr>
        <w:pStyle w:val="Normal"/>
        <w:rPr/>
      </w:pPr>
      <w:r>
        <w:rPr/>
      </w:r>
    </w:p>
    <w:sectPr>
      <w:footerReference w:type="even" r:id="rId8"/>
      <w:footerReference w:type="default" r:id="rId9"/>
      <w:footerReference w:type="first" r:id="rId10"/>
      <w:type w:val="nextPage"/>
      <w:pgSz w:w="11906" w:h="16838"/>
      <w:pgMar w:left="993" w:right="1134" w:gutter="0" w:header="0" w:top="567" w:footer="1134" w:bottom="1191"/>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Liberation Sans">
    <w:altName w:val="Arial"/>
    <w:charset w:val="00"/>
    <w:family w:val="swiss"/>
    <w:pitch w:val="variable"/>
  </w:font>
  <w:font w:name="Corbe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9"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3" name="Cornic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Fonts w:eastAsia="" w:eastAsiaTheme="majorEastAsia"/>
                            </w:rPr>
                          </w:pPr>
                          <w:r>
                            <w:rPr>
                              <w:rStyle w:val="PageNumber"/>
                              <w:rFonts w:eastAsia=""/>
                              <w:color w:val="000000"/>
                            </w:rPr>
                            <w:fldChar w:fldCharType="begin"/>
                          </w:r>
                          <w:r>
                            <w:rPr>
                              <w:rStyle w:val="PageNumber"/>
                              <w:rFonts w:eastAsia=""/>
                              <w:color w:val="000000"/>
                            </w:rPr>
                            <w:instrText xml:space="preserve"> PAGE </w:instrText>
                          </w:r>
                          <w:r>
                            <w:rPr>
                              <w:rStyle w:val="PageNumber"/>
                              <w:rFonts w:eastAsia=""/>
                              <w:color w:val="000000"/>
                            </w:rPr>
                            <w:fldChar w:fldCharType="separate"/>
                          </w:r>
                          <w:r>
                            <w:rPr>
                              <w:rStyle w:val="PageNumber"/>
                              <w:rFonts w:eastAsia=""/>
                              <w:color w:val="000000"/>
                            </w:rPr>
                            <w:t>0</w:t>
                          </w:r>
                          <w:r>
                            <w:rPr>
                              <w:rStyle w:val="PageNumber"/>
                              <w:rFonts w:eastAsia=""/>
                              <w:color w:val="000000"/>
                            </w:rPr>
                            <w:fldChar w:fldCharType="end"/>
                          </w:r>
                        </w:p>
                      </w:txbxContent>
                    </wps:txbx>
                    <wps:bodyPr lIns="0" rIns="0" t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Footer"/>
                      <w:rPr>
                        <w:rStyle w:val="PageNumber"/>
                        <w:rFonts w:eastAsia="" w:eastAsiaTheme="majorEastAsia"/>
                      </w:rPr>
                    </w:pPr>
                    <w:r>
                      <w:rPr>
                        <w:rStyle w:val="PageNumber"/>
                        <w:rFonts w:eastAsia=""/>
                        <w:color w:val="000000"/>
                      </w:rPr>
                      <w:fldChar w:fldCharType="begin"/>
                    </w:r>
                    <w:r>
                      <w:rPr>
                        <w:rStyle w:val="PageNumber"/>
                        <w:rFonts w:eastAsia=""/>
                        <w:color w:val="000000"/>
                      </w:rPr>
                      <w:instrText xml:space="preserve"> PAGE </w:instrText>
                    </w:r>
                    <w:r>
                      <w:rPr>
                        <w:rStyle w:val="PageNumber"/>
                        <w:rFonts w:eastAsia=""/>
                        <w:color w:val="000000"/>
                      </w:rPr>
                      <w:fldChar w:fldCharType="separate"/>
                    </w:r>
                    <w:r>
                      <w:rPr>
                        <w:rStyle w:val="PageNumber"/>
                        <w:rFonts w:eastAsia=""/>
                        <w:color w:val="000000"/>
                      </w:rPr>
                      <w:t>0</w:t>
                    </w:r>
                    <w:r>
                      <w:rPr>
                        <w:rStyle w:val="PageNumber"/>
                        <w:rFonts w:eastAsia=""/>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6" behindDoc="1" locked="0" layoutInCell="0" allowOverlap="1">
              <wp:simplePos x="0" y="0"/>
              <wp:positionH relativeFrom="margin">
                <wp:align>center</wp:align>
              </wp:positionH>
              <wp:positionV relativeFrom="paragraph">
                <wp:posOffset>635</wp:posOffset>
              </wp:positionV>
              <wp:extent cx="64135" cy="145415"/>
              <wp:effectExtent l="0" t="0" r="0" b="0"/>
              <wp:wrapSquare wrapText="bothSides"/>
              <wp:docPr id="4" name="Cornice2"/>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fillRef idx="0"/>
                      <a:effectRef idx="0"/>
                      <a:fontRef idx="minor"/>
                    </wps:style>
                    <wps:txbx>
                      <w:txbxContent>
                        <w:p>
                          <w:pPr>
                            <w:pStyle w:val="Footer"/>
                            <w:rPr>
                              <w:rStyle w:val="PageNumber"/>
                              <w:rFonts w:eastAsia="" w:eastAsiaTheme="majorEastAsia"/>
                            </w:rPr>
                          </w:pPr>
                          <w:r>
                            <w:rPr>
                              <w:rStyle w:val="PageNumber"/>
                              <w:rFonts w:eastAsia=""/>
                              <w:color w:val="000000"/>
                            </w:rPr>
                            <w:fldChar w:fldCharType="begin"/>
                          </w:r>
                          <w:r>
                            <w:rPr>
                              <w:rStyle w:val="PageNumber"/>
                              <w:rFonts w:eastAsia=""/>
                              <w:color w:val="000000"/>
                            </w:rPr>
                            <w:instrText xml:space="preserve"> PAGE </w:instrText>
                          </w:r>
                          <w:r>
                            <w:rPr>
                              <w:rStyle w:val="PageNumber"/>
                              <w:rFonts w:eastAsia=""/>
                              <w:color w:val="000000"/>
                            </w:rPr>
                            <w:fldChar w:fldCharType="separate"/>
                          </w:r>
                          <w:r>
                            <w:rPr>
                              <w:rStyle w:val="PageNumber"/>
                              <w:rFonts w:eastAsia=""/>
                              <w:color w:val="000000"/>
                            </w:rPr>
                            <w:t>2</w:t>
                          </w:r>
                          <w:r>
                            <w:rPr>
                              <w:rStyle w:val="PageNumber"/>
                              <w:rFonts w:eastAsia=""/>
                              <w:color w:val="000000"/>
                            </w:rPr>
                            <w:fldChar w:fldCharType="end"/>
                          </w:r>
                        </w:p>
                      </w:txbxContent>
                    </wps:txbx>
                    <wps:bodyPr lIns="0" rIns="0" tIns="0" bIns="0" anchor="t">
                      <a:spAutoFit/>
                    </wps:bodyPr>
                  </wps:wsp>
                </a:graphicData>
              </a:graphic>
            </wp:anchor>
          </w:drawing>
        </mc:Choice>
        <mc:Fallback>
          <w:pict>
            <v:rect id="shape_0" stroked="f" o:allowincell="f" style="position:absolute;margin-left:241.9pt;margin-top:0.05pt;width:5pt;height:11.4pt;mso-wrap-style:square;v-text-anchor:top;mso-position-horizontal:center;mso-position-horizontal-relative:margin">
              <v:fill o:detectmouseclick="t" on="false"/>
              <v:stroke color="#3465a4" joinstyle="round" endcap="flat"/>
              <v:textbox>
                <w:txbxContent>
                  <w:p>
                    <w:pPr>
                      <w:pStyle w:val="Footer"/>
                      <w:rPr>
                        <w:rStyle w:val="PageNumber"/>
                        <w:rFonts w:eastAsia="" w:eastAsiaTheme="majorEastAsia"/>
                      </w:rPr>
                    </w:pPr>
                    <w:r>
                      <w:rPr>
                        <w:rStyle w:val="PageNumber"/>
                        <w:rFonts w:eastAsia=""/>
                        <w:color w:val="000000"/>
                      </w:rPr>
                      <w:fldChar w:fldCharType="begin"/>
                    </w:r>
                    <w:r>
                      <w:rPr>
                        <w:rStyle w:val="PageNumber"/>
                        <w:rFonts w:eastAsia=""/>
                        <w:color w:val="000000"/>
                      </w:rPr>
                      <w:instrText xml:space="preserve"> PAGE </w:instrText>
                    </w:r>
                    <w:r>
                      <w:rPr>
                        <w:rStyle w:val="PageNumber"/>
                        <w:rFonts w:eastAsia=""/>
                        <w:color w:val="000000"/>
                      </w:rPr>
                      <w:fldChar w:fldCharType="separate"/>
                    </w:r>
                    <w:r>
                      <w:rPr>
                        <w:rStyle w:val="PageNumber"/>
                        <w:rFonts w:eastAsia=""/>
                        <w:color w:val="000000"/>
                      </w:rPr>
                      <w:t>2</w:t>
                    </w:r>
                    <w:r>
                      <w:rPr>
                        <w:rStyle w:val="PageNumber"/>
                        <w:rFonts w:eastAsia=""/>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6" behindDoc="1" locked="0" layoutInCell="0" allowOverlap="1">
              <wp:simplePos x="0" y="0"/>
              <wp:positionH relativeFrom="margin">
                <wp:align>center</wp:align>
              </wp:positionH>
              <wp:positionV relativeFrom="paragraph">
                <wp:posOffset>635</wp:posOffset>
              </wp:positionV>
              <wp:extent cx="64135" cy="145415"/>
              <wp:effectExtent l="0" t="0" r="0" b="0"/>
              <wp:wrapSquare wrapText="bothSides"/>
              <wp:docPr id="5" name="Cornice2"/>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fillRef idx="0"/>
                      <a:effectRef idx="0"/>
                      <a:fontRef idx="minor"/>
                    </wps:style>
                    <wps:txbx>
                      <w:txbxContent>
                        <w:p>
                          <w:pPr>
                            <w:pStyle w:val="Footer"/>
                            <w:rPr>
                              <w:rStyle w:val="PageNumber"/>
                              <w:rFonts w:eastAsia="" w:eastAsiaTheme="majorEastAsia"/>
                            </w:rPr>
                          </w:pPr>
                          <w:r>
                            <w:rPr>
                              <w:rStyle w:val="PageNumber"/>
                              <w:rFonts w:eastAsia=""/>
                              <w:color w:val="000000"/>
                            </w:rPr>
                            <w:fldChar w:fldCharType="begin"/>
                          </w:r>
                          <w:r>
                            <w:rPr>
                              <w:rStyle w:val="PageNumber"/>
                              <w:rFonts w:eastAsia=""/>
                              <w:color w:val="000000"/>
                            </w:rPr>
                            <w:instrText xml:space="preserve"> PAGE </w:instrText>
                          </w:r>
                          <w:r>
                            <w:rPr>
                              <w:rStyle w:val="PageNumber"/>
                              <w:rFonts w:eastAsia=""/>
                              <w:color w:val="000000"/>
                            </w:rPr>
                            <w:fldChar w:fldCharType="separate"/>
                          </w:r>
                          <w:r>
                            <w:rPr>
                              <w:rStyle w:val="PageNumber"/>
                              <w:rFonts w:eastAsia=""/>
                              <w:color w:val="000000"/>
                            </w:rPr>
                            <w:t>2</w:t>
                          </w:r>
                          <w:r>
                            <w:rPr>
                              <w:rStyle w:val="PageNumber"/>
                              <w:rFonts w:eastAsia=""/>
                              <w:color w:val="000000"/>
                            </w:rPr>
                            <w:fldChar w:fldCharType="end"/>
                          </w:r>
                        </w:p>
                      </w:txbxContent>
                    </wps:txbx>
                    <wps:bodyPr lIns="0" rIns="0" tIns="0" bIns="0" anchor="t">
                      <a:spAutoFit/>
                    </wps:bodyPr>
                  </wps:wsp>
                </a:graphicData>
              </a:graphic>
            </wp:anchor>
          </w:drawing>
        </mc:Choice>
        <mc:Fallback>
          <w:pict>
            <v:rect id="shape_0" stroked="f" o:allowincell="f" style="position:absolute;margin-left:241.9pt;margin-top:0.05pt;width:5pt;height:11.4pt;mso-wrap-style:square;v-text-anchor:top;mso-position-horizontal:center;mso-position-horizontal-relative:margin">
              <v:fill o:detectmouseclick="t" on="false"/>
              <v:stroke color="#3465a4" joinstyle="round" endcap="flat"/>
              <v:textbox>
                <w:txbxContent>
                  <w:p>
                    <w:pPr>
                      <w:pStyle w:val="Footer"/>
                      <w:rPr>
                        <w:rStyle w:val="PageNumber"/>
                        <w:rFonts w:eastAsia="" w:eastAsiaTheme="majorEastAsia"/>
                      </w:rPr>
                    </w:pPr>
                    <w:r>
                      <w:rPr>
                        <w:rStyle w:val="PageNumber"/>
                        <w:rFonts w:eastAsia=""/>
                        <w:color w:val="000000"/>
                      </w:rPr>
                      <w:fldChar w:fldCharType="begin"/>
                    </w:r>
                    <w:r>
                      <w:rPr>
                        <w:rStyle w:val="PageNumber"/>
                        <w:rFonts w:eastAsia=""/>
                        <w:color w:val="000000"/>
                      </w:rPr>
                      <w:instrText xml:space="preserve"> PAGE </w:instrText>
                    </w:r>
                    <w:r>
                      <w:rPr>
                        <w:rStyle w:val="PageNumber"/>
                        <w:rFonts w:eastAsia=""/>
                        <w:color w:val="000000"/>
                      </w:rPr>
                      <w:fldChar w:fldCharType="separate"/>
                    </w:r>
                    <w:r>
                      <w:rPr>
                        <w:rStyle w:val="PageNumber"/>
                        <w:rFonts w:eastAsia=""/>
                        <w:color w:val="000000"/>
                      </w:rPr>
                      <w:t>2</w:t>
                    </w:r>
                    <w:r>
                      <w:rPr>
                        <w:rStyle w:val="PageNumber"/>
                        <w:rFonts w:eastAsia=""/>
                        <w:color w:val="000000"/>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3"/>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731f"/>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it-IT" w:eastAsia="it-IT" w:bidi="ar-SA"/>
      <w14:ligatures w14:val="none"/>
    </w:rPr>
  </w:style>
  <w:style w:type="paragraph" w:styleId="Heading1">
    <w:name w:val="heading 1"/>
    <w:basedOn w:val="Normal"/>
    <w:next w:val="Normal"/>
    <w:link w:val="Titolo1Carattere"/>
    <w:uiPriority w:val="9"/>
    <w:qFormat/>
    <w:rsid w:val="00eb731f"/>
    <w:pPr>
      <w:keepNext w:val="true"/>
      <w:keepLines/>
      <w:spacing w:before="360" w:after="80"/>
      <w:outlineLvl w:val="0"/>
    </w:pPr>
    <w:rPr>
      <w:rFonts w:ascii="Cambria" w:hAnsi="Cambria" w:eastAsia="" w:cs="" w:asciiTheme="majorHAnsi" w:cstheme="majorBidi" w:eastAsiaTheme="majorEastAsia" w:hAnsiTheme="majorHAnsi"/>
      <w:color w:themeColor="accent1" w:themeShade="bf" w:val="365F91"/>
      <w:sz w:val="40"/>
      <w:szCs w:val="40"/>
    </w:rPr>
  </w:style>
  <w:style w:type="paragraph" w:styleId="Heading2">
    <w:name w:val="heading 2"/>
    <w:basedOn w:val="Normal"/>
    <w:next w:val="Normal"/>
    <w:link w:val="Titolo2Carattere"/>
    <w:uiPriority w:val="9"/>
    <w:semiHidden/>
    <w:unhideWhenUsed/>
    <w:qFormat/>
    <w:rsid w:val="00eb731f"/>
    <w:pPr>
      <w:keepNext w:val="true"/>
      <w:keepLines/>
      <w:spacing w:before="160" w:after="80"/>
      <w:outlineLvl w:val="1"/>
    </w:pPr>
    <w:rPr>
      <w:rFonts w:ascii="Cambria" w:hAnsi="Cambria" w:eastAsia="" w:cs="" w:asciiTheme="majorHAnsi" w:cstheme="majorBidi" w:eastAsiaTheme="majorEastAsia" w:hAnsiTheme="majorHAnsi"/>
      <w:color w:themeColor="accent1" w:themeShade="bf" w:val="365F91"/>
      <w:sz w:val="32"/>
      <w:szCs w:val="32"/>
    </w:rPr>
  </w:style>
  <w:style w:type="paragraph" w:styleId="Heading3">
    <w:name w:val="heading 3"/>
    <w:basedOn w:val="Normal"/>
    <w:next w:val="Normal"/>
    <w:link w:val="Titolo3Carattere"/>
    <w:uiPriority w:val="9"/>
    <w:semiHidden/>
    <w:unhideWhenUsed/>
    <w:qFormat/>
    <w:rsid w:val="00eb731f"/>
    <w:pPr>
      <w:keepNext w:val="true"/>
      <w:keepLines/>
      <w:spacing w:before="160" w:after="80"/>
      <w:outlineLvl w:val="2"/>
    </w:pPr>
    <w:rPr>
      <w:rFonts w:eastAsia="" w:cs="" w:cstheme="majorBidi" w:eastAsiaTheme="majorEastAsia"/>
      <w:color w:themeColor="accent1" w:themeShade="bf" w:val="365F91"/>
      <w:sz w:val="28"/>
      <w:szCs w:val="28"/>
    </w:rPr>
  </w:style>
  <w:style w:type="paragraph" w:styleId="Heading4">
    <w:name w:val="heading 4"/>
    <w:basedOn w:val="Normal"/>
    <w:next w:val="Normal"/>
    <w:link w:val="Titolo4Carattere"/>
    <w:uiPriority w:val="9"/>
    <w:semiHidden/>
    <w:unhideWhenUsed/>
    <w:qFormat/>
    <w:rsid w:val="00eb731f"/>
    <w:pPr>
      <w:keepNext w:val="true"/>
      <w:keepLines/>
      <w:spacing w:before="80" w:after="40"/>
      <w:outlineLvl w:val="3"/>
    </w:pPr>
    <w:rPr>
      <w:rFonts w:eastAsia="" w:cs="" w:cstheme="majorBidi" w:eastAsiaTheme="majorEastAsia"/>
      <w:i/>
      <w:iCs/>
      <w:color w:themeColor="accent1" w:themeShade="bf" w:val="365F91"/>
    </w:rPr>
  </w:style>
  <w:style w:type="paragraph" w:styleId="Heading5">
    <w:name w:val="heading 5"/>
    <w:basedOn w:val="Normal"/>
    <w:next w:val="Normal"/>
    <w:link w:val="Titolo5Carattere"/>
    <w:uiPriority w:val="9"/>
    <w:semiHidden/>
    <w:unhideWhenUsed/>
    <w:qFormat/>
    <w:rsid w:val="00eb731f"/>
    <w:pPr>
      <w:keepNext w:val="true"/>
      <w:keepLines/>
      <w:spacing w:before="80" w:after="40"/>
      <w:outlineLvl w:val="4"/>
    </w:pPr>
    <w:rPr>
      <w:rFonts w:eastAsia="" w:cs="" w:cstheme="majorBidi" w:eastAsiaTheme="majorEastAsia"/>
      <w:color w:themeColor="accent1" w:themeShade="bf" w:val="365F91"/>
    </w:rPr>
  </w:style>
  <w:style w:type="paragraph" w:styleId="Heading6">
    <w:name w:val="heading 6"/>
    <w:basedOn w:val="Normal"/>
    <w:next w:val="Normal"/>
    <w:link w:val="Titolo6Carattere"/>
    <w:uiPriority w:val="9"/>
    <w:semiHidden/>
    <w:unhideWhenUsed/>
    <w:qFormat/>
    <w:rsid w:val="00eb731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eb731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eb731f"/>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eb731f"/>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eb731f"/>
    <w:rPr>
      <w:rFonts w:ascii="Cambria" w:hAnsi="Cambria" w:eastAsia="" w:cs="" w:asciiTheme="majorHAnsi" w:cstheme="majorBidi" w:eastAsiaTheme="majorEastAsia" w:hAnsiTheme="majorHAnsi"/>
      <w:color w:themeColor="accent1" w:themeShade="bf" w:val="365F91"/>
      <w:sz w:val="40"/>
      <w:szCs w:val="40"/>
    </w:rPr>
  </w:style>
  <w:style w:type="character" w:styleId="Titolo2Carattere" w:customStyle="1">
    <w:name w:val="Titolo 2 Carattere"/>
    <w:basedOn w:val="DefaultParagraphFont"/>
    <w:uiPriority w:val="9"/>
    <w:semiHidden/>
    <w:qFormat/>
    <w:rsid w:val="00eb731f"/>
    <w:rPr>
      <w:rFonts w:ascii="Cambria" w:hAnsi="Cambria" w:eastAsia="" w:cs="" w:asciiTheme="majorHAnsi" w:cstheme="majorBidi" w:eastAsiaTheme="majorEastAsia" w:hAnsiTheme="majorHAnsi"/>
      <w:color w:themeColor="accent1" w:themeShade="bf" w:val="365F91"/>
      <w:sz w:val="32"/>
      <w:szCs w:val="32"/>
    </w:rPr>
  </w:style>
  <w:style w:type="character" w:styleId="Titolo3Carattere" w:customStyle="1">
    <w:name w:val="Titolo 3 Carattere"/>
    <w:basedOn w:val="DefaultParagraphFont"/>
    <w:uiPriority w:val="9"/>
    <w:semiHidden/>
    <w:qFormat/>
    <w:rsid w:val="00eb731f"/>
    <w:rPr>
      <w:rFonts w:eastAsia="" w:cs="" w:cstheme="majorBidi" w:eastAsiaTheme="majorEastAsia"/>
      <w:color w:themeColor="accent1" w:themeShade="bf" w:val="365F91"/>
      <w:sz w:val="28"/>
      <w:szCs w:val="28"/>
    </w:rPr>
  </w:style>
  <w:style w:type="character" w:styleId="Titolo4Carattere" w:customStyle="1">
    <w:name w:val="Titolo 4 Carattere"/>
    <w:basedOn w:val="DefaultParagraphFont"/>
    <w:uiPriority w:val="9"/>
    <w:semiHidden/>
    <w:qFormat/>
    <w:rsid w:val="00eb731f"/>
    <w:rPr>
      <w:rFonts w:eastAsia="" w:cs="" w:cstheme="majorBidi" w:eastAsiaTheme="majorEastAsia"/>
      <w:i/>
      <w:iCs/>
      <w:color w:themeColor="accent1" w:themeShade="bf" w:val="365F91"/>
    </w:rPr>
  </w:style>
  <w:style w:type="character" w:styleId="Titolo5Carattere" w:customStyle="1">
    <w:name w:val="Titolo 5 Carattere"/>
    <w:basedOn w:val="DefaultParagraphFont"/>
    <w:uiPriority w:val="9"/>
    <w:semiHidden/>
    <w:qFormat/>
    <w:rsid w:val="00eb731f"/>
    <w:rPr>
      <w:rFonts w:eastAsia="" w:cs="" w:cstheme="majorBidi" w:eastAsiaTheme="majorEastAsia"/>
      <w:color w:themeColor="accent1" w:themeShade="bf" w:val="365F91"/>
    </w:rPr>
  </w:style>
  <w:style w:type="character" w:styleId="Titolo6Carattere" w:customStyle="1">
    <w:name w:val="Titolo 6 Carattere"/>
    <w:basedOn w:val="DefaultParagraphFont"/>
    <w:uiPriority w:val="9"/>
    <w:semiHidden/>
    <w:qFormat/>
    <w:rsid w:val="00eb731f"/>
    <w:rPr>
      <w:rFonts w:eastAsia=""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eb731f"/>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eb731f"/>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eb731f"/>
    <w:rPr>
      <w:rFonts w:eastAsia="" w:cs="" w:cstheme="majorBidi" w:eastAsiaTheme="majorEastAsia"/>
      <w:color w:themeColor="text1" w:themeTint="d8" w:val="272727"/>
    </w:rPr>
  </w:style>
  <w:style w:type="character" w:styleId="TitoloCarattere" w:customStyle="1">
    <w:name w:val="Titolo Carattere"/>
    <w:basedOn w:val="DefaultParagraphFont"/>
    <w:uiPriority w:val="10"/>
    <w:qFormat/>
    <w:rsid w:val="00eb731f"/>
    <w:rPr>
      <w:rFonts w:ascii="Cambria" w:hAnsi="Cambria"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eb731f"/>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eb731f"/>
    <w:rPr>
      <w:i/>
      <w:iCs/>
      <w:color w:themeColor="text1" w:themeTint="bf" w:val="404040"/>
    </w:rPr>
  </w:style>
  <w:style w:type="character" w:styleId="IntenseEmphasis">
    <w:name w:val="Intense Emphasis"/>
    <w:basedOn w:val="DefaultParagraphFont"/>
    <w:uiPriority w:val="21"/>
    <w:qFormat/>
    <w:rsid w:val="00eb731f"/>
    <w:rPr>
      <w:i/>
      <w:iCs/>
      <w:color w:themeColor="accent1" w:themeShade="bf" w:val="365F91"/>
    </w:rPr>
  </w:style>
  <w:style w:type="character" w:styleId="CitazioneintensaCarattere" w:customStyle="1">
    <w:name w:val="Citazione intensa Carattere"/>
    <w:basedOn w:val="DefaultParagraphFont"/>
    <w:link w:val="IntenseQuote"/>
    <w:uiPriority w:val="30"/>
    <w:qFormat/>
    <w:rsid w:val="00eb731f"/>
    <w:rPr>
      <w:i/>
      <w:iCs/>
      <w:color w:themeColor="accent1" w:themeShade="bf" w:val="365F91"/>
    </w:rPr>
  </w:style>
  <w:style w:type="character" w:styleId="IntenseReference">
    <w:name w:val="Intense Reference"/>
    <w:basedOn w:val="DefaultParagraphFont"/>
    <w:uiPriority w:val="32"/>
    <w:qFormat/>
    <w:rsid w:val="00eb731f"/>
    <w:rPr>
      <w:b/>
      <w:bCs/>
      <w:smallCaps/>
      <w:color w:themeColor="accent1" w:themeShade="bf" w:val="365F91"/>
      <w:spacing w:val="5"/>
    </w:rPr>
  </w:style>
  <w:style w:type="character" w:styleId="PidipaginaCarattere" w:customStyle="1">
    <w:name w:val="Piè di pagina Carattere"/>
    <w:basedOn w:val="DefaultParagraphFont"/>
    <w:qFormat/>
    <w:rsid w:val="00eb731f"/>
    <w:rPr>
      <w:rFonts w:ascii="Times New Roman" w:hAnsi="Times New Roman" w:eastAsia="Times New Roman" w:cs="Times New Roman"/>
      <w:kern w:val="0"/>
      <w:sz w:val="20"/>
      <w:szCs w:val="20"/>
      <w:lang w:eastAsia="it-IT"/>
      <w14:ligatures w14:val="none"/>
    </w:rPr>
  </w:style>
  <w:style w:type="character" w:styleId="PageNumber">
    <w:name w:val="page number"/>
    <w:basedOn w:val="DefaultParagraphFont"/>
    <w:rsid w:val="00eb731f"/>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Title">
    <w:name w:val="Title"/>
    <w:basedOn w:val="Normal"/>
    <w:next w:val="Normal"/>
    <w:link w:val="TitoloCarattere"/>
    <w:uiPriority w:val="10"/>
    <w:qFormat/>
    <w:rsid w:val="00eb731f"/>
    <w:pPr>
      <w:spacing w:before="0" w:after="80"/>
      <w:contextualSpacing/>
    </w:pPr>
    <w:rPr>
      <w:rFonts w:ascii="Cambria" w:hAnsi="Cambria"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eb731f"/>
    <w:pPr>
      <w:spacing w:before="0" w:after="16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eb731f"/>
    <w:pPr>
      <w:spacing w:before="160" w:after="160"/>
      <w:jc w:val="center"/>
    </w:pPr>
    <w:rPr>
      <w:i/>
      <w:iCs/>
      <w:color w:themeColor="text1" w:themeTint="bf" w:val="404040"/>
    </w:rPr>
  </w:style>
  <w:style w:type="paragraph" w:styleId="ListParagraph">
    <w:name w:val="List Paragraph"/>
    <w:basedOn w:val="Normal"/>
    <w:uiPriority w:val="34"/>
    <w:qFormat/>
    <w:rsid w:val="00eb731f"/>
    <w:pPr>
      <w:spacing w:before="0" w:after="0"/>
      <w:ind w:left="720"/>
      <w:contextualSpacing/>
    </w:pPr>
    <w:rPr/>
  </w:style>
  <w:style w:type="paragraph" w:styleId="IntenseQuote">
    <w:name w:val="Intense Quote"/>
    <w:basedOn w:val="Normal"/>
    <w:next w:val="Normal"/>
    <w:link w:val="CitazioneintensaCarattere"/>
    <w:uiPriority w:val="30"/>
    <w:qFormat/>
    <w:rsid w:val="00eb731f"/>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Footer">
    <w:name w:val="footer"/>
    <w:basedOn w:val="Normal"/>
    <w:link w:val="PidipaginaCarattere"/>
    <w:rsid w:val="00eb731f"/>
    <w:pPr>
      <w:tabs>
        <w:tab w:val="clear" w:pos="708"/>
        <w:tab w:val="center" w:pos="4819" w:leader="none"/>
        <w:tab w:val="right" w:pos="9638" w:leader="none"/>
      </w:tabs>
    </w:pPr>
    <w:rPr/>
  </w:style>
  <w:style w:type="paragraph" w:styleId="Contenutocornice">
    <w:name w:val="Contenuto cornice"/>
    <w:basedOn w:val="Normal"/>
    <w:qFormat/>
    <w:pPr/>
    <w:rPr/>
  </w:style>
  <w:style w:type="paragraph" w:styleId="Contenutocorniceuser">
    <w:name w:val="Contenuto cornice (user)"/>
    <w:basedOn w:val="Normal"/>
    <w:qFormat/>
    <w:pPr/>
    <w:rPr/>
  </w:style>
  <w:style w:type="paragraph" w:styleId="Default">
    <w:name w:val="Default"/>
    <w:qFormat/>
    <w:pPr>
      <w:widowControl/>
      <w:suppressAutoHyphens w:val="true"/>
      <w:bidi w:val="0"/>
      <w:spacing w:before="0" w:after="0"/>
      <w:jc w:val="left"/>
    </w:pPr>
    <w:rPr>
      <w:rFonts w:ascii="Corbel" w:hAnsi="Corbel" w:eastAsia="Times New Roman" w:cs="Corbel"/>
      <w:color w:val="000000"/>
      <w:kern w:val="0"/>
      <w:sz w:val="24"/>
      <w:szCs w:val="24"/>
      <w:lang w:val="it-IT" w:eastAsia="it-IT" w:bidi="ar-SA"/>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boic86400n@istruzione.it" TargetMode="External"/><Relationship Id="rId5" Type="http://schemas.openxmlformats.org/officeDocument/2006/relationships/hyperlink" Target="mailto:boic86400n@pec.istruzione.it" TargetMode="External"/><Relationship Id="rId6" Type="http://schemas.openxmlformats.org/officeDocument/2006/relationships/hyperlink" Target="https://iczolabo.edu.it/" TargetMode="External"/><Relationship Id="rId7" Type="http://schemas.openxmlformats.org/officeDocument/2006/relationships/hyperlink" Target="https://iczolabo.edu.it/"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LibreOffice/25.8.6.1$Windows_X86_64 LibreOffice_project/85297ec6e49ec4e6faaa6f11880d49294fc70e60</Application>
  <AppVersion>15.0000</AppVersion>
  <Pages>2</Pages>
  <Words>447</Words>
  <Characters>2979</Characters>
  <CharactersWithSpaces>3691</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2025-11-28T12:22:00Z</dcterms:created>
  <dc:creator>Segreteria1</dc:creator>
  <dc:description/>
  <dc:language>it-IT</dc:language>
  <cp:lastModifiedBy/>
  <dcterms:modified xsi:type="dcterms:W3CDTF">2026-05-15T09:32:43Z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