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37548" w:rsidRDefault="00937548">
      <w:pPr>
        <w:spacing w:line="360" w:lineRule="auto"/>
        <w:rPr>
          <w:sz w:val="24"/>
          <w:szCs w:val="24"/>
        </w:rPr>
      </w:pPr>
      <w:bookmarkStart w:id="0" w:name="_heading=h.gjdgxs" w:colFirst="0" w:colLast="0"/>
      <w:bookmarkEnd w:id="0"/>
    </w:p>
    <w:p w:rsidR="00937548" w:rsidRDefault="00FF405F">
      <w:pPr>
        <w:spacing w:line="360" w:lineRule="auto"/>
        <w:rPr>
          <w:sz w:val="24"/>
          <w:szCs w:val="24"/>
        </w:rPr>
      </w:pPr>
      <w:r>
        <w:rPr>
          <w:noProof/>
          <w:sz w:val="24"/>
          <w:szCs w:val="24"/>
        </w:rPr>
        <w:drawing>
          <wp:inline distT="0" distB="0" distL="0" distR="0">
            <wp:extent cx="6120130" cy="1087111"/>
            <wp:effectExtent l="0" t="0" r="0" b="0"/>
            <wp:docPr id="3" name="image1.png" descr="C:\Users\vedon\Desktop\ponkit_nuovi_loghi_bitmap-1\PON-MI-FSE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 descr="C:\Users\vedon\Desktop\ponkit_nuovi_loghi_bitmap-1\PON-MI-FSE.png"/>
                    <pic:cNvPicPr preferRelativeResize="0"/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120130" cy="1087111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tbl>
      <w:tblPr>
        <w:tblStyle w:val="a"/>
        <w:tblW w:w="9884" w:type="dxa"/>
        <w:tblInd w:w="-15" w:type="dxa"/>
        <w:tblLayout w:type="fixed"/>
        <w:tblLook w:val="0000"/>
      </w:tblPr>
      <w:tblGrid>
        <w:gridCol w:w="3203"/>
        <w:gridCol w:w="1090"/>
        <w:gridCol w:w="1090"/>
        <w:gridCol w:w="1397"/>
        <w:gridCol w:w="1560"/>
        <w:gridCol w:w="1544"/>
      </w:tblGrid>
      <w:tr w:rsidR="00937548">
        <w:tc>
          <w:tcPr>
            <w:tcW w:w="988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7548" w:rsidRDefault="00FF405F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ALLEGATO B: GRIGLIA DI VALUTAZIONE DEI TITOLI PER </w:t>
            </w:r>
          </w:p>
          <w:p w:rsidR="00937548" w:rsidRDefault="00FF405F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4"/>
                <w:szCs w:val="24"/>
              </w:rPr>
              <w:t xml:space="preserve">DOCENTE DI SUPPORTO OPERATIVO </w:t>
            </w:r>
          </w:p>
        </w:tc>
      </w:tr>
      <w:tr w:rsidR="00937548">
        <w:tc>
          <w:tcPr>
            <w:tcW w:w="988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7548" w:rsidRDefault="00FF405F">
            <w:pPr>
              <w:rPr>
                <w:b/>
              </w:rPr>
            </w:pPr>
            <w:r>
              <w:rPr>
                <w:b/>
                <w:u w:val="single"/>
              </w:rPr>
              <w:t>Criterio di ammissione:</w:t>
            </w:r>
            <w:r>
              <w:rPr>
                <w:b/>
              </w:rPr>
              <w:t xml:space="preserve"> conoscenza delle piattaforme gestionali e rendicontali dei progetti europei, in particolare della piattaforma GPU (FSE e FESR) della piattaforma rendicontale SIF 2020, nonché della piattaforma per gli acquisti MEPA. </w:t>
            </w:r>
          </w:p>
          <w:p w:rsidR="00937548" w:rsidRDefault="00FF405F">
            <w:pPr>
              <w:rPr>
                <w:b/>
              </w:rPr>
            </w:pPr>
            <w:r>
              <w:rPr>
                <w:b/>
              </w:rPr>
              <w:t>Perfetta conoscenza della normativa ri</w:t>
            </w:r>
            <w:r>
              <w:rPr>
                <w:b/>
              </w:rPr>
              <w:t>guardante gli affidamenti degli incarichi e contratti al personale nonché la normativa relativa alle acquisizioni di beni servizi e forniture sotto e sopra soglia</w:t>
            </w:r>
          </w:p>
        </w:tc>
      </w:tr>
      <w:tr w:rsidR="00937548">
        <w:tc>
          <w:tcPr>
            <w:tcW w:w="53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37548" w:rsidRDefault="00937548">
            <w:pPr>
              <w:rPr>
                <w:b/>
              </w:rPr>
            </w:pPr>
          </w:p>
          <w:p w:rsidR="00937548" w:rsidRDefault="00FF405F">
            <w:pPr>
              <w:rPr>
                <w:b/>
              </w:rPr>
            </w:pPr>
            <w:r>
              <w:rPr>
                <w:b/>
              </w:rPr>
              <w:t>L' ISTRUZIONE, LA FORMAZIONE</w:t>
            </w:r>
          </w:p>
          <w:p w:rsidR="00937548" w:rsidRDefault="00FF405F">
            <w:pPr>
              <w:jc w:val="center"/>
              <w:rPr>
                <w:b/>
              </w:rPr>
            </w:pPr>
            <w:r>
              <w:rPr>
                <w:b/>
              </w:rPr>
              <w:t>NELLO SPECIFICO SETTORE IN CUI SI CONCORRE</w:t>
            </w:r>
          </w:p>
          <w:p w:rsidR="00937548" w:rsidRDefault="00937548">
            <w:pPr>
              <w:jc w:val="center"/>
              <w:rPr>
                <w:b/>
              </w:rPr>
            </w:pP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7548" w:rsidRDefault="00FF405F">
            <w:pPr>
              <w:jc w:val="center"/>
              <w:rPr>
                <w:b/>
              </w:rPr>
            </w:pPr>
            <w:r>
              <w:rPr>
                <w:b/>
              </w:rPr>
              <w:t>n. riferimento del</w:t>
            </w:r>
            <w:r>
              <w:rPr>
                <w:b/>
              </w:rPr>
              <w:t xml:space="preserve"> curriculum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7548" w:rsidRDefault="00FF405F">
            <w:pPr>
              <w:jc w:val="center"/>
              <w:rPr>
                <w:b/>
              </w:rPr>
            </w:pPr>
            <w:r>
              <w:rPr>
                <w:b/>
              </w:rPr>
              <w:t>da compilare a cura del candidato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7548" w:rsidRDefault="00FF405F">
            <w:pPr>
              <w:jc w:val="center"/>
              <w:rPr>
                <w:b/>
              </w:rPr>
            </w:pPr>
            <w:r>
              <w:rPr>
                <w:b/>
              </w:rPr>
              <w:t>da compilare a cura della commissione</w:t>
            </w:r>
          </w:p>
        </w:tc>
      </w:tr>
      <w:tr w:rsidR="00937548">
        <w:tc>
          <w:tcPr>
            <w:tcW w:w="320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37548" w:rsidRDefault="00FF405F">
            <w:r>
              <w:rPr>
                <w:b/>
              </w:rPr>
              <w:t xml:space="preserve">A1. LAUREA </w:t>
            </w:r>
            <w:r>
              <w:t>(vecchio ordinamento o magistrale)</w:t>
            </w:r>
          </w:p>
        </w:tc>
        <w:tc>
          <w:tcPr>
            <w:tcW w:w="1090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937548" w:rsidRDefault="00FF405F">
            <w:r>
              <w:t>Verrà valutata una sola laurea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37548" w:rsidRDefault="00FF405F">
            <w:r>
              <w:rPr>
                <w:b/>
              </w:rPr>
              <w:t>PUNTI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37548" w:rsidRDefault="00937548"/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37548" w:rsidRDefault="00937548"/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7548" w:rsidRDefault="00937548"/>
        </w:tc>
      </w:tr>
      <w:tr w:rsidR="00937548">
        <w:tc>
          <w:tcPr>
            <w:tcW w:w="32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37548" w:rsidRDefault="0093754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1090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937548" w:rsidRDefault="0093754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37548" w:rsidRDefault="00FF405F">
            <w:r>
              <w:rPr>
                <w:b/>
              </w:rPr>
              <w:t>15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37548" w:rsidRDefault="00937548"/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37548" w:rsidRDefault="00937548"/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7548" w:rsidRDefault="00937548"/>
        </w:tc>
      </w:tr>
      <w:tr w:rsidR="00937548">
        <w:trPr>
          <w:trHeight w:val="115"/>
        </w:trPr>
        <w:tc>
          <w:tcPr>
            <w:tcW w:w="3203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937548" w:rsidRDefault="00FF405F">
            <w:r>
              <w:rPr>
                <w:b/>
              </w:rPr>
              <w:t xml:space="preserve">A2. LAUREA </w:t>
            </w:r>
          </w:p>
          <w:p w:rsidR="00937548" w:rsidRDefault="00FF405F">
            <w:pPr>
              <w:rPr>
                <w:b/>
              </w:rPr>
            </w:pPr>
            <w:r>
              <w:t>(triennale, in alternativa al punto A1)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37548" w:rsidRDefault="00FF405F">
            <w:r>
              <w:t>Verrà valutata una sola laurea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7548" w:rsidRDefault="00FF405F">
            <w:r>
              <w:rPr>
                <w:b/>
              </w:rPr>
              <w:t>10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7548" w:rsidRDefault="00937548"/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7548" w:rsidRDefault="00937548"/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7548" w:rsidRDefault="00937548"/>
        </w:tc>
      </w:tr>
      <w:tr w:rsidR="00937548"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37548" w:rsidRDefault="00FF405F">
            <w:r>
              <w:rPr>
                <w:b/>
              </w:rPr>
              <w:t>A3. DIPLOMA</w:t>
            </w:r>
            <w:r>
              <w:t>(in alternativa ai punti A1 e A2)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37548" w:rsidRDefault="00FF405F">
            <w:r>
              <w:t>Verrà valutato un solo diploma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37548" w:rsidRDefault="00FF405F">
            <w:r>
              <w:rPr>
                <w:b/>
              </w:rPr>
              <w:t>5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37548" w:rsidRDefault="00937548"/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37548" w:rsidRDefault="00937548"/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7548" w:rsidRDefault="00937548"/>
        </w:tc>
      </w:tr>
      <w:tr w:rsidR="00937548">
        <w:tc>
          <w:tcPr>
            <w:tcW w:w="53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37548" w:rsidRDefault="00937548">
            <w:pPr>
              <w:rPr>
                <w:b/>
              </w:rPr>
            </w:pPr>
          </w:p>
          <w:p w:rsidR="00937548" w:rsidRDefault="00FF405F">
            <w:pPr>
              <w:rPr>
                <w:b/>
              </w:rPr>
            </w:pPr>
            <w:r>
              <w:rPr>
                <w:b/>
              </w:rPr>
              <w:t xml:space="preserve">LE CERTIFICAZIONI OTTENUTE  </w:t>
            </w:r>
          </w:p>
          <w:p w:rsidR="00937548" w:rsidRDefault="00FF405F">
            <w:pPr>
              <w:rPr>
                <w:b/>
                <w:u w:val="single"/>
              </w:rPr>
            </w:pPr>
            <w:r>
              <w:rPr>
                <w:b/>
                <w:u w:val="single"/>
              </w:rPr>
              <w:t>NELLO SPECIFICO SETTORE IN CUI SI CONCORRE</w:t>
            </w:r>
          </w:p>
          <w:p w:rsidR="00937548" w:rsidRDefault="00FF405F">
            <w:pPr>
              <w:rPr>
                <w:b/>
              </w:rPr>
            </w:pPr>
            <w:r>
              <w:rPr>
                <w:b/>
              </w:rPr>
              <w:tab/>
            </w:r>
            <w:r>
              <w:rPr>
                <w:b/>
              </w:rPr>
              <w:tab/>
            </w:r>
            <w:r>
              <w:rPr>
                <w:b/>
              </w:rPr>
              <w:tab/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37548" w:rsidRDefault="00937548"/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37548" w:rsidRDefault="00937548"/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7548" w:rsidRDefault="00937548"/>
        </w:tc>
      </w:tr>
      <w:tr w:rsidR="00937548"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37548" w:rsidRDefault="00FF405F">
            <w:pPr>
              <w:rPr>
                <w:b/>
              </w:rPr>
            </w:pPr>
            <w:r>
              <w:rPr>
                <w:b/>
              </w:rPr>
              <w:t>B1. COMPETENZE I.C.T. CERTIFICATE riconosciute dal MIUR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37548" w:rsidRDefault="00FF405F">
            <w:pPr>
              <w:rPr>
                <w:b/>
              </w:rPr>
            </w:pPr>
            <w:r>
              <w:t>Max 1 cert.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37548" w:rsidRDefault="00FF405F">
            <w:r>
              <w:rPr>
                <w:b/>
              </w:rPr>
              <w:t xml:space="preserve">5 punti 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37548" w:rsidRDefault="00937548"/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37548" w:rsidRDefault="00937548"/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7548" w:rsidRDefault="00937548"/>
        </w:tc>
      </w:tr>
      <w:tr w:rsidR="00937548">
        <w:trPr>
          <w:trHeight w:val="623"/>
        </w:trPr>
        <w:tc>
          <w:tcPr>
            <w:tcW w:w="53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37548" w:rsidRDefault="00937548">
            <w:pPr>
              <w:rPr>
                <w:b/>
              </w:rPr>
            </w:pPr>
          </w:p>
          <w:p w:rsidR="00937548" w:rsidRDefault="00FF405F">
            <w:pPr>
              <w:rPr>
                <w:b/>
              </w:rPr>
            </w:pPr>
            <w:r>
              <w:rPr>
                <w:b/>
              </w:rPr>
              <w:t>LE ESPERIENZE</w:t>
            </w:r>
          </w:p>
          <w:p w:rsidR="00937548" w:rsidRDefault="00FF405F">
            <w:pPr>
              <w:rPr>
                <w:b/>
                <w:u w:val="single"/>
              </w:rPr>
            </w:pPr>
            <w:r>
              <w:rPr>
                <w:b/>
                <w:u w:val="single"/>
              </w:rPr>
              <w:t>NELLO SPECIFICO SETTORE IN CUI SI CONCORRE</w:t>
            </w:r>
          </w:p>
          <w:p w:rsidR="00937548" w:rsidRDefault="00937548"/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37548" w:rsidRDefault="00937548"/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37548" w:rsidRDefault="00937548"/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7548" w:rsidRDefault="00937548"/>
        </w:tc>
      </w:tr>
      <w:tr w:rsidR="00937548"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7548" w:rsidRDefault="00FF405F">
            <w:pPr>
              <w:rPr>
                <w:b/>
              </w:rPr>
            </w:pPr>
            <w:r>
              <w:rPr>
                <w:b/>
              </w:rPr>
              <w:t xml:space="preserve">C1. ESPERIENZE DI FACILITATORE/VALUTATORE (min. 20 ore) NEI PROGETTI FINANZIATI DAL FONDO SOCIALE EUROPEO (PON – POR) 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7548" w:rsidRDefault="00937548"/>
          <w:p w:rsidR="00937548" w:rsidRDefault="00937548"/>
          <w:p w:rsidR="00937548" w:rsidRDefault="00FF405F">
            <w:r>
              <w:t>Max 2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7548" w:rsidRDefault="00FF405F">
            <w:pPr>
              <w:rPr>
                <w:b/>
              </w:rPr>
            </w:pPr>
            <w:r>
              <w:rPr>
                <w:b/>
              </w:rPr>
              <w:t>5 punti cad.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37548" w:rsidRDefault="00937548"/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37548" w:rsidRDefault="00937548"/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7548" w:rsidRDefault="00937548"/>
        </w:tc>
      </w:tr>
      <w:tr w:rsidR="00937548"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7548" w:rsidRDefault="00FF405F">
            <w:pPr>
              <w:rPr>
                <w:b/>
              </w:rPr>
            </w:pPr>
            <w:r>
              <w:rPr>
                <w:b/>
              </w:rPr>
              <w:t xml:space="preserve">C2. ESPERIENZE DI TUTOR COORDINATORE (min. 20 ore) NEI PROGETTI FINANZIATI DAL FONDO SOCIALE EUROPEO (PON – POR) 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7548" w:rsidRDefault="00937548"/>
          <w:p w:rsidR="00937548" w:rsidRDefault="00FF405F">
            <w:r>
              <w:t xml:space="preserve">Max 4 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7548" w:rsidRDefault="00FF405F">
            <w:pPr>
              <w:rPr>
                <w:b/>
              </w:rPr>
            </w:pPr>
            <w:r>
              <w:rPr>
                <w:b/>
              </w:rPr>
              <w:t>5 punti cad.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37548" w:rsidRDefault="00937548"/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37548" w:rsidRDefault="00937548"/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7548" w:rsidRDefault="00937548"/>
        </w:tc>
      </w:tr>
      <w:tr w:rsidR="00937548"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7548" w:rsidRDefault="00FF405F">
            <w:pPr>
              <w:rPr>
                <w:b/>
              </w:rPr>
            </w:pPr>
            <w:r>
              <w:rPr>
                <w:b/>
              </w:rPr>
              <w:t xml:space="preserve">C2. ESPERIENZE DI FIGURA DI SUPPORTO (min. 20 ore) NEI PROGETTI FINANZIATI DAL FONDO SOCIALE EUROPEO (PON – POR) 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7548" w:rsidRDefault="00937548"/>
          <w:p w:rsidR="00937548" w:rsidRDefault="00FF405F">
            <w:r>
              <w:t>Ma</w:t>
            </w:r>
            <w:r>
              <w:t xml:space="preserve">x 4 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7548" w:rsidRDefault="00FF405F">
            <w:pPr>
              <w:rPr>
                <w:b/>
              </w:rPr>
            </w:pPr>
            <w:r>
              <w:rPr>
                <w:b/>
              </w:rPr>
              <w:t>5 punti cad.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37548" w:rsidRDefault="00937548"/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37548" w:rsidRDefault="00937548"/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7548" w:rsidRDefault="00937548"/>
        </w:tc>
      </w:tr>
      <w:tr w:rsidR="00937548"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7548" w:rsidRDefault="00FF405F">
            <w:pPr>
              <w:rPr>
                <w:b/>
              </w:rPr>
            </w:pPr>
            <w:r>
              <w:rPr>
                <w:b/>
              </w:rPr>
              <w:t xml:space="preserve">C3. INCARICHI DI PROGETTISTA IN PROGETTI FINANZIATI DAL FONDO SOCIALE EUROPEO (FSE- </w:t>
            </w:r>
            <w:r>
              <w:rPr>
                <w:b/>
              </w:rPr>
              <w:lastRenderedPageBreak/>
              <w:t xml:space="preserve">FESR) 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7548" w:rsidRDefault="00FF405F">
            <w:r>
              <w:lastRenderedPageBreak/>
              <w:t>Max 2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7548" w:rsidRDefault="00FF405F">
            <w:pPr>
              <w:rPr>
                <w:b/>
              </w:rPr>
            </w:pPr>
            <w:r>
              <w:rPr>
                <w:b/>
              </w:rPr>
              <w:t>5 punti cad.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37548" w:rsidRDefault="00937548"/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37548" w:rsidRDefault="00937548"/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7548" w:rsidRDefault="00937548"/>
        </w:tc>
      </w:tr>
      <w:tr w:rsidR="00937548"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7548" w:rsidRDefault="00FF405F">
            <w:pPr>
              <w:rPr>
                <w:b/>
              </w:rPr>
            </w:pPr>
            <w:r>
              <w:rPr>
                <w:b/>
              </w:rPr>
              <w:lastRenderedPageBreak/>
              <w:t>C4. ESPERIENZE DI TUTOR IN PROGETTI FINANZIATI DAL FSE (PON – POR) SULLA GESTIONE DEI PON FSE – FESR E SULL’UTILIZZO DE PIATTAFORME RELATIVE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7548" w:rsidRDefault="00FF405F">
            <w:r>
              <w:t xml:space="preserve">Max 5 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7548" w:rsidRDefault="00FF405F">
            <w:pPr>
              <w:rPr>
                <w:b/>
              </w:rPr>
            </w:pPr>
            <w:r>
              <w:rPr>
                <w:b/>
              </w:rPr>
              <w:t>2 punti cad.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37548" w:rsidRDefault="00937548"/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37548" w:rsidRDefault="00937548"/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7548" w:rsidRDefault="00937548"/>
        </w:tc>
      </w:tr>
      <w:tr w:rsidR="00937548"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7548" w:rsidRDefault="00FF405F">
            <w:pPr>
              <w:rPr>
                <w:b/>
              </w:rPr>
            </w:pPr>
            <w:r>
              <w:rPr>
                <w:b/>
              </w:rPr>
              <w:t>C5. OGNI ALTRA ESPERIENZA O INCARICO CHE PREVEDA L’UTILIZZO DI PIATTAFORME DI GESTIONE MINISTERIALI NELL’AMBITO DEI PROGETTI FINANZIATI CON FONDI EUROPEI (PON – POR - POC)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7548" w:rsidRDefault="00FF405F">
            <w:r>
              <w:t xml:space="preserve">Max 5 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7548" w:rsidRDefault="00FF405F">
            <w:pPr>
              <w:rPr>
                <w:b/>
              </w:rPr>
            </w:pPr>
            <w:r>
              <w:rPr>
                <w:b/>
              </w:rPr>
              <w:t>1 punti cad.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37548" w:rsidRDefault="00937548"/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37548" w:rsidRDefault="00937548"/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7548" w:rsidRDefault="00937548"/>
        </w:tc>
      </w:tr>
      <w:tr w:rsidR="00937548"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7548" w:rsidRDefault="00FF405F">
            <w:pPr>
              <w:rPr>
                <w:b/>
              </w:rPr>
            </w:pPr>
            <w:r>
              <w:rPr>
                <w:b/>
              </w:rPr>
              <w:t xml:space="preserve">C5. OGNI ALTRA ESPERIENZA O INCARICO CHE PREVEDA L’UTILIZZO </w:t>
            </w:r>
            <w:r>
              <w:rPr>
                <w:b/>
              </w:rPr>
              <w:t>DELLE PIATTAFORME DI ACQUISTO CENTRALIZZATE (CONSIP) O COMUNQUE LA CONOSCENZA DELLE PROCEDURE DI ACQUISTO NELL’AMBITO DEI PROGETTI FINANZIATI CON FONDI EUROPEI (PON – POR - POC)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7548" w:rsidRDefault="00FF405F">
            <w:r>
              <w:t xml:space="preserve">Max 5 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7548" w:rsidRDefault="00FF405F">
            <w:pPr>
              <w:rPr>
                <w:b/>
              </w:rPr>
            </w:pPr>
            <w:r>
              <w:rPr>
                <w:b/>
              </w:rPr>
              <w:t>1 punti cad.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37548" w:rsidRDefault="00937548"/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37548" w:rsidRDefault="00937548"/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7548" w:rsidRDefault="00937548"/>
        </w:tc>
      </w:tr>
      <w:tr w:rsidR="00937548">
        <w:trPr>
          <w:trHeight w:val="616"/>
        </w:trPr>
        <w:tc>
          <w:tcPr>
            <w:tcW w:w="53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37548" w:rsidRDefault="00FF405F">
            <w:r>
              <w:rPr>
                <w:b/>
              </w:rPr>
              <w:t>TOTALEMAX                                                               100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37548" w:rsidRDefault="00937548"/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37548" w:rsidRDefault="00937548"/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7548" w:rsidRDefault="00937548"/>
        </w:tc>
      </w:tr>
    </w:tbl>
    <w:p w:rsidR="00937548" w:rsidRDefault="00937548">
      <w:pPr>
        <w:rPr>
          <w:sz w:val="24"/>
          <w:szCs w:val="24"/>
        </w:rPr>
      </w:pPr>
    </w:p>
    <w:sectPr w:rsidR="00937548" w:rsidSect="00937548">
      <w:footerReference w:type="even" r:id="rId8"/>
      <w:footerReference w:type="default" r:id="rId9"/>
      <w:pgSz w:w="11907" w:h="16839"/>
      <w:pgMar w:top="284" w:right="1134" w:bottom="1134" w:left="993" w:header="567" w:footer="1134" w:gutter="0"/>
      <w:pgNumType w:start="1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37548" w:rsidRDefault="00937548" w:rsidP="00937548">
      <w:r>
        <w:separator/>
      </w:r>
    </w:p>
  </w:endnote>
  <w:endnote w:type="continuationSeparator" w:id="0">
    <w:p w:rsidR="00937548" w:rsidRDefault="00937548" w:rsidP="0093754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Futura Std Book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Georgia">
    <w:panose1 w:val="02040502050405020303"/>
    <w:charset w:val="00"/>
    <w:family w:val="auto"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37548" w:rsidRDefault="00937548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jc w:val="center"/>
      <w:rPr>
        <w:color w:val="000000"/>
      </w:rPr>
    </w:pPr>
    <w:r>
      <w:rPr>
        <w:color w:val="000000"/>
      </w:rPr>
      <w:fldChar w:fldCharType="begin"/>
    </w:r>
    <w:r w:rsidR="00FF405F">
      <w:rPr>
        <w:color w:val="000000"/>
      </w:rPr>
      <w:instrText>PAGE</w:instrText>
    </w:r>
    <w:r>
      <w:rPr>
        <w:color w:val="000000"/>
      </w:rPr>
      <w:fldChar w:fldCharType="end"/>
    </w:r>
  </w:p>
  <w:p w:rsidR="00937548" w:rsidRDefault="00937548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rPr>
        <w:color w:val="000000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37548" w:rsidRDefault="00937548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jc w:val="center"/>
      <w:rPr>
        <w:color w:val="000000"/>
      </w:rPr>
    </w:pPr>
    <w:r>
      <w:rPr>
        <w:color w:val="000000"/>
      </w:rPr>
      <w:fldChar w:fldCharType="begin"/>
    </w:r>
    <w:r w:rsidR="00FF405F">
      <w:rPr>
        <w:color w:val="000000"/>
      </w:rPr>
      <w:instrText>PAGE</w:instrText>
    </w:r>
    <w:r w:rsidR="00FF405F">
      <w:rPr>
        <w:color w:val="000000"/>
      </w:rPr>
      <w:fldChar w:fldCharType="separate"/>
    </w:r>
    <w:r w:rsidR="00FF405F">
      <w:rPr>
        <w:noProof/>
        <w:color w:val="000000"/>
      </w:rPr>
      <w:t>2</w:t>
    </w:r>
    <w:r>
      <w:rPr>
        <w:color w:val="000000"/>
      </w:rPr>
      <w:fldChar w:fldCharType="end"/>
    </w:r>
  </w:p>
  <w:p w:rsidR="00937548" w:rsidRDefault="00937548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rPr>
        <w:color w:val="000000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37548" w:rsidRDefault="00937548" w:rsidP="00937548">
      <w:r>
        <w:separator/>
      </w:r>
    </w:p>
  </w:footnote>
  <w:footnote w:type="continuationSeparator" w:id="0">
    <w:p w:rsidR="00937548" w:rsidRDefault="00937548" w:rsidP="00937548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37548"/>
    <w:rsid w:val="00937548"/>
    <w:rsid w:val="00FF405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413000"/>
  </w:style>
  <w:style w:type="paragraph" w:styleId="Titolo1">
    <w:name w:val="heading 1"/>
    <w:basedOn w:val="Normale"/>
    <w:next w:val="Normale"/>
    <w:qFormat/>
    <w:rsid w:val="00C52CAC"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Titolo2">
    <w:name w:val="heading 2"/>
    <w:basedOn w:val="Normale"/>
    <w:next w:val="Normale"/>
    <w:qFormat/>
    <w:rsid w:val="00C52CAC"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1"/>
    </w:pPr>
    <w:rPr>
      <w:b/>
    </w:rPr>
  </w:style>
  <w:style w:type="paragraph" w:styleId="Titolo3">
    <w:name w:val="heading 3"/>
    <w:basedOn w:val="Normale"/>
    <w:next w:val="Normale"/>
    <w:qFormat/>
    <w:rsid w:val="00C52CAC"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2"/>
    </w:pPr>
    <w:rPr>
      <w:rFonts w:ascii="Arial" w:hAnsi="Arial"/>
      <w:b/>
      <w:sz w:val="36"/>
    </w:rPr>
  </w:style>
  <w:style w:type="paragraph" w:styleId="Titolo4">
    <w:name w:val="heading 4"/>
    <w:basedOn w:val="Normale"/>
    <w:next w:val="Normale"/>
    <w:qFormat/>
    <w:rsid w:val="00C52CAC"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3"/>
    </w:pPr>
    <w:rPr>
      <w:rFonts w:ascii="Arial" w:hAnsi="Arial"/>
      <w:sz w:val="32"/>
    </w:rPr>
  </w:style>
  <w:style w:type="paragraph" w:styleId="Titolo5">
    <w:name w:val="heading 5"/>
    <w:basedOn w:val="Normale"/>
    <w:next w:val="Normale"/>
    <w:qFormat/>
    <w:rsid w:val="00C52CAC"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outlineLvl w:val="4"/>
    </w:pPr>
    <w:rPr>
      <w:b/>
    </w:rPr>
  </w:style>
  <w:style w:type="paragraph" w:styleId="Titolo6">
    <w:name w:val="heading 6"/>
    <w:basedOn w:val="Normale"/>
    <w:next w:val="Normale"/>
    <w:qFormat/>
    <w:rsid w:val="00C52CAC"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5"/>
    </w:pPr>
    <w:rPr>
      <w:rFonts w:ascii="Arial" w:hAnsi="Arial"/>
      <w:b/>
      <w:sz w:val="32"/>
    </w:rPr>
  </w:style>
  <w:style w:type="paragraph" w:styleId="Titolo7">
    <w:name w:val="heading 7"/>
    <w:basedOn w:val="Normale"/>
    <w:next w:val="Normale"/>
    <w:qFormat/>
    <w:rsid w:val="00C52CAC"/>
    <w:pPr>
      <w:keepNext/>
      <w:ind w:right="1133"/>
      <w:jc w:val="center"/>
      <w:outlineLvl w:val="6"/>
    </w:pPr>
    <w:rPr>
      <w:b/>
      <w:sz w:val="24"/>
    </w:rPr>
  </w:style>
  <w:style w:type="paragraph" w:styleId="Titolo8">
    <w:name w:val="heading 8"/>
    <w:basedOn w:val="Normale"/>
    <w:next w:val="Normale"/>
    <w:qFormat/>
    <w:rsid w:val="00C52CAC"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7"/>
    </w:pPr>
    <w:rPr>
      <w:sz w:val="28"/>
    </w:rPr>
  </w:style>
  <w:style w:type="paragraph" w:styleId="Titolo9">
    <w:name w:val="heading 9"/>
    <w:basedOn w:val="Normale"/>
    <w:next w:val="Normale"/>
    <w:qFormat/>
    <w:rsid w:val="00C52CAC"/>
    <w:pPr>
      <w:keepNext/>
      <w:ind w:right="1133"/>
      <w:outlineLvl w:val="8"/>
    </w:pPr>
    <w:rPr>
      <w:b/>
      <w:bCs/>
      <w:sz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normal">
    <w:name w:val="normal"/>
    <w:rsid w:val="00937548"/>
  </w:style>
  <w:style w:type="table" w:customStyle="1" w:styleId="TableNormal">
    <w:name w:val="Table Normal"/>
    <w:rsid w:val="00937548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qFormat/>
    <w:rsid w:val="008F7B5F"/>
    <w:pPr>
      <w:jc w:val="center"/>
    </w:pPr>
    <w:rPr>
      <w:b/>
      <w:bCs/>
      <w:sz w:val="24"/>
      <w:szCs w:val="24"/>
    </w:rPr>
  </w:style>
  <w:style w:type="paragraph" w:styleId="Pidipagina">
    <w:name w:val="footer"/>
    <w:basedOn w:val="Normale"/>
    <w:rsid w:val="00C52CAC"/>
    <w:pPr>
      <w:tabs>
        <w:tab w:val="center" w:pos="4819"/>
        <w:tab w:val="right" w:pos="9638"/>
      </w:tabs>
    </w:pPr>
  </w:style>
  <w:style w:type="character" w:styleId="Numeropagina">
    <w:name w:val="page number"/>
    <w:basedOn w:val="Carpredefinitoparagrafo"/>
    <w:rsid w:val="00C52CAC"/>
  </w:style>
  <w:style w:type="character" w:styleId="Collegamentoipertestuale">
    <w:name w:val="Hyperlink"/>
    <w:rsid w:val="00C52CAC"/>
    <w:rPr>
      <w:color w:val="0000FF"/>
      <w:u w:val="single"/>
    </w:rPr>
  </w:style>
  <w:style w:type="paragraph" w:customStyle="1" w:styleId="Corpodeltesto1">
    <w:name w:val="Corpo del testo1"/>
    <w:basedOn w:val="Normale"/>
    <w:rsid w:val="00C52CAC"/>
    <w:pPr>
      <w:ind w:right="1133"/>
      <w:jc w:val="both"/>
    </w:pPr>
    <w:rPr>
      <w:sz w:val="22"/>
    </w:rPr>
  </w:style>
  <w:style w:type="paragraph" w:styleId="Testonotaapidipagina">
    <w:name w:val="footnote text"/>
    <w:basedOn w:val="Normale"/>
    <w:link w:val="TestonotaapidipaginaCarattere"/>
    <w:rsid w:val="00C52CAC"/>
  </w:style>
  <w:style w:type="character" w:styleId="Rimandonotaapidipagina">
    <w:name w:val="footnote reference"/>
    <w:semiHidden/>
    <w:rsid w:val="00C52CAC"/>
    <w:rPr>
      <w:vertAlign w:val="superscript"/>
    </w:rPr>
  </w:style>
  <w:style w:type="paragraph" w:styleId="Intestazione">
    <w:name w:val="header"/>
    <w:basedOn w:val="Normale"/>
    <w:rsid w:val="00C52CAC"/>
    <w:pPr>
      <w:tabs>
        <w:tab w:val="center" w:pos="4819"/>
        <w:tab w:val="right" w:pos="9638"/>
      </w:tabs>
    </w:pPr>
  </w:style>
  <w:style w:type="table" w:styleId="Grigliatabella">
    <w:name w:val="Table Grid"/>
    <w:basedOn w:val="Tabellanormale"/>
    <w:rsid w:val="00F2677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stofumetto">
    <w:name w:val="Balloon Text"/>
    <w:basedOn w:val="Normale"/>
    <w:semiHidden/>
    <w:rsid w:val="00D4191E"/>
    <w:rPr>
      <w:rFonts w:ascii="Tahoma" w:hAnsi="Tahoma" w:cs="Tahoma"/>
      <w:sz w:val="16"/>
      <w:szCs w:val="16"/>
    </w:rPr>
  </w:style>
  <w:style w:type="paragraph" w:customStyle="1" w:styleId="Titololt">
    <w:name w:val="Titolo lt"/>
    <w:basedOn w:val="Normale"/>
    <w:next w:val="Normale"/>
    <w:rsid w:val="008F7B5F"/>
    <w:pPr>
      <w:keepNext/>
      <w:spacing w:before="240"/>
    </w:pPr>
    <w:rPr>
      <w:rFonts w:ascii="Futura Std Book" w:hAnsi="Futura Std Book"/>
      <w:b/>
      <w:bCs/>
      <w:sz w:val="18"/>
      <w:szCs w:val="24"/>
    </w:rPr>
  </w:style>
  <w:style w:type="paragraph" w:customStyle="1" w:styleId="Normalelt">
    <w:name w:val="Normale lt"/>
    <w:basedOn w:val="Normale"/>
    <w:rsid w:val="008F7B5F"/>
    <w:pPr>
      <w:spacing w:before="120" w:after="120" w:line="360" w:lineRule="exact"/>
    </w:pPr>
    <w:rPr>
      <w:rFonts w:ascii="Arial" w:hAnsi="Arial" w:cs="Arial"/>
      <w:szCs w:val="24"/>
    </w:rPr>
  </w:style>
  <w:style w:type="paragraph" w:customStyle="1" w:styleId="nomefirma">
    <w:name w:val="nome firma"/>
    <w:basedOn w:val="Normale"/>
    <w:rsid w:val="008F7B5F"/>
    <w:pPr>
      <w:spacing w:line="360" w:lineRule="exact"/>
      <w:ind w:left="4309"/>
      <w:jc w:val="center"/>
    </w:pPr>
    <w:rPr>
      <w:rFonts w:ascii="Futura Std Book" w:hAnsi="Futura Std Book"/>
      <w:sz w:val="18"/>
    </w:rPr>
  </w:style>
  <w:style w:type="paragraph" w:styleId="Paragrafoelenco">
    <w:name w:val="List Paragraph"/>
    <w:basedOn w:val="Normale"/>
    <w:qFormat/>
    <w:rsid w:val="008F7B5F"/>
    <w:pPr>
      <w:ind w:left="708"/>
    </w:pPr>
    <w:rPr>
      <w:sz w:val="24"/>
      <w:szCs w:val="24"/>
    </w:rPr>
  </w:style>
  <w:style w:type="table" w:styleId="TabellaWeb1">
    <w:name w:val="Table Web 1"/>
    <w:basedOn w:val="Tabellanormale"/>
    <w:rsid w:val="007C4C5B"/>
    <w:tblPr>
      <w:tblCellSpacing w:w="20" w:type="dxa"/>
      <w:tblInd w:w="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customStyle="1" w:styleId="Caratteredellanota">
    <w:name w:val="Carattere della nota"/>
    <w:basedOn w:val="Carpredefinitoparagrafo"/>
    <w:rsid w:val="006A23D4"/>
    <w:rPr>
      <w:vertAlign w:val="superscript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rsid w:val="006A23D4"/>
  </w:style>
  <w:style w:type="paragraph" w:styleId="Sottotitolo">
    <w:name w:val="Subtitle"/>
    <w:basedOn w:val="normal"/>
    <w:next w:val="normal"/>
    <w:rsid w:val="00937548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rsid w:val="00937548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aw9snj/QNBn25Czx9vg6r2g77Qg==">AMUW2mVCuYX+/Jvvkj4f2hgY2q7lmDK2eKf1VKJ57j3jPhk1aWuwrtbnDN1KiC1lbI1hCv/kXXwg8aMTsmBatZYD671CrkxjkrJg9OV+S9qGHGHXJyhkk8GbJNKmmM6azaDKJQKIw81m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364</Words>
  <Characters>2075</Characters>
  <Application>Microsoft Office Word</Application>
  <DocSecurity>0</DocSecurity>
  <Lines>17</Lines>
  <Paragraphs>4</Paragraphs>
  <ScaleCrop>false</ScaleCrop>
  <Company/>
  <LinksUpToDate>false</LinksUpToDate>
  <CharactersWithSpaces>2435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D.S.G.A.  ROBERTO SFERRAZZA  - I.T.I.S. RIGHI</dc:creator>
  <cp:lastModifiedBy>agenerali</cp:lastModifiedBy>
  <cp:revision>2</cp:revision>
  <dcterms:created xsi:type="dcterms:W3CDTF">2021-03-03T08:21:00Z</dcterms:created>
  <dcterms:modified xsi:type="dcterms:W3CDTF">2021-03-03T08:21:00Z</dcterms:modified>
</cp:coreProperties>
</file>