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8C" w:rsidRDefault="00AE428C" w:rsidP="00AE428C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5FFBBE20" wp14:editId="57B9CB88">
            <wp:extent cx="2830191" cy="10273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191" cy="1027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428C" w:rsidRDefault="00AE428C" w:rsidP="00AE428C">
      <w:pPr>
        <w:widowControl/>
        <w:numPr>
          <w:ilvl w:val="0"/>
          <w:numId w:val="1"/>
        </w:numPr>
        <w:autoSpaceDE/>
        <w:autoSpaceDN/>
        <w:spacing w:line="300" w:lineRule="auto"/>
        <w:ind w:right="145"/>
        <w:jc w:val="center"/>
        <w:rPr>
          <w:rFonts w:ascii="Comfortaa" w:eastAsia="Comfortaa" w:hAnsi="Comfortaa" w:cs="Comfortaa"/>
          <w:b/>
          <w:color w:val="330099"/>
        </w:rPr>
      </w:pPr>
      <w:r>
        <w:rPr>
          <w:rFonts w:ascii="Comfortaa" w:eastAsia="Comfortaa" w:hAnsi="Comfortaa" w:cs="Comfortaa"/>
          <w:b/>
        </w:rPr>
        <w:t>ISTITUTO COMPRENSIVO STATALE DI CASTENASO</w:t>
      </w:r>
    </w:p>
    <w:p w:rsidR="00AE428C" w:rsidRDefault="00AE428C" w:rsidP="00AE428C">
      <w:pPr>
        <w:widowControl/>
        <w:numPr>
          <w:ilvl w:val="0"/>
          <w:numId w:val="1"/>
        </w:numPr>
        <w:autoSpaceDE/>
        <w:autoSpaceDN/>
        <w:spacing w:line="300" w:lineRule="auto"/>
        <w:ind w:right="145"/>
        <w:jc w:val="center"/>
        <w:rPr>
          <w:b/>
          <w:color w:val="330099"/>
        </w:rPr>
      </w:pPr>
      <w:r>
        <w:rPr>
          <w:sz w:val="18"/>
          <w:szCs w:val="18"/>
        </w:rPr>
        <w:t>Via Marconi, 3/2 - 40055 CASTENASO (BO) Tel.051 - 787303 - 788060 - 784301</w:t>
      </w:r>
    </w:p>
    <w:p w:rsidR="00AE428C" w:rsidRDefault="00AE428C" w:rsidP="00AE428C">
      <w:pPr>
        <w:widowControl/>
        <w:numPr>
          <w:ilvl w:val="0"/>
          <w:numId w:val="1"/>
        </w:numPr>
        <w:autoSpaceDE/>
        <w:autoSpaceDN/>
        <w:spacing w:line="300" w:lineRule="auto"/>
        <w:ind w:right="145"/>
        <w:jc w:val="center"/>
        <w:rPr>
          <w:b/>
          <w:color w:val="330099"/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6">
        <w:r>
          <w:rPr>
            <w:color w:val="0B5394"/>
            <w:sz w:val="18"/>
            <w:szCs w:val="18"/>
          </w:rPr>
          <w:t>boic866009@istruzione.i</w:t>
        </w:r>
      </w:hyperlink>
      <w:r>
        <w:rPr>
          <w:color w:val="0B5394"/>
          <w:sz w:val="18"/>
          <w:szCs w:val="18"/>
        </w:rPr>
        <w:t>t</w:t>
      </w:r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 xml:space="preserve">: </w:t>
      </w:r>
      <w:hyperlink r:id="rId7">
        <w:r>
          <w:rPr>
            <w:color w:val="0B5394"/>
            <w:sz w:val="18"/>
            <w:szCs w:val="18"/>
          </w:rPr>
          <w:t>boic866009@pec.istruzione.it</w:t>
        </w:r>
      </w:hyperlink>
      <w:r>
        <w:rPr>
          <w:sz w:val="18"/>
          <w:szCs w:val="18"/>
        </w:rPr>
        <w:t xml:space="preserve"> - sito web:</w:t>
      </w:r>
      <w:r>
        <w:rPr>
          <w:color w:val="2F5E9D"/>
          <w:sz w:val="18"/>
          <w:szCs w:val="18"/>
        </w:rPr>
        <w:t xml:space="preserve"> </w:t>
      </w:r>
      <w:hyperlink r:id="rId8">
        <w:r>
          <w:rPr>
            <w:color w:val="0B5394"/>
            <w:sz w:val="18"/>
            <w:szCs w:val="18"/>
          </w:rPr>
          <w:t>www.iccastenaso.edu.it</w:t>
        </w:r>
      </w:hyperlink>
      <w:r>
        <w:rPr>
          <w:color w:val="0B5394"/>
          <w:sz w:val="18"/>
          <w:szCs w:val="18"/>
        </w:rPr>
        <w:t xml:space="preserve">  </w:t>
      </w:r>
    </w:p>
    <w:p w:rsidR="0069615A" w:rsidRDefault="0097733A" w:rsidP="00AE428C">
      <w:pPr>
        <w:pStyle w:val="Corpotesto"/>
        <w:spacing w:before="179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69615A" w:rsidRDefault="0069615A">
      <w:pPr>
        <w:pStyle w:val="Corpotesto"/>
      </w:pPr>
    </w:p>
    <w:p w:rsidR="0069615A" w:rsidRDefault="0069615A">
      <w:pPr>
        <w:pStyle w:val="Corpotesto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29"/>
        <w:gridCol w:w="923"/>
        <w:gridCol w:w="2121"/>
        <w:gridCol w:w="1630"/>
        <w:gridCol w:w="1576"/>
        <w:gridCol w:w="2108"/>
        <w:gridCol w:w="2428"/>
        <w:gridCol w:w="1134"/>
        <w:gridCol w:w="1843"/>
        <w:gridCol w:w="5793"/>
      </w:tblGrid>
      <w:tr w:rsidR="0069615A">
        <w:trPr>
          <w:trHeight w:val="731"/>
        </w:trPr>
        <w:tc>
          <w:tcPr>
            <w:tcW w:w="21965" w:type="dxa"/>
            <w:gridSpan w:val="11"/>
          </w:tcPr>
          <w:p w:rsidR="0069615A" w:rsidRDefault="00AE428C">
            <w:pPr>
              <w:pStyle w:val="TableParagraph"/>
              <w:spacing w:line="388" w:lineRule="exact"/>
              <w:ind w:left="1127"/>
              <w:rPr>
                <w:b/>
                <w:sz w:val="32"/>
              </w:rPr>
            </w:pPr>
            <w:r>
              <w:rPr>
                <w:b/>
                <w:sz w:val="32"/>
              </w:rPr>
              <w:t>Accesso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civico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generalizzato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(D.lgs.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33/2013,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art.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5,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co.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2)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REGISTRO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DEGLI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ACCESSI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(conformemente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alla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Circolare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della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Funzione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Pubblica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n. 2/2017)</w:t>
            </w:r>
          </w:p>
        </w:tc>
      </w:tr>
      <w:tr w:rsidR="0069615A" w:rsidTr="00302047">
        <w:trPr>
          <w:trHeight w:val="1368"/>
        </w:trPr>
        <w:tc>
          <w:tcPr>
            <w:tcW w:w="1980" w:type="dxa"/>
          </w:tcPr>
          <w:p w:rsidR="0069615A" w:rsidRDefault="00AE428C" w:rsidP="00AE428C">
            <w:pPr>
              <w:pStyle w:val="TableParagraph"/>
              <w:ind w:right="92" w:hanging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CASTENASO</w:t>
            </w:r>
          </w:p>
        </w:tc>
        <w:tc>
          <w:tcPr>
            <w:tcW w:w="429" w:type="dxa"/>
          </w:tcPr>
          <w:p w:rsidR="0069615A" w:rsidRDefault="00AE428C">
            <w:pPr>
              <w:pStyle w:val="TableParagraph"/>
              <w:spacing w:line="341" w:lineRule="exact"/>
              <w:ind w:left="87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n.</w:t>
            </w:r>
          </w:p>
        </w:tc>
        <w:tc>
          <w:tcPr>
            <w:tcW w:w="923" w:type="dxa"/>
          </w:tcPr>
          <w:p w:rsidR="0069615A" w:rsidRPr="00AE428C" w:rsidRDefault="00AE428C">
            <w:pPr>
              <w:pStyle w:val="TableParagraph"/>
              <w:spacing w:line="341" w:lineRule="exact"/>
              <w:ind w:left="111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ANNO</w:t>
            </w:r>
          </w:p>
        </w:tc>
        <w:tc>
          <w:tcPr>
            <w:tcW w:w="2121" w:type="dxa"/>
          </w:tcPr>
          <w:p w:rsidR="0069615A" w:rsidRPr="00AE428C" w:rsidRDefault="00AE428C">
            <w:pPr>
              <w:pStyle w:val="TableParagraph"/>
              <w:spacing w:line="242" w:lineRule="auto"/>
              <w:ind w:left="906" w:right="181" w:hanging="692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Tipo di accesso</w:t>
            </w:r>
            <w:r w:rsidRPr="00AE428C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1630" w:type="dxa"/>
          </w:tcPr>
          <w:p w:rsidR="0069615A" w:rsidRPr="00AE428C" w:rsidRDefault="00AE428C">
            <w:pPr>
              <w:pStyle w:val="TableParagraph"/>
              <w:spacing w:line="242" w:lineRule="auto"/>
              <w:ind w:left="482" w:right="369" w:hanging="77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Data di</w:t>
            </w:r>
            <w:r w:rsidRPr="00AE428C">
              <w:rPr>
                <w:i/>
                <w:spacing w:val="-62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arrivo</w:t>
            </w:r>
          </w:p>
        </w:tc>
        <w:tc>
          <w:tcPr>
            <w:tcW w:w="1576" w:type="dxa"/>
          </w:tcPr>
          <w:p w:rsidR="0069615A" w:rsidRPr="00AE428C" w:rsidRDefault="00AE428C">
            <w:pPr>
              <w:pStyle w:val="TableParagraph"/>
              <w:ind w:left="141" w:right="126"/>
              <w:jc w:val="center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Tipologia</w:t>
            </w:r>
            <w:r w:rsidRPr="00AE428C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428C">
              <w:rPr>
                <w:i/>
                <w:sz w:val="28"/>
                <w:szCs w:val="28"/>
              </w:rPr>
              <w:t>richiedent</w:t>
            </w:r>
            <w:proofErr w:type="spellEnd"/>
            <w:r w:rsidRPr="00AE428C">
              <w:rPr>
                <w:i/>
                <w:spacing w:val="-61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e</w:t>
            </w:r>
            <w:r w:rsidRPr="00AE428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2108" w:type="dxa"/>
          </w:tcPr>
          <w:p w:rsidR="0069615A" w:rsidRPr="00AE428C" w:rsidRDefault="00AE428C" w:rsidP="00824EAE">
            <w:pPr>
              <w:pStyle w:val="TableParagraph"/>
              <w:spacing w:line="242" w:lineRule="auto"/>
              <w:ind w:left="282" w:right="463" w:hanging="73"/>
              <w:jc w:val="both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Oggetto</w:t>
            </w:r>
            <w:r w:rsidRPr="00AE428C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dell'istanza</w:t>
            </w:r>
          </w:p>
        </w:tc>
        <w:tc>
          <w:tcPr>
            <w:tcW w:w="2428" w:type="dxa"/>
          </w:tcPr>
          <w:p w:rsidR="0069615A" w:rsidRPr="00AE428C" w:rsidRDefault="00AE428C">
            <w:pPr>
              <w:pStyle w:val="TableParagraph"/>
              <w:ind w:left="146" w:right="129" w:firstLine="1"/>
              <w:jc w:val="center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Presenza</w:t>
            </w:r>
            <w:r w:rsidRPr="00AE428C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428C">
              <w:rPr>
                <w:i/>
                <w:sz w:val="28"/>
                <w:szCs w:val="28"/>
              </w:rPr>
              <w:t>controinter</w:t>
            </w:r>
            <w:proofErr w:type="spellEnd"/>
            <w:r w:rsidRPr="00AE428C">
              <w:rPr>
                <w:i/>
                <w:spacing w:val="-61"/>
                <w:sz w:val="28"/>
                <w:szCs w:val="28"/>
              </w:rPr>
              <w:t xml:space="preserve"> </w:t>
            </w:r>
            <w:proofErr w:type="spellStart"/>
            <w:r w:rsidRPr="00AE428C">
              <w:rPr>
                <w:i/>
                <w:sz w:val="28"/>
                <w:szCs w:val="28"/>
              </w:rPr>
              <w:t>essati</w:t>
            </w:r>
            <w:proofErr w:type="spellEnd"/>
            <w:r w:rsidRPr="00AE428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1134" w:type="dxa"/>
          </w:tcPr>
          <w:p w:rsidR="0069615A" w:rsidRPr="00AE428C" w:rsidRDefault="00AE428C">
            <w:pPr>
              <w:pStyle w:val="TableParagraph"/>
              <w:spacing w:line="341" w:lineRule="exact"/>
              <w:ind w:left="250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Esito</w:t>
            </w:r>
            <w:r w:rsidRPr="00AE428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(4)</w:t>
            </w:r>
          </w:p>
        </w:tc>
        <w:tc>
          <w:tcPr>
            <w:tcW w:w="1843" w:type="dxa"/>
          </w:tcPr>
          <w:p w:rsidR="0069615A" w:rsidRPr="00AE428C" w:rsidRDefault="00AE428C" w:rsidP="00302047">
            <w:pPr>
              <w:pStyle w:val="TableParagraph"/>
              <w:spacing w:line="242" w:lineRule="auto"/>
              <w:ind w:left="211" w:right="173" w:firstLine="71"/>
              <w:jc w:val="both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Data</w:t>
            </w:r>
            <w:r w:rsidRPr="00AE428C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provvedimento</w:t>
            </w:r>
          </w:p>
        </w:tc>
        <w:tc>
          <w:tcPr>
            <w:tcW w:w="5793" w:type="dxa"/>
          </w:tcPr>
          <w:p w:rsidR="0069615A" w:rsidRPr="00AE428C" w:rsidRDefault="00AE428C">
            <w:pPr>
              <w:pStyle w:val="TableParagraph"/>
              <w:spacing w:line="242" w:lineRule="auto"/>
              <w:ind w:left="2329" w:right="101" w:hanging="2190"/>
              <w:rPr>
                <w:i/>
                <w:sz w:val="28"/>
                <w:szCs w:val="28"/>
              </w:rPr>
            </w:pPr>
            <w:r w:rsidRPr="00AE428C">
              <w:rPr>
                <w:i/>
                <w:sz w:val="28"/>
                <w:szCs w:val="28"/>
              </w:rPr>
              <w:t>Sintesi della motivazione dell'accoglimento parziale</w:t>
            </w:r>
            <w:r w:rsidRPr="00AE428C">
              <w:rPr>
                <w:i/>
                <w:spacing w:val="-61"/>
                <w:sz w:val="28"/>
                <w:szCs w:val="28"/>
              </w:rPr>
              <w:t xml:space="preserve"> </w:t>
            </w:r>
            <w:r w:rsidR="00824EAE">
              <w:rPr>
                <w:i/>
                <w:spacing w:val="-61"/>
                <w:sz w:val="28"/>
                <w:szCs w:val="28"/>
              </w:rPr>
              <w:t xml:space="preserve">                                                   </w:t>
            </w:r>
            <w:r w:rsidRPr="00AE428C">
              <w:rPr>
                <w:i/>
                <w:sz w:val="28"/>
                <w:szCs w:val="28"/>
              </w:rPr>
              <w:t>o</w:t>
            </w:r>
            <w:r w:rsidRPr="00AE428C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del</w:t>
            </w:r>
            <w:r w:rsidRPr="00AE428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E428C">
              <w:rPr>
                <w:i/>
                <w:sz w:val="28"/>
                <w:szCs w:val="28"/>
              </w:rPr>
              <w:t>diniego</w:t>
            </w:r>
          </w:p>
        </w:tc>
      </w:tr>
      <w:tr w:rsidR="00302047" w:rsidTr="00302047">
        <w:trPr>
          <w:trHeight w:val="4104"/>
        </w:trPr>
        <w:tc>
          <w:tcPr>
            <w:tcW w:w="1980" w:type="dxa"/>
          </w:tcPr>
          <w:p w:rsidR="00302047" w:rsidRDefault="00302047">
            <w:pPr>
              <w:pStyle w:val="TableParagraph"/>
              <w:spacing w:before="2" w:line="34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Anno 2022</w:t>
            </w:r>
          </w:p>
        </w:tc>
        <w:tc>
          <w:tcPr>
            <w:tcW w:w="429" w:type="dxa"/>
          </w:tcPr>
          <w:p w:rsidR="00302047" w:rsidRDefault="00302047">
            <w:pPr>
              <w:pStyle w:val="TableParagraph"/>
              <w:spacing w:before="2"/>
              <w:ind w:left="0" w:righ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</w:tcPr>
          <w:p w:rsidR="00302047" w:rsidRDefault="0030204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121" w:type="dxa"/>
          </w:tcPr>
          <w:p w:rsidR="00302047" w:rsidRDefault="00302047">
            <w:pPr>
              <w:pStyle w:val="TableParagraph"/>
              <w:spacing w:before="2"/>
              <w:ind w:left="92" w:right="99"/>
              <w:jc w:val="center"/>
              <w:rPr>
                <w:sz w:val="28"/>
              </w:rPr>
            </w:pPr>
            <w:r>
              <w:rPr>
                <w:sz w:val="28"/>
              </w:rPr>
              <w:t>Accesso civico generalizzato</w:t>
            </w:r>
          </w:p>
        </w:tc>
        <w:tc>
          <w:tcPr>
            <w:tcW w:w="1630" w:type="dxa"/>
          </w:tcPr>
          <w:p w:rsidR="00302047" w:rsidRDefault="00302047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19/09/2022</w:t>
            </w:r>
          </w:p>
          <w:p w:rsidR="00302047" w:rsidRDefault="00302047">
            <w:pPr>
              <w:pStyle w:val="TableParagraph"/>
              <w:spacing w:before="2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Prot</w:t>
            </w:r>
            <w:proofErr w:type="spellEnd"/>
            <w:r>
              <w:rPr>
                <w:sz w:val="28"/>
              </w:rPr>
              <w:t xml:space="preserve"> 9153</w:t>
            </w:r>
          </w:p>
        </w:tc>
        <w:tc>
          <w:tcPr>
            <w:tcW w:w="1576" w:type="dxa"/>
          </w:tcPr>
          <w:p w:rsidR="00302047" w:rsidRDefault="00302047">
            <w:pPr>
              <w:pStyle w:val="TableParagraph"/>
              <w:spacing w:before="2"/>
              <w:ind w:right="90"/>
              <w:rPr>
                <w:sz w:val="28"/>
              </w:rPr>
            </w:pPr>
            <w:r>
              <w:rPr>
                <w:sz w:val="28"/>
              </w:rPr>
              <w:t>Monitora-PA</w:t>
            </w:r>
          </w:p>
        </w:tc>
        <w:tc>
          <w:tcPr>
            <w:tcW w:w="2108" w:type="dxa"/>
          </w:tcPr>
          <w:p w:rsidR="00302047" w:rsidRDefault="00302047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Richiesta accesso documentazione inerente PNRR</w:t>
            </w:r>
          </w:p>
        </w:tc>
        <w:tc>
          <w:tcPr>
            <w:tcW w:w="2428" w:type="dxa"/>
          </w:tcPr>
          <w:p w:rsidR="00302047" w:rsidRDefault="0030204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1134" w:type="dxa"/>
          </w:tcPr>
          <w:p w:rsidR="00302047" w:rsidRDefault="0030204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negato</w:t>
            </w:r>
          </w:p>
        </w:tc>
        <w:tc>
          <w:tcPr>
            <w:tcW w:w="1843" w:type="dxa"/>
          </w:tcPr>
          <w:p w:rsidR="00302047" w:rsidRDefault="00302047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 xml:space="preserve">20/10/2022 </w:t>
            </w:r>
          </w:p>
          <w:p w:rsidR="00302047" w:rsidRDefault="00302047">
            <w:pPr>
              <w:pStyle w:val="TableParagraph"/>
              <w:spacing w:before="2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Prot</w:t>
            </w:r>
            <w:proofErr w:type="spellEnd"/>
            <w:r>
              <w:rPr>
                <w:sz w:val="28"/>
              </w:rPr>
              <w:t xml:space="preserve"> 10655</w:t>
            </w:r>
          </w:p>
        </w:tc>
        <w:tc>
          <w:tcPr>
            <w:tcW w:w="5793" w:type="dxa"/>
          </w:tcPr>
          <w:p w:rsidR="00302047" w:rsidRDefault="00302047" w:rsidP="0097733A">
            <w:pPr>
              <w:pStyle w:val="TableParagraph"/>
              <w:spacing w:before="2"/>
              <w:ind w:left="113" w:right="86"/>
              <w:jc w:val="both"/>
              <w:rPr>
                <w:sz w:val="28"/>
              </w:rPr>
            </w:pPr>
            <w:r w:rsidRPr="00302047">
              <w:rPr>
                <w:sz w:val="28"/>
              </w:rPr>
              <w:t>l’evasione della pratica</w:t>
            </w:r>
            <w:r>
              <w:rPr>
                <w:sz w:val="28"/>
              </w:rPr>
              <w:t xml:space="preserve"> prevede</w:t>
            </w:r>
            <w:r w:rsidRPr="00302047">
              <w:rPr>
                <w:sz w:val="28"/>
              </w:rPr>
              <w:t xml:space="preserve"> un carico irragionevole di lavoro</w:t>
            </w:r>
            <w:r w:rsidR="0097733A">
              <w:rPr>
                <w:sz w:val="28"/>
              </w:rPr>
              <w:t xml:space="preserve"> </w:t>
            </w:r>
            <w:r w:rsidRPr="00302047">
              <w:rPr>
                <w:sz w:val="28"/>
              </w:rPr>
              <w:t>idoneo ad interferire con il</w:t>
            </w:r>
            <w:r w:rsidR="0097733A">
              <w:rPr>
                <w:sz w:val="28"/>
              </w:rPr>
              <w:t xml:space="preserve"> </w:t>
            </w:r>
            <w:bookmarkStart w:id="0" w:name="_GoBack"/>
            <w:bookmarkEnd w:id="0"/>
            <w:r w:rsidRPr="00302047">
              <w:rPr>
                <w:sz w:val="28"/>
              </w:rPr>
              <w:t>buon andamento della pubblica amministrazione</w:t>
            </w:r>
          </w:p>
          <w:p w:rsidR="0097733A" w:rsidRDefault="0097733A" w:rsidP="0097733A">
            <w:pPr>
              <w:pStyle w:val="TableParagraph"/>
              <w:spacing w:before="2"/>
              <w:ind w:left="113" w:right="86"/>
              <w:jc w:val="both"/>
              <w:rPr>
                <w:sz w:val="28"/>
              </w:rPr>
            </w:pPr>
          </w:p>
        </w:tc>
      </w:tr>
      <w:tr w:rsidR="0069615A" w:rsidTr="00302047">
        <w:trPr>
          <w:trHeight w:val="4104"/>
        </w:trPr>
        <w:tc>
          <w:tcPr>
            <w:tcW w:w="1980" w:type="dxa"/>
          </w:tcPr>
          <w:p w:rsidR="0069615A" w:rsidRDefault="00AE428C">
            <w:pPr>
              <w:pStyle w:val="TableParagraph"/>
              <w:spacing w:before="2" w:line="34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Anno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69615A" w:rsidRDefault="00AE428C">
            <w:pPr>
              <w:pStyle w:val="TableParagraph"/>
              <w:spacing w:line="292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(I </w:t>
            </w:r>
            <w:r w:rsidR="004C38F2">
              <w:rPr>
                <w:sz w:val="24"/>
              </w:rPr>
              <w:t>semestre</w:t>
            </w:r>
            <w:r>
              <w:rPr>
                <w:sz w:val="24"/>
              </w:rPr>
              <w:t>)</w:t>
            </w:r>
          </w:p>
        </w:tc>
        <w:tc>
          <w:tcPr>
            <w:tcW w:w="429" w:type="dxa"/>
          </w:tcPr>
          <w:p w:rsidR="0069615A" w:rsidRDefault="0069615A">
            <w:pPr>
              <w:pStyle w:val="TableParagraph"/>
              <w:spacing w:before="2"/>
              <w:ind w:left="0" w:right="58"/>
              <w:jc w:val="center"/>
              <w:rPr>
                <w:sz w:val="28"/>
              </w:rPr>
            </w:pPr>
          </w:p>
        </w:tc>
        <w:tc>
          <w:tcPr>
            <w:tcW w:w="923" w:type="dxa"/>
          </w:tcPr>
          <w:p w:rsidR="0069615A" w:rsidRDefault="0069615A">
            <w:pPr>
              <w:pStyle w:val="TableParagraph"/>
              <w:spacing w:before="2"/>
              <w:ind w:left="111"/>
              <w:rPr>
                <w:sz w:val="28"/>
              </w:rPr>
            </w:pPr>
          </w:p>
        </w:tc>
        <w:tc>
          <w:tcPr>
            <w:tcW w:w="2121" w:type="dxa"/>
          </w:tcPr>
          <w:p w:rsidR="0069615A" w:rsidRDefault="0069615A">
            <w:pPr>
              <w:pStyle w:val="TableParagraph"/>
              <w:spacing w:before="2"/>
              <w:ind w:left="92" w:right="99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:rsidR="0069615A" w:rsidRDefault="0069615A">
            <w:pPr>
              <w:pStyle w:val="TableParagraph"/>
              <w:spacing w:before="2"/>
              <w:ind w:left="112"/>
              <w:rPr>
                <w:sz w:val="28"/>
              </w:rPr>
            </w:pPr>
          </w:p>
        </w:tc>
        <w:tc>
          <w:tcPr>
            <w:tcW w:w="1576" w:type="dxa"/>
          </w:tcPr>
          <w:p w:rsidR="0069615A" w:rsidRDefault="0069615A">
            <w:pPr>
              <w:pStyle w:val="TableParagraph"/>
              <w:spacing w:before="2"/>
              <w:ind w:right="90"/>
              <w:rPr>
                <w:sz w:val="28"/>
              </w:rPr>
            </w:pPr>
          </w:p>
        </w:tc>
        <w:tc>
          <w:tcPr>
            <w:tcW w:w="2108" w:type="dxa"/>
          </w:tcPr>
          <w:p w:rsidR="0069615A" w:rsidRDefault="0069615A">
            <w:pPr>
              <w:pStyle w:val="TableParagraph"/>
              <w:spacing w:line="323" w:lineRule="exact"/>
              <w:rPr>
                <w:sz w:val="28"/>
              </w:rPr>
            </w:pPr>
          </w:p>
        </w:tc>
        <w:tc>
          <w:tcPr>
            <w:tcW w:w="2428" w:type="dxa"/>
          </w:tcPr>
          <w:p w:rsidR="0069615A" w:rsidRDefault="0069615A"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1134" w:type="dxa"/>
          </w:tcPr>
          <w:p w:rsidR="0069615A" w:rsidRDefault="0069615A"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1843" w:type="dxa"/>
          </w:tcPr>
          <w:p w:rsidR="0069615A" w:rsidRDefault="0069615A">
            <w:pPr>
              <w:pStyle w:val="TableParagraph"/>
              <w:spacing w:before="2"/>
              <w:ind w:left="113"/>
              <w:rPr>
                <w:sz w:val="28"/>
              </w:rPr>
            </w:pPr>
          </w:p>
        </w:tc>
        <w:tc>
          <w:tcPr>
            <w:tcW w:w="5793" w:type="dxa"/>
          </w:tcPr>
          <w:p w:rsidR="0069615A" w:rsidRDefault="0069615A">
            <w:pPr>
              <w:pStyle w:val="TableParagraph"/>
              <w:spacing w:before="2"/>
              <w:ind w:left="113" w:right="86"/>
              <w:jc w:val="both"/>
              <w:rPr>
                <w:sz w:val="28"/>
              </w:rPr>
            </w:pPr>
          </w:p>
        </w:tc>
      </w:tr>
    </w:tbl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Corpotesto"/>
      </w:pPr>
    </w:p>
    <w:p w:rsidR="0069615A" w:rsidRDefault="0069615A">
      <w:pPr>
        <w:pStyle w:val="Titolo1"/>
        <w:spacing w:before="228"/>
        <w:ind w:left="7637" w:right="7357"/>
        <w:jc w:val="center"/>
      </w:pPr>
    </w:p>
    <w:sectPr w:rsidR="0069615A">
      <w:type w:val="continuous"/>
      <w:pgSz w:w="23820" w:h="16840" w:orient="landscape"/>
      <w:pgMar w:top="68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D63"/>
    <w:multiLevelType w:val="multilevel"/>
    <w:tmpl w:val="19AC5B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5A"/>
    <w:rsid w:val="0021391E"/>
    <w:rsid w:val="00302047"/>
    <w:rsid w:val="004C38F2"/>
    <w:rsid w:val="0069615A"/>
    <w:rsid w:val="00824EAE"/>
    <w:rsid w:val="0097733A"/>
    <w:rsid w:val="00AE428C"/>
    <w:rsid w:val="00C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0AF5C"/>
  <w15:docId w15:val="{8D408CFD-CDE6-4ECB-9771-613FE28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nas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c86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66009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dcterms:created xsi:type="dcterms:W3CDTF">2023-11-29T14:58:00Z</dcterms:created>
  <dcterms:modified xsi:type="dcterms:W3CDTF">2023-11-29T14:58:00Z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</Properties>
</file>