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99" w:rsidRDefault="005329B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781685</wp:posOffset>
            </wp:positionV>
            <wp:extent cx="933450" cy="809625"/>
            <wp:effectExtent l="19050" t="0" r="0" b="0"/>
            <wp:wrapTopAndBottom distT="0" dist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 l="-28" t="-33" r="-28" b="-32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5399" w:rsidRDefault="005329B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48895</wp:posOffset>
            </wp:positionV>
            <wp:extent cx="2638425" cy="447675"/>
            <wp:effectExtent l="19050" t="0" r="9525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 l="-9" t="-65" r="-10" b="-6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96520</wp:posOffset>
            </wp:positionV>
            <wp:extent cx="1743075" cy="685800"/>
            <wp:effectExtent l="19050" t="0" r="9525" b="0"/>
            <wp:wrapSquare wrapText="bothSides" distT="0" distB="0" distL="114935" distR="11493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 l="-47" t="-65" r="-47" b="-6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B3F8D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</w:t>
      </w:r>
    </w:p>
    <w:p w:rsidR="005329B1" w:rsidRDefault="005329B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2"/>
          <w:szCs w:val="22"/>
        </w:rPr>
      </w:pPr>
    </w:p>
    <w:p w:rsidR="005329B1" w:rsidRDefault="005329B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2"/>
          <w:szCs w:val="22"/>
        </w:rPr>
      </w:pPr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Ministero dell’Istruzione, dell’Università e della Ricerca</w:t>
      </w:r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ISTITUTO COMPRENSIVO STATALE di CASTENASO</w:t>
      </w:r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ind w:left="426" w:right="42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>Via Marconi, 3/2 - 40055 CASTENASO (BO) Tel.  051 787303 -788060 -784301 - Fax 051 789746</w:t>
      </w:r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ind w:left="425" w:right="425"/>
        <w:jc w:val="center"/>
        <w:rPr>
          <w:color w:val="000000"/>
        </w:rPr>
      </w:pPr>
      <w:r>
        <w:rPr>
          <w:color w:val="000000"/>
        </w:rPr>
        <w:t xml:space="preserve">e-mail: </w:t>
      </w:r>
      <w:hyperlink r:id="rId8">
        <w:r>
          <w:rPr>
            <w:color w:val="0000FF"/>
            <w:u w:val="single"/>
          </w:rPr>
          <w:t>boic866009@istruzione.it</w:t>
        </w:r>
      </w:hyperlink>
      <w:r>
        <w:rPr>
          <w:color w:val="000000"/>
        </w:rPr>
        <w:t xml:space="preserve"> -  pec: </w:t>
      </w:r>
      <w:hyperlink r:id="rId9">
        <w:r>
          <w:rPr>
            <w:color w:val="0000FF"/>
            <w:u w:val="single"/>
          </w:rPr>
          <w:t>boic866009@pec.istruzione.it</w:t>
        </w:r>
      </w:hyperlink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ind w:left="425" w:right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>Codice fiscale 80073190375 – Codice Ministeriale Istituzione Scolastica BOIC866009</w:t>
      </w:r>
    </w:p>
    <w:p w:rsidR="00925399" w:rsidRPr="005329B1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  <w:lang w:val="en-US"/>
        </w:rPr>
      </w:pPr>
      <w:proofErr w:type="spellStart"/>
      <w:r w:rsidRPr="005329B1">
        <w:rPr>
          <w:color w:val="000000"/>
          <w:lang w:val="en-US"/>
        </w:rPr>
        <w:t>sito</w:t>
      </w:r>
      <w:proofErr w:type="spellEnd"/>
      <w:r w:rsidRPr="005329B1">
        <w:rPr>
          <w:color w:val="000000"/>
          <w:lang w:val="en-US"/>
        </w:rPr>
        <w:t xml:space="preserve"> web: </w:t>
      </w:r>
      <w:hyperlink r:id="rId10">
        <w:r w:rsidRPr="005329B1">
          <w:rPr>
            <w:color w:val="0000FF"/>
            <w:u w:val="single"/>
            <w:lang w:val="en-US"/>
          </w:rPr>
          <w:t>www.iccastenaso.gov.it</w:t>
        </w:r>
      </w:hyperlink>
    </w:p>
    <w:p w:rsidR="00925399" w:rsidRPr="005329B1" w:rsidRDefault="0092539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sz w:val="28"/>
          <w:szCs w:val="28"/>
          <w:lang w:val="en-US"/>
        </w:rPr>
      </w:pPr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 xml:space="preserve">MONITORAGGIO DEL </w:t>
      </w:r>
      <w:proofErr w:type="spellStart"/>
      <w:r>
        <w:rPr>
          <w:b/>
          <w:color w:val="000000"/>
          <w:sz w:val="28"/>
          <w:szCs w:val="28"/>
        </w:rPr>
        <w:t>P.O.F.</w:t>
      </w:r>
      <w:proofErr w:type="spellEnd"/>
      <w:r>
        <w:rPr>
          <w:b/>
          <w:color w:val="000000"/>
          <w:sz w:val="28"/>
          <w:szCs w:val="28"/>
        </w:rPr>
        <w:t xml:space="preserve">  – A.S. 201</w:t>
      </w:r>
      <w:r>
        <w:rPr>
          <w:b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/201</w:t>
      </w:r>
      <w:r>
        <w:rPr>
          <w:b/>
          <w:sz w:val="28"/>
          <w:szCs w:val="28"/>
        </w:rPr>
        <w:t>9</w:t>
      </w:r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SCHEDA 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DI</w:t>
      </w:r>
      <w:proofErr w:type="spell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 VALUTAZIONE  da sottoporre ai  REFERENTI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DI</w:t>
      </w:r>
      <w:proofErr w:type="spell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PROGETTO   </w:t>
      </w:r>
    </w:p>
    <w:p w:rsidR="00925399" w:rsidRDefault="0092539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:rsidR="00925399" w:rsidRDefault="0092539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-567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PROGETTO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 </w:t>
      </w:r>
      <w:proofErr w:type="spellStart"/>
      <w:r w:rsidR="005329B1">
        <w:rPr>
          <w:rFonts w:ascii="Book Antiqua" w:eastAsia="Book Antiqua" w:hAnsi="Book Antiqua" w:cs="Book Antiqua"/>
          <w:color w:val="000000"/>
          <w:sz w:val="22"/>
          <w:szCs w:val="22"/>
        </w:rPr>
        <w:t>……………………</w:t>
      </w:r>
      <w:proofErr w:type="spellEnd"/>
      <w:r w:rsidR="005329B1">
        <w:rPr>
          <w:rFonts w:ascii="Book Antiqua" w:eastAsia="Book Antiqua" w:hAnsi="Book Antiqua" w:cs="Book Antiqua"/>
          <w:color w:val="000000"/>
          <w:sz w:val="22"/>
          <w:szCs w:val="22"/>
        </w:rPr>
        <w:t>..</w:t>
      </w:r>
      <w:r w:rsidR="005329B1">
        <w:rPr>
          <w:rFonts w:ascii="Book Antiqua" w:eastAsia="Book Antiqua" w:hAnsi="Book Antiqua" w:cs="Book Antiqua"/>
          <w:b/>
          <w:color w:val="000000"/>
          <w:sz w:val="28"/>
          <w:szCs w:val="28"/>
        </w:rPr>
        <w:t xml:space="preserve">         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   </w:t>
      </w:r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-56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EFERENTE </w:t>
      </w:r>
      <w:r w:rsidR="005329B1"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</w:t>
      </w:r>
      <w:proofErr w:type="spellStart"/>
      <w:r w:rsidR="005329B1">
        <w:rPr>
          <w:rFonts w:ascii="Book Antiqua" w:eastAsia="Book Antiqua" w:hAnsi="Book Antiqua" w:cs="Book Antiqua"/>
          <w:b/>
          <w:color w:val="000000"/>
          <w:sz w:val="22"/>
          <w:szCs w:val="22"/>
        </w:rPr>
        <w:t>………………………</w:t>
      </w:r>
      <w:proofErr w:type="spellEnd"/>
      <w:r w:rsidR="005329B1">
        <w:rPr>
          <w:rFonts w:ascii="Book Antiqua" w:eastAsia="Book Antiqua" w:hAnsi="Book Antiqua" w:cs="Book Antiqua"/>
          <w:b/>
          <w:color w:val="000000"/>
          <w:sz w:val="22"/>
          <w:szCs w:val="22"/>
        </w:rPr>
        <w:t>.</w:t>
      </w:r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Classi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5329B1">
        <w:rPr>
          <w:rFonts w:ascii="Book Antiqua" w:eastAsia="Book Antiqua" w:hAnsi="Book Antiqua" w:cs="Book Antiqua"/>
          <w:color w:val="000000"/>
          <w:sz w:val="22"/>
          <w:szCs w:val="22"/>
        </w:rPr>
        <w:t>…………………</w:t>
      </w:r>
      <w:proofErr w:type="spellEnd"/>
      <w:r w:rsidR="005329B1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:rsidR="00925399" w:rsidRDefault="00925399">
      <w:pPr>
        <w:pStyle w:val="normal"/>
        <w:pBdr>
          <w:top w:val="nil"/>
          <w:left w:val="nil"/>
          <w:bottom w:val="nil"/>
          <w:right w:val="nil"/>
          <w:between w:val="nil"/>
        </w:pBdr>
        <w:ind w:left="-567"/>
        <w:rPr>
          <w:rFonts w:ascii="Book Antiqua" w:eastAsia="Book Antiqua" w:hAnsi="Book Antiqua" w:cs="Book Antiqua"/>
          <w:b/>
          <w:sz w:val="24"/>
          <w:szCs w:val="24"/>
        </w:rPr>
      </w:pPr>
    </w:p>
    <w:tbl>
      <w:tblPr>
        <w:tblStyle w:val="a"/>
        <w:tblW w:w="10925" w:type="dxa"/>
        <w:tblInd w:w="-464" w:type="dxa"/>
        <w:tblLayout w:type="fixed"/>
        <w:tblLook w:val="0000"/>
      </w:tblPr>
      <w:tblGrid>
        <w:gridCol w:w="4962"/>
        <w:gridCol w:w="5963"/>
      </w:tblGrid>
      <w:tr w:rsidR="00925399">
        <w:trPr>
          <w:trHeight w:val="5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9253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Insuff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          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Suff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           Buono            Ottimo</w:t>
            </w:r>
          </w:p>
        </w:tc>
      </w:tr>
      <w:tr w:rsidR="00925399">
        <w:trPr>
          <w:trHeight w:val="5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Grado di raggiungimento degli obiettivi 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   </w:t>
            </w:r>
          </w:p>
          <w:p w:rsidR="00925399" w:rsidRDefault="002B3F8D" w:rsidP="00532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    [1]             [2]             [3]                [</w:t>
            </w:r>
            <w:r w:rsidR="005329B1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]      </w:t>
            </w:r>
          </w:p>
        </w:tc>
      </w:tr>
      <w:tr w:rsidR="00925399">
        <w:trPr>
          <w:trHeight w:val="3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Rispetto dei tempi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 </w:t>
            </w:r>
          </w:p>
          <w:p w:rsidR="00925399" w:rsidRDefault="002B3F8D" w:rsidP="00532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    [1]             [2]             [3]                [</w:t>
            </w:r>
            <w:r w:rsidR="005329B1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]      </w:t>
            </w:r>
          </w:p>
        </w:tc>
      </w:tr>
      <w:tr w:rsidR="00925399">
        <w:trPr>
          <w:trHeight w:val="5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Disponibilità di locali, sussidi e attrezzature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9253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4"/>
                <w:szCs w:val="4"/>
              </w:rPr>
            </w:pPr>
          </w:p>
          <w:p w:rsidR="00925399" w:rsidRDefault="009253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4"/>
                <w:szCs w:val="4"/>
              </w:rPr>
            </w:pPr>
          </w:p>
          <w:p w:rsidR="00925399" w:rsidRDefault="002B3F8D" w:rsidP="00532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   [1]            [2]             [3]                [</w:t>
            </w:r>
            <w:r w:rsidR="005329B1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]      </w:t>
            </w:r>
          </w:p>
        </w:tc>
      </w:tr>
      <w:tr w:rsidR="00925399">
        <w:trPr>
          <w:trHeight w:val="5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Efficacia della proposta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9253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"/>
              <w:jc w:val="both"/>
              <w:rPr>
                <w:rFonts w:ascii="Book Antiqua" w:eastAsia="Book Antiqua" w:hAnsi="Book Antiqua" w:cs="Book Antiqua"/>
                <w:color w:val="000000"/>
                <w:sz w:val="4"/>
                <w:szCs w:val="4"/>
              </w:rPr>
            </w:pPr>
          </w:p>
          <w:p w:rsidR="00925399" w:rsidRDefault="002B3F8D" w:rsidP="00532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 [1]            [2]             [3]                [</w:t>
            </w:r>
            <w:r w:rsidR="005329B1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]      </w:t>
            </w:r>
          </w:p>
        </w:tc>
      </w:tr>
      <w:tr w:rsidR="00925399">
        <w:trPr>
          <w:trHeight w:val="11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Principali motivi di soddisfazione</w:t>
            </w:r>
          </w:p>
          <w:p w:rsidR="00925399" w:rsidRDefault="009253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925399" w:rsidRDefault="009253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925399" w:rsidP="005329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  <w:sz w:val="22"/>
                <w:szCs w:val="22"/>
              </w:rPr>
            </w:pPr>
          </w:p>
        </w:tc>
      </w:tr>
      <w:tr w:rsidR="00925399">
        <w:trPr>
          <w:trHeight w:val="11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Principali motivi di insoddisfazione</w:t>
            </w:r>
          </w:p>
          <w:p w:rsidR="00925399" w:rsidRDefault="009253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9253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925399">
        <w:trPr>
          <w:trHeight w:val="7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Opportunità di ripetere l’azione/progetto nell’a. s. 201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9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/20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20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  Si  [</w:t>
            </w:r>
            <w:r w:rsidR="005329B1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_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]                   No [_]                     In altra forma[_]</w:t>
            </w:r>
          </w:p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                                                            (da specificare sotto)</w:t>
            </w:r>
          </w:p>
        </w:tc>
      </w:tr>
      <w:tr w:rsidR="00925399">
        <w:trPr>
          <w:trHeight w:val="11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Suggerimenti per il miglioramento delle attività nei prossimi anni</w:t>
            </w:r>
          </w:p>
          <w:p w:rsidR="00925399" w:rsidRDefault="009253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9253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925399">
        <w:trPr>
          <w:trHeight w:val="6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lastRenderedPageBreak/>
              <w:t>Grado di soddisfazione degli studenti coinvolti  nel progetto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2B3F8D" w:rsidP="00532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   [1]              [2]             [3]              [</w:t>
            </w:r>
            <w:r w:rsidR="005329B1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]      </w:t>
            </w:r>
          </w:p>
        </w:tc>
      </w:tr>
      <w:tr w:rsidR="00925399">
        <w:trPr>
          <w:trHeight w:val="16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399" w:rsidRDefault="002B3F8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Modalità utilizzate per valutarlo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Osservazione                         [</w:t>
            </w:r>
            <w:r w:rsidR="005329B1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_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]</w:t>
            </w:r>
          </w:p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Questionari di Gradimento  [_]</w:t>
            </w:r>
          </w:p>
          <w:p w:rsidR="00925399" w:rsidRDefault="002B3F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Altro  (specificare )                  </w:t>
            </w:r>
          </w:p>
          <w:p w:rsidR="00925399" w:rsidRDefault="002B3F8D" w:rsidP="00532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[</w:t>
            </w:r>
            <w:r w:rsidR="005329B1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_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] discussione in classe con gli studenti</w:t>
            </w:r>
          </w:p>
        </w:tc>
      </w:tr>
    </w:tbl>
    <w:p w:rsidR="00925399" w:rsidRDefault="0092539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Book Antiqua" w:eastAsia="Book Antiqua" w:hAnsi="Book Antiqua" w:cs="Book Antiqua"/>
          <w:color w:val="000000"/>
          <w:sz w:val="4"/>
          <w:szCs w:val="4"/>
        </w:rPr>
      </w:pPr>
    </w:p>
    <w:p w:rsidR="00925399" w:rsidRDefault="0092539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Book Antiqua" w:eastAsia="Book Antiqua" w:hAnsi="Book Antiqua" w:cs="Book Antiqua"/>
          <w:color w:val="000000"/>
          <w:sz w:val="4"/>
          <w:szCs w:val="4"/>
        </w:rPr>
      </w:pPr>
    </w:p>
    <w:p w:rsidR="00925399" w:rsidRDefault="002B3F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Data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, </w:t>
      </w:r>
      <w:r w:rsidR="005329B1">
        <w:rPr>
          <w:rFonts w:ascii="Book Antiqua" w:eastAsia="Book Antiqua" w:hAnsi="Book Antiqua" w:cs="Book Antiqua"/>
          <w:b/>
          <w:sz w:val="22"/>
          <w:szCs w:val="22"/>
        </w:rPr>
        <w:t xml:space="preserve">            </w:t>
      </w:r>
      <w:r w:rsidR="005329B1">
        <w:rPr>
          <w:rFonts w:ascii="Book Antiqua" w:eastAsia="Book Antiqua" w:hAnsi="Book Antiqua" w:cs="Book Antiqua"/>
          <w:b/>
          <w:sz w:val="22"/>
          <w:szCs w:val="22"/>
        </w:rPr>
        <w:tab/>
      </w:r>
      <w:r w:rsidR="005329B1">
        <w:rPr>
          <w:rFonts w:ascii="Book Antiqua" w:eastAsia="Book Antiqua" w:hAnsi="Book Antiqua" w:cs="Book Antiqua"/>
          <w:b/>
          <w:sz w:val="22"/>
          <w:szCs w:val="22"/>
        </w:rPr>
        <w:tab/>
      </w:r>
      <w:r w:rsidR="005329B1">
        <w:rPr>
          <w:rFonts w:ascii="Book Antiqua" w:eastAsia="Book Antiqua" w:hAnsi="Book Antiqua" w:cs="Book Antiqua"/>
          <w:b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  <w:t>Firma del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 docent</w:t>
      </w:r>
      <w:r w:rsidR="005329B1">
        <w:rPr>
          <w:rFonts w:ascii="Book Antiqua" w:eastAsia="Book Antiqua" w:hAnsi="Book Antiqua" w:cs="Book Antiqua"/>
          <w:b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referent</w:t>
      </w:r>
      <w:r w:rsidR="005329B1">
        <w:rPr>
          <w:rFonts w:ascii="Book Antiqua" w:eastAsia="Book Antiqua" w:hAnsi="Book Antiqua" w:cs="Book Antiqua"/>
          <w:b/>
          <w:sz w:val="22"/>
          <w:szCs w:val="22"/>
        </w:rPr>
        <w:t>e</w:t>
      </w:r>
    </w:p>
    <w:p w:rsidR="00925399" w:rsidRDefault="002B3F8D" w:rsidP="005329B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Book Antiqua" w:eastAsia="Book Antiqua" w:hAnsi="Book Antiqua" w:cs="Book Antiqua"/>
          <w:b/>
          <w:i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z w:val="22"/>
          <w:szCs w:val="22"/>
        </w:rPr>
        <w:tab/>
      </w:r>
      <w:r>
        <w:rPr>
          <w:rFonts w:ascii="Book Antiqua" w:eastAsia="Book Antiqua" w:hAnsi="Book Antiqua" w:cs="Book Antiqua"/>
          <w:b/>
          <w:sz w:val="22"/>
          <w:szCs w:val="22"/>
        </w:rPr>
        <w:tab/>
      </w:r>
    </w:p>
    <w:p w:rsidR="00925399" w:rsidRDefault="0092539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Book Antiqua" w:eastAsia="Book Antiqua" w:hAnsi="Book Antiqua" w:cs="Book Antiqua"/>
          <w:b/>
          <w:sz w:val="22"/>
          <w:szCs w:val="22"/>
        </w:rPr>
      </w:pPr>
    </w:p>
    <w:sectPr w:rsidR="00925399" w:rsidSect="00925399">
      <w:pgSz w:w="11906" w:h="16838"/>
      <w:pgMar w:top="284" w:right="709" w:bottom="28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561FE"/>
    <w:multiLevelType w:val="multilevel"/>
    <w:tmpl w:val="49F26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925399"/>
    <w:rsid w:val="002B3F8D"/>
    <w:rsid w:val="005329B1"/>
    <w:rsid w:val="0092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9253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253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253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253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253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92539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25399"/>
  </w:style>
  <w:style w:type="table" w:customStyle="1" w:styleId="TableNormal">
    <w:name w:val="Table Normal"/>
    <w:rsid w:val="009253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2539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253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53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6009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castenaso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ic866009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dcterms:created xsi:type="dcterms:W3CDTF">2019-06-18T06:40:00Z</dcterms:created>
  <dcterms:modified xsi:type="dcterms:W3CDTF">2019-06-18T06:40:00Z</dcterms:modified>
</cp:coreProperties>
</file>