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7DCA3" w14:textId="77777777" w:rsidR="00526388" w:rsidRDefault="00526388" w:rsidP="00526388">
      <w:pPr>
        <w:pStyle w:val="Corpotesto"/>
        <w:spacing w:before="4"/>
        <w:jc w:val="center"/>
        <w:rPr>
          <w:sz w:val="10"/>
        </w:rPr>
      </w:pPr>
      <w:r>
        <w:rPr>
          <w:noProof/>
          <w:sz w:val="10"/>
        </w:rPr>
        <w:drawing>
          <wp:inline distT="0" distB="0" distL="0" distR="0" wp14:anchorId="67210B6A" wp14:editId="79BFC47C">
            <wp:extent cx="5039360" cy="997792"/>
            <wp:effectExtent l="19050" t="0" r="8890" b="0"/>
            <wp:docPr id="1" name="Immagine 0" descr="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MEDIO.png"/>
                    <pic:cNvPicPr/>
                  </pic:nvPicPr>
                  <pic:blipFill>
                    <a:blip r:embed="rId7" cstate="print"/>
                    <a:stretch>
                      <a:fillRect/>
                    </a:stretch>
                  </pic:blipFill>
                  <pic:spPr>
                    <a:xfrm>
                      <a:off x="0" y="0"/>
                      <a:ext cx="5039070" cy="997735"/>
                    </a:xfrm>
                    <a:prstGeom prst="rect">
                      <a:avLst/>
                    </a:prstGeom>
                  </pic:spPr>
                </pic:pic>
              </a:graphicData>
            </a:graphic>
          </wp:inline>
        </w:drawing>
      </w:r>
    </w:p>
    <w:p w14:paraId="6A784080" w14:textId="77777777" w:rsidR="00DD2F58" w:rsidRDefault="00DD2F58" w:rsidP="00DD2F58">
      <w:pPr>
        <w:jc w:val="center"/>
        <w:rPr>
          <w:color w:val="2E5395"/>
          <w:sz w:val="24"/>
        </w:rPr>
      </w:pPr>
      <w:r w:rsidRPr="00081D86">
        <w:rPr>
          <w:color w:val="2E5395"/>
          <w:sz w:val="24"/>
        </w:rPr>
        <w:t>Codice progetto:</w:t>
      </w:r>
      <w:r>
        <w:rPr>
          <w:color w:val="2E5395"/>
          <w:sz w:val="24"/>
        </w:rPr>
        <w:t xml:space="preserve"> </w:t>
      </w:r>
      <w:r w:rsidRPr="001820D4">
        <w:rPr>
          <w:color w:val="2E5395"/>
          <w:sz w:val="24"/>
        </w:rPr>
        <w:t>M4C1I3.</w:t>
      </w:r>
      <w:r>
        <w:rPr>
          <w:color w:val="2E5395"/>
          <w:sz w:val="24"/>
        </w:rPr>
        <w:t>1</w:t>
      </w:r>
      <w:r w:rsidRPr="001820D4">
        <w:rPr>
          <w:color w:val="2E5395"/>
          <w:sz w:val="24"/>
        </w:rPr>
        <w:t>-202</w:t>
      </w:r>
      <w:r>
        <w:rPr>
          <w:color w:val="2E5395"/>
          <w:sz w:val="24"/>
        </w:rPr>
        <w:t>3</w:t>
      </w:r>
      <w:r w:rsidRPr="001820D4">
        <w:rPr>
          <w:color w:val="2E5395"/>
          <w:sz w:val="24"/>
        </w:rPr>
        <w:t>-</w:t>
      </w:r>
      <w:r>
        <w:rPr>
          <w:color w:val="2E5395"/>
          <w:sz w:val="24"/>
        </w:rPr>
        <w:t>1143-P-31361</w:t>
      </w:r>
    </w:p>
    <w:p w14:paraId="224F6AA9" w14:textId="77777777" w:rsidR="00DD2F58" w:rsidRDefault="00DD2F58" w:rsidP="00DD2F58">
      <w:pPr>
        <w:jc w:val="center"/>
        <w:rPr>
          <w:color w:val="2E5395"/>
          <w:sz w:val="18"/>
          <w:szCs w:val="18"/>
        </w:rPr>
      </w:pPr>
      <w:r w:rsidRPr="00C11481">
        <w:rPr>
          <w:color w:val="2E5395"/>
          <w:sz w:val="18"/>
          <w:szCs w:val="18"/>
        </w:rPr>
        <w:t>Stem for the word: le competenze del futuro. Il mondo nelle nostre mani</w:t>
      </w:r>
    </w:p>
    <w:p w14:paraId="5BBB880B" w14:textId="77777777" w:rsidR="00DD2F58" w:rsidRPr="00C11481" w:rsidRDefault="00DD2F58" w:rsidP="00DD2F58">
      <w:pPr>
        <w:jc w:val="center"/>
        <w:rPr>
          <w:color w:val="2E5395"/>
          <w:sz w:val="18"/>
          <w:szCs w:val="18"/>
        </w:rPr>
      </w:pPr>
      <w:r>
        <w:rPr>
          <w:color w:val="2E5395"/>
          <w:sz w:val="18"/>
          <w:szCs w:val="18"/>
        </w:rPr>
        <w:t>D.M. 65/2023</w:t>
      </w:r>
    </w:p>
    <w:p w14:paraId="445F061B" w14:textId="77777777" w:rsidR="00DD2F58" w:rsidRDefault="00DD2F58" w:rsidP="00DD2F58">
      <w:pPr>
        <w:jc w:val="center"/>
        <w:rPr>
          <w:b/>
        </w:rPr>
      </w:pPr>
    </w:p>
    <w:p w14:paraId="0C7A1A2B" w14:textId="77777777" w:rsidR="00DD2F58" w:rsidRPr="008821AF" w:rsidRDefault="00DD2F58" w:rsidP="00DD2F58">
      <w:pPr>
        <w:jc w:val="center"/>
        <w:rPr>
          <w:b/>
        </w:rPr>
      </w:pPr>
      <w:r w:rsidRPr="008821AF">
        <w:rPr>
          <w:b/>
        </w:rPr>
        <w:t>ISTITUTO COMPRENSIVO STATALE DI MEDICINA</w:t>
      </w:r>
    </w:p>
    <w:p w14:paraId="434AADBA" w14:textId="77777777" w:rsidR="00DD2F58" w:rsidRPr="00624B1E" w:rsidRDefault="00DD2F58" w:rsidP="00DD2F58">
      <w:pPr>
        <w:jc w:val="center"/>
        <w:rPr>
          <w:sz w:val="18"/>
          <w:szCs w:val="18"/>
        </w:rPr>
      </w:pPr>
      <w:r w:rsidRPr="00624B1E">
        <w:rPr>
          <w:sz w:val="18"/>
          <w:szCs w:val="18"/>
        </w:rPr>
        <w:t>Via Gramsci, 2/A - 40059  MEDICINA (BO)</w:t>
      </w:r>
    </w:p>
    <w:p w14:paraId="22F784B3" w14:textId="77777777" w:rsidR="00DD2F58" w:rsidRPr="00624B1E" w:rsidRDefault="00DD2F58" w:rsidP="00DD2F58">
      <w:pPr>
        <w:jc w:val="center"/>
        <w:rPr>
          <w:sz w:val="18"/>
          <w:szCs w:val="18"/>
        </w:rPr>
      </w:pPr>
      <w:r w:rsidRPr="00624B1E">
        <w:rPr>
          <w:sz w:val="18"/>
          <w:szCs w:val="18"/>
        </w:rPr>
        <w:t>Codice fiscale  80071270377 – Cod. Mecc. BOIC867005 – C.U.: UFS0AF</w:t>
      </w:r>
    </w:p>
    <w:p w14:paraId="0CAA8F7D" w14:textId="77777777" w:rsidR="00DD2F58" w:rsidRPr="00624B1E" w:rsidRDefault="00DD2F58" w:rsidP="00DD2F58">
      <w:pPr>
        <w:jc w:val="center"/>
        <w:rPr>
          <w:sz w:val="18"/>
          <w:szCs w:val="18"/>
          <w:lang w:val="en-US"/>
        </w:rPr>
      </w:pPr>
      <w:r w:rsidRPr="00624B1E">
        <w:rPr>
          <w:sz w:val="18"/>
          <w:szCs w:val="18"/>
          <w:lang w:val="en-US"/>
        </w:rPr>
        <w:t>Tel. 051 6970595 - Fax 051 6970596</w:t>
      </w:r>
    </w:p>
    <w:p w14:paraId="064F5454" w14:textId="77777777" w:rsidR="00DD2F58" w:rsidRPr="00624B1E" w:rsidRDefault="00DD2F58" w:rsidP="00DD2F58">
      <w:pPr>
        <w:jc w:val="center"/>
        <w:rPr>
          <w:sz w:val="18"/>
          <w:szCs w:val="18"/>
          <w:lang w:val="en-US"/>
        </w:rPr>
      </w:pPr>
      <w:r w:rsidRPr="00624B1E">
        <w:rPr>
          <w:sz w:val="18"/>
          <w:szCs w:val="18"/>
          <w:lang w:val="en-US"/>
        </w:rPr>
        <w:t>Email: BOIC867005@istruzione</w:t>
      </w:r>
      <w:hyperlink r:id="rId8" w:history="1">
        <w:r w:rsidRPr="00624B1E">
          <w:rPr>
            <w:rStyle w:val="Collegamentoipertestuale"/>
            <w:sz w:val="18"/>
            <w:szCs w:val="18"/>
            <w:lang w:val="en-US"/>
          </w:rPr>
          <w:t>.it</w:t>
        </w:r>
      </w:hyperlink>
      <w:r w:rsidRPr="00624B1E">
        <w:rPr>
          <w:sz w:val="18"/>
          <w:szCs w:val="18"/>
          <w:lang w:val="en-US"/>
        </w:rPr>
        <w:t xml:space="preserve"> - BOIC867005@pec.istruzione.it</w:t>
      </w:r>
    </w:p>
    <w:p w14:paraId="2C62CA8C" w14:textId="77777777" w:rsidR="00DD2F58" w:rsidRPr="00624B1E" w:rsidRDefault="00DD2F58" w:rsidP="00DD2F58">
      <w:pPr>
        <w:jc w:val="center"/>
        <w:rPr>
          <w:sz w:val="18"/>
          <w:szCs w:val="18"/>
          <w:lang w:val="en-US"/>
        </w:rPr>
      </w:pPr>
      <w:r w:rsidRPr="00624B1E">
        <w:rPr>
          <w:sz w:val="18"/>
          <w:szCs w:val="18"/>
          <w:lang w:val="en-US"/>
        </w:rPr>
        <w:t>Sito Web: https://icmedicina.edu.it/</w:t>
      </w:r>
    </w:p>
    <w:p w14:paraId="650120E4" w14:textId="77777777" w:rsidR="00526388" w:rsidRPr="00D73AB7" w:rsidRDefault="00526388" w:rsidP="00DD2F58">
      <w:pPr>
        <w:pStyle w:val="Corpotesto"/>
        <w:spacing w:before="10"/>
        <w:ind w:left="486" w:firstLine="720"/>
        <w:jc w:val="center"/>
        <w:rPr>
          <w:b/>
          <w:lang w:val="en-US"/>
        </w:rPr>
      </w:pPr>
    </w:p>
    <w:p w14:paraId="7757C854" w14:textId="77777777" w:rsidR="00DD2F58" w:rsidRPr="00821721" w:rsidRDefault="00DD2F58" w:rsidP="00DD2F58">
      <w:pPr>
        <w:pStyle w:val="Titolo11"/>
      </w:pPr>
      <w:r>
        <w:rPr>
          <w:w w:val="95"/>
        </w:rPr>
        <w:t>CUP</w:t>
      </w:r>
      <w:r>
        <w:rPr>
          <w:spacing w:val="1"/>
          <w:w w:val="95"/>
        </w:rPr>
        <w:t xml:space="preserve"> </w:t>
      </w:r>
      <w:r w:rsidRPr="003D282F">
        <w:t>.: I74D23001910006</w:t>
      </w:r>
    </w:p>
    <w:p w14:paraId="7DAD483B" w14:textId="77777777" w:rsidR="00526388" w:rsidRPr="00542C20" w:rsidRDefault="00526388" w:rsidP="00526388">
      <w:pPr>
        <w:tabs>
          <w:tab w:val="right" w:pos="9639"/>
        </w:tabs>
        <w:autoSpaceDE w:val="0"/>
        <w:autoSpaceDN w:val="0"/>
        <w:adjustRightInd w:val="0"/>
        <w:spacing w:before="120"/>
        <w:jc w:val="right"/>
        <w:rPr>
          <w:rFonts w:asciiTheme="minorHAnsi" w:hAnsiTheme="minorHAnsi"/>
          <w:b/>
          <w:bCs/>
          <w:sz w:val="24"/>
        </w:rPr>
      </w:pPr>
    </w:p>
    <w:p w14:paraId="7BB8FA3D" w14:textId="77777777" w:rsidR="00526388" w:rsidRPr="006651A2" w:rsidRDefault="00526388" w:rsidP="00526388">
      <w:pPr>
        <w:autoSpaceDE w:val="0"/>
        <w:autoSpaceDN w:val="0"/>
        <w:adjustRightInd w:val="0"/>
        <w:spacing w:before="120"/>
        <w:jc w:val="right"/>
        <w:rPr>
          <w:rFonts w:asciiTheme="minorHAnsi" w:hAnsiTheme="minorHAnsi"/>
          <w:bCs/>
          <w:sz w:val="24"/>
        </w:rPr>
      </w:pPr>
      <w:r w:rsidRPr="006651A2">
        <w:rPr>
          <w:rFonts w:asciiTheme="minorHAnsi" w:hAnsiTheme="minorHAnsi"/>
          <w:bCs/>
          <w:sz w:val="24"/>
        </w:rPr>
        <w:t>All’Albo online</w:t>
      </w:r>
    </w:p>
    <w:p w14:paraId="0264EB47" w14:textId="77777777" w:rsidR="00526388" w:rsidRPr="00542C20" w:rsidRDefault="00526388" w:rsidP="00526388">
      <w:pPr>
        <w:autoSpaceDE w:val="0"/>
        <w:autoSpaceDN w:val="0"/>
        <w:adjustRightInd w:val="0"/>
        <w:spacing w:before="120"/>
        <w:jc w:val="right"/>
        <w:rPr>
          <w:rFonts w:asciiTheme="minorHAnsi" w:hAnsiTheme="minorHAnsi"/>
          <w:bCs/>
          <w:sz w:val="24"/>
        </w:rPr>
      </w:pPr>
      <w:r w:rsidRPr="00542C20">
        <w:rPr>
          <w:rFonts w:asciiTheme="minorHAnsi" w:hAnsiTheme="minorHAnsi"/>
          <w:bCs/>
          <w:sz w:val="24"/>
        </w:rPr>
        <w:t>Al sito WEB - PNRR</w:t>
      </w:r>
    </w:p>
    <w:p w14:paraId="74A2B2AB" w14:textId="77777777" w:rsidR="00526388" w:rsidRPr="006651A2" w:rsidRDefault="00526388" w:rsidP="00526388">
      <w:pPr>
        <w:autoSpaceDE w:val="0"/>
        <w:autoSpaceDN w:val="0"/>
        <w:adjustRightInd w:val="0"/>
        <w:spacing w:before="120"/>
        <w:jc w:val="right"/>
        <w:rPr>
          <w:rFonts w:asciiTheme="minorHAnsi" w:hAnsiTheme="minorHAnsi"/>
          <w:sz w:val="24"/>
        </w:rPr>
      </w:pPr>
      <w:r w:rsidRPr="006651A2">
        <w:rPr>
          <w:rFonts w:asciiTheme="minorHAnsi" w:hAnsiTheme="minorHAnsi"/>
          <w:sz w:val="24"/>
        </w:rPr>
        <w:t xml:space="preserve">All’A.T. sezione “Bandi di gara e contratti - Atti delle amministrazioni </w:t>
      </w:r>
    </w:p>
    <w:p w14:paraId="20AD4CF3" w14:textId="77777777" w:rsidR="001C1610" w:rsidRDefault="00526388" w:rsidP="009334D6">
      <w:pPr>
        <w:autoSpaceDE w:val="0"/>
        <w:autoSpaceDN w:val="0"/>
        <w:adjustRightInd w:val="0"/>
        <w:jc w:val="right"/>
        <w:rPr>
          <w:rFonts w:asciiTheme="minorHAnsi" w:hAnsiTheme="minorHAnsi"/>
          <w:sz w:val="24"/>
        </w:rPr>
      </w:pPr>
      <w:r w:rsidRPr="006651A2">
        <w:rPr>
          <w:rFonts w:asciiTheme="minorHAnsi" w:hAnsiTheme="minorHAnsi"/>
          <w:sz w:val="24"/>
        </w:rPr>
        <w:t>aggiudicatrici e degli enti aggiudicatori distintamente per ogni procedura”</w:t>
      </w:r>
    </w:p>
    <w:p w14:paraId="336DD660" w14:textId="77777777" w:rsidR="009334D6" w:rsidRPr="009334D6" w:rsidRDefault="009334D6" w:rsidP="009334D6">
      <w:pPr>
        <w:autoSpaceDE w:val="0"/>
        <w:autoSpaceDN w:val="0"/>
        <w:adjustRightInd w:val="0"/>
        <w:jc w:val="right"/>
        <w:rPr>
          <w:rFonts w:asciiTheme="minorHAnsi" w:hAnsiTheme="minorHAnsi"/>
          <w:bCs/>
          <w:sz w:val="24"/>
        </w:rPr>
      </w:pPr>
    </w:p>
    <w:p w14:paraId="17C60163" w14:textId="77777777" w:rsidR="009334D6" w:rsidRDefault="003738FF" w:rsidP="00DD2F58">
      <w:pPr>
        <w:pStyle w:val="Titolo1"/>
        <w:jc w:val="both"/>
        <w:rPr>
          <w:rFonts w:asciiTheme="minorHAnsi" w:hAnsiTheme="minorHAnsi"/>
          <w:bCs/>
          <w:i w:val="0"/>
          <w:sz w:val="22"/>
          <w:szCs w:val="22"/>
        </w:rPr>
      </w:pPr>
      <w:r w:rsidRPr="00FC130B">
        <w:rPr>
          <w:rFonts w:asciiTheme="minorHAnsi" w:hAnsiTheme="minorHAnsi"/>
          <w:bCs/>
          <w:i w:val="0"/>
          <w:sz w:val="22"/>
          <w:szCs w:val="22"/>
        </w:rPr>
        <w:t>OGGETTO:</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Piano Nazionale di Ripresa e Resilienza – Missione 4: Istruzione e Ricerca – Componente</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 xml:space="preserve">1 Potenziamento dell’offerta dei servizi di istruzione: dagli asili nido alle Università. Investimenti 3.1: Nuove competenze e nuovi Linguaggi. Azioni di potenziamento delle competenze STEM e multilinguistiche (D.M. 65/2023). </w:t>
      </w:r>
    </w:p>
    <w:p w14:paraId="222FE4A5" w14:textId="77777777" w:rsidR="00DD2F58" w:rsidRDefault="009334D6" w:rsidP="00555B75">
      <w:pPr>
        <w:pStyle w:val="Titolo1"/>
        <w:jc w:val="both"/>
        <w:rPr>
          <w:rFonts w:asciiTheme="minorHAnsi" w:hAnsiTheme="minorHAnsi"/>
          <w:b w:val="0"/>
          <w:bCs/>
          <w:sz w:val="22"/>
          <w:szCs w:val="22"/>
        </w:rPr>
      </w:pPr>
      <w:r>
        <w:rPr>
          <w:rFonts w:asciiTheme="minorHAnsi" w:hAnsiTheme="minorHAnsi"/>
          <w:bCs/>
          <w:i w:val="0"/>
          <w:sz w:val="22"/>
          <w:szCs w:val="22"/>
        </w:rPr>
        <w:t xml:space="preserve">Determina di avvio </w:t>
      </w:r>
      <w:r w:rsidR="001318A7" w:rsidRPr="00FC130B">
        <w:rPr>
          <w:rFonts w:asciiTheme="minorHAnsi" w:hAnsiTheme="minorHAnsi"/>
          <w:bCs/>
          <w:i w:val="0"/>
          <w:sz w:val="22"/>
          <w:szCs w:val="22"/>
        </w:rPr>
        <w:t xml:space="preserve">per la selezione e l’individuazione di varie </w:t>
      </w:r>
      <w:r w:rsidR="00DD2F58">
        <w:rPr>
          <w:rFonts w:asciiTheme="minorHAnsi" w:hAnsiTheme="minorHAnsi"/>
          <w:bCs/>
          <w:i w:val="0"/>
          <w:sz w:val="22"/>
          <w:szCs w:val="22"/>
        </w:rPr>
        <w:t>figure per la realizzazione delle attività</w:t>
      </w:r>
      <w:r w:rsidR="00DD2F58" w:rsidRPr="00DD2F58">
        <w:rPr>
          <w:rFonts w:asciiTheme="minorHAnsi" w:hAnsiTheme="minorHAnsi"/>
          <w:bCs/>
          <w:i w:val="0"/>
          <w:sz w:val="22"/>
          <w:szCs w:val="22"/>
        </w:rPr>
        <w:t xml:space="preserve">: Percorsi di formazione per il potenziamento delle competenze </w:t>
      </w:r>
      <w:r w:rsidR="00555B75">
        <w:rPr>
          <w:rFonts w:asciiTheme="minorHAnsi" w:hAnsiTheme="minorHAnsi"/>
          <w:bCs/>
          <w:i w:val="0"/>
          <w:sz w:val="22"/>
          <w:szCs w:val="22"/>
        </w:rPr>
        <w:t xml:space="preserve">STEM </w:t>
      </w:r>
      <w:r w:rsidR="00A817CC">
        <w:rPr>
          <w:rFonts w:asciiTheme="minorHAnsi" w:hAnsiTheme="minorHAnsi"/>
          <w:bCs/>
          <w:i w:val="0"/>
          <w:sz w:val="22"/>
          <w:szCs w:val="22"/>
        </w:rPr>
        <w:t xml:space="preserve">degli </w:t>
      </w:r>
      <w:r w:rsidR="003202A4">
        <w:rPr>
          <w:rFonts w:asciiTheme="minorHAnsi" w:hAnsiTheme="minorHAnsi"/>
          <w:bCs/>
          <w:i w:val="0"/>
          <w:sz w:val="22"/>
          <w:szCs w:val="22"/>
        </w:rPr>
        <w:t>alunni per il periodo settembre – dicembre 2024</w:t>
      </w:r>
      <w:r w:rsidR="00A817CC">
        <w:rPr>
          <w:rFonts w:asciiTheme="minorHAnsi" w:hAnsiTheme="minorHAnsi"/>
          <w:bCs/>
          <w:i w:val="0"/>
          <w:sz w:val="22"/>
          <w:szCs w:val="22"/>
        </w:rPr>
        <w:t>.</w:t>
      </w:r>
    </w:p>
    <w:p w14:paraId="226351D4" w14:textId="77777777" w:rsidR="003C392A" w:rsidRDefault="003C392A" w:rsidP="00D45A81">
      <w:pPr>
        <w:jc w:val="center"/>
        <w:rPr>
          <w:rFonts w:asciiTheme="minorHAnsi" w:hAnsiTheme="minorHAnsi"/>
          <w:b/>
          <w:bCs/>
          <w:sz w:val="22"/>
          <w:szCs w:val="22"/>
        </w:rPr>
      </w:pPr>
    </w:p>
    <w:p w14:paraId="5746FB38" w14:textId="77777777" w:rsidR="001C1610" w:rsidRDefault="001A3222" w:rsidP="00D45A81">
      <w:pPr>
        <w:jc w:val="center"/>
        <w:rPr>
          <w:rFonts w:asciiTheme="minorHAnsi" w:hAnsiTheme="minorHAnsi"/>
          <w:b/>
          <w:bCs/>
          <w:sz w:val="22"/>
          <w:szCs w:val="22"/>
        </w:rPr>
      </w:pPr>
      <w:r w:rsidRPr="009223FF">
        <w:rPr>
          <w:rFonts w:asciiTheme="minorHAnsi" w:hAnsiTheme="minorHAnsi"/>
          <w:b/>
          <w:bCs/>
          <w:sz w:val="22"/>
          <w:szCs w:val="22"/>
        </w:rPr>
        <w:t>IL DIRIGENTE SCOLASTICO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040"/>
      </w:tblGrid>
      <w:tr w:rsidR="008D5DA6" w14:paraId="392701DD" w14:textId="77777777" w:rsidTr="007D09C0">
        <w:tc>
          <w:tcPr>
            <w:tcW w:w="1696" w:type="dxa"/>
          </w:tcPr>
          <w:p w14:paraId="59207EF1" w14:textId="77777777" w:rsidR="008D5DA6" w:rsidRDefault="008D5DA6" w:rsidP="008D5DA6">
            <w:pPr>
              <w:jc w:val="right"/>
              <w:rPr>
                <w:rFonts w:asciiTheme="minorHAnsi" w:hAnsiTheme="minorHAnsi"/>
                <w:b/>
                <w:bCs/>
                <w:sz w:val="22"/>
                <w:szCs w:val="22"/>
              </w:rPr>
            </w:pPr>
            <w:r w:rsidRPr="004D1096">
              <w:rPr>
                <w:rFonts w:asciiTheme="minorHAnsi" w:hAnsiTheme="minorHAnsi"/>
                <w:b/>
                <w:bCs/>
                <w:sz w:val="22"/>
                <w:szCs w:val="22"/>
              </w:rPr>
              <w:t>Visto</w:t>
            </w:r>
          </w:p>
        </w:tc>
        <w:tc>
          <w:tcPr>
            <w:tcW w:w="8040" w:type="dxa"/>
          </w:tcPr>
          <w:p w14:paraId="4EB2B718" w14:textId="77777777" w:rsidR="008D5DA6" w:rsidRPr="008D5DA6" w:rsidRDefault="008D5DA6" w:rsidP="008D5DA6">
            <w:pPr>
              <w:pStyle w:val="Corpotesto"/>
              <w:rPr>
                <w:rFonts w:asciiTheme="minorHAnsi" w:hAnsiTheme="minorHAnsi"/>
                <w:sz w:val="22"/>
                <w:szCs w:val="22"/>
              </w:rPr>
            </w:pPr>
            <w:r w:rsidRPr="004D1096">
              <w:rPr>
                <w:rFonts w:asciiTheme="minorHAnsi" w:hAnsiTheme="minorHAnsi"/>
                <w:sz w:val="22"/>
                <w:szCs w:val="22"/>
              </w:rPr>
              <w:t>il regolamento (UE) 12 febbraio 2021, n. 2021/241, che istituisce il dispositivo per la ripresa e la resilienza;</w:t>
            </w:r>
          </w:p>
        </w:tc>
      </w:tr>
      <w:tr w:rsidR="008D5DA6" w14:paraId="5854C671" w14:textId="77777777" w:rsidTr="007D09C0">
        <w:tc>
          <w:tcPr>
            <w:tcW w:w="1696" w:type="dxa"/>
          </w:tcPr>
          <w:p w14:paraId="287F5593" w14:textId="77777777" w:rsidR="008D5DA6" w:rsidRDefault="008D5DA6" w:rsidP="008D5DA6">
            <w:pPr>
              <w:pStyle w:val="Corpo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14:paraId="3802BD86" w14:textId="77777777" w:rsidR="008D5DA6" w:rsidRDefault="008D5DA6" w:rsidP="008D5DA6">
            <w:pPr>
              <w:jc w:val="right"/>
              <w:rPr>
                <w:rFonts w:asciiTheme="minorHAnsi" w:hAnsiTheme="minorHAnsi"/>
                <w:b/>
                <w:bCs/>
                <w:sz w:val="22"/>
                <w:szCs w:val="22"/>
              </w:rPr>
            </w:pPr>
          </w:p>
        </w:tc>
        <w:tc>
          <w:tcPr>
            <w:tcW w:w="8040" w:type="dxa"/>
          </w:tcPr>
          <w:p w14:paraId="5C2D7E57" w14:textId="77777777" w:rsidR="008D5DA6" w:rsidRPr="008D5DA6" w:rsidRDefault="008D5DA6" w:rsidP="008D5DA6">
            <w:pPr>
              <w:pStyle w:val="Corpotesto"/>
              <w:rPr>
                <w:rFonts w:asciiTheme="minorHAnsi" w:hAnsiTheme="minorHAnsi"/>
                <w:sz w:val="22"/>
                <w:szCs w:val="22"/>
              </w:rPr>
            </w:pPr>
            <w:r w:rsidRPr="004D1096">
              <w:rPr>
                <w:rFonts w:asciiTheme="minorHAnsi" w:hAnsiTheme="minorHAnsi"/>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8D5DA6" w14:paraId="6A051691" w14:textId="77777777" w:rsidTr="007D09C0">
        <w:tc>
          <w:tcPr>
            <w:tcW w:w="1696" w:type="dxa"/>
          </w:tcPr>
          <w:p w14:paraId="474DBA09" w14:textId="77777777" w:rsidR="008D5DA6" w:rsidRDefault="008D5DA6" w:rsidP="008D5DA6">
            <w:pPr>
              <w:pStyle w:val="Corpo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14:paraId="0BE6D512" w14:textId="77777777" w:rsidR="008D5DA6" w:rsidRDefault="008D5DA6" w:rsidP="008D5DA6">
            <w:pPr>
              <w:jc w:val="right"/>
              <w:rPr>
                <w:rFonts w:asciiTheme="minorHAnsi" w:hAnsiTheme="minorHAnsi"/>
                <w:b/>
                <w:bCs/>
                <w:sz w:val="22"/>
                <w:szCs w:val="22"/>
              </w:rPr>
            </w:pPr>
          </w:p>
        </w:tc>
        <w:tc>
          <w:tcPr>
            <w:tcW w:w="8040" w:type="dxa"/>
          </w:tcPr>
          <w:p w14:paraId="3188D94C" w14:textId="77777777" w:rsidR="008D5DA6" w:rsidRPr="008D5DA6" w:rsidRDefault="008D5DA6" w:rsidP="008D5DA6">
            <w:pPr>
              <w:pStyle w:val="Corpotesto"/>
              <w:rPr>
                <w:rFonts w:asciiTheme="minorHAnsi" w:hAnsiTheme="minorHAnsi"/>
                <w:sz w:val="22"/>
                <w:szCs w:val="22"/>
              </w:rPr>
            </w:pPr>
            <w:r w:rsidRPr="004D1096">
              <w:rPr>
                <w:rFonts w:asciiTheme="minorHAnsi" w:hAnsiTheme="minorHAnsi"/>
                <w:sz w:val="22"/>
                <w:szCs w:val="22"/>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8D5DA6" w14:paraId="7552E8E0" w14:textId="77777777" w:rsidTr="007D09C0">
        <w:tc>
          <w:tcPr>
            <w:tcW w:w="1696" w:type="dxa"/>
          </w:tcPr>
          <w:p w14:paraId="603FB056" w14:textId="77777777" w:rsidR="008D5DA6" w:rsidRDefault="008D5DA6" w:rsidP="008D5DA6">
            <w:pPr>
              <w:pStyle w:val="Corpo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14:paraId="065CB028" w14:textId="77777777" w:rsidR="008D5DA6" w:rsidRDefault="008D5DA6" w:rsidP="008D5DA6">
            <w:pPr>
              <w:jc w:val="right"/>
              <w:rPr>
                <w:rFonts w:asciiTheme="minorHAnsi" w:hAnsiTheme="minorHAnsi"/>
                <w:b/>
                <w:bCs/>
                <w:sz w:val="22"/>
                <w:szCs w:val="22"/>
              </w:rPr>
            </w:pPr>
          </w:p>
        </w:tc>
        <w:tc>
          <w:tcPr>
            <w:tcW w:w="8040" w:type="dxa"/>
          </w:tcPr>
          <w:p w14:paraId="2CDEAB00" w14:textId="77777777" w:rsidR="008D5DA6" w:rsidRDefault="008D5DA6" w:rsidP="00DD2F58">
            <w:pPr>
              <w:jc w:val="both"/>
              <w:rPr>
                <w:rFonts w:asciiTheme="minorHAnsi" w:hAnsiTheme="minorHAnsi"/>
                <w:b/>
                <w:bCs/>
                <w:sz w:val="22"/>
                <w:szCs w:val="22"/>
              </w:rPr>
            </w:pPr>
            <w:r w:rsidRPr="004D1096">
              <w:rPr>
                <w:rFonts w:asciiTheme="minorHAnsi" w:hAnsiTheme="minorHAnsi"/>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w:t>
            </w:r>
            <w:r w:rsidR="00DD2F58">
              <w:rPr>
                <w:rFonts w:asciiTheme="minorHAnsi" w:hAnsiTheme="minorHAnsi"/>
                <w:sz w:val="22"/>
                <w:szCs w:val="22"/>
              </w:rPr>
              <w:t>3</w:t>
            </w:r>
            <w:r w:rsidRPr="004D1096">
              <w:rPr>
                <w:rFonts w:asciiTheme="minorHAnsi" w:hAnsiTheme="minorHAnsi"/>
                <w:sz w:val="22"/>
                <w:szCs w:val="22"/>
              </w:rPr>
              <w:t>.</w:t>
            </w:r>
            <w:r w:rsidR="00DD2F58">
              <w:rPr>
                <w:rFonts w:asciiTheme="minorHAnsi" w:hAnsiTheme="minorHAnsi"/>
                <w:sz w:val="22"/>
                <w:szCs w:val="22"/>
              </w:rPr>
              <w:t>1</w:t>
            </w:r>
            <w:r w:rsidRPr="004D1096">
              <w:rPr>
                <w:rFonts w:asciiTheme="minorHAnsi" w:hAnsiTheme="minorHAnsi"/>
                <w:sz w:val="22"/>
                <w:szCs w:val="22"/>
              </w:rPr>
              <w:t xml:space="preserve"> “</w:t>
            </w:r>
            <w:r w:rsidR="00DD2F58" w:rsidRPr="00DD2F58">
              <w:rPr>
                <w:rFonts w:asciiTheme="minorHAnsi" w:hAnsiTheme="minorHAnsi"/>
                <w:bCs/>
                <w:i/>
                <w:sz w:val="22"/>
                <w:szCs w:val="22"/>
              </w:rPr>
              <w:t>Nuove competenze e nuovi Linguaggi. Azioni di potenziamento delle competenze STEM e multilinguistiche (D.M. 65/2023)</w:t>
            </w:r>
            <w:r w:rsidRPr="004D1096">
              <w:rPr>
                <w:rFonts w:asciiTheme="minorHAnsi" w:hAnsiTheme="minorHAnsi"/>
                <w:sz w:val="22"/>
                <w:szCs w:val="22"/>
              </w:rPr>
              <w:t>”;</w:t>
            </w:r>
          </w:p>
        </w:tc>
      </w:tr>
      <w:tr w:rsidR="008D5DA6" w14:paraId="64032F85" w14:textId="77777777" w:rsidTr="007D09C0">
        <w:tc>
          <w:tcPr>
            <w:tcW w:w="1696" w:type="dxa"/>
          </w:tcPr>
          <w:p w14:paraId="08BCDD54" w14:textId="77777777" w:rsidR="008D5DA6" w:rsidRDefault="008D5DA6" w:rsidP="008D5DA6">
            <w:pPr>
              <w:pStyle w:val="Corpo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14:paraId="50838E0C" w14:textId="77777777" w:rsidR="008D5DA6" w:rsidRDefault="008D5DA6" w:rsidP="008D5DA6">
            <w:pPr>
              <w:jc w:val="right"/>
              <w:rPr>
                <w:rFonts w:asciiTheme="minorHAnsi" w:hAnsiTheme="minorHAnsi"/>
                <w:b/>
                <w:bCs/>
                <w:sz w:val="22"/>
                <w:szCs w:val="22"/>
              </w:rPr>
            </w:pPr>
          </w:p>
        </w:tc>
        <w:tc>
          <w:tcPr>
            <w:tcW w:w="8040" w:type="dxa"/>
          </w:tcPr>
          <w:p w14:paraId="61ED347B" w14:textId="77777777" w:rsidR="008D5DA6" w:rsidRPr="00D846BF" w:rsidRDefault="00DD2F58" w:rsidP="002477EE">
            <w:pPr>
              <w:jc w:val="both"/>
              <w:rPr>
                <w:rFonts w:asciiTheme="minorHAnsi" w:hAnsiTheme="minorHAnsi"/>
                <w:sz w:val="22"/>
                <w:szCs w:val="22"/>
              </w:rPr>
            </w:pPr>
            <w:r w:rsidRPr="00DD2F58">
              <w:rPr>
                <w:rFonts w:asciiTheme="minorHAnsi" w:hAnsiTheme="minorHAnsi"/>
                <w:sz w:val="22"/>
                <w:szCs w:val="22"/>
              </w:rPr>
              <w:t>la Nota MIUR n. 132935 del 15.11.2023 con la quale l’Autorità Ministeriale</w:t>
            </w:r>
            <w:r w:rsidR="002477EE">
              <w:rPr>
                <w:rFonts w:asciiTheme="minorHAnsi" w:hAnsiTheme="minorHAnsi"/>
                <w:sz w:val="22"/>
                <w:szCs w:val="22"/>
              </w:rPr>
              <w:t xml:space="preserve"> </w:t>
            </w:r>
            <w:r w:rsidRPr="00DD2F58">
              <w:rPr>
                <w:rFonts w:asciiTheme="minorHAnsi" w:hAnsiTheme="minorHAnsi"/>
                <w:sz w:val="22"/>
                <w:szCs w:val="22"/>
              </w:rPr>
              <w:t>emana le Istruzioni Operative per la realizzazione del Progetto PNRR Nuove</w:t>
            </w:r>
            <w:r w:rsidR="002477EE">
              <w:rPr>
                <w:rFonts w:asciiTheme="minorHAnsi" w:hAnsiTheme="minorHAnsi"/>
                <w:sz w:val="22"/>
                <w:szCs w:val="22"/>
              </w:rPr>
              <w:t xml:space="preserve"> </w:t>
            </w:r>
            <w:r w:rsidRPr="00DD2F58">
              <w:rPr>
                <w:rFonts w:asciiTheme="minorHAnsi" w:hAnsiTheme="minorHAnsi"/>
                <w:sz w:val="22"/>
                <w:szCs w:val="22"/>
              </w:rPr>
              <w:t>Competenze e</w:t>
            </w:r>
            <w:r w:rsidR="002477EE">
              <w:rPr>
                <w:rFonts w:asciiTheme="minorHAnsi" w:hAnsiTheme="minorHAnsi"/>
                <w:sz w:val="22"/>
                <w:szCs w:val="22"/>
              </w:rPr>
              <w:t xml:space="preserve"> Nuovi Linguaggi (D.M. 65/2023)</w:t>
            </w:r>
            <w:r w:rsidR="008D5DA6" w:rsidRPr="00D846BF">
              <w:rPr>
                <w:rFonts w:asciiTheme="minorHAnsi" w:hAnsiTheme="minorHAnsi"/>
                <w:sz w:val="22"/>
                <w:szCs w:val="22"/>
              </w:rPr>
              <w:t>;</w:t>
            </w:r>
          </w:p>
        </w:tc>
      </w:tr>
      <w:tr w:rsidR="008D5DA6" w14:paraId="620D0951" w14:textId="77777777" w:rsidTr="007D09C0">
        <w:tc>
          <w:tcPr>
            <w:tcW w:w="1696" w:type="dxa"/>
          </w:tcPr>
          <w:p w14:paraId="6942DD2D" w14:textId="77777777" w:rsidR="008D5DA6" w:rsidRDefault="008D5DA6" w:rsidP="008D5DA6">
            <w:pPr>
              <w:pStyle w:val="Corpo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14:paraId="452BFBB6" w14:textId="77777777" w:rsidR="008D5DA6" w:rsidRDefault="008D5DA6" w:rsidP="008D5DA6">
            <w:pPr>
              <w:jc w:val="right"/>
              <w:rPr>
                <w:rFonts w:asciiTheme="minorHAnsi" w:hAnsiTheme="minorHAnsi"/>
                <w:b/>
                <w:bCs/>
                <w:sz w:val="22"/>
                <w:szCs w:val="22"/>
              </w:rPr>
            </w:pPr>
          </w:p>
        </w:tc>
        <w:tc>
          <w:tcPr>
            <w:tcW w:w="8040" w:type="dxa"/>
          </w:tcPr>
          <w:p w14:paraId="43645254" w14:textId="77777777" w:rsidR="002477EE" w:rsidRPr="002477EE" w:rsidRDefault="002477EE" w:rsidP="002477EE">
            <w:pPr>
              <w:jc w:val="both"/>
              <w:rPr>
                <w:rFonts w:asciiTheme="minorHAnsi" w:hAnsiTheme="minorHAnsi"/>
                <w:sz w:val="22"/>
                <w:szCs w:val="22"/>
              </w:rPr>
            </w:pPr>
            <w:r w:rsidRPr="002477EE">
              <w:rPr>
                <w:rFonts w:asciiTheme="minorHAnsi" w:hAnsiTheme="minorHAnsi"/>
                <w:sz w:val="22"/>
                <w:szCs w:val="22"/>
              </w:rPr>
              <w:t>l’Accordo di Concessione per il finanziamento delle attività di cui alla Nota Prot.</w:t>
            </w:r>
            <w:r>
              <w:rPr>
                <w:rFonts w:asciiTheme="minorHAnsi" w:hAnsiTheme="minorHAnsi"/>
                <w:sz w:val="22"/>
                <w:szCs w:val="22"/>
              </w:rPr>
              <w:t xml:space="preserve"> </w:t>
            </w:r>
            <w:r w:rsidRPr="002477EE">
              <w:rPr>
                <w:rFonts w:asciiTheme="minorHAnsi" w:hAnsiTheme="minorHAnsi"/>
                <w:sz w:val="22"/>
                <w:szCs w:val="22"/>
              </w:rPr>
              <w:t>n. 22858 del 18.02.2024;</w:t>
            </w:r>
          </w:p>
          <w:p w14:paraId="7AB738DA" w14:textId="77777777" w:rsidR="008D5DA6" w:rsidRPr="00D846BF" w:rsidRDefault="008D5DA6" w:rsidP="008D5DA6">
            <w:pPr>
              <w:jc w:val="both"/>
              <w:rPr>
                <w:rFonts w:asciiTheme="minorHAnsi" w:hAnsiTheme="minorHAnsi"/>
                <w:b/>
                <w:bCs/>
                <w:sz w:val="22"/>
                <w:szCs w:val="22"/>
              </w:rPr>
            </w:pPr>
          </w:p>
        </w:tc>
      </w:tr>
      <w:tr w:rsidR="008D5DA6" w:rsidRPr="00526388" w14:paraId="61419064" w14:textId="77777777" w:rsidTr="007D09C0">
        <w:tc>
          <w:tcPr>
            <w:tcW w:w="1696" w:type="dxa"/>
          </w:tcPr>
          <w:p w14:paraId="292B47A9" w14:textId="77777777" w:rsidR="008D5DA6" w:rsidRPr="002477EE" w:rsidRDefault="008D5DA6" w:rsidP="00D45A81">
            <w:pPr>
              <w:jc w:val="center"/>
              <w:rPr>
                <w:rFonts w:asciiTheme="minorHAnsi" w:hAnsiTheme="minorHAnsi"/>
                <w:b/>
                <w:sz w:val="22"/>
                <w:szCs w:val="22"/>
              </w:rPr>
            </w:pPr>
            <w:r w:rsidRPr="002477EE">
              <w:rPr>
                <w:rFonts w:asciiTheme="minorHAnsi" w:hAnsiTheme="minorHAnsi"/>
                <w:b/>
                <w:sz w:val="22"/>
                <w:szCs w:val="22"/>
              </w:rPr>
              <w:lastRenderedPageBreak/>
              <w:t>Considerato che</w:t>
            </w:r>
          </w:p>
        </w:tc>
        <w:tc>
          <w:tcPr>
            <w:tcW w:w="8040" w:type="dxa"/>
          </w:tcPr>
          <w:p w14:paraId="7C68F30F" w14:textId="77777777" w:rsidR="008D5DA6" w:rsidRPr="00526388" w:rsidRDefault="008D5DA6" w:rsidP="002477EE">
            <w:pPr>
              <w:pStyle w:val="NormaleWeb"/>
              <w:shd w:val="clear" w:color="auto" w:fill="FFFFFF"/>
              <w:jc w:val="both"/>
              <w:rPr>
                <w:rFonts w:asciiTheme="minorHAnsi" w:hAnsiTheme="minorHAnsi"/>
                <w:sz w:val="22"/>
                <w:szCs w:val="22"/>
              </w:rPr>
            </w:pPr>
            <w:r w:rsidRPr="001A3222">
              <w:rPr>
                <w:rFonts w:asciiTheme="minorHAnsi" w:hAnsiTheme="minorHAnsi"/>
                <w:sz w:val="22"/>
                <w:szCs w:val="22"/>
              </w:rPr>
              <w:t>per l’attuazione della Missione 4 – Componente 1 – Investimento 3.</w:t>
            </w:r>
            <w:r w:rsidR="002477EE">
              <w:rPr>
                <w:rFonts w:asciiTheme="minorHAnsi" w:hAnsiTheme="minorHAnsi"/>
                <w:sz w:val="22"/>
                <w:szCs w:val="22"/>
              </w:rPr>
              <w:t>1</w:t>
            </w:r>
            <w:r w:rsidRPr="001A3222">
              <w:rPr>
                <w:rFonts w:asciiTheme="minorHAnsi" w:hAnsiTheme="minorHAnsi"/>
                <w:sz w:val="22"/>
                <w:szCs w:val="22"/>
              </w:rPr>
              <w:t xml:space="preserve"> è stato adottato il decreto del Ministro </w:t>
            </w:r>
            <w:r w:rsidR="002477EE">
              <w:rPr>
                <w:rFonts w:asciiTheme="minorHAnsi" w:hAnsiTheme="minorHAnsi"/>
                <w:sz w:val="22"/>
                <w:szCs w:val="22"/>
              </w:rPr>
              <w:t>n 65 del 2023</w:t>
            </w:r>
            <w:r w:rsidRPr="001A3222">
              <w:rPr>
                <w:rFonts w:asciiTheme="minorHAnsi" w:hAnsiTheme="minorHAnsi"/>
                <w:sz w:val="22"/>
                <w:szCs w:val="22"/>
              </w:rPr>
              <w:t>, con il quale sono state ripartite le risorse tra le istituzioni scola</w:t>
            </w:r>
            <w:r w:rsidR="002477EE">
              <w:rPr>
                <w:rFonts w:asciiTheme="minorHAnsi" w:hAnsiTheme="minorHAnsi"/>
                <w:sz w:val="22"/>
                <w:szCs w:val="22"/>
              </w:rPr>
              <w:t>stiche in attuazione del Piano e</w:t>
            </w:r>
            <w:r w:rsidRPr="001A3222">
              <w:rPr>
                <w:rFonts w:asciiTheme="minorHAnsi" w:hAnsiTheme="minorHAnsi"/>
                <w:sz w:val="22"/>
                <w:szCs w:val="22"/>
              </w:rPr>
              <w:t xml:space="preserve"> che per questa Istituzione Scolastica è stata prevista l’assegnazione della risorsa finanziaria pari ad € </w:t>
            </w:r>
            <w:r w:rsidR="002477EE">
              <w:rPr>
                <w:rFonts w:asciiTheme="minorHAnsi" w:hAnsiTheme="minorHAnsi"/>
                <w:sz w:val="22"/>
                <w:szCs w:val="22"/>
              </w:rPr>
              <w:t>137</w:t>
            </w:r>
            <w:r w:rsidR="00DC2FC2" w:rsidRPr="00526388">
              <w:rPr>
                <w:rFonts w:asciiTheme="minorHAnsi" w:hAnsiTheme="minorHAnsi"/>
                <w:sz w:val="22"/>
                <w:szCs w:val="22"/>
              </w:rPr>
              <w:t>.</w:t>
            </w:r>
            <w:r w:rsidR="002477EE">
              <w:rPr>
                <w:rFonts w:asciiTheme="minorHAnsi" w:hAnsiTheme="minorHAnsi"/>
                <w:sz w:val="22"/>
                <w:szCs w:val="22"/>
              </w:rPr>
              <w:t>123</w:t>
            </w:r>
            <w:r w:rsidR="00DC2FC2" w:rsidRPr="00526388">
              <w:rPr>
                <w:rFonts w:asciiTheme="minorHAnsi" w:hAnsiTheme="minorHAnsi"/>
                <w:sz w:val="22"/>
                <w:szCs w:val="22"/>
              </w:rPr>
              <w:t>,</w:t>
            </w:r>
            <w:r w:rsidR="002477EE">
              <w:rPr>
                <w:rFonts w:asciiTheme="minorHAnsi" w:hAnsiTheme="minorHAnsi"/>
                <w:sz w:val="22"/>
                <w:szCs w:val="22"/>
              </w:rPr>
              <w:t>44</w:t>
            </w:r>
            <w:r w:rsidR="00DC2FC2" w:rsidRPr="00DC2FC2">
              <w:rPr>
                <w:rFonts w:asciiTheme="minorHAnsi" w:hAnsiTheme="minorHAnsi"/>
                <w:sz w:val="22"/>
                <w:szCs w:val="22"/>
              </w:rPr>
              <w:t>;</w:t>
            </w:r>
          </w:p>
        </w:tc>
      </w:tr>
      <w:tr w:rsidR="00C401AA" w14:paraId="5853791C" w14:textId="77777777" w:rsidTr="007D09C0">
        <w:tc>
          <w:tcPr>
            <w:tcW w:w="1696" w:type="dxa"/>
          </w:tcPr>
          <w:p w14:paraId="2B4D359B" w14:textId="77777777" w:rsidR="00C401AA" w:rsidRPr="009223FF" w:rsidRDefault="00C401AA" w:rsidP="00C401AA">
            <w:pPr>
              <w:jc w:val="right"/>
              <w:rPr>
                <w:rFonts w:asciiTheme="minorHAnsi" w:hAnsiTheme="minorHAnsi"/>
                <w:b/>
                <w:bCs/>
                <w:sz w:val="22"/>
                <w:szCs w:val="22"/>
              </w:rPr>
            </w:pPr>
            <w:r w:rsidRPr="00A139AC">
              <w:rPr>
                <w:rFonts w:asciiTheme="minorHAnsi" w:hAnsiTheme="minorHAnsi"/>
                <w:b/>
                <w:bCs/>
                <w:sz w:val="22"/>
                <w:szCs w:val="22"/>
              </w:rPr>
              <w:t>Vist</w:t>
            </w:r>
            <w:r w:rsidR="00DC2FC2">
              <w:rPr>
                <w:rFonts w:asciiTheme="minorHAnsi" w:hAnsiTheme="minorHAnsi"/>
                <w:b/>
                <w:bCs/>
                <w:sz w:val="22"/>
                <w:szCs w:val="22"/>
              </w:rPr>
              <w:t>a</w:t>
            </w:r>
          </w:p>
        </w:tc>
        <w:tc>
          <w:tcPr>
            <w:tcW w:w="8040" w:type="dxa"/>
          </w:tcPr>
          <w:p w14:paraId="4C0E36A7" w14:textId="77777777" w:rsidR="00C401AA" w:rsidRPr="001A3222" w:rsidRDefault="00DC2FC2" w:rsidP="002477EE">
            <w:pPr>
              <w:pStyle w:val="Corpotesto"/>
              <w:rPr>
                <w:rFonts w:asciiTheme="minorHAnsi" w:hAnsiTheme="minorHAnsi"/>
                <w:sz w:val="22"/>
                <w:szCs w:val="22"/>
              </w:rPr>
            </w:pPr>
            <w:r w:rsidRPr="00DC2FC2">
              <w:rPr>
                <w:rFonts w:asciiTheme="minorHAnsi" w:hAnsiTheme="minorHAnsi"/>
                <w:sz w:val="22"/>
                <w:szCs w:val="22"/>
              </w:rPr>
              <w:t xml:space="preserve">la delibera del Consiglio di Istituto n. </w:t>
            </w:r>
            <w:r w:rsidR="002477EE">
              <w:rPr>
                <w:rFonts w:asciiTheme="minorHAnsi" w:hAnsiTheme="minorHAnsi"/>
                <w:sz w:val="22"/>
                <w:szCs w:val="22"/>
              </w:rPr>
              <w:t>133</w:t>
            </w:r>
            <w:r w:rsidRPr="00526388">
              <w:rPr>
                <w:rFonts w:asciiTheme="minorHAnsi" w:hAnsiTheme="minorHAnsi"/>
                <w:sz w:val="22"/>
                <w:szCs w:val="22"/>
              </w:rPr>
              <w:t xml:space="preserve"> del </w:t>
            </w:r>
            <w:r w:rsidR="002477EE">
              <w:rPr>
                <w:rFonts w:asciiTheme="minorHAnsi" w:hAnsiTheme="minorHAnsi"/>
                <w:sz w:val="22"/>
                <w:szCs w:val="22"/>
              </w:rPr>
              <w:t>31</w:t>
            </w:r>
            <w:r w:rsidRPr="00526388">
              <w:rPr>
                <w:rFonts w:asciiTheme="minorHAnsi" w:hAnsiTheme="minorHAnsi"/>
                <w:sz w:val="22"/>
                <w:szCs w:val="22"/>
              </w:rPr>
              <w:t>/0</w:t>
            </w:r>
            <w:r w:rsidR="002477EE">
              <w:rPr>
                <w:rFonts w:asciiTheme="minorHAnsi" w:hAnsiTheme="minorHAnsi"/>
                <w:sz w:val="22"/>
                <w:szCs w:val="22"/>
              </w:rPr>
              <w:t>1</w:t>
            </w:r>
            <w:r w:rsidRPr="00526388">
              <w:rPr>
                <w:rFonts w:asciiTheme="minorHAnsi" w:hAnsiTheme="minorHAnsi"/>
                <w:sz w:val="22"/>
                <w:szCs w:val="22"/>
              </w:rPr>
              <w:t>/202</w:t>
            </w:r>
            <w:r w:rsidR="002477EE">
              <w:rPr>
                <w:rFonts w:asciiTheme="minorHAnsi" w:hAnsiTheme="minorHAnsi"/>
                <w:sz w:val="22"/>
                <w:szCs w:val="22"/>
              </w:rPr>
              <w:t>4</w:t>
            </w:r>
            <w:r w:rsidRPr="00DC2FC2">
              <w:rPr>
                <w:rFonts w:asciiTheme="minorHAnsi" w:hAnsiTheme="minorHAnsi"/>
                <w:sz w:val="22"/>
                <w:szCs w:val="22"/>
              </w:rPr>
              <w:t xml:space="preserve"> di approvazione del</w:t>
            </w:r>
            <w:r w:rsidR="002B3A79">
              <w:rPr>
                <w:rFonts w:asciiTheme="minorHAnsi" w:hAnsiTheme="minorHAnsi"/>
                <w:sz w:val="22"/>
                <w:szCs w:val="22"/>
              </w:rPr>
              <w:t xml:space="preserve"> </w:t>
            </w:r>
            <w:r w:rsidRPr="00DC2FC2">
              <w:rPr>
                <w:rFonts w:asciiTheme="minorHAnsi" w:hAnsiTheme="minorHAnsi"/>
                <w:sz w:val="22"/>
                <w:szCs w:val="22"/>
              </w:rPr>
              <w:t>programma annuale dell’esercizio finanziario 202</w:t>
            </w:r>
            <w:r w:rsidR="002477EE">
              <w:rPr>
                <w:rFonts w:asciiTheme="minorHAnsi" w:hAnsiTheme="minorHAnsi"/>
                <w:sz w:val="22"/>
                <w:szCs w:val="22"/>
              </w:rPr>
              <w:t>4</w:t>
            </w:r>
            <w:r w:rsidRPr="00DC2FC2">
              <w:rPr>
                <w:rFonts w:asciiTheme="minorHAnsi" w:hAnsiTheme="minorHAnsi"/>
                <w:sz w:val="22"/>
                <w:szCs w:val="22"/>
              </w:rPr>
              <w:t>;</w:t>
            </w:r>
          </w:p>
        </w:tc>
      </w:tr>
      <w:tr w:rsidR="00DC2FC2" w14:paraId="3A53B58A" w14:textId="77777777" w:rsidTr="007D09C0">
        <w:tc>
          <w:tcPr>
            <w:tcW w:w="1696" w:type="dxa"/>
          </w:tcPr>
          <w:p w14:paraId="155A1C36" w14:textId="77777777" w:rsidR="00DC2FC2" w:rsidRPr="00A139AC" w:rsidRDefault="00DC2FC2" w:rsidP="00C401AA">
            <w:pPr>
              <w:jc w:val="right"/>
              <w:rPr>
                <w:rFonts w:asciiTheme="minorHAnsi" w:hAnsiTheme="minorHAnsi"/>
                <w:b/>
                <w:bCs/>
                <w:sz w:val="22"/>
                <w:szCs w:val="22"/>
              </w:rPr>
            </w:pPr>
            <w:r w:rsidRPr="00A139AC">
              <w:rPr>
                <w:rFonts w:asciiTheme="minorHAnsi" w:hAnsiTheme="minorHAnsi"/>
                <w:b/>
                <w:bCs/>
                <w:sz w:val="22"/>
                <w:szCs w:val="22"/>
              </w:rPr>
              <w:t>Visto</w:t>
            </w:r>
          </w:p>
        </w:tc>
        <w:tc>
          <w:tcPr>
            <w:tcW w:w="8040" w:type="dxa"/>
          </w:tcPr>
          <w:p w14:paraId="3CF912D1" w14:textId="77777777" w:rsidR="00DC2FC2" w:rsidRPr="00DC2FC2" w:rsidRDefault="00DC2FC2" w:rsidP="008D5DA6">
            <w:pPr>
              <w:pStyle w:val="Corpotesto"/>
              <w:rPr>
                <w:rFonts w:asciiTheme="minorHAnsi" w:hAnsiTheme="minorHAnsi"/>
                <w:sz w:val="22"/>
                <w:szCs w:val="22"/>
              </w:rPr>
            </w:pP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p>
        </w:tc>
      </w:tr>
      <w:tr w:rsidR="00DC2FC2" w14:paraId="5677F7D2" w14:textId="77777777" w:rsidTr="007D09C0">
        <w:tc>
          <w:tcPr>
            <w:tcW w:w="1696" w:type="dxa"/>
          </w:tcPr>
          <w:p w14:paraId="38685244" w14:textId="77777777" w:rsidR="00DC2FC2" w:rsidRPr="00A139AC" w:rsidRDefault="00DC2FC2" w:rsidP="00C401AA">
            <w:pPr>
              <w:jc w:val="right"/>
              <w:rPr>
                <w:rFonts w:asciiTheme="minorHAnsi" w:hAnsiTheme="minorHAnsi"/>
                <w:b/>
                <w:bCs/>
                <w:sz w:val="22"/>
                <w:szCs w:val="22"/>
              </w:rPr>
            </w:pPr>
            <w:r w:rsidRPr="00982F08">
              <w:rPr>
                <w:rFonts w:asciiTheme="minorHAnsi" w:hAnsiTheme="minorHAnsi"/>
                <w:b/>
                <w:bCs/>
                <w:sz w:val="22"/>
                <w:szCs w:val="22"/>
              </w:rPr>
              <w:t>Viste</w:t>
            </w:r>
          </w:p>
        </w:tc>
        <w:tc>
          <w:tcPr>
            <w:tcW w:w="8040" w:type="dxa"/>
          </w:tcPr>
          <w:p w14:paraId="1528BA18" w14:textId="77777777" w:rsidR="00DC2FC2" w:rsidRDefault="00DC2FC2" w:rsidP="008D5DA6">
            <w:pPr>
              <w:pStyle w:val="Corpotesto"/>
              <w:rPr>
                <w:rFonts w:asciiTheme="minorHAnsi" w:hAnsiTheme="minorHAnsi"/>
                <w:sz w:val="22"/>
                <w:szCs w:val="22"/>
              </w:rPr>
            </w:pPr>
            <w:r w:rsidRPr="001A3222">
              <w:rPr>
                <w:rFonts w:asciiTheme="minorHAnsi" w:hAnsiTheme="minorHAnsi"/>
                <w:sz w:val="22"/>
                <w:szCs w:val="22"/>
              </w:rPr>
              <w:t>le istruzioni operative dell’Unità di missione per il PNRR del Ministero dell’istruzione e del merito prot. n. 107624 del 21 dicembre 2022;</w:t>
            </w:r>
          </w:p>
        </w:tc>
      </w:tr>
      <w:tr w:rsidR="00DC2FC2" w14:paraId="0F44C7ED" w14:textId="77777777" w:rsidTr="007D09C0">
        <w:tc>
          <w:tcPr>
            <w:tcW w:w="1696" w:type="dxa"/>
          </w:tcPr>
          <w:p w14:paraId="536B099B" w14:textId="77777777" w:rsidR="00DC2FC2" w:rsidRPr="00982F08" w:rsidRDefault="00DC2FC2" w:rsidP="00C401AA">
            <w:pPr>
              <w:jc w:val="right"/>
              <w:rPr>
                <w:rFonts w:asciiTheme="minorHAnsi" w:hAnsiTheme="minorHAnsi"/>
                <w:b/>
                <w:bCs/>
                <w:sz w:val="22"/>
                <w:szCs w:val="22"/>
              </w:rPr>
            </w:pPr>
            <w:r w:rsidRPr="00982F08">
              <w:rPr>
                <w:rFonts w:asciiTheme="minorHAnsi" w:hAnsiTheme="minorHAnsi"/>
                <w:b/>
                <w:bCs/>
                <w:sz w:val="22"/>
                <w:szCs w:val="22"/>
              </w:rPr>
              <w:t>Visto</w:t>
            </w:r>
          </w:p>
        </w:tc>
        <w:tc>
          <w:tcPr>
            <w:tcW w:w="8040" w:type="dxa"/>
          </w:tcPr>
          <w:p w14:paraId="4C5C62BD" w14:textId="77777777" w:rsidR="00DC2FC2" w:rsidRPr="001A3222" w:rsidRDefault="00DC2FC2" w:rsidP="002477EE">
            <w:pPr>
              <w:pStyle w:val="Corpotesto"/>
              <w:rPr>
                <w:rFonts w:asciiTheme="minorHAnsi" w:hAnsiTheme="minorHAnsi"/>
                <w:sz w:val="22"/>
                <w:szCs w:val="22"/>
              </w:rPr>
            </w:pPr>
            <w:r w:rsidRPr="001A3222">
              <w:rPr>
                <w:rFonts w:asciiTheme="minorHAnsi" w:hAnsiTheme="minorHAnsi"/>
                <w:sz w:val="22"/>
                <w:szCs w:val="22"/>
              </w:rPr>
              <w:t>l’A</w:t>
            </w:r>
            <w:r>
              <w:rPr>
                <w:rFonts w:asciiTheme="minorHAnsi" w:hAnsiTheme="minorHAnsi"/>
                <w:sz w:val="22"/>
                <w:szCs w:val="22"/>
              </w:rPr>
              <w:t>ccordo</w:t>
            </w:r>
            <w:r w:rsidRPr="001A3222">
              <w:rPr>
                <w:rFonts w:asciiTheme="minorHAnsi" w:hAnsiTheme="minorHAnsi"/>
                <w:sz w:val="22"/>
                <w:szCs w:val="22"/>
              </w:rPr>
              <w:t xml:space="preserve"> di Concessione prot. n. </w:t>
            </w:r>
            <w:r w:rsidR="002477EE">
              <w:rPr>
                <w:rFonts w:asciiTheme="minorHAnsi" w:hAnsiTheme="minorHAnsi"/>
                <w:sz w:val="22"/>
                <w:szCs w:val="22"/>
              </w:rPr>
              <w:t>22858</w:t>
            </w:r>
            <w:r w:rsidRPr="001A3222">
              <w:rPr>
                <w:rFonts w:asciiTheme="minorHAnsi" w:hAnsiTheme="minorHAnsi"/>
                <w:sz w:val="22"/>
                <w:szCs w:val="22"/>
              </w:rPr>
              <w:t xml:space="preserve"> del </w:t>
            </w:r>
            <w:r w:rsidR="002477EE">
              <w:rPr>
                <w:rFonts w:asciiTheme="minorHAnsi" w:hAnsiTheme="minorHAnsi"/>
                <w:sz w:val="22"/>
                <w:szCs w:val="22"/>
              </w:rPr>
              <w:t>18</w:t>
            </w:r>
            <w:r w:rsidRPr="001A3222">
              <w:rPr>
                <w:rFonts w:asciiTheme="minorHAnsi" w:hAnsiTheme="minorHAnsi"/>
                <w:sz w:val="22"/>
                <w:szCs w:val="22"/>
              </w:rPr>
              <w:t xml:space="preserve"> </w:t>
            </w:r>
            <w:r w:rsidR="002477EE">
              <w:rPr>
                <w:rFonts w:asciiTheme="minorHAnsi" w:hAnsiTheme="minorHAnsi"/>
                <w:sz w:val="22"/>
                <w:szCs w:val="22"/>
              </w:rPr>
              <w:t>febbraio</w:t>
            </w:r>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che costituisce formale Autorizzazione all’avvio del progetto e contestuale autorizzazione alla spes</w:t>
            </w:r>
            <w:r w:rsidR="00DA3329">
              <w:rPr>
                <w:rFonts w:asciiTheme="minorHAnsi" w:hAnsiTheme="minorHAnsi"/>
                <w:sz w:val="22"/>
                <w:szCs w:val="22"/>
              </w:rPr>
              <w:t>a;</w:t>
            </w:r>
          </w:p>
        </w:tc>
      </w:tr>
      <w:tr w:rsidR="00DA3329" w14:paraId="37C30FF4" w14:textId="77777777" w:rsidTr="007D09C0">
        <w:tc>
          <w:tcPr>
            <w:tcW w:w="1696" w:type="dxa"/>
          </w:tcPr>
          <w:p w14:paraId="5CB68BB7" w14:textId="77777777" w:rsidR="00DA3329" w:rsidRPr="00982F08" w:rsidRDefault="00DA3329" w:rsidP="00DA3329">
            <w:pPr>
              <w:jc w:val="right"/>
              <w:rPr>
                <w:rFonts w:asciiTheme="minorHAnsi" w:hAnsiTheme="minorHAnsi"/>
                <w:b/>
                <w:bCs/>
                <w:sz w:val="22"/>
                <w:szCs w:val="22"/>
              </w:rPr>
            </w:pPr>
            <w:r w:rsidRPr="00982F08">
              <w:rPr>
                <w:rFonts w:asciiTheme="minorHAnsi" w:hAnsiTheme="minorHAnsi"/>
                <w:b/>
                <w:bCs/>
                <w:sz w:val="22"/>
                <w:szCs w:val="22"/>
              </w:rPr>
              <w:t>Considerato che</w:t>
            </w:r>
          </w:p>
        </w:tc>
        <w:tc>
          <w:tcPr>
            <w:tcW w:w="8040" w:type="dxa"/>
          </w:tcPr>
          <w:p w14:paraId="621AC34B" w14:textId="77777777" w:rsidR="00DA3329" w:rsidRPr="001A3222" w:rsidRDefault="00DA3329" w:rsidP="002477EE">
            <w:pPr>
              <w:pStyle w:val="Corpotesto"/>
              <w:rPr>
                <w:rFonts w:asciiTheme="minorHAnsi" w:hAnsiTheme="minorHAnsi"/>
                <w:sz w:val="22"/>
                <w:szCs w:val="22"/>
              </w:rPr>
            </w:pPr>
            <w:r w:rsidRPr="001A3222">
              <w:rPr>
                <w:rFonts w:asciiTheme="minorHAnsi" w:hAnsiTheme="minorHAnsi"/>
                <w:sz w:val="22"/>
                <w:szCs w:val="22"/>
              </w:rPr>
              <w:t>si è reso necessario prevedere uno specifico progetto per la gestione del finanziamento de quo nell’ambito del Programma Annuale e.f. 202</w:t>
            </w:r>
            <w:r w:rsidR="002477EE">
              <w:rPr>
                <w:rFonts w:asciiTheme="minorHAnsi" w:hAnsiTheme="minorHAnsi"/>
                <w:sz w:val="22"/>
                <w:szCs w:val="22"/>
              </w:rPr>
              <w:t>4</w:t>
            </w:r>
            <w:r w:rsidRPr="001A3222">
              <w:rPr>
                <w:rFonts w:asciiTheme="minorHAnsi" w:hAnsiTheme="minorHAnsi"/>
                <w:sz w:val="22"/>
                <w:szCs w:val="22"/>
              </w:rPr>
              <w:t xml:space="preserve"> per procedere alla sua contabilizzazione così come indicato al punto “Assunzione in bilancio” delle Istruzioni operative dell’Unità di missione per il PNRR del Ministero dell’istruzione e del merito prot. n. 107624 del 21 dicembre 2022;</w:t>
            </w:r>
          </w:p>
        </w:tc>
      </w:tr>
      <w:tr w:rsidR="00DA3329" w14:paraId="4DDCADAE" w14:textId="77777777" w:rsidTr="007D09C0">
        <w:tc>
          <w:tcPr>
            <w:tcW w:w="1696" w:type="dxa"/>
          </w:tcPr>
          <w:p w14:paraId="5147D935" w14:textId="77777777" w:rsidR="00DA3329" w:rsidRPr="00982F08" w:rsidRDefault="00DA3329" w:rsidP="00DA3329">
            <w:pPr>
              <w:jc w:val="right"/>
              <w:rPr>
                <w:rFonts w:asciiTheme="minorHAnsi" w:hAnsiTheme="minorHAnsi"/>
                <w:b/>
                <w:bCs/>
                <w:sz w:val="22"/>
                <w:szCs w:val="22"/>
              </w:rPr>
            </w:pPr>
            <w:r w:rsidRPr="00860CEE">
              <w:rPr>
                <w:rFonts w:asciiTheme="minorHAnsi" w:hAnsiTheme="minorHAnsi"/>
                <w:b/>
                <w:bCs/>
                <w:sz w:val="22"/>
                <w:szCs w:val="22"/>
              </w:rPr>
              <w:t>Visto</w:t>
            </w:r>
          </w:p>
        </w:tc>
        <w:tc>
          <w:tcPr>
            <w:tcW w:w="8040" w:type="dxa"/>
          </w:tcPr>
          <w:p w14:paraId="4C64B0BA" w14:textId="77777777" w:rsidR="00DA3329" w:rsidRPr="001A3222" w:rsidRDefault="00DA3329" w:rsidP="002477EE">
            <w:pPr>
              <w:jc w:val="both"/>
              <w:rPr>
                <w:rFonts w:asciiTheme="minorHAnsi" w:hAnsiTheme="minorHAnsi"/>
                <w:sz w:val="22"/>
                <w:szCs w:val="22"/>
              </w:rPr>
            </w:pPr>
            <w:r w:rsidRPr="001A3222">
              <w:rPr>
                <w:rFonts w:asciiTheme="minorHAnsi" w:hAnsiTheme="minorHAnsi"/>
                <w:sz w:val="22"/>
                <w:szCs w:val="22"/>
              </w:rPr>
              <w:t xml:space="preserve">il proprio Decreto </w:t>
            </w:r>
            <w:r w:rsidR="002477EE" w:rsidRPr="002477EE">
              <w:rPr>
                <w:rFonts w:asciiTheme="minorHAnsi" w:hAnsiTheme="minorHAnsi"/>
                <w:sz w:val="22"/>
                <w:szCs w:val="22"/>
              </w:rPr>
              <w:t>di Assunzione in Bilancio Prot. n. 1910 del 19.02.2024</w:t>
            </w:r>
            <w:r w:rsidR="002477EE">
              <w:rPr>
                <w:rFonts w:asciiTheme="minorHAnsi" w:hAnsiTheme="minorHAnsi"/>
                <w:sz w:val="22"/>
                <w:szCs w:val="22"/>
              </w:rPr>
              <w:t xml:space="preserve"> </w:t>
            </w:r>
            <w:r w:rsidRPr="001A3222">
              <w:rPr>
                <w:rFonts w:asciiTheme="minorHAnsi" w:hAnsiTheme="minorHAnsi"/>
                <w:sz w:val="22"/>
                <w:szCs w:val="22"/>
              </w:rPr>
              <w:t xml:space="preserve">per la realizzazione del progetto </w:t>
            </w:r>
            <w:r w:rsidR="002477EE" w:rsidRPr="002477EE">
              <w:rPr>
                <w:rFonts w:asciiTheme="minorHAnsi" w:hAnsiTheme="minorHAnsi"/>
                <w:sz w:val="22"/>
                <w:szCs w:val="22"/>
              </w:rPr>
              <w:t>Stem for the word: le competenze del futuro. Il mondo nelle nostre mani</w:t>
            </w:r>
            <w:r w:rsidR="002477EE">
              <w:rPr>
                <w:rFonts w:asciiTheme="minorHAnsi" w:hAnsiTheme="minorHAnsi"/>
                <w:sz w:val="22"/>
                <w:szCs w:val="22"/>
              </w:rPr>
              <w:t xml:space="preserve"> </w:t>
            </w:r>
            <w:r w:rsidR="002477EE" w:rsidRPr="002477EE">
              <w:rPr>
                <w:rFonts w:asciiTheme="minorHAnsi" w:hAnsiTheme="minorHAnsi"/>
                <w:sz w:val="22"/>
                <w:szCs w:val="22"/>
              </w:rPr>
              <w:t>D.M. 65/2023</w:t>
            </w:r>
            <w:r>
              <w:rPr>
                <w:rFonts w:asciiTheme="minorHAnsi" w:hAnsiTheme="minorHAnsi"/>
                <w:sz w:val="22"/>
                <w:szCs w:val="22"/>
              </w:rPr>
              <w:t>-</w:t>
            </w:r>
            <w:r w:rsidRPr="00DA3329">
              <w:rPr>
                <w:rFonts w:asciiTheme="minorHAnsi" w:hAnsiTheme="minorHAnsi"/>
                <w:sz w:val="22"/>
                <w:szCs w:val="22"/>
              </w:rPr>
              <w:t xml:space="preserve"> </w:t>
            </w:r>
            <w:r w:rsidRPr="00EA1159">
              <w:rPr>
                <w:rFonts w:asciiTheme="minorHAnsi" w:hAnsiTheme="minorHAnsi"/>
                <w:sz w:val="22"/>
                <w:szCs w:val="22"/>
              </w:rPr>
              <w:t xml:space="preserve">Codice identificativo progetto: </w:t>
            </w:r>
            <w:r w:rsidR="002477EE" w:rsidRPr="002477EE">
              <w:rPr>
                <w:rFonts w:asciiTheme="minorHAnsi" w:hAnsiTheme="minorHAnsi"/>
                <w:sz w:val="22"/>
                <w:szCs w:val="22"/>
              </w:rPr>
              <w:t>M4C1I3.1-2023-1143-P-31361</w:t>
            </w:r>
            <w:r>
              <w:rPr>
                <w:rFonts w:asciiTheme="minorHAnsi" w:hAnsiTheme="minorHAnsi"/>
                <w:sz w:val="22"/>
                <w:szCs w:val="22"/>
              </w:rPr>
              <w:t>;</w:t>
            </w:r>
          </w:p>
        </w:tc>
      </w:tr>
      <w:tr w:rsidR="00DA3329" w14:paraId="095F6E36" w14:textId="77777777" w:rsidTr="007D09C0">
        <w:tc>
          <w:tcPr>
            <w:tcW w:w="1696" w:type="dxa"/>
          </w:tcPr>
          <w:p w14:paraId="25FFCB72" w14:textId="77777777" w:rsidR="00DA3329" w:rsidRPr="00860CEE" w:rsidRDefault="00DA3329" w:rsidP="00DA3329">
            <w:pPr>
              <w:jc w:val="right"/>
              <w:rPr>
                <w:rFonts w:asciiTheme="minorHAnsi" w:hAnsiTheme="minorHAnsi"/>
                <w:b/>
                <w:bCs/>
                <w:sz w:val="22"/>
                <w:szCs w:val="22"/>
              </w:rPr>
            </w:pPr>
            <w:r w:rsidRPr="00EA1159">
              <w:rPr>
                <w:rFonts w:asciiTheme="minorHAnsi" w:hAnsiTheme="minorHAnsi"/>
                <w:b/>
                <w:bCs/>
                <w:sz w:val="22"/>
                <w:szCs w:val="22"/>
              </w:rPr>
              <w:t>Visto</w:t>
            </w:r>
          </w:p>
        </w:tc>
        <w:tc>
          <w:tcPr>
            <w:tcW w:w="8040" w:type="dxa"/>
          </w:tcPr>
          <w:p w14:paraId="612CA915" w14:textId="77777777" w:rsidR="00DA3329" w:rsidRPr="001A3222" w:rsidRDefault="00DA3329" w:rsidP="00E006E3">
            <w:pPr>
              <w:jc w:val="both"/>
              <w:rPr>
                <w:rFonts w:asciiTheme="minorHAnsi" w:hAnsiTheme="minorHAnsi"/>
                <w:sz w:val="22"/>
                <w:szCs w:val="22"/>
              </w:rPr>
            </w:pPr>
            <w:r w:rsidRPr="00DA3329">
              <w:rPr>
                <w:rFonts w:asciiTheme="minorHAnsi" w:hAnsiTheme="minorHAnsi"/>
                <w:sz w:val="22"/>
                <w:szCs w:val="22"/>
              </w:rPr>
              <w:t xml:space="preserve">la delibera del Consiglio d’Istituto n. </w:t>
            </w:r>
            <w:r w:rsidR="00E006E3">
              <w:rPr>
                <w:rFonts w:asciiTheme="minorHAnsi" w:hAnsiTheme="minorHAnsi"/>
                <w:sz w:val="22"/>
                <w:szCs w:val="22"/>
              </w:rPr>
              <w:t>23</w:t>
            </w:r>
            <w:r w:rsidRPr="00526388">
              <w:rPr>
                <w:rFonts w:asciiTheme="minorHAnsi" w:hAnsiTheme="minorHAnsi"/>
                <w:sz w:val="22"/>
                <w:szCs w:val="22"/>
              </w:rPr>
              <w:t xml:space="preserve"> del </w:t>
            </w:r>
            <w:r w:rsidR="00E006E3">
              <w:rPr>
                <w:rFonts w:asciiTheme="minorHAnsi" w:hAnsiTheme="minorHAnsi"/>
                <w:sz w:val="22"/>
                <w:szCs w:val="22"/>
              </w:rPr>
              <w:t>18</w:t>
            </w:r>
            <w:r w:rsidRPr="00526388">
              <w:rPr>
                <w:rFonts w:asciiTheme="minorHAnsi" w:hAnsiTheme="minorHAnsi"/>
                <w:sz w:val="22"/>
                <w:szCs w:val="22"/>
              </w:rPr>
              <w:t>/</w:t>
            </w:r>
            <w:r w:rsidR="00E006E3">
              <w:rPr>
                <w:rFonts w:asciiTheme="minorHAnsi" w:hAnsiTheme="minorHAnsi"/>
                <w:sz w:val="22"/>
                <w:szCs w:val="22"/>
              </w:rPr>
              <w:t>1</w:t>
            </w:r>
            <w:r w:rsidRPr="00526388">
              <w:rPr>
                <w:rFonts w:asciiTheme="minorHAnsi" w:hAnsiTheme="minorHAnsi"/>
                <w:sz w:val="22"/>
                <w:szCs w:val="22"/>
              </w:rPr>
              <w:t>2/202</w:t>
            </w:r>
            <w:r w:rsidR="00E006E3">
              <w:rPr>
                <w:rFonts w:asciiTheme="minorHAnsi" w:hAnsiTheme="minorHAnsi"/>
                <w:sz w:val="22"/>
                <w:szCs w:val="22"/>
              </w:rPr>
              <w:t>3</w:t>
            </w:r>
            <w:r w:rsidRPr="00DA3329">
              <w:rPr>
                <w:rFonts w:asciiTheme="minorHAnsi" w:hAnsiTheme="minorHAnsi"/>
                <w:sz w:val="22"/>
                <w:szCs w:val="22"/>
              </w:rPr>
              <w:t xml:space="preserve"> e successive modificazioni e integrazioni con la quale è stato approvato il P.T.O.F. per gli anni scolastici 2022-2025;</w:t>
            </w:r>
          </w:p>
        </w:tc>
      </w:tr>
      <w:tr w:rsidR="00DA3329" w14:paraId="114EFACA" w14:textId="77777777" w:rsidTr="007D09C0">
        <w:trPr>
          <w:trHeight w:val="455"/>
        </w:trPr>
        <w:tc>
          <w:tcPr>
            <w:tcW w:w="1696" w:type="dxa"/>
          </w:tcPr>
          <w:p w14:paraId="2D13D074" w14:textId="77777777" w:rsidR="00DA3329" w:rsidRPr="009223FF" w:rsidRDefault="00DA3329" w:rsidP="00DA3329">
            <w:pPr>
              <w:jc w:val="right"/>
              <w:rPr>
                <w:rFonts w:asciiTheme="minorHAnsi" w:hAnsiTheme="minorHAnsi"/>
                <w:b/>
                <w:bCs/>
                <w:sz w:val="22"/>
                <w:szCs w:val="22"/>
              </w:rPr>
            </w:pPr>
            <w:r w:rsidRPr="004F1092">
              <w:rPr>
                <w:rFonts w:asciiTheme="minorHAnsi" w:hAnsiTheme="minorHAnsi"/>
                <w:b/>
                <w:bCs/>
                <w:sz w:val="22"/>
                <w:szCs w:val="22"/>
              </w:rPr>
              <w:t>Vista</w:t>
            </w:r>
          </w:p>
          <w:p w14:paraId="6C30CCE0" w14:textId="77777777" w:rsidR="00DA3329" w:rsidRPr="00EA1159" w:rsidRDefault="00DA3329" w:rsidP="00DA3329">
            <w:pPr>
              <w:jc w:val="right"/>
              <w:rPr>
                <w:rFonts w:asciiTheme="minorHAnsi" w:hAnsiTheme="minorHAnsi"/>
                <w:b/>
                <w:bCs/>
                <w:sz w:val="22"/>
                <w:szCs w:val="22"/>
              </w:rPr>
            </w:pPr>
          </w:p>
        </w:tc>
        <w:tc>
          <w:tcPr>
            <w:tcW w:w="8040" w:type="dxa"/>
          </w:tcPr>
          <w:p w14:paraId="2730AC4E" w14:textId="77777777" w:rsidR="00DA3329" w:rsidRPr="00EA1159" w:rsidRDefault="00DA3329" w:rsidP="00E006E3">
            <w:pPr>
              <w:pStyle w:val="NormaleWeb"/>
              <w:spacing w:beforeAutospacing="0" w:afterAutospacing="0"/>
              <w:jc w:val="both"/>
              <w:rPr>
                <w:rFonts w:asciiTheme="minorHAnsi" w:hAnsiTheme="minorHAnsi"/>
                <w:sz w:val="22"/>
                <w:szCs w:val="22"/>
              </w:rPr>
            </w:pPr>
            <w:r>
              <w:rPr>
                <w:rFonts w:asciiTheme="minorHAnsi" w:hAnsiTheme="minorHAnsi"/>
                <w:sz w:val="22"/>
                <w:szCs w:val="22"/>
              </w:rPr>
              <w:t>l</w:t>
            </w:r>
            <w:r w:rsidRPr="00DA3329">
              <w:rPr>
                <w:rFonts w:asciiTheme="minorHAnsi" w:hAnsiTheme="minorHAnsi"/>
                <w:sz w:val="22"/>
                <w:szCs w:val="22"/>
              </w:rPr>
              <w:t xml:space="preserve">a delibera n. </w:t>
            </w:r>
            <w:r w:rsidR="00526388" w:rsidRPr="00526388">
              <w:rPr>
                <w:rFonts w:asciiTheme="minorHAnsi" w:hAnsiTheme="minorHAnsi"/>
                <w:sz w:val="22"/>
                <w:szCs w:val="22"/>
              </w:rPr>
              <w:t>3</w:t>
            </w:r>
            <w:r w:rsidR="00E006E3">
              <w:rPr>
                <w:rFonts w:asciiTheme="minorHAnsi" w:hAnsiTheme="minorHAnsi"/>
                <w:sz w:val="22"/>
                <w:szCs w:val="22"/>
              </w:rPr>
              <w:t>1</w:t>
            </w:r>
            <w:r w:rsidRPr="00526388">
              <w:rPr>
                <w:rFonts w:asciiTheme="minorHAnsi" w:hAnsiTheme="minorHAnsi"/>
                <w:sz w:val="22"/>
                <w:szCs w:val="22"/>
              </w:rPr>
              <w:t xml:space="preserve"> del </w:t>
            </w:r>
            <w:r w:rsidR="00E006E3">
              <w:rPr>
                <w:rFonts w:asciiTheme="minorHAnsi" w:hAnsiTheme="minorHAnsi"/>
                <w:sz w:val="22"/>
                <w:szCs w:val="22"/>
              </w:rPr>
              <w:t>28</w:t>
            </w:r>
            <w:r w:rsidRPr="00526388">
              <w:rPr>
                <w:rFonts w:asciiTheme="minorHAnsi" w:hAnsiTheme="minorHAnsi"/>
                <w:sz w:val="22"/>
                <w:szCs w:val="22"/>
              </w:rPr>
              <w:t>/02/202</w:t>
            </w:r>
            <w:r w:rsidR="00E006E3">
              <w:rPr>
                <w:rFonts w:asciiTheme="minorHAnsi" w:hAnsiTheme="minorHAnsi"/>
                <w:sz w:val="22"/>
                <w:szCs w:val="22"/>
              </w:rPr>
              <w:t>4</w:t>
            </w:r>
            <w:r w:rsidRPr="00DA3329">
              <w:rPr>
                <w:rFonts w:asciiTheme="minorHAnsi" w:hAnsiTheme="minorHAnsi"/>
                <w:sz w:val="22"/>
                <w:szCs w:val="22"/>
              </w:rPr>
              <w:t xml:space="preserve"> del Collegio dei </w:t>
            </w:r>
            <w:r w:rsidR="00182E06">
              <w:rPr>
                <w:rFonts w:asciiTheme="minorHAnsi" w:hAnsiTheme="minorHAnsi"/>
                <w:sz w:val="22"/>
                <w:szCs w:val="22"/>
              </w:rPr>
              <w:t>D</w:t>
            </w:r>
            <w:r w:rsidRPr="00DA3329">
              <w:rPr>
                <w:rFonts w:asciiTheme="minorHAnsi" w:hAnsiTheme="minorHAnsi"/>
                <w:sz w:val="22"/>
                <w:szCs w:val="22"/>
              </w:rPr>
              <w:t>ocenti di approvazione e adozione del progetto;</w:t>
            </w:r>
          </w:p>
        </w:tc>
      </w:tr>
      <w:tr w:rsidR="00DA3329" w14:paraId="2752E3A9" w14:textId="77777777" w:rsidTr="007D09C0">
        <w:tc>
          <w:tcPr>
            <w:tcW w:w="1696" w:type="dxa"/>
          </w:tcPr>
          <w:p w14:paraId="1DF7D1AE" w14:textId="77777777" w:rsidR="00DA3329" w:rsidRPr="006D3D9C" w:rsidRDefault="006D3D9C" w:rsidP="00750360">
            <w:pPr>
              <w:jc w:val="right"/>
              <w:rPr>
                <w:rFonts w:asciiTheme="minorHAnsi" w:hAnsiTheme="minorHAnsi"/>
                <w:b/>
                <w:bCs/>
                <w:sz w:val="22"/>
                <w:szCs w:val="22"/>
              </w:rPr>
            </w:pPr>
            <w:r w:rsidRPr="006D3D9C">
              <w:rPr>
                <w:rFonts w:asciiTheme="minorHAnsi" w:hAnsiTheme="minorHAnsi"/>
                <w:b/>
                <w:bCs/>
                <w:sz w:val="22"/>
                <w:szCs w:val="22"/>
              </w:rPr>
              <w:t>A</w:t>
            </w:r>
            <w:r w:rsidR="00750360">
              <w:rPr>
                <w:rFonts w:asciiTheme="minorHAnsi" w:hAnsiTheme="minorHAnsi"/>
                <w:b/>
                <w:bCs/>
                <w:sz w:val="22"/>
                <w:szCs w:val="22"/>
              </w:rPr>
              <w:t>tteso</w:t>
            </w:r>
            <w:r w:rsidRPr="006D3D9C">
              <w:rPr>
                <w:rFonts w:asciiTheme="minorHAnsi" w:hAnsiTheme="minorHAnsi"/>
                <w:b/>
                <w:bCs/>
                <w:sz w:val="22"/>
                <w:szCs w:val="22"/>
              </w:rPr>
              <w:t xml:space="preserve"> che</w:t>
            </w:r>
          </w:p>
        </w:tc>
        <w:tc>
          <w:tcPr>
            <w:tcW w:w="8040" w:type="dxa"/>
          </w:tcPr>
          <w:p w14:paraId="4733BFD3" w14:textId="77777777" w:rsidR="00DA3329" w:rsidRPr="006D3D9C" w:rsidRDefault="006D3D9C" w:rsidP="00750360">
            <w:pPr>
              <w:pStyle w:val="Corpotesto"/>
              <w:spacing w:after="120"/>
              <w:rPr>
                <w:rFonts w:asciiTheme="minorHAnsi" w:hAnsiTheme="minorHAnsi"/>
                <w:sz w:val="22"/>
                <w:szCs w:val="22"/>
              </w:rPr>
            </w:pPr>
            <w:r w:rsidRPr="006D3D9C">
              <w:rPr>
                <w:rFonts w:asciiTheme="minorHAnsi" w:hAnsiTheme="minorHAnsi"/>
                <w:sz w:val="22"/>
                <w:szCs w:val="22"/>
              </w:rPr>
              <w:t xml:space="preserve"> il Consiglio di Istituto ratifichi </w:t>
            </w:r>
            <w:r w:rsidR="00750360">
              <w:rPr>
                <w:rFonts w:asciiTheme="minorHAnsi" w:hAnsiTheme="minorHAnsi"/>
                <w:sz w:val="22"/>
                <w:szCs w:val="22"/>
              </w:rPr>
              <w:t>alla prossima seduta utile</w:t>
            </w:r>
            <w:r w:rsidRPr="006D3D9C">
              <w:rPr>
                <w:rFonts w:asciiTheme="minorHAnsi" w:hAnsiTheme="minorHAnsi"/>
                <w:sz w:val="22"/>
                <w:szCs w:val="22"/>
              </w:rPr>
              <w:t xml:space="preserve"> l’adozione del progetto;</w:t>
            </w:r>
          </w:p>
        </w:tc>
      </w:tr>
      <w:tr w:rsidR="00D846BF" w14:paraId="0E9E1B2A" w14:textId="77777777" w:rsidTr="007D09C0">
        <w:tc>
          <w:tcPr>
            <w:tcW w:w="1696" w:type="dxa"/>
          </w:tcPr>
          <w:p w14:paraId="31F4945A" w14:textId="77777777" w:rsidR="00D846BF" w:rsidRPr="004F1092" w:rsidRDefault="00D846BF" w:rsidP="00D846BF">
            <w:pPr>
              <w:jc w:val="right"/>
              <w:rPr>
                <w:rFonts w:asciiTheme="minorHAnsi" w:hAnsiTheme="minorHAnsi"/>
                <w:b/>
                <w:bCs/>
                <w:sz w:val="22"/>
                <w:szCs w:val="22"/>
              </w:rPr>
            </w:pPr>
            <w:r w:rsidRPr="00D617AB">
              <w:rPr>
                <w:rFonts w:asciiTheme="minorHAnsi" w:hAnsiTheme="minorHAnsi"/>
                <w:b/>
                <w:bCs/>
                <w:sz w:val="22"/>
                <w:szCs w:val="22"/>
              </w:rPr>
              <w:t>Tenuto conto</w:t>
            </w:r>
          </w:p>
        </w:tc>
        <w:tc>
          <w:tcPr>
            <w:tcW w:w="8040" w:type="dxa"/>
          </w:tcPr>
          <w:p w14:paraId="0EEBFEE4" w14:textId="77777777" w:rsidR="00D846BF" w:rsidRPr="00AC1362" w:rsidRDefault="00D846BF" w:rsidP="00D846BF">
            <w:pPr>
              <w:pStyle w:val="Corpotesto"/>
              <w:rPr>
                <w:rFonts w:asciiTheme="minorHAnsi" w:hAnsiTheme="minorHAnsi"/>
                <w:sz w:val="22"/>
                <w:szCs w:val="22"/>
              </w:rPr>
            </w:pPr>
            <w:r w:rsidRPr="007F4F83">
              <w:rPr>
                <w:rFonts w:asciiTheme="minorHAnsi" w:hAnsiTheme="minorHAnsi"/>
                <w:sz w:val="22"/>
                <w:szCs w:val="22"/>
              </w:rPr>
              <w:t>delle funzioni e dei poteri del Dirigente Scolastico in materia negoziale, come definiti dall’articolo 25, comma 2, del decreto legislativo 30 marzo 2001, n. 165, dall’articolo 1, comma 78, della legge n. 107 del 2015 e dagli articoli 3 e 44 del succitato D.I. 129/2018 e D.A. 7753/2018;</w:t>
            </w:r>
          </w:p>
        </w:tc>
      </w:tr>
      <w:tr w:rsidR="00D846BF" w14:paraId="2D8CA863" w14:textId="77777777" w:rsidTr="007D09C0">
        <w:tc>
          <w:tcPr>
            <w:tcW w:w="1696" w:type="dxa"/>
          </w:tcPr>
          <w:p w14:paraId="6284E5C9" w14:textId="77777777" w:rsidR="00D846BF" w:rsidRPr="00D617AB" w:rsidRDefault="00D846BF" w:rsidP="00D846BF">
            <w:pPr>
              <w:jc w:val="right"/>
              <w:rPr>
                <w:rFonts w:asciiTheme="minorHAnsi" w:hAnsiTheme="minorHAnsi"/>
                <w:b/>
                <w:bCs/>
                <w:sz w:val="22"/>
                <w:szCs w:val="22"/>
              </w:rPr>
            </w:pPr>
            <w:r w:rsidRPr="00D617AB">
              <w:rPr>
                <w:rFonts w:asciiTheme="minorHAnsi" w:hAnsiTheme="minorHAnsi"/>
                <w:b/>
                <w:bCs/>
                <w:sz w:val="22"/>
                <w:szCs w:val="22"/>
              </w:rPr>
              <w:t>Considerata</w:t>
            </w:r>
          </w:p>
        </w:tc>
        <w:tc>
          <w:tcPr>
            <w:tcW w:w="8040" w:type="dxa"/>
          </w:tcPr>
          <w:p w14:paraId="1F702D75" w14:textId="77777777" w:rsidR="00D846BF" w:rsidRPr="007F4F83" w:rsidRDefault="00D846BF" w:rsidP="00D846BF">
            <w:pPr>
              <w:pStyle w:val="Corpotesto"/>
              <w:rPr>
                <w:rFonts w:asciiTheme="minorHAnsi" w:hAnsiTheme="minorHAnsi"/>
                <w:sz w:val="22"/>
                <w:szCs w:val="22"/>
              </w:rPr>
            </w:pPr>
            <w:r w:rsidRPr="007F4F83">
              <w:rPr>
                <w:rFonts w:asciiTheme="minorHAnsi" w:hAnsiTheme="minorHAnsi"/>
                <w:sz w:val="22"/>
                <w:szCs w:val="22"/>
              </w:rPr>
              <w:t>l’urgenza di intervento per la realizzazione del progetto entro i termini assegnati dall’Unità di missione per il Piano nazionale di ripresa e resilienza;</w:t>
            </w:r>
          </w:p>
        </w:tc>
      </w:tr>
      <w:tr w:rsidR="00D846BF" w14:paraId="73666104" w14:textId="77777777" w:rsidTr="007D09C0">
        <w:tc>
          <w:tcPr>
            <w:tcW w:w="1696" w:type="dxa"/>
          </w:tcPr>
          <w:p w14:paraId="0824B15D" w14:textId="77777777" w:rsidR="00D846BF" w:rsidRPr="00D617AB" w:rsidRDefault="00D846BF" w:rsidP="00D846BF">
            <w:pPr>
              <w:jc w:val="right"/>
              <w:rPr>
                <w:rFonts w:asciiTheme="minorHAnsi" w:hAnsiTheme="minorHAnsi"/>
                <w:b/>
                <w:bCs/>
                <w:sz w:val="22"/>
                <w:szCs w:val="22"/>
              </w:rPr>
            </w:pPr>
            <w:r w:rsidRPr="004B063C">
              <w:rPr>
                <w:rFonts w:asciiTheme="minorHAnsi" w:hAnsiTheme="minorHAnsi"/>
                <w:b/>
                <w:bCs/>
                <w:sz w:val="22"/>
                <w:szCs w:val="22"/>
              </w:rPr>
              <w:t>Tenuto conto</w:t>
            </w:r>
          </w:p>
        </w:tc>
        <w:tc>
          <w:tcPr>
            <w:tcW w:w="8040" w:type="dxa"/>
          </w:tcPr>
          <w:p w14:paraId="02B4F6A2" w14:textId="77777777" w:rsidR="00D846BF" w:rsidRPr="007F4F83" w:rsidRDefault="00D846BF" w:rsidP="00E006E3">
            <w:pPr>
              <w:pStyle w:val="Corpotesto"/>
              <w:rPr>
                <w:rFonts w:asciiTheme="minorHAnsi" w:hAnsiTheme="minorHAnsi"/>
                <w:sz w:val="22"/>
                <w:szCs w:val="22"/>
              </w:rPr>
            </w:pPr>
            <w:r w:rsidRPr="004B063C">
              <w:rPr>
                <w:rFonts w:asciiTheme="minorHAnsi" w:hAnsiTheme="minorHAnsi"/>
                <w:sz w:val="22"/>
                <w:szCs w:val="22"/>
              </w:rPr>
              <w:t>di dover avviare una procedura selettiva interna mediante Avviso interno per la selezione e l’individuazione di varie figure all’interno del personale scolastico da reclutare per il raggiungimento di target e milestone per la realizzazione del progetto</w:t>
            </w:r>
            <w:r w:rsidR="00E006E3">
              <w:rPr>
                <w:rFonts w:asciiTheme="minorHAnsi" w:hAnsiTheme="minorHAnsi"/>
                <w:sz w:val="22"/>
                <w:szCs w:val="22"/>
              </w:rPr>
              <w:t>;</w:t>
            </w:r>
          </w:p>
        </w:tc>
      </w:tr>
      <w:tr w:rsidR="00D846BF" w14:paraId="4B7444EE" w14:textId="77777777" w:rsidTr="007D09C0">
        <w:tc>
          <w:tcPr>
            <w:tcW w:w="1696" w:type="dxa"/>
          </w:tcPr>
          <w:p w14:paraId="39A4D130" w14:textId="77777777" w:rsidR="00D846BF" w:rsidRPr="004B063C" w:rsidRDefault="00D846BF" w:rsidP="00D846BF">
            <w:pPr>
              <w:jc w:val="right"/>
              <w:rPr>
                <w:rFonts w:asciiTheme="minorHAnsi" w:hAnsiTheme="minorHAnsi"/>
                <w:b/>
                <w:bCs/>
                <w:sz w:val="22"/>
                <w:szCs w:val="22"/>
              </w:rPr>
            </w:pPr>
            <w:r w:rsidRPr="00376D20">
              <w:rPr>
                <w:rFonts w:asciiTheme="minorHAnsi" w:hAnsiTheme="minorHAnsi"/>
                <w:b/>
                <w:bCs/>
                <w:sz w:val="22"/>
                <w:szCs w:val="22"/>
              </w:rPr>
              <w:t>Ritenuto</w:t>
            </w:r>
          </w:p>
        </w:tc>
        <w:tc>
          <w:tcPr>
            <w:tcW w:w="8040" w:type="dxa"/>
          </w:tcPr>
          <w:p w14:paraId="02F9FD3A" w14:textId="77777777" w:rsidR="00D846BF" w:rsidRPr="004B063C" w:rsidRDefault="00D846BF" w:rsidP="00750360">
            <w:pPr>
              <w:pStyle w:val="Corpotesto"/>
              <w:rPr>
                <w:rFonts w:asciiTheme="minorHAnsi" w:hAnsiTheme="minorHAnsi"/>
                <w:sz w:val="22"/>
                <w:szCs w:val="22"/>
              </w:rPr>
            </w:pPr>
            <w:r w:rsidRPr="00376D20">
              <w:rPr>
                <w:rFonts w:asciiTheme="minorHAnsi" w:hAnsiTheme="minorHAnsi"/>
                <w:sz w:val="22"/>
                <w:szCs w:val="22"/>
              </w:rPr>
              <w:t xml:space="preserve">che per la presente procedura selettiva interna è individuato, quale responsabile del procedimento </w:t>
            </w:r>
            <w:r w:rsidR="009E6C58">
              <w:rPr>
                <w:rFonts w:asciiTheme="minorHAnsi" w:hAnsiTheme="minorHAnsi"/>
                <w:sz w:val="22"/>
                <w:szCs w:val="22"/>
              </w:rPr>
              <w:t xml:space="preserve">(RUP) </w:t>
            </w:r>
            <w:r w:rsidR="00750360">
              <w:rPr>
                <w:rFonts w:asciiTheme="minorHAnsi" w:hAnsiTheme="minorHAnsi"/>
                <w:sz w:val="22"/>
                <w:szCs w:val="22"/>
              </w:rPr>
              <w:t xml:space="preserve">il </w:t>
            </w:r>
            <w:r w:rsidR="00750360" w:rsidRPr="00376D20">
              <w:rPr>
                <w:rFonts w:asciiTheme="minorHAnsi" w:hAnsiTheme="minorHAnsi"/>
                <w:sz w:val="22"/>
                <w:szCs w:val="22"/>
              </w:rPr>
              <w:t>Dirigente Scolastico</w:t>
            </w:r>
            <w:r w:rsidR="00750360">
              <w:rPr>
                <w:rFonts w:asciiTheme="minorHAnsi" w:hAnsiTheme="minorHAnsi"/>
                <w:sz w:val="22"/>
                <w:szCs w:val="22"/>
              </w:rPr>
              <w:t xml:space="preserve"> Castellana Paolo come da determina di nomina prot. 2461 del 04/03/2024 </w:t>
            </w:r>
            <w:r w:rsidRPr="00376D20">
              <w:rPr>
                <w:rFonts w:asciiTheme="minorHAnsi" w:hAnsiTheme="minorHAnsi"/>
                <w:sz w:val="22"/>
                <w:szCs w:val="22"/>
              </w:rPr>
              <w:t>;</w:t>
            </w:r>
          </w:p>
        </w:tc>
      </w:tr>
      <w:tr w:rsidR="00D846BF" w14:paraId="2E969051" w14:textId="77777777" w:rsidTr="007D09C0">
        <w:tc>
          <w:tcPr>
            <w:tcW w:w="1696" w:type="dxa"/>
          </w:tcPr>
          <w:p w14:paraId="46853468" w14:textId="77777777" w:rsidR="00D846BF" w:rsidRPr="00376D20" w:rsidRDefault="00D846BF" w:rsidP="00D846BF">
            <w:pPr>
              <w:jc w:val="right"/>
              <w:rPr>
                <w:rFonts w:asciiTheme="minorHAnsi" w:hAnsiTheme="minorHAnsi"/>
                <w:b/>
                <w:bCs/>
                <w:sz w:val="22"/>
                <w:szCs w:val="22"/>
              </w:rPr>
            </w:pPr>
            <w:r w:rsidRPr="00376D20">
              <w:rPr>
                <w:rFonts w:asciiTheme="minorHAnsi" w:hAnsiTheme="minorHAnsi"/>
                <w:b/>
                <w:bCs/>
                <w:sz w:val="22"/>
                <w:szCs w:val="22"/>
              </w:rPr>
              <w:t>Visto</w:t>
            </w:r>
          </w:p>
        </w:tc>
        <w:tc>
          <w:tcPr>
            <w:tcW w:w="8040" w:type="dxa"/>
          </w:tcPr>
          <w:p w14:paraId="7F38515E" w14:textId="77777777" w:rsidR="00D846BF" w:rsidRPr="00376D20" w:rsidRDefault="00D846BF" w:rsidP="00D846BF">
            <w:pPr>
              <w:pStyle w:val="Corpotesto"/>
              <w:rPr>
                <w:rFonts w:asciiTheme="minorHAnsi" w:hAnsiTheme="minorHAnsi"/>
                <w:sz w:val="22"/>
                <w:szCs w:val="22"/>
              </w:rPr>
            </w:pPr>
            <w:r w:rsidRPr="00376D20">
              <w:rPr>
                <w:rFonts w:asciiTheme="minorHAnsi" w:hAnsiTheme="minorHAnsi"/>
                <w:sz w:val="22"/>
                <w:szCs w:val="22"/>
              </w:rPr>
              <w:t>l’Art. 6 bis della Legge 7 agosto 1990, n. 241 relativo all’obbligo di astensione dall’incarico del responsabile del procedimento in caso di conflitto di interessi, e all’obbligo di segnalazione da parte dello stesso di ogni situazione di conflitto (anche potenziale);</w:t>
            </w:r>
          </w:p>
        </w:tc>
      </w:tr>
    </w:tbl>
    <w:p w14:paraId="612B2EFE" w14:textId="77777777" w:rsidR="00D846BF" w:rsidRDefault="00D846BF" w:rsidP="00D45A81">
      <w:pPr>
        <w:jc w:val="center"/>
        <w:rPr>
          <w:rFonts w:asciiTheme="minorHAnsi" w:hAnsiTheme="minorHAnsi"/>
          <w:b/>
          <w:bCs/>
          <w:sz w:val="22"/>
          <w:szCs w:val="22"/>
        </w:rPr>
      </w:pPr>
    </w:p>
    <w:p w14:paraId="50B6AF9F" w14:textId="77777777" w:rsidR="001C1610" w:rsidRPr="001C1610" w:rsidRDefault="009334D6" w:rsidP="00D45A81">
      <w:pPr>
        <w:jc w:val="center"/>
        <w:rPr>
          <w:rFonts w:asciiTheme="minorHAnsi" w:hAnsiTheme="minorHAnsi"/>
          <w:b/>
          <w:bCs/>
          <w:sz w:val="22"/>
          <w:szCs w:val="22"/>
        </w:rPr>
      </w:pPr>
      <w:r>
        <w:rPr>
          <w:rFonts w:asciiTheme="minorHAnsi" w:hAnsiTheme="minorHAnsi"/>
          <w:b/>
          <w:bCs/>
          <w:sz w:val="22"/>
          <w:szCs w:val="22"/>
        </w:rPr>
        <w:t>DETERMINA</w:t>
      </w:r>
    </w:p>
    <w:p w14:paraId="0B7C4F71" w14:textId="77777777" w:rsidR="009334D6" w:rsidRDefault="009334D6" w:rsidP="009334D6">
      <w:pPr>
        <w:spacing w:before="117" w:line="237" w:lineRule="auto"/>
        <w:ind w:left="112" w:right="-35"/>
        <w:jc w:val="both"/>
        <w:rPr>
          <w:rFonts w:asciiTheme="minorHAnsi" w:hAnsiTheme="minorHAnsi"/>
          <w:sz w:val="22"/>
          <w:szCs w:val="22"/>
        </w:rPr>
      </w:pPr>
      <w:r w:rsidRPr="009334D6">
        <w:rPr>
          <w:rFonts w:asciiTheme="minorHAnsi" w:hAnsiTheme="minorHAnsi"/>
          <w:sz w:val="22"/>
          <w:szCs w:val="22"/>
        </w:rPr>
        <w:t xml:space="preserve">L’avvio del Progetto PNRR </w:t>
      </w:r>
      <w:r>
        <w:rPr>
          <w:rFonts w:asciiTheme="minorHAnsi" w:hAnsiTheme="minorHAnsi"/>
          <w:sz w:val="22"/>
          <w:szCs w:val="22"/>
        </w:rPr>
        <w:t>n</w:t>
      </w:r>
      <w:r w:rsidRPr="00E006E3">
        <w:rPr>
          <w:rFonts w:asciiTheme="minorHAnsi" w:hAnsiTheme="minorHAnsi"/>
          <w:sz w:val="22"/>
          <w:szCs w:val="22"/>
        </w:rPr>
        <w:t xml:space="preserve">uove competenze </w:t>
      </w:r>
      <w:r w:rsidR="00A817CC">
        <w:rPr>
          <w:rFonts w:asciiTheme="minorHAnsi" w:hAnsiTheme="minorHAnsi"/>
          <w:sz w:val="22"/>
          <w:szCs w:val="22"/>
        </w:rPr>
        <w:t>STEM per gli alunni</w:t>
      </w:r>
      <w:r w:rsidRPr="00E006E3">
        <w:rPr>
          <w:rFonts w:asciiTheme="minorHAnsi" w:hAnsiTheme="minorHAnsi"/>
          <w:sz w:val="22"/>
          <w:szCs w:val="22"/>
        </w:rPr>
        <w:t>. Azioni di potenziamento delle competenze STEM e multilinguistiche (D.M. 65/2023)</w:t>
      </w:r>
      <w:r w:rsidRPr="00404788">
        <w:rPr>
          <w:rFonts w:asciiTheme="minorHAnsi" w:hAnsiTheme="minorHAnsi"/>
          <w:sz w:val="22"/>
          <w:szCs w:val="22"/>
        </w:rPr>
        <w:t xml:space="preserve"> - Codice identificativo progetto</w:t>
      </w:r>
      <w:r w:rsidRPr="00D846BF">
        <w:rPr>
          <w:rFonts w:asciiTheme="minorHAnsi" w:hAnsiTheme="minorHAnsi"/>
          <w:sz w:val="22"/>
          <w:szCs w:val="22"/>
        </w:rPr>
        <w:t xml:space="preserve">: </w:t>
      </w:r>
      <w:r w:rsidRPr="00E006E3">
        <w:rPr>
          <w:rFonts w:asciiTheme="minorHAnsi" w:hAnsiTheme="minorHAnsi"/>
          <w:sz w:val="22"/>
          <w:szCs w:val="22"/>
        </w:rPr>
        <w:t xml:space="preserve">M4C1I3.1-2023-1143-P-31361 </w:t>
      </w:r>
      <w:r w:rsidRPr="00D846BF">
        <w:rPr>
          <w:rFonts w:asciiTheme="minorHAnsi" w:hAnsiTheme="minorHAnsi"/>
          <w:sz w:val="22"/>
          <w:szCs w:val="22"/>
        </w:rPr>
        <w:t xml:space="preserve">- </w:t>
      </w:r>
      <w:r w:rsidRPr="00526388">
        <w:rPr>
          <w:rFonts w:asciiTheme="minorHAnsi" w:hAnsiTheme="minorHAnsi"/>
          <w:sz w:val="22"/>
          <w:szCs w:val="22"/>
        </w:rPr>
        <w:t xml:space="preserve">C.U.P.: </w:t>
      </w:r>
      <w:r w:rsidRPr="00E006E3">
        <w:rPr>
          <w:rFonts w:asciiTheme="minorHAnsi" w:hAnsiTheme="minorHAnsi"/>
          <w:sz w:val="22"/>
          <w:szCs w:val="22"/>
        </w:rPr>
        <w:t>I74D23001910006</w:t>
      </w:r>
      <w:r w:rsidRPr="00526388">
        <w:rPr>
          <w:rFonts w:asciiTheme="minorHAnsi" w:hAnsiTheme="minorHAnsi"/>
          <w:sz w:val="22"/>
          <w:szCs w:val="22"/>
        </w:rPr>
        <w:t xml:space="preserve"> Titolo del progetto: </w:t>
      </w:r>
      <w:r w:rsidRPr="00E006E3">
        <w:rPr>
          <w:rFonts w:asciiTheme="minorHAnsi" w:hAnsiTheme="minorHAnsi"/>
          <w:sz w:val="22"/>
          <w:szCs w:val="22"/>
        </w:rPr>
        <w:t>Stem for the word: le competenze del futuro. Il mondo nelle nostre mani</w:t>
      </w:r>
    </w:p>
    <w:p w14:paraId="3B004C03" w14:textId="77777777" w:rsidR="009E4B5D" w:rsidRDefault="009E4B5D" w:rsidP="009334D6">
      <w:pPr>
        <w:spacing w:before="117" w:line="237" w:lineRule="auto"/>
        <w:ind w:left="112" w:right="-35"/>
        <w:jc w:val="both"/>
        <w:rPr>
          <w:rFonts w:asciiTheme="minorHAnsi" w:hAnsiTheme="minorHAnsi"/>
          <w:sz w:val="22"/>
          <w:szCs w:val="22"/>
        </w:rPr>
      </w:pPr>
      <w:r w:rsidRPr="009E4B5D">
        <w:rPr>
          <w:rFonts w:asciiTheme="minorHAnsi" w:hAnsiTheme="minorHAnsi"/>
          <w:sz w:val="22"/>
          <w:szCs w:val="22"/>
        </w:rPr>
        <w:t xml:space="preserve">Percorsi di formazione per il </w:t>
      </w:r>
      <w:r w:rsidR="00A817CC">
        <w:rPr>
          <w:rFonts w:asciiTheme="minorHAnsi" w:hAnsiTheme="minorHAnsi"/>
          <w:sz w:val="22"/>
          <w:szCs w:val="22"/>
        </w:rPr>
        <w:t>potenziamento delle competenze STEM</w:t>
      </w:r>
      <w:r w:rsidRPr="009E4B5D">
        <w:rPr>
          <w:rFonts w:asciiTheme="minorHAnsi" w:hAnsiTheme="minorHAnsi"/>
          <w:sz w:val="22"/>
          <w:szCs w:val="22"/>
        </w:rPr>
        <w:t xml:space="preserve"> degli studenti</w:t>
      </w:r>
      <w:r w:rsidR="003202A4">
        <w:rPr>
          <w:rFonts w:asciiTheme="minorHAnsi" w:hAnsiTheme="minorHAnsi"/>
          <w:sz w:val="22"/>
          <w:szCs w:val="22"/>
        </w:rPr>
        <w:t xml:space="preserve"> da settembre a dicembre 2024</w:t>
      </w:r>
      <w:r w:rsidR="00A817CC">
        <w:rPr>
          <w:rFonts w:asciiTheme="minorHAnsi" w:hAnsiTheme="minorHAnsi"/>
          <w:sz w:val="22"/>
          <w:szCs w:val="22"/>
        </w:rPr>
        <w:t>.</w:t>
      </w:r>
    </w:p>
    <w:p w14:paraId="1570DE24" w14:textId="77777777" w:rsidR="003C392A" w:rsidRDefault="003C392A" w:rsidP="003C392A">
      <w:pPr>
        <w:pStyle w:val="Corpotesto"/>
        <w:spacing w:before="114" w:line="250" w:lineRule="exact"/>
        <w:ind w:left="112"/>
        <w:rPr>
          <w:rFonts w:asciiTheme="minorHAnsi" w:hAnsiTheme="minorHAnsi"/>
          <w:sz w:val="22"/>
          <w:szCs w:val="22"/>
        </w:rPr>
      </w:pPr>
      <w:r w:rsidRPr="009334D6">
        <w:rPr>
          <w:rFonts w:asciiTheme="minorHAnsi" w:hAnsiTheme="minorHAnsi"/>
          <w:sz w:val="22"/>
          <w:szCs w:val="22"/>
        </w:rPr>
        <w:t xml:space="preserve">Di approvare, al fine del conferimento degli incarichi interni all’Istituzione Scolastica a </w:t>
      </w:r>
      <w:r>
        <w:rPr>
          <w:rFonts w:asciiTheme="minorHAnsi" w:hAnsiTheme="minorHAnsi"/>
          <w:sz w:val="22"/>
          <w:szCs w:val="22"/>
        </w:rPr>
        <w:t xml:space="preserve">personale docente </w:t>
      </w:r>
      <w:r w:rsidRPr="009334D6">
        <w:rPr>
          <w:rFonts w:asciiTheme="minorHAnsi" w:hAnsiTheme="minorHAnsi"/>
          <w:sz w:val="22"/>
          <w:szCs w:val="22"/>
        </w:rPr>
        <w:t>esperto,</w:t>
      </w:r>
      <w:r>
        <w:rPr>
          <w:rFonts w:asciiTheme="minorHAnsi" w:hAnsiTheme="minorHAnsi"/>
          <w:sz w:val="22"/>
          <w:szCs w:val="22"/>
        </w:rPr>
        <w:t xml:space="preserve"> </w:t>
      </w:r>
      <w:r w:rsidRPr="009334D6">
        <w:rPr>
          <w:rFonts w:asciiTheme="minorHAnsi" w:hAnsiTheme="minorHAnsi"/>
          <w:sz w:val="22"/>
          <w:szCs w:val="22"/>
        </w:rPr>
        <w:t>la pubblicazione degli avvisi pubblici per i seguenti percorsi:</w:t>
      </w:r>
    </w:p>
    <w:p w14:paraId="2606D6C2" w14:textId="77777777" w:rsidR="003C392A" w:rsidRDefault="003C392A">
      <w:pPr>
        <w:rPr>
          <w:rFonts w:asciiTheme="minorHAnsi" w:hAnsiTheme="minorHAnsi"/>
          <w:sz w:val="22"/>
          <w:szCs w:val="22"/>
        </w:rPr>
      </w:pPr>
      <w:r>
        <w:rPr>
          <w:rFonts w:asciiTheme="minorHAnsi" w:hAnsiTheme="minorHAnsi"/>
          <w:sz w:val="22"/>
          <w:szCs w:val="22"/>
        </w:rPr>
        <w:br w:type="page"/>
      </w:r>
    </w:p>
    <w:p w14:paraId="6F69957C" w14:textId="77777777" w:rsidR="003C392A" w:rsidRPr="009334D6" w:rsidRDefault="003C392A" w:rsidP="003C392A">
      <w:pPr>
        <w:pStyle w:val="Corpotesto"/>
        <w:spacing w:before="114" w:line="250" w:lineRule="exact"/>
        <w:ind w:left="112"/>
        <w:rPr>
          <w:rFonts w:asciiTheme="minorHAnsi" w:hAnsiTheme="minorHAnsi"/>
          <w:sz w:val="22"/>
          <w:szCs w:val="22"/>
        </w:rPr>
      </w:pPr>
    </w:p>
    <w:tbl>
      <w:tblPr>
        <w:tblpPr w:leftFromText="141" w:rightFromText="141" w:vertAnchor="text" w:horzAnchor="margin" w:tblpY="-338"/>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3"/>
        <w:gridCol w:w="3969"/>
        <w:gridCol w:w="1560"/>
        <w:gridCol w:w="1134"/>
        <w:gridCol w:w="974"/>
        <w:gridCol w:w="1417"/>
      </w:tblGrid>
      <w:tr w:rsidR="00220007" w:rsidRPr="00AA28FA" w14:paraId="377AAD92" w14:textId="77777777" w:rsidTr="00220007">
        <w:trPr>
          <w:trHeight w:val="358"/>
        </w:trPr>
        <w:tc>
          <w:tcPr>
            <w:tcW w:w="1153" w:type="dxa"/>
          </w:tcPr>
          <w:p w14:paraId="40989B0D" w14:textId="77777777" w:rsidR="00220007" w:rsidRPr="00282916" w:rsidRDefault="00220007" w:rsidP="00220007">
            <w:pPr>
              <w:pStyle w:val="Paragrafoelenco"/>
              <w:spacing w:before="120"/>
              <w:ind w:left="-109"/>
              <w:jc w:val="center"/>
              <w:rPr>
                <w:b/>
                <w:bCs/>
                <w:sz w:val="20"/>
                <w:szCs w:val="20"/>
              </w:rPr>
            </w:pPr>
            <w:r w:rsidRPr="00282916">
              <w:rPr>
                <w:b/>
                <w:bCs/>
                <w:sz w:val="20"/>
                <w:szCs w:val="20"/>
              </w:rPr>
              <w:t>ATTIVITA’</w:t>
            </w:r>
          </w:p>
          <w:p w14:paraId="398115DE" w14:textId="77777777" w:rsidR="00220007" w:rsidRPr="00BB230E" w:rsidRDefault="00220007" w:rsidP="00220007">
            <w:pPr>
              <w:pStyle w:val="Paragrafoelenco"/>
              <w:spacing w:before="120"/>
              <w:ind w:left="-212"/>
              <w:jc w:val="center"/>
              <w:rPr>
                <w:b/>
                <w:bCs/>
                <w:sz w:val="24"/>
                <w:szCs w:val="24"/>
              </w:rPr>
            </w:pPr>
          </w:p>
        </w:tc>
        <w:tc>
          <w:tcPr>
            <w:tcW w:w="3969" w:type="dxa"/>
            <w:shd w:val="clear" w:color="auto" w:fill="auto"/>
            <w:noWrap/>
            <w:vAlign w:val="center"/>
            <w:hideMark/>
          </w:tcPr>
          <w:p w14:paraId="2830BED1" w14:textId="77777777" w:rsidR="00220007" w:rsidRPr="00BB230E" w:rsidRDefault="00220007" w:rsidP="00220007">
            <w:pPr>
              <w:pStyle w:val="Paragrafoelenco"/>
              <w:spacing w:before="120"/>
              <w:ind w:left="2"/>
              <w:jc w:val="center"/>
              <w:rPr>
                <w:b/>
                <w:bCs/>
                <w:sz w:val="24"/>
                <w:szCs w:val="24"/>
              </w:rPr>
            </w:pPr>
            <w:r w:rsidRPr="00BB230E">
              <w:rPr>
                <w:b/>
                <w:bCs/>
                <w:sz w:val="24"/>
                <w:szCs w:val="24"/>
              </w:rPr>
              <w:t>RUOLO</w:t>
            </w:r>
          </w:p>
        </w:tc>
        <w:tc>
          <w:tcPr>
            <w:tcW w:w="1560" w:type="dxa"/>
            <w:vAlign w:val="center"/>
          </w:tcPr>
          <w:p w14:paraId="7115113E" w14:textId="77777777" w:rsidR="00220007" w:rsidRPr="00BB230E" w:rsidRDefault="00220007" w:rsidP="00220007">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134" w:type="dxa"/>
            <w:vAlign w:val="center"/>
          </w:tcPr>
          <w:p w14:paraId="50437600" w14:textId="77777777" w:rsidR="00220007" w:rsidRPr="00BB230E" w:rsidRDefault="00220007" w:rsidP="00220007">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974" w:type="dxa"/>
            <w:shd w:val="clear" w:color="auto" w:fill="auto"/>
            <w:noWrap/>
            <w:vAlign w:val="center"/>
            <w:hideMark/>
          </w:tcPr>
          <w:p w14:paraId="4712CF37" w14:textId="77777777" w:rsidR="00220007" w:rsidRPr="00BB230E" w:rsidRDefault="00220007" w:rsidP="00220007">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417" w:type="dxa"/>
          </w:tcPr>
          <w:p w14:paraId="37A45C6E" w14:textId="77777777" w:rsidR="00220007" w:rsidRPr="00BB230E" w:rsidRDefault="00220007" w:rsidP="00220007">
            <w:pPr>
              <w:spacing w:before="120"/>
              <w:jc w:val="center"/>
              <w:rPr>
                <w:rFonts w:asciiTheme="minorHAnsi" w:hAnsiTheme="minorHAnsi"/>
                <w:b/>
                <w:bCs/>
                <w:sz w:val="24"/>
              </w:rPr>
            </w:pPr>
            <w:r>
              <w:rPr>
                <w:rFonts w:asciiTheme="minorHAnsi" w:hAnsiTheme="minorHAnsi"/>
                <w:b/>
                <w:bCs/>
                <w:sz w:val="24"/>
              </w:rPr>
              <w:t>Periodo indicativo / inizio</w:t>
            </w:r>
          </w:p>
        </w:tc>
      </w:tr>
      <w:tr w:rsidR="00220007" w:rsidRPr="00156229" w14:paraId="6068CC5A" w14:textId="77777777" w:rsidTr="003C392A">
        <w:trPr>
          <w:trHeight w:val="424"/>
        </w:trPr>
        <w:tc>
          <w:tcPr>
            <w:tcW w:w="1153" w:type="dxa"/>
            <w:vMerge w:val="restart"/>
            <w:textDirection w:val="btLr"/>
            <w:vAlign w:val="center"/>
          </w:tcPr>
          <w:p w14:paraId="78618A0F" w14:textId="77777777" w:rsidR="00220007" w:rsidRPr="003C392A" w:rsidRDefault="003C392A"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Coding</w:t>
            </w:r>
          </w:p>
        </w:tc>
        <w:tc>
          <w:tcPr>
            <w:tcW w:w="3969" w:type="dxa"/>
            <w:shd w:val="clear" w:color="auto" w:fill="auto"/>
            <w:noWrap/>
            <w:vAlign w:val="center"/>
          </w:tcPr>
          <w:p w14:paraId="50FA615A"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PRIME SECONDARIA DI PRIMO GRADO</w:t>
            </w:r>
          </w:p>
        </w:tc>
        <w:tc>
          <w:tcPr>
            <w:tcW w:w="1560" w:type="dxa"/>
            <w:vAlign w:val="center"/>
          </w:tcPr>
          <w:p w14:paraId="307595EF"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w:t>
            </w:r>
          </w:p>
        </w:tc>
        <w:tc>
          <w:tcPr>
            <w:tcW w:w="1134" w:type="dxa"/>
            <w:vAlign w:val="center"/>
          </w:tcPr>
          <w:p w14:paraId="2A05BC4E"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3915C4F1"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14:paraId="13312BC4" w14:textId="77777777" w:rsidR="00220007" w:rsidRPr="00023740" w:rsidRDefault="00220007" w:rsidP="00220007">
            <w:pPr>
              <w:jc w:val="center"/>
              <w:rPr>
                <w:rFonts w:ascii="Calibri" w:hAnsi="Calibri" w:cs="Calibri"/>
                <w:color w:val="000000"/>
                <w:sz w:val="22"/>
                <w:szCs w:val="22"/>
              </w:rPr>
            </w:pPr>
            <w:r>
              <w:rPr>
                <w:rFonts w:ascii="Calibri" w:hAnsi="Calibri" w:cs="Calibri"/>
                <w:color w:val="000000"/>
                <w:sz w:val="22"/>
                <w:szCs w:val="22"/>
              </w:rPr>
              <w:t>SETTEMBRE – DICEMBRE 2024</w:t>
            </w:r>
          </w:p>
        </w:tc>
      </w:tr>
      <w:tr w:rsidR="00220007" w:rsidRPr="00156229" w14:paraId="2827EB4E" w14:textId="77777777" w:rsidTr="003C392A">
        <w:trPr>
          <w:trHeight w:val="424"/>
        </w:trPr>
        <w:tc>
          <w:tcPr>
            <w:tcW w:w="1153" w:type="dxa"/>
            <w:vMerge/>
            <w:textDirection w:val="btLr"/>
            <w:vAlign w:val="center"/>
          </w:tcPr>
          <w:p w14:paraId="2F7483D8" w14:textId="77777777" w:rsidR="00220007" w:rsidRPr="003C392A" w:rsidRDefault="00220007" w:rsidP="003C392A">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14:paraId="23F2C592"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PRIME SECONDARIA DI PRIMO GRADO</w:t>
            </w:r>
          </w:p>
        </w:tc>
        <w:tc>
          <w:tcPr>
            <w:tcW w:w="1560" w:type="dxa"/>
            <w:vAlign w:val="center"/>
          </w:tcPr>
          <w:p w14:paraId="33922C2F"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09B5DF1E"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213D45C9"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14:paraId="46AAF939" w14:textId="77777777" w:rsidR="00220007" w:rsidRPr="00023740" w:rsidRDefault="00220007" w:rsidP="00220007">
            <w:pPr>
              <w:jc w:val="center"/>
              <w:rPr>
                <w:rFonts w:ascii="Calibri" w:hAnsi="Calibri" w:cs="Calibri"/>
                <w:color w:val="000000"/>
                <w:sz w:val="22"/>
                <w:szCs w:val="22"/>
              </w:rPr>
            </w:pPr>
            <w:r>
              <w:rPr>
                <w:rFonts w:ascii="Calibri" w:hAnsi="Calibri" w:cs="Calibri"/>
                <w:color w:val="000000"/>
                <w:sz w:val="22"/>
                <w:szCs w:val="22"/>
              </w:rPr>
              <w:t>SETTEMBRE – DICEMBRE 2024</w:t>
            </w:r>
          </w:p>
        </w:tc>
      </w:tr>
      <w:tr w:rsidR="00220007" w:rsidRPr="00156229" w14:paraId="78F64B12" w14:textId="77777777" w:rsidTr="003C392A">
        <w:trPr>
          <w:trHeight w:val="1154"/>
        </w:trPr>
        <w:tc>
          <w:tcPr>
            <w:tcW w:w="1153" w:type="dxa"/>
            <w:vMerge w:val="restart"/>
            <w:textDirection w:val="btLr"/>
            <w:vAlign w:val="center"/>
          </w:tcPr>
          <w:p w14:paraId="1E7AE2E2" w14:textId="157E74D6" w:rsidR="003C392A" w:rsidRDefault="003C392A"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Riallineamento </w:t>
            </w:r>
            <w:r w:rsidR="0013293E">
              <w:rPr>
                <w:rFonts w:asciiTheme="minorHAnsi" w:eastAsia="Calibri" w:hAnsiTheme="minorHAnsi"/>
                <w:b/>
                <w:bCs/>
                <w:sz w:val="18"/>
                <w:szCs w:val="18"/>
                <w:lang w:eastAsia="en-US"/>
              </w:rPr>
              <w:t xml:space="preserve">e </w:t>
            </w:r>
            <w:r w:rsidRPr="003C392A">
              <w:rPr>
                <w:rFonts w:asciiTheme="minorHAnsi" w:eastAsia="Calibri" w:hAnsiTheme="minorHAnsi"/>
                <w:b/>
                <w:bCs/>
                <w:sz w:val="18"/>
                <w:szCs w:val="18"/>
                <w:lang w:eastAsia="en-US"/>
              </w:rPr>
              <w:t xml:space="preserve">Potenziamento </w:t>
            </w:r>
          </w:p>
          <w:p w14:paraId="6B5EBFE1" w14:textId="77777777" w:rsidR="00220007" w:rsidRPr="003C392A" w:rsidRDefault="003C392A"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Matematica</w:t>
            </w:r>
          </w:p>
        </w:tc>
        <w:tc>
          <w:tcPr>
            <w:tcW w:w="3969" w:type="dxa"/>
            <w:shd w:val="clear" w:color="auto" w:fill="auto"/>
            <w:noWrap/>
            <w:vAlign w:val="center"/>
          </w:tcPr>
          <w:p w14:paraId="2CF41B64"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SECONDE E TERZE SECONDARIA DI PRIMO GRADO</w:t>
            </w:r>
          </w:p>
        </w:tc>
        <w:tc>
          <w:tcPr>
            <w:tcW w:w="1560" w:type="dxa"/>
            <w:vAlign w:val="center"/>
          </w:tcPr>
          <w:p w14:paraId="2BCBA086"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3DD9FC50"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14:paraId="6EB15569"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14:paraId="2426A0DF" w14:textId="77777777" w:rsidR="00220007" w:rsidRPr="00023740" w:rsidRDefault="00220007" w:rsidP="00220007">
            <w:pPr>
              <w:jc w:val="center"/>
              <w:rPr>
                <w:rFonts w:ascii="Calibri" w:hAnsi="Calibri" w:cs="Calibri"/>
                <w:color w:val="000000"/>
                <w:sz w:val="22"/>
                <w:szCs w:val="22"/>
              </w:rPr>
            </w:pPr>
            <w:r>
              <w:rPr>
                <w:rFonts w:ascii="Calibri" w:hAnsi="Calibri" w:cs="Calibri"/>
                <w:color w:val="000000"/>
                <w:sz w:val="22"/>
                <w:szCs w:val="22"/>
              </w:rPr>
              <w:t>SETTEMBRE  2024</w:t>
            </w:r>
          </w:p>
        </w:tc>
      </w:tr>
      <w:tr w:rsidR="00220007" w:rsidRPr="00156229" w14:paraId="5A01E1A1" w14:textId="77777777" w:rsidTr="003C392A">
        <w:trPr>
          <w:trHeight w:val="1128"/>
        </w:trPr>
        <w:tc>
          <w:tcPr>
            <w:tcW w:w="1153" w:type="dxa"/>
            <w:vMerge/>
            <w:textDirection w:val="btLr"/>
            <w:vAlign w:val="center"/>
          </w:tcPr>
          <w:p w14:paraId="1BAAFD5C" w14:textId="77777777" w:rsidR="00220007" w:rsidRPr="003C392A" w:rsidRDefault="00220007" w:rsidP="003C392A">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14:paraId="09C663CE"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SECONDARIA DI PRIMO GRADO</w:t>
            </w:r>
          </w:p>
        </w:tc>
        <w:tc>
          <w:tcPr>
            <w:tcW w:w="1560" w:type="dxa"/>
            <w:vAlign w:val="center"/>
          </w:tcPr>
          <w:p w14:paraId="1AEF7DDA"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70BBC785"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14:paraId="6EE2236A"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14:paraId="74757B23" w14:textId="77777777" w:rsidR="00220007" w:rsidRPr="00023740" w:rsidRDefault="00220007" w:rsidP="00220007">
            <w:pPr>
              <w:jc w:val="center"/>
              <w:rPr>
                <w:rFonts w:ascii="Calibri" w:hAnsi="Calibri" w:cs="Calibri"/>
                <w:color w:val="000000"/>
                <w:sz w:val="22"/>
                <w:szCs w:val="22"/>
              </w:rPr>
            </w:pPr>
            <w:r>
              <w:rPr>
                <w:rFonts w:ascii="Calibri" w:hAnsi="Calibri" w:cs="Calibri"/>
                <w:color w:val="000000"/>
                <w:sz w:val="22"/>
                <w:szCs w:val="22"/>
              </w:rPr>
              <w:t>SETTEMBRE 2024</w:t>
            </w:r>
          </w:p>
        </w:tc>
      </w:tr>
      <w:tr w:rsidR="00220007" w:rsidRPr="00156229" w14:paraId="6239F040" w14:textId="77777777" w:rsidTr="003C392A">
        <w:trPr>
          <w:trHeight w:val="424"/>
        </w:trPr>
        <w:tc>
          <w:tcPr>
            <w:tcW w:w="1153" w:type="dxa"/>
            <w:vMerge w:val="restart"/>
            <w:textDirection w:val="btLr"/>
            <w:vAlign w:val="center"/>
          </w:tcPr>
          <w:p w14:paraId="1539B755" w14:textId="77777777" w:rsidR="003C392A" w:rsidRDefault="00220007"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Imparare</w:t>
            </w:r>
          </w:p>
          <w:p w14:paraId="623AE330" w14:textId="77777777" w:rsidR="003C392A" w:rsidRDefault="003C392A"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Divertendosi </w:t>
            </w:r>
          </w:p>
          <w:p w14:paraId="082A81D5" w14:textId="290B22B4" w:rsidR="00220007" w:rsidRPr="003C392A" w:rsidRDefault="0013293E" w:rsidP="003C392A">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Biagi</w:t>
            </w:r>
          </w:p>
        </w:tc>
        <w:tc>
          <w:tcPr>
            <w:tcW w:w="3969" w:type="dxa"/>
            <w:shd w:val="clear" w:color="auto" w:fill="auto"/>
            <w:noWrap/>
            <w:vAlign w:val="center"/>
          </w:tcPr>
          <w:p w14:paraId="61C3703D"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SECONDE E TERZE DELLA PRIMARIA BIAGI</w:t>
            </w:r>
          </w:p>
        </w:tc>
        <w:tc>
          <w:tcPr>
            <w:tcW w:w="1560" w:type="dxa"/>
            <w:vAlign w:val="center"/>
          </w:tcPr>
          <w:p w14:paraId="21B5C647"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55845DC5"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520E2F73"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053F234D" w14:textId="77777777" w:rsidR="00220007" w:rsidRDefault="00220007" w:rsidP="00220007">
            <w:pPr>
              <w:jc w:val="center"/>
            </w:pPr>
            <w:r w:rsidRPr="00136915">
              <w:rPr>
                <w:rFonts w:ascii="Calibri" w:hAnsi="Calibri" w:cs="Calibri"/>
                <w:color w:val="000000"/>
                <w:sz w:val="22"/>
                <w:szCs w:val="22"/>
              </w:rPr>
              <w:t>SETTEMBRE 2024</w:t>
            </w:r>
          </w:p>
        </w:tc>
      </w:tr>
      <w:tr w:rsidR="00220007" w:rsidRPr="00156229" w14:paraId="0432E426" w14:textId="77777777" w:rsidTr="003C392A">
        <w:trPr>
          <w:trHeight w:val="945"/>
        </w:trPr>
        <w:tc>
          <w:tcPr>
            <w:tcW w:w="1153" w:type="dxa"/>
            <w:vMerge/>
            <w:textDirection w:val="btLr"/>
            <w:vAlign w:val="center"/>
          </w:tcPr>
          <w:p w14:paraId="63C2B8B1" w14:textId="77777777" w:rsidR="00220007" w:rsidRPr="003C392A" w:rsidRDefault="00220007" w:rsidP="003C392A">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14:paraId="4034384A"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DELLA PRIMARIA BIAGI</w:t>
            </w:r>
          </w:p>
        </w:tc>
        <w:tc>
          <w:tcPr>
            <w:tcW w:w="1560" w:type="dxa"/>
            <w:vAlign w:val="center"/>
          </w:tcPr>
          <w:p w14:paraId="2E604E7E"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3FB008EC"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5F5314B5"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114E4ED4" w14:textId="77777777" w:rsidR="00220007" w:rsidRDefault="00220007" w:rsidP="00220007">
            <w:pPr>
              <w:jc w:val="center"/>
            </w:pPr>
            <w:r w:rsidRPr="00136915">
              <w:rPr>
                <w:rFonts w:ascii="Calibri" w:hAnsi="Calibri" w:cs="Calibri"/>
                <w:color w:val="000000"/>
                <w:sz w:val="22"/>
                <w:szCs w:val="22"/>
              </w:rPr>
              <w:t>SETTEMBRE 2024</w:t>
            </w:r>
          </w:p>
        </w:tc>
      </w:tr>
      <w:tr w:rsidR="00220007" w:rsidRPr="00156229" w14:paraId="2C96AD77" w14:textId="77777777" w:rsidTr="003C392A">
        <w:trPr>
          <w:trHeight w:val="424"/>
        </w:trPr>
        <w:tc>
          <w:tcPr>
            <w:tcW w:w="1153" w:type="dxa"/>
            <w:vMerge w:val="restart"/>
            <w:textDirection w:val="btLr"/>
            <w:vAlign w:val="center"/>
          </w:tcPr>
          <w:p w14:paraId="2F674412" w14:textId="77777777" w:rsidR="003C392A" w:rsidRDefault="00220007"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Imparare </w:t>
            </w:r>
          </w:p>
          <w:p w14:paraId="27AB3E35" w14:textId="77777777" w:rsidR="003C392A" w:rsidRDefault="003C392A"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Divertendosi </w:t>
            </w:r>
          </w:p>
          <w:p w14:paraId="6F7E3EA8" w14:textId="77777777" w:rsidR="00220007" w:rsidRPr="003C392A" w:rsidRDefault="00220007"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Zanardi Vannini</w:t>
            </w:r>
          </w:p>
        </w:tc>
        <w:tc>
          <w:tcPr>
            <w:tcW w:w="3969" w:type="dxa"/>
            <w:shd w:val="clear" w:color="auto" w:fill="auto"/>
            <w:noWrap/>
            <w:vAlign w:val="center"/>
          </w:tcPr>
          <w:p w14:paraId="5936B734"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SECONDE E TERZE DELLE PRIMARIE VANNINI E ZANARDI </w:t>
            </w:r>
          </w:p>
        </w:tc>
        <w:tc>
          <w:tcPr>
            <w:tcW w:w="1560" w:type="dxa"/>
            <w:vAlign w:val="center"/>
          </w:tcPr>
          <w:p w14:paraId="231F2F9E"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7E727F2F"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09863686"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7CE65D4F" w14:textId="77777777" w:rsidR="00220007" w:rsidRDefault="00220007" w:rsidP="00220007">
            <w:pPr>
              <w:jc w:val="center"/>
            </w:pPr>
            <w:r w:rsidRPr="00581234">
              <w:rPr>
                <w:rFonts w:ascii="Calibri" w:hAnsi="Calibri" w:cs="Calibri"/>
                <w:color w:val="000000"/>
                <w:sz w:val="22"/>
                <w:szCs w:val="22"/>
              </w:rPr>
              <w:t>SETTEMBRE 2024</w:t>
            </w:r>
          </w:p>
        </w:tc>
      </w:tr>
      <w:tr w:rsidR="00220007" w:rsidRPr="00156229" w14:paraId="0238D771" w14:textId="77777777" w:rsidTr="003C392A">
        <w:trPr>
          <w:trHeight w:val="943"/>
        </w:trPr>
        <w:tc>
          <w:tcPr>
            <w:tcW w:w="1153" w:type="dxa"/>
            <w:vMerge/>
            <w:textDirection w:val="btLr"/>
            <w:vAlign w:val="center"/>
          </w:tcPr>
          <w:p w14:paraId="2B897B2F" w14:textId="77777777" w:rsidR="00220007" w:rsidRPr="003C392A" w:rsidRDefault="00220007" w:rsidP="003C392A">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14:paraId="54478274"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DELLE PRIMARIE VANNINI E ZANARDI</w:t>
            </w:r>
          </w:p>
        </w:tc>
        <w:tc>
          <w:tcPr>
            <w:tcW w:w="1560" w:type="dxa"/>
            <w:vAlign w:val="center"/>
          </w:tcPr>
          <w:p w14:paraId="566487D0"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69BB1113"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488AEFED"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152331C4" w14:textId="77777777" w:rsidR="00220007" w:rsidRDefault="00220007" w:rsidP="00220007">
            <w:pPr>
              <w:jc w:val="center"/>
            </w:pPr>
            <w:r w:rsidRPr="00581234">
              <w:rPr>
                <w:rFonts w:ascii="Calibri" w:hAnsi="Calibri" w:cs="Calibri"/>
                <w:color w:val="000000"/>
                <w:sz w:val="22"/>
                <w:szCs w:val="22"/>
              </w:rPr>
              <w:t>SETTEMBRE 2024</w:t>
            </w:r>
          </w:p>
        </w:tc>
      </w:tr>
      <w:tr w:rsidR="00220007" w:rsidRPr="00156229" w14:paraId="001381A0" w14:textId="77777777" w:rsidTr="003C392A">
        <w:trPr>
          <w:trHeight w:val="424"/>
        </w:trPr>
        <w:tc>
          <w:tcPr>
            <w:tcW w:w="1153" w:type="dxa"/>
            <w:vMerge w:val="restart"/>
            <w:textDirection w:val="btLr"/>
            <w:vAlign w:val="center"/>
          </w:tcPr>
          <w:p w14:paraId="2DC32FA1" w14:textId="77777777" w:rsidR="00220007" w:rsidRDefault="00220007"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Villa Imparare </w:t>
            </w:r>
            <w:r w:rsidR="003C392A" w:rsidRPr="003C392A">
              <w:rPr>
                <w:rFonts w:asciiTheme="minorHAnsi" w:eastAsia="Calibri" w:hAnsiTheme="minorHAnsi"/>
                <w:b/>
                <w:bCs/>
                <w:sz w:val="18"/>
                <w:szCs w:val="18"/>
                <w:lang w:eastAsia="en-US"/>
              </w:rPr>
              <w:t>Divertendosi</w:t>
            </w:r>
          </w:p>
          <w:p w14:paraId="59ADB61B" w14:textId="00DD2CA4" w:rsidR="0013293E" w:rsidRPr="003C392A" w:rsidRDefault="0013293E" w:rsidP="003C392A">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Biagi</w:t>
            </w:r>
          </w:p>
        </w:tc>
        <w:tc>
          <w:tcPr>
            <w:tcW w:w="3969" w:type="dxa"/>
            <w:shd w:val="clear" w:color="auto" w:fill="auto"/>
            <w:noWrap/>
            <w:vAlign w:val="center"/>
          </w:tcPr>
          <w:p w14:paraId="78302284"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QUARTE E QUINTE DELLA PRIMARIA BIAGI</w:t>
            </w:r>
          </w:p>
        </w:tc>
        <w:tc>
          <w:tcPr>
            <w:tcW w:w="1560" w:type="dxa"/>
            <w:vAlign w:val="center"/>
          </w:tcPr>
          <w:p w14:paraId="69A92AB2"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19D7DB8A"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090DEDB1"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76644762" w14:textId="77777777" w:rsidR="00220007" w:rsidRDefault="00220007" w:rsidP="00220007">
            <w:pPr>
              <w:jc w:val="center"/>
            </w:pPr>
            <w:r w:rsidRPr="00136915">
              <w:rPr>
                <w:rFonts w:ascii="Calibri" w:hAnsi="Calibri" w:cs="Calibri"/>
                <w:color w:val="000000"/>
                <w:sz w:val="22"/>
                <w:szCs w:val="22"/>
              </w:rPr>
              <w:t>SETTEMBRE 2024</w:t>
            </w:r>
          </w:p>
        </w:tc>
      </w:tr>
      <w:tr w:rsidR="00220007" w:rsidRPr="00156229" w14:paraId="2DA25354" w14:textId="77777777" w:rsidTr="003C392A">
        <w:trPr>
          <w:trHeight w:val="424"/>
        </w:trPr>
        <w:tc>
          <w:tcPr>
            <w:tcW w:w="1153" w:type="dxa"/>
            <w:vMerge/>
            <w:textDirection w:val="btLr"/>
            <w:vAlign w:val="center"/>
          </w:tcPr>
          <w:p w14:paraId="076096E5" w14:textId="77777777" w:rsidR="00220007" w:rsidRPr="003C392A" w:rsidRDefault="00220007" w:rsidP="003C392A">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14:paraId="1F897269"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QUARTE E QUINTE DELLA PRIMARIA BIAGI</w:t>
            </w:r>
          </w:p>
        </w:tc>
        <w:tc>
          <w:tcPr>
            <w:tcW w:w="1560" w:type="dxa"/>
            <w:vAlign w:val="center"/>
          </w:tcPr>
          <w:p w14:paraId="76F6F582"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7B358245"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4ED38F9F"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253998A9" w14:textId="77777777" w:rsidR="00220007" w:rsidRDefault="00220007" w:rsidP="00220007">
            <w:pPr>
              <w:jc w:val="center"/>
            </w:pPr>
            <w:r w:rsidRPr="00136915">
              <w:rPr>
                <w:rFonts w:ascii="Calibri" w:hAnsi="Calibri" w:cs="Calibri"/>
                <w:color w:val="000000"/>
                <w:sz w:val="22"/>
                <w:szCs w:val="22"/>
              </w:rPr>
              <w:t>SETTEMBRE 2024</w:t>
            </w:r>
          </w:p>
        </w:tc>
      </w:tr>
      <w:tr w:rsidR="00220007" w:rsidRPr="00156229" w14:paraId="0E31CD8E" w14:textId="77777777" w:rsidTr="003C392A">
        <w:trPr>
          <w:trHeight w:val="424"/>
        </w:trPr>
        <w:tc>
          <w:tcPr>
            <w:tcW w:w="1153" w:type="dxa"/>
            <w:vMerge w:val="restart"/>
            <w:textDirection w:val="btLr"/>
            <w:vAlign w:val="center"/>
          </w:tcPr>
          <w:p w14:paraId="4F1A791D" w14:textId="77777777" w:rsidR="003C392A" w:rsidRDefault="00220007" w:rsidP="003C392A">
            <w:pPr>
              <w:ind w:left="113"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Imparare</w:t>
            </w:r>
          </w:p>
          <w:p w14:paraId="30385EEB" w14:textId="77777777" w:rsidR="00220007" w:rsidRDefault="003C392A" w:rsidP="003C392A">
            <w:pPr>
              <w:ind w:left="113"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Divertendosi</w:t>
            </w:r>
          </w:p>
          <w:p w14:paraId="45A53550" w14:textId="5B7C73B4" w:rsidR="0013293E" w:rsidRPr="003C392A" w:rsidRDefault="0013293E" w:rsidP="0013293E">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 xml:space="preserve">      </w:t>
            </w:r>
            <w:r w:rsidRPr="003C392A">
              <w:rPr>
                <w:rFonts w:asciiTheme="minorHAnsi" w:eastAsia="Calibri" w:hAnsiTheme="minorHAnsi"/>
                <w:b/>
                <w:bCs/>
                <w:sz w:val="18"/>
                <w:szCs w:val="18"/>
                <w:lang w:eastAsia="en-US"/>
              </w:rPr>
              <w:t>Zanardi Vannini</w:t>
            </w:r>
          </w:p>
        </w:tc>
        <w:tc>
          <w:tcPr>
            <w:tcW w:w="3969" w:type="dxa"/>
            <w:shd w:val="clear" w:color="auto" w:fill="auto"/>
            <w:noWrap/>
            <w:vAlign w:val="center"/>
          </w:tcPr>
          <w:p w14:paraId="6DFB077D"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QUARTE E QUINTE DELLA PRIMARIA ZANARDI</w:t>
            </w:r>
          </w:p>
        </w:tc>
        <w:tc>
          <w:tcPr>
            <w:tcW w:w="1560" w:type="dxa"/>
            <w:vAlign w:val="center"/>
          </w:tcPr>
          <w:p w14:paraId="525B46E9"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12BC4645"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5BE06E93"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4BFEEF5E" w14:textId="77777777" w:rsidR="00220007" w:rsidRDefault="00220007" w:rsidP="00220007">
            <w:pPr>
              <w:jc w:val="center"/>
            </w:pPr>
            <w:r w:rsidRPr="00136915">
              <w:rPr>
                <w:rFonts w:ascii="Calibri" w:hAnsi="Calibri" w:cs="Calibri"/>
                <w:color w:val="000000"/>
                <w:sz w:val="22"/>
                <w:szCs w:val="22"/>
              </w:rPr>
              <w:t>SETTEMBRE 2024</w:t>
            </w:r>
          </w:p>
        </w:tc>
      </w:tr>
      <w:tr w:rsidR="00220007" w:rsidRPr="00156229" w14:paraId="3A565D30" w14:textId="77777777" w:rsidTr="003C392A">
        <w:trPr>
          <w:trHeight w:val="424"/>
        </w:trPr>
        <w:tc>
          <w:tcPr>
            <w:tcW w:w="1153" w:type="dxa"/>
            <w:vMerge/>
            <w:textDirection w:val="btLr"/>
            <w:vAlign w:val="center"/>
          </w:tcPr>
          <w:p w14:paraId="27A78359" w14:textId="77777777" w:rsidR="00220007" w:rsidRPr="003C392A" w:rsidRDefault="00220007" w:rsidP="003C392A">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14:paraId="6066C11A"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QUARTE E QUINTE DELLA PRIMARIA ZANARDI</w:t>
            </w:r>
          </w:p>
        </w:tc>
        <w:tc>
          <w:tcPr>
            <w:tcW w:w="1560" w:type="dxa"/>
            <w:vAlign w:val="center"/>
          </w:tcPr>
          <w:p w14:paraId="610ADF21"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791EE946"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31E81F09"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14:paraId="30FB78CF" w14:textId="77777777" w:rsidR="00220007" w:rsidRPr="00F10217" w:rsidRDefault="00220007" w:rsidP="00220007">
            <w:pPr>
              <w:jc w:val="center"/>
              <w:rPr>
                <w:rFonts w:asciiTheme="minorHAnsi" w:eastAsia="Calibri" w:hAnsiTheme="minorHAnsi"/>
                <w:bCs/>
                <w:sz w:val="24"/>
                <w:szCs w:val="22"/>
                <w:lang w:eastAsia="en-US"/>
              </w:rPr>
            </w:pPr>
            <w:r w:rsidRPr="00136915">
              <w:rPr>
                <w:rFonts w:ascii="Calibri" w:hAnsi="Calibri" w:cs="Calibri"/>
                <w:color w:val="000000"/>
                <w:sz w:val="22"/>
                <w:szCs w:val="22"/>
              </w:rPr>
              <w:t>SETTEMBRE 2024</w:t>
            </w:r>
          </w:p>
        </w:tc>
      </w:tr>
      <w:tr w:rsidR="00220007" w:rsidRPr="00156229" w14:paraId="500824BE" w14:textId="77777777" w:rsidTr="003C392A">
        <w:trPr>
          <w:trHeight w:val="655"/>
        </w:trPr>
        <w:tc>
          <w:tcPr>
            <w:tcW w:w="1153" w:type="dxa"/>
            <w:vMerge w:val="restart"/>
            <w:textDirection w:val="btLr"/>
            <w:vAlign w:val="center"/>
          </w:tcPr>
          <w:p w14:paraId="1E41D8ED" w14:textId="39FA5491" w:rsidR="003C392A" w:rsidRDefault="00220007"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Rock</w:t>
            </w:r>
            <w:r w:rsidR="0013293E">
              <w:rPr>
                <w:rFonts w:asciiTheme="minorHAnsi" w:eastAsia="Calibri" w:hAnsiTheme="minorHAnsi"/>
                <w:b/>
                <w:bCs/>
                <w:sz w:val="18"/>
                <w:szCs w:val="18"/>
                <w:lang w:eastAsia="en-US"/>
              </w:rPr>
              <w:t>s Tell</w:t>
            </w:r>
          </w:p>
          <w:p w14:paraId="5F2BB172" w14:textId="77777777" w:rsidR="00220007" w:rsidRPr="003C392A" w:rsidRDefault="003C392A" w:rsidP="003C392A">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 Stories</w:t>
            </w:r>
          </w:p>
          <w:p w14:paraId="2A4348D8" w14:textId="77777777" w:rsidR="00220007" w:rsidRPr="003C392A" w:rsidRDefault="00220007" w:rsidP="003C392A">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14:paraId="724E458E"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TERZE SECONDARIA DI PRIMO GRADO</w:t>
            </w:r>
          </w:p>
        </w:tc>
        <w:tc>
          <w:tcPr>
            <w:tcW w:w="1560" w:type="dxa"/>
            <w:vAlign w:val="center"/>
          </w:tcPr>
          <w:p w14:paraId="3FCF568A"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1037D303"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48A6DCA0"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Align w:val="center"/>
          </w:tcPr>
          <w:p w14:paraId="446ACB5A" w14:textId="77777777" w:rsidR="00220007" w:rsidRPr="00023740" w:rsidRDefault="00220007" w:rsidP="00220007">
            <w:pPr>
              <w:jc w:val="center"/>
              <w:rPr>
                <w:rFonts w:ascii="Calibri" w:hAnsi="Calibri" w:cs="Calibri"/>
                <w:color w:val="000000"/>
                <w:sz w:val="22"/>
                <w:szCs w:val="22"/>
              </w:rPr>
            </w:pPr>
            <w:r>
              <w:rPr>
                <w:rFonts w:ascii="Calibri" w:hAnsi="Calibri" w:cs="Calibri"/>
                <w:color w:val="000000"/>
                <w:sz w:val="22"/>
                <w:szCs w:val="22"/>
              </w:rPr>
              <w:t>DICEMBRE  2024</w:t>
            </w:r>
          </w:p>
        </w:tc>
      </w:tr>
      <w:tr w:rsidR="00220007" w:rsidRPr="00156229" w14:paraId="25E52440" w14:textId="77777777" w:rsidTr="003C392A">
        <w:trPr>
          <w:trHeight w:val="834"/>
        </w:trPr>
        <w:tc>
          <w:tcPr>
            <w:tcW w:w="1153" w:type="dxa"/>
            <w:vMerge/>
          </w:tcPr>
          <w:p w14:paraId="63768030" w14:textId="77777777" w:rsidR="00220007" w:rsidRDefault="00220007" w:rsidP="00220007">
            <w:pPr>
              <w:ind w:left="-426"/>
              <w:jc w:val="center"/>
              <w:rPr>
                <w:rFonts w:asciiTheme="minorHAnsi" w:eastAsia="Calibri" w:hAnsiTheme="minorHAnsi"/>
                <w:bCs/>
                <w:sz w:val="24"/>
                <w:szCs w:val="22"/>
                <w:lang w:eastAsia="en-US"/>
              </w:rPr>
            </w:pPr>
          </w:p>
        </w:tc>
        <w:tc>
          <w:tcPr>
            <w:tcW w:w="3969" w:type="dxa"/>
            <w:shd w:val="clear" w:color="auto" w:fill="auto"/>
            <w:noWrap/>
            <w:vAlign w:val="center"/>
          </w:tcPr>
          <w:p w14:paraId="5420923E" w14:textId="77777777" w:rsidR="00220007" w:rsidRDefault="00220007" w:rsidP="00220007">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TERZE SECONDARIA DI PRIMO GRADO</w:t>
            </w:r>
          </w:p>
        </w:tc>
        <w:tc>
          <w:tcPr>
            <w:tcW w:w="1560" w:type="dxa"/>
            <w:vAlign w:val="center"/>
          </w:tcPr>
          <w:p w14:paraId="00974871"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14:paraId="46C2CA74"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14:paraId="39DD8ED9" w14:textId="77777777" w:rsidR="00220007" w:rsidRDefault="00220007" w:rsidP="00220007">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Align w:val="center"/>
          </w:tcPr>
          <w:p w14:paraId="03BDDD73" w14:textId="77777777" w:rsidR="00220007" w:rsidRPr="00F10217" w:rsidRDefault="00220007" w:rsidP="00220007">
            <w:pPr>
              <w:jc w:val="center"/>
              <w:rPr>
                <w:rFonts w:asciiTheme="minorHAnsi" w:eastAsia="Calibri" w:hAnsiTheme="minorHAnsi"/>
                <w:bCs/>
                <w:sz w:val="24"/>
                <w:szCs w:val="22"/>
                <w:lang w:eastAsia="en-US"/>
              </w:rPr>
            </w:pPr>
            <w:r>
              <w:rPr>
                <w:rFonts w:ascii="Calibri" w:hAnsi="Calibri" w:cs="Calibri"/>
                <w:color w:val="000000"/>
                <w:sz w:val="22"/>
                <w:szCs w:val="22"/>
              </w:rPr>
              <w:t>DICEMBRE 2024</w:t>
            </w:r>
          </w:p>
        </w:tc>
      </w:tr>
    </w:tbl>
    <w:p w14:paraId="62AC69D0" w14:textId="77777777" w:rsidR="009334D6" w:rsidRPr="009334D6" w:rsidRDefault="009334D6" w:rsidP="009334D6">
      <w:pPr>
        <w:pStyle w:val="Corpotesto"/>
        <w:spacing w:before="114" w:line="250" w:lineRule="exact"/>
        <w:ind w:left="112"/>
        <w:rPr>
          <w:rFonts w:asciiTheme="minorHAnsi" w:hAnsiTheme="minorHAnsi"/>
          <w:sz w:val="22"/>
          <w:szCs w:val="22"/>
        </w:rPr>
      </w:pPr>
    </w:p>
    <w:p w14:paraId="0B64441B" w14:textId="77777777" w:rsidR="003C392A" w:rsidRDefault="003C392A">
      <w:r>
        <w:br w:type="page"/>
      </w:r>
    </w:p>
    <w:p w14:paraId="209576BC" w14:textId="77777777" w:rsidR="00D846BF" w:rsidRDefault="00D846BF" w:rsidP="00D846BF"/>
    <w:p w14:paraId="20F8C33F" w14:textId="77777777" w:rsidR="009334D6" w:rsidRPr="009334D6" w:rsidRDefault="009334D6" w:rsidP="009334D6">
      <w:pPr>
        <w:pStyle w:val="Corpotesto"/>
        <w:spacing w:before="118" w:line="235" w:lineRule="auto"/>
        <w:ind w:left="112" w:right="-35"/>
        <w:rPr>
          <w:rFonts w:asciiTheme="minorHAnsi" w:hAnsiTheme="minorHAnsi"/>
          <w:sz w:val="22"/>
          <w:szCs w:val="22"/>
        </w:rPr>
      </w:pPr>
      <w:r w:rsidRPr="009334D6">
        <w:rPr>
          <w:rFonts w:asciiTheme="minorHAnsi" w:hAnsiTheme="minorHAnsi"/>
          <w:sz w:val="22"/>
          <w:szCs w:val="22"/>
        </w:rPr>
        <w:t>Che i relativi criteri di valutazione sono definiti negli avvisi pubblici che rappresentano parte integrante e sostanziale della presente determina.</w:t>
      </w:r>
    </w:p>
    <w:p w14:paraId="0266FD2A" w14:textId="77777777" w:rsidR="009334D6" w:rsidRPr="009334D6" w:rsidRDefault="009334D6" w:rsidP="009334D6">
      <w:pPr>
        <w:pStyle w:val="Corpotesto"/>
        <w:spacing w:before="119" w:line="235" w:lineRule="auto"/>
        <w:ind w:left="112" w:right="-35"/>
        <w:rPr>
          <w:rFonts w:asciiTheme="minorHAnsi" w:hAnsiTheme="minorHAnsi"/>
          <w:sz w:val="22"/>
          <w:szCs w:val="22"/>
        </w:rPr>
      </w:pPr>
      <w:r w:rsidRPr="009334D6">
        <w:rPr>
          <w:rFonts w:asciiTheme="minorHAnsi" w:hAnsiTheme="minorHAnsi"/>
          <w:sz w:val="22"/>
          <w:szCs w:val="22"/>
        </w:rPr>
        <w:t xml:space="preserve">Di </w:t>
      </w:r>
      <w:r>
        <w:rPr>
          <w:rFonts w:asciiTheme="minorHAnsi" w:hAnsiTheme="minorHAnsi"/>
          <w:sz w:val="22"/>
          <w:szCs w:val="22"/>
        </w:rPr>
        <w:t xml:space="preserve">prevedere la possibile </w:t>
      </w:r>
      <w:r w:rsidRPr="009334D6">
        <w:rPr>
          <w:rFonts w:asciiTheme="minorHAnsi" w:hAnsiTheme="minorHAnsi"/>
          <w:sz w:val="22"/>
          <w:szCs w:val="22"/>
        </w:rPr>
        <w:t>costitu</w:t>
      </w:r>
      <w:r>
        <w:rPr>
          <w:rFonts w:asciiTheme="minorHAnsi" w:hAnsiTheme="minorHAnsi"/>
          <w:sz w:val="22"/>
          <w:szCs w:val="22"/>
        </w:rPr>
        <w:t xml:space="preserve">zione con </w:t>
      </w:r>
      <w:r w:rsidRPr="009334D6">
        <w:rPr>
          <w:rFonts w:asciiTheme="minorHAnsi" w:hAnsiTheme="minorHAnsi"/>
          <w:sz w:val="22"/>
          <w:szCs w:val="22"/>
        </w:rPr>
        <w:t>determina dirigenziale la Commissione di valutazione delle candidature per le attività inerenti al Progetto in oggetto.</w:t>
      </w:r>
    </w:p>
    <w:p w14:paraId="440AED5A" w14:textId="77777777" w:rsidR="009334D6" w:rsidRPr="009334D6" w:rsidRDefault="009334D6" w:rsidP="009334D6">
      <w:pPr>
        <w:pStyle w:val="Corpotesto"/>
        <w:spacing w:before="118" w:line="235" w:lineRule="auto"/>
        <w:ind w:left="112" w:right="-35"/>
        <w:rPr>
          <w:rFonts w:asciiTheme="minorHAnsi" w:hAnsiTheme="minorHAnsi"/>
          <w:sz w:val="22"/>
          <w:szCs w:val="22"/>
        </w:rPr>
      </w:pPr>
      <w:r w:rsidRPr="009334D6">
        <w:rPr>
          <w:rFonts w:asciiTheme="minorHAnsi" w:hAnsiTheme="minorHAnsi"/>
          <w:sz w:val="22"/>
          <w:szCs w:val="22"/>
        </w:rPr>
        <w:t>Il presente provvedimento è immediatamente esecutivo, e pubblicato sul sito internet dell’istituto nella specifica sezione.</w:t>
      </w:r>
    </w:p>
    <w:p w14:paraId="72407F45" w14:textId="77777777" w:rsidR="002050A3" w:rsidRDefault="002050A3" w:rsidP="005C0443">
      <w:pPr>
        <w:pStyle w:val="Corpotesto"/>
        <w:tabs>
          <w:tab w:val="left" w:pos="1152"/>
        </w:tabs>
        <w:ind w:firstLine="709"/>
        <w:rPr>
          <w:rFonts w:ascii="Calibri" w:eastAsia="Calibri" w:hAnsi="Calibri"/>
          <w:sz w:val="22"/>
          <w:szCs w:val="22"/>
          <w:lang w:eastAsia="en-US"/>
        </w:rPr>
      </w:pPr>
    </w:p>
    <w:p w14:paraId="2F5F684A" w14:textId="77777777" w:rsidR="009033B0" w:rsidRPr="001A3222" w:rsidRDefault="009033B0" w:rsidP="00466596">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14:paraId="7A3099D9" w14:textId="77777777" w:rsidR="009033B0" w:rsidRPr="00DD37B8" w:rsidRDefault="009033B0" w:rsidP="00466596">
      <w:pPr>
        <w:tabs>
          <w:tab w:val="center" w:pos="6663"/>
        </w:tabs>
        <w:ind w:firstLine="709"/>
        <w:jc w:val="right"/>
        <w:rPr>
          <w:rFonts w:asciiTheme="minorHAnsi" w:hAnsiTheme="minorHAnsi"/>
          <w:i/>
          <w:iCs/>
          <w:sz w:val="24"/>
        </w:rPr>
      </w:pPr>
      <w:r w:rsidRPr="0017279A">
        <w:rPr>
          <w:rFonts w:asciiTheme="minorHAnsi" w:hAnsiTheme="minorHAnsi"/>
          <w:sz w:val="24"/>
        </w:rPr>
        <w:tab/>
      </w:r>
      <w:r w:rsidR="00DD37B8" w:rsidRPr="00DD37B8">
        <w:rPr>
          <w:rFonts w:asciiTheme="minorHAnsi" w:hAnsiTheme="minorHAnsi"/>
          <w:i/>
          <w:iCs/>
          <w:sz w:val="24"/>
        </w:rPr>
        <w:t xml:space="preserve">Prof. </w:t>
      </w:r>
      <w:r w:rsidR="00495719">
        <w:rPr>
          <w:rFonts w:asciiTheme="minorHAnsi" w:hAnsiTheme="minorHAnsi"/>
          <w:i/>
          <w:iCs/>
          <w:sz w:val="24"/>
        </w:rPr>
        <w:t>Paolo Castellana</w:t>
      </w:r>
    </w:p>
    <w:p w14:paraId="358B1829" w14:textId="77777777" w:rsidR="00DD37B8" w:rsidRDefault="00DD37B8" w:rsidP="00466596">
      <w:pPr>
        <w:tabs>
          <w:tab w:val="center" w:pos="6663"/>
        </w:tabs>
        <w:ind w:firstLine="709"/>
        <w:jc w:val="right"/>
        <w:rPr>
          <w:rFonts w:asciiTheme="minorHAnsi" w:hAnsiTheme="minorHAnsi"/>
          <w:b/>
          <w:bCs/>
          <w:sz w:val="22"/>
          <w:szCs w:val="22"/>
        </w:rPr>
      </w:pPr>
    </w:p>
    <w:p w14:paraId="342AC053" w14:textId="77777777" w:rsidR="00AA6E6A" w:rsidRPr="00BE52DE" w:rsidRDefault="00AA6E6A" w:rsidP="00AA6E6A">
      <w:pPr>
        <w:tabs>
          <w:tab w:val="left" w:pos="6237"/>
        </w:tabs>
        <w:autoSpaceDE w:val="0"/>
        <w:autoSpaceDN w:val="0"/>
        <w:adjustRightInd w:val="0"/>
        <w:spacing w:before="120"/>
        <w:jc w:val="both"/>
        <w:rPr>
          <w:rFonts w:asciiTheme="minorHAnsi" w:hAnsiTheme="minorHAnsi"/>
          <w:sz w:val="24"/>
          <w:highlight w:val="yellow"/>
        </w:rPr>
      </w:pPr>
    </w:p>
    <w:sectPr w:rsidR="00AA6E6A" w:rsidRPr="00BE52DE" w:rsidSect="003C392A">
      <w:footerReference w:type="even" r:id="rId9"/>
      <w:footerReference w:type="default" r:id="rId10"/>
      <w:footerReference w:type="first" r:id="rId11"/>
      <w:pgSz w:w="11906" w:h="16838"/>
      <w:pgMar w:top="720" w:right="720" w:bottom="720" w:left="720" w:header="0" w:footer="495"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83D09" w14:textId="77777777" w:rsidR="00B722D7" w:rsidRDefault="00B722D7">
      <w:r>
        <w:separator/>
      </w:r>
    </w:p>
  </w:endnote>
  <w:endnote w:type="continuationSeparator" w:id="0">
    <w:p w14:paraId="428E7C51" w14:textId="77777777" w:rsidR="00B722D7" w:rsidRDefault="00B7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ans">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D0817" w14:textId="77777777" w:rsidR="00220007" w:rsidRDefault="00000000">
    <w:pPr>
      <w:pStyle w:val="Pidipagina"/>
    </w:pPr>
    <w:r>
      <w:rPr>
        <w:noProof/>
      </w:rPr>
      <w:pict w14:anchorId="042114D1">
        <v:shapetype id="_x0000_t202" coordsize="21600,21600" o:spt="202" path="m,l,21600r21600,l21600,xe">
          <v:stroke joinstyle="miter"/>
          <v:path gradientshapeok="t" o:connecttype="rect"/>
        </v:shapetype>
        <v:shape id="Frame1" o:spid="_x0000_s1027" type="#_x0000_t202" style="position:absolute;margin-left:0;margin-top:.05pt;width:1.15pt;height:32.2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" stroked="f">
          <v:fill opacity="0"/>
          <v:textbox style="mso-fit-shape-to-text:t" inset="0,0,0,0">
            <w:txbxContent>
              <w:p w14:paraId="188D5358" w14:textId="77777777" w:rsidR="00220007" w:rsidRDefault="00220007">
                <w:pPr>
                  <w:pStyle w:val="Pidipagina"/>
                  <w:rPr>
                    <w:rStyle w:val="Numeropagina"/>
                  </w:rPr>
                </w:pPr>
                <w:r>
                  <w:rPr>
                    <w:rStyle w:val="Numeropagina"/>
                  </w:rPr>
                  <w:fldChar w:fldCharType="begin"/>
                </w:r>
                <w:r>
                  <w:rPr>
                    <w:rStyle w:val="Numeropagina"/>
                  </w:rPr>
                  <w:instrText>PAGE</w:instrText>
                </w:r>
                <w:r>
                  <w:rPr>
                    <w:rStyle w:val="Numeropagina"/>
                  </w:rPr>
                  <w:fldChar w:fldCharType="separate"/>
                </w:r>
                <w:r>
                  <w:rPr>
                    <w:rStyle w:val="Numeropagina"/>
                    <w:noProof/>
                  </w:rPr>
                  <w:t>3</w:t>
                </w:r>
                <w:r>
                  <w:rPr>
                    <w:rStyle w:val="Numeropagina"/>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35E7" w14:textId="386AB643" w:rsidR="003C392A" w:rsidRPr="003C392A" w:rsidRDefault="00000000" w:rsidP="009B5E9C">
    <w:pPr>
      <w:pStyle w:val="Corpotesto"/>
      <w:rPr>
        <w:bCs/>
        <w:sz w:val="10"/>
        <w:szCs w:val="10"/>
      </w:rPr>
    </w:pPr>
    <w:fldSimple w:instr=" FILENAME  \p  \* MERGEFORMAT ">
      <w:r w:rsidR="004172FB" w:rsidRPr="004172FB">
        <w:rPr>
          <w:noProof/>
          <w:sz w:val="10"/>
          <w:szCs w:val="10"/>
        </w:rPr>
        <w:t>C:\Users\pablo\Downloads\Determina_avvio_procedura_selezione_ESPERTI_TUTOR_STEM-ALUNNI-SETT-DIC24_PNRR_IC_MEDICINA.docx</w:t>
      </w:r>
    </w:fldSimple>
  </w:p>
  <w:p w14:paraId="7E29D3E1" w14:textId="77777777" w:rsidR="00220007" w:rsidRDefault="00000000">
    <w:pPr>
      <w:pStyle w:val="Pidipagina"/>
    </w:pPr>
    <w:r>
      <w:rPr>
        <w:noProof/>
      </w:rPr>
      <w:pict w14:anchorId="04284B0E">
        <v:shapetype id="_x0000_t202" coordsize="21600,21600" o:spt="202" path="m,l,21600r21600,l21600,xe">
          <v:stroke joinstyle="miter"/>
          <v:path gradientshapeok="t" o:connecttype="rect"/>
        </v:shapetype>
        <v:shape id="Frame2" o:spid="_x0000_s1026" type="#_x0000_t202" style="position:absolute;margin-left:0;margin-top:.15pt;width:22.7pt;height:11.5pt;z-index:251656704;visibility:visibl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" o:allowincell="f" stroked="f">
          <v:fill opacity="0"/>
          <v:textbox style="mso-next-textbox:#Frame2;mso-fit-shape-to-text:t" inset="0,0,0,0">
            <w:txbxContent>
              <w:p w14:paraId="54F32EE8" w14:textId="77777777" w:rsidR="00220007" w:rsidRDefault="00220007">
                <w:pPr>
                  <w:pStyle w:val="Pidipagina"/>
                  <w:rPr>
                    <w:rStyle w:val="Numeropagina"/>
                    <w:sz w:val="20"/>
                    <w:szCs w:val="20"/>
                  </w:rPr>
                </w:pPr>
                <w:r>
                  <w:rPr>
                    <w:rStyle w:val="Numeropagina"/>
                    <w:sz w:val="20"/>
                    <w:szCs w:val="20"/>
                  </w:rPr>
                  <w:fldChar w:fldCharType="begin"/>
                </w:r>
                <w:r>
                  <w:rPr>
                    <w:rStyle w:val="Numeropagina"/>
                    <w:sz w:val="20"/>
                    <w:szCs w:val="20"/>
                  </w:rPr>
                  <w:instrText>PAGE</w:instrText>
                </w:r>
                <w:r>
                  <w:rPr>
                    <w:rStyle w:val="Numeropagina"/>
                    <w:sz w:val="20"/>
                    <w:szCs w:val="20"/>
                  </w:rPr>
                  <w:fldChar w:fldCharType="separate"/>
                </w:r>
                <w:r w:rsidR="00756939">
                  <w:rPr>
                    <w:rStyle w:val="Numeropagina"/>
                    <w:noProof/>
                    <w:sz w:val="20"/>
                    <w:szCs w:val="20"/>
                  </w:rPr>
                  <w:t>3</w:t>
                </w:r>
                <w:r>
                  <w:rPr>
                    <w:rStyle w:val="Numeropagina"/>
                    <w:sz w:val="20"/>
                    <w:szCs w:val="20"/>
                  </w:rPr>
                  <w:fldChar w:fldCharType="end"/>
                </w:r>
              </w:p>
            </w:txbxContent>
          </v:textbox>
          <w10:wrap type="square" anchorx="margin"/>
        </v:shape>
      </w:pict>
    </w:r>
    <w:r w:rsidR="003C392A">
      <w:t>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D939D" w14:textId="77777777" w:rsidR="00220007" w:rsidRDefault="00000000">
    <w:pPr>
      <w:pStyle w:val="Pidipagina"/>
    </w:pPr>
    <w:r>
      <w:rPr>
        <w:noProof/>
      </w:rPr>
      <w:pict w14:anchorId="18D4033F">
        <v:shapetype id="_x0000_t202" coordsize="21600,21600" o:spt="202" path="m,l,21600r21600,l21600,xe">
          <v:stroke joinstyle="miter"/>
          <v:path gradientshapeok="t" o:connecttype="rect"/>
        </v:shapetype>
        <v:shape id="_x0000_s1025" type="#_x0000_t202" style="position:absolute;margin-left:0;margin-top:.05pt;width:5.0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" o:allowincell="f" stroked="f">
          <v:fill opacity="0"/>
          <v:textbox style="mso-fit-shape-to-text:t" inset="0,0,0,0">
            <w:txbxContent>
              <w:p w14:paraId="19B1722B" w14:textId="77777777" w:rsidR="00220007" w:rsidRDefault="00220007">
                <w:pPr>
                  <w:pStyle w:val="Pidipagina"/>
                  <w:rPr>
                    <w:rStyle w:val="Numeropagina"/>
                    <w:sz w:val="20"/>
                    <w:szCs w:val="20"/>
                  </w:rPr>
                </w:pPr>
                <w:r>
                  <w:rPr>
                    <w:rStyle w:val="Numeropagina"/>
                    <w:sz w:val="20"/>
                    <w:szCs w:val="20"/>
                  </w:rPr>
                  <w:fldChar w:fldCharType="begin"/>
                </w:r>
                <w:r>
                  <w:rPr>
                    <w:rStyle w:val="Numeropagina"/>
                    <w:sz w:val="20"/>
                    <w:szCs w:val="20"/>
                  </w:rPr>
                  <w:instrText>PAGE</w:instrText>
                </w:r>
                <w:r>
                  <w:rPr>
                    <w:rStyle w:val="Numeropagina"/>
                    <w:sz w:val="20"/>
                    <w:szCs w:val="20"/>
                  </w:rPr>
                  <w:fldChar w:fldCharType="separate"/>
                </w:r>
                <w:r>
                  <w:rPr>
                    <w:rStyle w:val="Numeropagina"/>
                    <w:sz w:val="20"/>
                    <w:szCs w:val="20"/>
                  </w:rPr>
                  <w:t>4</w:t>
                </w:r>
                <w:r>
                  <w:rPr>
                    <w:rStyle w:val="Numeropagina"/>
                    <w:sz w:val="20"/>
                    <w:szCs w:val="20"/>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601BE" w14:textId="77777777" w:rsidR="00B722D7" w:rsidRDefault="00B722D7">
      <w:r>
        <w:separator/>
      </w:r>
    </w:p>
  </w:footnote>
  <w:footnote w:type="continuationSeparator" w:id="0">
    <w:p w14:paraId="158D26B6" w14:textId="77777777" w:rsidR="00B722D7" w:rsidRDefault="00B72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0.5pt;visibility:visible;mso-wrap-style:square" o:bullet="t">
        <v:imagedata r:id="rId1" o:title=""/>
      </v:shape>
    </w:pict>
  </w:numPicBullet>
  <w:abstractNum w:abstractNumId="0" w15:restartNumberingAfterBreak="0">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1" w15:restartNumberingAfterBreak="0">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3" w15:restartNumberingAfterBreak="0">
    <w:nsid w:val="118C66AF"/>
    <w:multiLevelType w:val="hybridMultilevel"/>
    <w:tmpl w:val="2CB8FE1A"/>
    <w:lvl w:ilvl="0" w:tplc="D43CACF8">
      <w:start w:val="1"/>
      <w:numFmt w:val="lowerLetter"/>
      <w:lvlText w:val="%1)"/>
      <w:lvlJc w:val="left"/>
      <w:pPr>
        <w:ind w:left="429" w:hanging="209"/>
        <w:jc w:val="left"/>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4" w15:restartNumberingAfterBreak="0">
    <w:nsid w:val="1B222FB6"/>
    <w:multiLevelType w:val="hybridMultilevel"/>
    <w:tmpl w:val="145A2AD0"/>
    <w:lvl w:ilvl="0" w:tplc="B1DCDA46">
      <w:start w:val="1"/>
      <w:numFmt w:val="lowerLetter"/>
      <w:lvlText w:val="%1)"/>
      <w:lvlJc w:val="left"/>
      <w:pPr>
        <w:ind w:left="429" w:hanging="209"/>
        <w:jc w:val="left"/>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5" w15:restartNumberingAfterBreak="0">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7" w15:restartNumberingAfterBreak="0">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9" w15:restartNumberingAfterBreak="0">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10" w15:restartNumberingAfterBreak="0">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13" w15:restartNumberingAfterBreak="0">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15" w15:restartNumberingAfterBreak="0">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16" w15:restartNumberingAfterBreak="0">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17" w15:restartNumberingAfterBreak="0">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19" w15:restartNumberingAfterBreak="0">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20" w15:restartNumberingAfterBreak="0">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21" w15:restartNumberingAfterBreak="0">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077694">
    <w:abstractNumId w:val="19"/>
  </w:num>
  <w:num w:numId="2" w16cid:durableId="281503635">
    <w:abstractNumId w:val="7"/>
  </w:num>
  <w:num w:numId="3" w16cid:durableId="178743358">
    <w:abstractNumId w:val="17"/>
  </w:num>
  <w:num w:numId="4" w16cid:durableId="1681657510">
    <w:abstractNumId w:val="1"/>
  </w:num>
  <w:num w:numId="5" w16cid:durableId="243031767">
    <w:abstractNumId w:val="13"/>
  </w:num>
  <w:num w:numId="6" w16cid:durableId="1049954689">
    <w:abstractNumId w:val="11"/>
  </w:num>
  <w:num w:numId="7" w16cid:durableId="1721395219">
    <w:abstractNumId w:val="20"/>
  </w:num>
  <w:num w:numId="8" w16cid:durableId="1892880920">
    <w:abstractNumId w:val="21"/>
  </w:num>
  <w:num w:numId="9" w16cid:durableId="675157961">
    <w:abstractNumId w:val="8"/>
  </w:num>
  <w:num w:numId="10" w16cid:durableId="247233305">
    <w:abstractNumId w:val="4"/>
  </w:num>
  <w:num w:numId="11" w16cid:durableId="243270284">
    <w:abstractNumId w:val="3"/>
  </w:num>
  <w:num w:numId="12" w16cid:durableId="95906417">
    <w:abstractNumId w:val="14"/>
  </w:num>
  <w:num w:numId="13" w16cid:durableId="321661037">
    <w:abstractNumId w:val="9"/>
  </w:num>
  <w:num w:numId="14" w16cid:durableId="914128106">
    <w:abstractNumId w:val="16"/>
  </w:num>
  <w:num w:numId="15" w16cid:durableId="1779981139">
    <w:abstractNumId w:val="6"/>
  </w:num>
  <w:num w:numId="16" w16cid:durableId="492333544">
    <w:abstractNumId w:val="12"/>
  </w:num>
  <w:num w:numId="17" w16cid:durableId="308051871">
    <w:abstractNumId w:val="5"/>
  </w:num>
  <w:num w:numId="18" w16cid:durableId="1816100334">
    <w:abstractNumId w:val="18"/>
  </w:num>
  <w:num w:numId="19" w16cid:durableId="1745451452">
    <w:abstractNumId w:val="10"/>
  </w:num>
  <w:num w:numId="20" w16cid:durableId="727875252">
    <w:abstractNumId w:val="15"/>
  </w:num>
  <w:num w:numId="21" w16cid:durableId="209344648">
    <w:abstractNumId w:val="0"/>
  </w:num>
  <w:num w:numId="22" w16cid:durableId="21027068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autoHyphenation/>
  <w:hyphenationZone w:val="283"/>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23C"/>
    <w:rsid w:val="000112CA"/>
    <w:rsid w:val="0001445E"/>
    <w:rsid w:val="000306F0"/>
    <w:rsid w:val="00032BC4"/>
    <w:rsid w:val="000458AD"/>
    <w:rsid w:val="000538FC"/>
    <w:rsid w:val="00057034"/>
    <w:rsid w:val="00071894"/>
    <w:rsid w:val="00075AFD"/>
    <w:rsid w:val="0008018C"/>
    <w:rsid w:val="000948CA"/>
    <w:rsid w:val="000A52E8"/>
    <w:rsid w:val="000B3428"/>
    <w:rsid w:val="000E5F20"/>
    <w:rsid w:val="000F4CFA"/>
    <w:rsid w:val="00106AD4"/>
    <w:rsid w:val="00113DD6"/>
    <w:rsid w:val="001318A7"/>
    <w:rsid w:val="0013293E"/>
    <w:rsid w:val="001402A1"/>
    <w:rsid w:val="001422C7"/>
    <w:rsid w:val="00156229"/>
    <w:rsid w:val="00156FDC"/>
    <w:rsid w:val="00157618"/>
    <w:rsid w:val="00161318"/>
    <w:rsid w:val="00173B22"/>
    <w:rsid w:val="00182E06"/>
    <w:rsid w:val="001A3222"/>
    <w:rsid w:val="001B2992"/>
    <w:rsid w:val="001B5D9C"/>
    <w:rsid w:val="001B6A7B"/>
    <w:rsid w:val="001C1610"/>
    <w:rsid w:val="002050A3"/>
    <w:rsid w:val="00220007"/>
    <w:rsid w:val="002275AE"/>
    <w:rsid w:val="002304D7"/>
    <w:rsid w:val="00232B9D"/>
    <w:rsid w:val="0024140A"/>
    <w:rsid w:val="00242947"/>
    <w:rsid w:val="002477EE"/>
    <w:rsid w:val="00263432"/>
    <w:rsid w:val="002766DE"/>
    <w:rsid w:val="00283017"/>
    <w:rsid w:val="002B3A79"/>
    <w:rsid w:val="002C21FE"/>
    <w:rsid w:val="002C2B27"/>
    <w:rsid w:val="002C7563"/>
    <w:rsid w:val="002F355D"/>
    <w:rsid w:val="002F6A78"/>
    <w:rsid w:val="0030257F"/>
    <w:rsid w:val="00311821"/>
    <w:rsid w:val="00312D23"/>
    <w:rsid w:val="0031790A"/>
    <w:rsid w:val="003202A4"/>
    <w:rsid w:val="00324F29"/>
    <w:rsid w:val="003566D5"/>
    <w:rsid w:val="00362689"/>
    <w:rsid w:val="00370261"/>
    <w:rsid w:val="003738FF"/>
    <w:rsid w:val="00376D20"/>
    <w:rsid w:val="00390E70"/>
    <w:rsid w:val="003A1D29"/>
    <w:rsid w:val="003A67BE"/>
    <w:rsid w:val="003C392A"/>
    <w:rsid w:val="003D13DE"/>
    <w:rsid w:val="003E0FBE"/>
    <w:rsid w:val="003F6D18"/>
    <w:rsid w:val="00401289"/>
    <w:rsid w:val="004023BD"/>
    <w:rsid w:val="00404295"/>
    <w:rsid w:val="00404788"/>
    <w:rsid w:val="004172FB"/>
    <w:rsid w:val="00436845"/>
    <w:rsid w:val="0046123C"/>
    <w:rsid w:val="004623D0"/>
    <w:rsid w:val="00462F10"/>
    <w:rsid w:val="00466596"/>
    <w:rsid w:val="00494694"/>
    <w:rsid w:val="00495719"/>
    <w:rsid w:val="004A6A56"/>
    <w:rsid w:val="004B063C"/>
    <w:rsid w:val="004B42DF"/>
    <w:rsid w:val="004B7A8B"/>
    <w:rsid w:val="004D1096"/>
    <w:rsid w:val="004E6330"/>
    <w:rsid w:val="004E79F8"/>
    <w:rsid w:val="004F1092"/>
    <w:rsid w:val="00521660"/>
    <w:rsid w:val="00526388"/>
    <w:rsid w:val="0053551C"/>
    <w:rsid w:val="00555B75"/>
    <w:rsid w:val="00561526"/>
    <w:rsid w:val="00562347"/>
    <w:rsid w:val="00563690"/>
    <w:rsid w:val="00577E7C"/>
    <w:rsid w:val="00583794"/>
    <w:rsid w:val="0058787B"/>
    <w:rsid w:val="00597DCE"/>
    <w:rsid w:val="005A32E6"/>
    <w:rsid w:val="005C0443"/>
    <w:rsid w:val="005C5F0A"/>
    <w:rsid w:val="005C7B5D"/>
    <w:rsid w:val="005C7CF6"/>
    <w:rsid w:val="005D3B70"/>
    <w:rsid w:val="005D7506"/>
    <w:rsid w:val="005E256B"/>
    <w:rsid w:val="00604162"/>
    <w:rsid w:val="006063C7"/>
    <w:rsid w:val="00624398"/>
    <w:rsid w:val="00624F55"/>
    <w:rsid w:val="00642A19"/>
    <w:rsid w:val="00647F7C"/>
    <w:rsid w:val="006834EC"/>
    <w:rsid w:val="00687304"/>
    <w:rsid w:val="006D1645"/>
    <w:rsid w:val="006D22FF"/>
    <w:rsid w:val="006D3D9C"/>
    <w:rsid w:val="006E0B88"/>
    <w:rsid w:val="006E5E39"/>
    <w:rsid w:val="006F1BBC"/>
    <w:rsid w:val="006F270A"/>
    <w:rsid w:val="006F5F7E"/>
    <w:rsid w:val="007069A6"/>
    <w:rsid w:val="00711860"/>
    <w:rsid w:val="00721844"/>
    <w:rsid w:val="0073388C"/>
    <w:rsid w:val="00750360"/>
    <w:rsid w:val="00753D2C"/>
    <w:rsid w:val="00755601"/>
    <w:rsid w:val="00756939"/>
    <w:rsid w:val="00756CB0"/>
    <w:rsid w:val="00757095"/>
    <w:rsid w:val="00766441"/>
    <w:rsid w:val="007D09C0"/>
    <w:rsid w:val="007E3997"/>
    <w:rsid w:val="007F3BB6"/>
    <w:rsid w:val="007F4F83"/>
    <w:rsid w:val="008014B1"/>
    <w:rsid w:val="008057BE"/>
    <w:rsid w:val="00817149"/>
    <w:rsid w:val="0083401D"/>
    <w:rsid w:val="008371CE"/>
    <w:rsid w:val="00847272"/>
    <w:rsid w:val="0085213B"/>
    <w:rsid w:val="008527BB"/>
    <w:rsid w:val="00860CEE"/>
    <w:rsid w:val="008610BC"/>
    <w:rsid w:val="00864A94"/>
    <w:rsid w:val="0086581A"/>
    <w:rsid w:val="008749E4"/>
    <w:rsid w:val="008768A1"/>
    <w:rsid w:val="0088373D"/>
    <w:rsid w:val="00892AD3"/>
    <w:rsid w:val="00894E3D"/>
    <w:rsid w:val="008A3D42"/>
    <w:rsid w:val="008B2923"/>
    <w:rsid w:val="008B6FBC"/>
    <w:rsid w:val="008C77C4"/>
    <w:rsid w:val="008D469F"/>
    <w:rsid w:val="008D5DA6"/>
    <w:rsid w:val="008E408A"/>
    <w:rsid w:val="008F6903"/>
    <w:rsid w:val="009033B0"/>
    <w:rsid w:val="00915F2E"/>
    <w:rsid w:val="009223FF"/>
    <w:rsid w:val="00922E4A"/>
    <w:rsid w:val="00932FFD"/>
    <w:rsid w:val="009334D6"/>
    <w:rsid w:val="00934219"/>
    <w:rsid w:val="00947FBF"/>
    <w:rsid w:val="0095178F"/>
    <w:rsid w:val="0095750A"/>
    <w:rsid w:val="00962BCE"/>
    <w:rsid w:val="00977722"/>
    <w:rsid w:val="00982F08"/>
    <w:rsid w:val="009A007C"/>
    <w:rsid w:val="009B1DFB"/>
    <w:rsid w:val="009C5B05"/>
    <w:rsid w:val="009D2020"/>
    <w:rsid w:val="009D5B27"/>
    <w:rsid w:val="009D6DCB"/>
    <w:rsid w:val="009E4B5D"/>
    <w:rsid w:val="009E6C58"/>
    <w:rsid w:val="00A06F6B"/>
    <w:rsid w:val="00A11825"/>
    <w:rsid w:val="00A139AC"/>
    <w:rsid w:val="00A23825"/>
    <w:rsid w:val="00A242FA"/>
    <w:rsid w:val="00A56278"/>
    <w:rsid w:val="00A659F8"/>
    <w:rsid w:val="00A73479"/>
    <w:rsid w:val="00A817CC"/>
    <w:rsid w:val="00A86945"/>
    <w:rsid w:val="00A94FB0"/>
    <w:rsid w:val="00A97186"/>
    <w:rsid w:val="00AA32A1"/>
    <w:rsid w:val="00AA6E6A"/>
    <w:rsid w:val="00AB2AFE"/>
    <w:rsid w:val="00AC1362"/>
    <w:rsid w:val="00AC62CE"/>
    <w:rsid w:val="00AD14FB"/>
    <w:rsid w:val="00AF337A"/>
    <w:rsid w:val="00AF5690"/>
    <w:rsid w:val="00AF6B18"/>
    <w:rsid w:val="00B22542"/>
    <w:rsid w:val="00B6691B"/>
    <w:rsid w:val="00B722D7"/>
    <w:rsid w:val="00B82DDD"/>
    <w:rsid w:val="00B9315D"/>
    <w:rsid w:val="00B969EE"/>
    <w:rsid w:val="00BA72A8"/>
    <w:rsid w:val="00BE52DE"/>
    <w:rsid w:val="00BE6854"/>
    <w:rsid w:val="00BF06B5"/>
    <w:rsid w:val="00BF783E"/>
    <w:rsid w:val="00C00BF0"/>
    <w:rsid w:val="00C02E4D"/>
    <w:rsid w:val="00C22719"/>
    <w:rsid w:val="00C37DED"/>
    <w:rsid w:val="00C401AA"/>
    <w:rsid w:val="00C506DC"/>
    <w:rsid w:val="00C55C14"/>
    <w:rsid w:val="00C65D8C"/>
    <w:rsid w:val="00C66D46"/>
    <w:rsid w:val="00C67A65"/>
    <w:rsid w:val="00C7270F"/>
    <w:rsid w:val="00CB59E9"/>
    <w:rsid w:val="00CB65FE"/>
    <w:rsid w:val="00CC38B0"/>
    <w:rsid w:val="00CD5DB3"/>
    <w:rsid w:val="00CE4966"/>
    <w:rsid w:val="00CF578D"/>
    <w:rsid w:val="00D003FE"/>
    <w:rsid w:val="00D45A81"/>
    <w:rsid w:val="00D52EF9"/>
    <w:rsid w:val="00D54ECF"/>
    <w:rsid w:val="00D617AB"/>
    <w:rsid w:val="00D65B2A"/>
    <w:rsid w:val="00D66A9D"/>
    <w:rsid w:val="00D7210D"/>
    <w:rsid w:val="00D76F32"/>
    <w:rsid w:val="00D8103F"/>
    <w:rsid w:val="00D846BF"/>
    <w:rsid w:val="00D90CCD"/>
    <w:rsid w:val="00DA3329"/>
    <w:rsid w:val="00DB17E4"/>
    <w:rsid w:val="00DC2FC2"/>
    <w:rsid w:val="00DD2F58"/>
    <w:rsid w:val="00DD37B8"/>
    <w:rsid w:val="00DE0680"/>
    <w:rsid w:val="00DE1414"/>
    <w:rsid w:val="00DE2F9B"/>
    <w:rsid w:val="00DE36AD"/>
    <w:rsid w:val="00E006E3"/>
    <w:rsid w:val="00E1133D"/>
    <w:rsid w:val="00E22AF6"/>
    <w:rsid w:val="00E27065"/>
    <w:rsid w:val="00E47334"/>
    <w:rsid w:val="00E47AA6"/>
    <w:rsid w:val="00E513FD"/>
    <w:rsid w:val="00E528EE"/>
    <w:rsid w:val="00E917F0"/>
    <w:rsid w:val="00EA1159"/>
    <w:rsid w:val="00EA2B6C"/>
    <w:rsid w:val="00EB23D4"/>
    <w:rsid w:val="00EB290D"/>
    <w:rsid w:val="00EC0105"/>
    <w:rsid w:val="00ED03C4"/>
    <w:rsid w:val="00ED1D6B"/>
    <w:rsid w:val="00EE176A"/>
    <w:rsid w:val="00EE20A7"/>
    <w:rsid w:val="00EE2265"/>
    <w:rsid w:val="00EE276A"/>
    <w:rsid w:val="00F369D5"/>
    <w:rsid w:val="00F6711E"/>
    <w:rsid w:val="00F71102"/>
    <w:rsid w:val="00F75DDF"/>
    <w:rsid w:val="00F8392C"/>
    <w:rsid w:val="00FA3C8D"/>
    <w:rsid w:val="00FA3EF7"/>
    <w:rsid w:val="00FB4A08"/>
    <w:rsid w:val="00FC130B"/>
    <w:rsid w:val="00FC7F33"/>
    <w:rsid w:val="00FD6DD3"/>
    <w:rsid w:val="00FE250D"/>
    <w:rsid w:val="00FE2A2C"/>
    <w:rsid w:val="00FF0E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88AC"/>
  <w15:docId w15:val="{0931118D-E175-468B-9564-EF13053D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0" w:defSemiHidden="0" w:defUnhideWhenUsed="0" w:defQFormat="0" w:count="376">
    <w:lsdException w:name="heading 1" w:qFormat="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84BFA"/>
    <w:rPr>
      <w:sz w:val="28"/>
    </w:rPr>
  </w:style>
  <w:style w:type="paragraph" w:styleId="Titolo1">
    <w:name w:val="heading 1"/>
    <w:basedOn w:val="Normale"/>
    <w:next w:val="Normale"/>
    <w:link w:val="Titolo1Carattere"/>
    <w:qFormat/>
    <w:rsid w:val="00A84BFA"/>
    <w:pPr>
      <w:keepNext/>
      <w:jc w:val="center"/>
      <w:outlineLvl w:val="0"/>
    </w:pPr>
    <w:rPr>
      <w:b/>
      <w:i/>
    </w:rPr>
  </w:style>
  <w:style w:type="paragraph" w:styleId="Titolo2">
    <w:name w:val="heading 2"/>
    <w:basedOn w:val="Normale"/>
    <w:next w:val="Normale"/>
    <w:qFormat/>
    <w:rsid w:val="00A84BFA"/>
    <w:pPr>
      <w:keepNext/>
      <w:jc w:val="center"/>
      <w:outlineLvl w:val="1"/>
    </w:pPr>
    <w:rPr>
      <w:i/>
      <w:sz w:val="36"/>
    </w:rPr>
  </w:style>
  <w:style w:type="paragraph" w:styleId="Titolo3">
    <w:name w:val="heading 3"/>
    <w:basedOn w:val="Normale"/>
    <w:next w:val="Normale"/>
    <w:qFormat/>
    <w:rsid w:val="00A84BFA"/>
    <w:pPr>
      <w:keepNext/>
      <w:tabs>
        <w:tab w:val="left" w:pos="5254"/>
      </w:tabs>
      <w:outlineLvl w:val="2"/>
    </w:pPr>
    <w:rPr>
      <w:b/>
      <w:sz w:val="24"/>
    </w:rPr>
  </w:style>
  <w:style w:type="paragraph" w:styleId="Titolo5">
    <w:name w:val="heading 5"/>
    <w:basedOn w:val="Normale"/>
    <w:next w:val="Normale"/>
    <w:link w:val="Titolo5Carattere"/>
    <w:qFormat/>
    <w:rsid w:val="00710A20"/>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84BFA"/>
    <w:rPr>
      <w:color w:val="0000FF"/>
      <w:u w:val="single"/>
    </w:rPr>
  </w:style>
  <w:style w:type="character" w:customStyle="1" w:styleId="Titolo1Carattere">
    <w:name w:val="Titolo 1 Carattere"/>
    <w:basedOn w:val="Carpredefinitoparagrafo"/>
    <w:link w:val="Titolo1"/>
    <w:qFormat/>
    <w:rsid w:val="005235EB"/>
    <w:rPr>
      <w:b/>
      <w:i/>
      <w:sz w:val="28"/>
    </w:rPr>
  </w:style>
  <w:style w:type="character" w:customStyle="1" w:styleId="CorpotestoCarattere">
    <w:name w:val="Corpo testo Carattere"/>
    <w:basedOn w:val="Carpredefinitoparagrafo"/>
    <w:link w:val="Corpotesto"/>
    <w:qFormat/>
    <w:rsid w:val="005235EB"/>
    <w:rPr>
      <w:sz w:val="28"/>
    </w:rPr>
  </w:style>
  <w:style w:type="character" w:customStyle="1" w:styleId="RientrocorpodeltestoCarattere">
    <w:name w:val="Rientro corpo del testo Carattere"/>
    <w:basedOn w:val="Carpredefinitoparagrafo"/>
    <w:link w:val="Rientrocorpodeltesto"/>
    <w:qFormat/>
    <w:rsid w:val="005235EB"/>
    <w:rPr>
      <w:sz w:val="28"/>
    </w:rPr>
  </w:style>
  <w:style w:type="character" w:customStyle="1" w:styleId="Corpodeltesto3Carattere">
    <w:name w:val="Corpo del testo 3 Carattere"/>
    <w:basedOn w:val="Carpredefinitoparagrafo"/>
    <w:link w:val="Corpodeltesto3"/>
    <w:qFormat/>
    <w:rsid w:val="005235EB"/>
    <w:rPr>
      <w:sz w:val="28"/>
    </w:rPr>
  </w:style>
  <w:style w:type="character" w:customStyle="1" w:styleId="IntestazioneCarattere">
    <w:name w:val="Intestazione Carattere"/>
    <w:basedOn w:val="Carpredefinitoparagrafo"/>
    <w:link w:val="Intestazione"/>
    <w:uiPriority w:val="99"/>
    <w:qFormat/>
    <w:rsid w:val="00A02A57"/>
    <w:rPr>
      <w:sz w:val="28"/>
    </w:rPr>
  </w:style>
  <w:style w:type="character" w:customStyle="1" w:styleId="PidipaginaCarattere">
    <w:name w:val="Piè di pagina Carattere"/>
    <w:basedOn w:val="Carpredefinitoparagrafo"/>
    <w:link w:val="Pidipagina"/>
    <w:qFormat/>
    <w:rsid w:val="00A02A57"/>
    <w:rPr>
      <w:sz w:val="28"/>
    </w:rPr>
  </w:style>
  <w:style w:type="character" w:styleId="Enfasigrassetto">
    <w:name w:val="Strong"/>
    <w:qFormat/>
    <w:rsid w:val="00A0226A"/>
    <w:rPr>
      <w:b/>
      <w:bCs/>
    </w:rPr>
  </w:style>
  <w:style w:type="character" w:customStyle="1" w:styleId="MappadocumentoCarattere">
    <w:name w:val="Mappa documento Carattere"/>
    <w:basedOn w:val="Carpredefinitoparagrafo"/>
    <w:link w:val="Mappadocumento"/>
    <w:uiPriority w:val="99"/>
    <w:semiHidden/>
    <w:qFormat/>
    <w:rsid w:val="00822BFE"/>
    <w:rPr>
      <w:rFonts w:ascii="Lucida Grande" w:hAnsi="Lucida Grande"/>
      <w:sz w:val="24"/>
      <w:szCs w:val="24"/>
    </w:rPr>
  </w:style>
  <w:style w:type="character" w:styleId="Numeropagina">
    <w:name w:val="page number"/>
    <w:basedOn w:val="Carpredefinitoparagrafo"/>
    <w:qFormat/>
    <w:rsid w:val="007A589F"/>
  </w:style>
  <w:style w:type="character" w:customStyle="1" w:styleId="Titolo5Carattere">
    <w:name w:val="Titolo 5 Carattere"/>
    <w:basedOn w:val="Carpredefinitoparagrafo"/>
    <w:link w:val="Titolo5"/>
    <w:qFormat/>
    <w:rsid w:val="00710A20"/>
    <w:rPr>
      <w:rFonts w:asciiTheme="majorHAnsi" w:eastAsiaTheme="majorEastAsia" w:hAnsiTheme="majorHAnsi" w:cstheme="majorBidi"/>
      <w:color w:val="365F91" w:themeColor="accent1" w:themeShade="BF"/>
      <w:sz w:val="28"/>
    </w:rPr>
  </w:style>
  <w:style w:type="character" w:customStyle="1" w:styleId="TitoloCarattere">
    <w:name w:val="Titolo Carattere"/>
    <w:basedOn w:val="Carpredefinitoparagrafo"/>
    <w:link w:val="Titolo"/>
    <w:qFormat/>
    <w:rsid w:val="00710A20"/>
    <w:rPr>
      <w:sz w:val="28"/>
    </w:rPr>
  </w:style>
  <w:style w:type="character" w:customStyle="1" w:styleId="SottotitoloCarattere">
    <w:name w:val="Sottotitolo Carattere"/>
    <w:basedOn w:val="Carpredefinitoparagrafo"/>
    <w:link w:val="Sottotitolo"/>
    <w:qFormat/>
    <w:rsid w:val="00710A20"/>
    <w:rPr>
      <w:szCs w:val="20"/>
    </w:rPr>
  </w:style>
  <w:style w:type="character" w:customStyle="1" w:styleId="PreformattatoHTMLCarattere">
    <w:name w:val="Preformattato HTML Carattere"/>
    <w:basedOn w:val="Carpredefinitoparagrafo"/>
    <w:link w:val="PreformattatoHTML"/>
    <w:uiPriority w:val="99"/>
    <w:semiHidden/>
    <w:qFormat/>
    <w:rsid w:val="00BE3735"/>
    <w:rPr>
      <w:rFonts w:ascii="Courier New" w:hAnsi="Courier New" w:cs="Courier New"/>
      <w:sz w:val="20"/>
      <w:szCs w:val="20"/>
      <w:lang w:val="en-GB" w:eastAsia="en-GB"/>
    </w:rPr>
  </w:style>
  <w:style w:type="paragraph" w:customStyle="1" w:styleId="Heading">
    <w:name w:val="Heading"/>
    <w:basedOn w:val="Normale"/>
    <w:next w:val="Corpotesto"/>
    <w:qFormat/>
    <w:rsid w:val="00915F2E"/>
    <w:pPr>
      <w:keepNext/>
      <w:spacing w:before="240" w:after="120"/>
    </w:pPr>
    <w:rPr>
      <w:rFonts w:ascii="Liberation Sans" w:eastAsia="PingFang SC" w:hAnsi="Liberation Sans" w:cs="Lucida Sans"/>
      <w:szCs w:val="28"/>
    </w:rPr>
  </w:style>
  <w:style w:type="paragraph" w:styleId="Corpotesto">
    <w:name w:val="Body Text"/>
    <w:basedOn w:val="Normale"/>
    <w:link w:val="CorpotestoCarattere"/>
    <w:qFormat/>
    <w:rsid w:val="00A84BFA"/>
    <w:pPr>
      <w:jc w:val="both"/>
    </w:pPr>
  </w:style>
  <w:style w:type="paragraph" w:styleId="Elenco">
    <w:name w:val="List"/>
    <w:basedOn w:val="Corpotesto"/>
    <w:rsid w:val="00915F2E"/>
    <w:rPr>
      <w:rFonts w:cs="Lucida Sans"/>
    </w:rPr>
  </w:style>
  <w:style w:type="paragraph" w:styleId="Didascalia">
    <w:name w:val="caption"/>
    <w:basedOn w:val="Normale"/>
    <w:qFormat/>
    <w:rsid w:val="00915F2E"/>
    <w:pPr>
      <w:suppressLineNumbers/>
      <w:spacing w:before="120" w:after="120"/>
    </w:pPr>
    <w:rPr>
      <w:rFonts w:cs="Lucida Sans"/>
      <w:i/>
      <w:iCs/>
      <w:sz w:val="24"/>
    </w:rPr>
  </w:style>
  <w:style w:type="paragraph" w:customStyle="1" w:styleId="Index">
    <w:name w:val="Index"/>
    <w:basedOn w:val="Normale"/>
    <w:qFormat/>
    <w:rsid w:val="00915F2E"/>
    <w:pPr>
      <w:suppressLineNumbers/>
    </w:pPr>
    <w:rPr>
      <w:rFonts w:cs="Lucida Sans"/>
    </w:rPr>
  </w:style>
  <w:style w:type="paragraph" w:styleId="Titolo">
    <w:name w:val="Title"/>
    <w:basedOn w:val="Normale"/>
    <w:link w:val="TitoloCarattere"/>
    <w:qFormat/>
    <w:rsid w:val="00A84BFA"/>
    <w:pPr>
      <w:jc w:val="center"/>
    </w:pPr>
  </w:style>
  <w:style w:type="paragraph" w:styleId="Corpodeltesto2">
    <w:name w:val="Body Text 2"/>
    <w:basedOn w:val="Normale"/>
    <w:qFormat/>
    <w:rsid w:val="00A84BFA"/>
    <w:pPr>
      <w:jc w:val="both"/>
    </w:pPr>
    <w:rPr>
      <w:sz w:val="22"/>
    </w:rPr>
  </w:style>
  <w:style w:type="paragraph" w:styleId="Rientrocorpodeltesto">
    <w:name w:val="Body Text Indent"/>
    <w:basedOn w:val="Normale"/>
    <w:link w:val="RientrocorpodeltestoCarattere"/>
    <w:rsid w:val="00A84BFA"/>
    <w:pPr>
      <w:ind w:left="1134" w:hanging="993"/>
      <w:jc w:val="both"/>
    </w:pPr>
  </w:style>
  <w:style w:type="paragraph" w:styleId="Corpodeltesto3">
    <w:name w:val="Body Text 3"/>
    <w:basedOn w:val="Normale"/>
    <w:link w:val="Corpodeltesto3Carattere"/>
    <w:qFormat/>
    <w:rsid w:val="00A84BFA"/>
    <w:pPr>
      <w:tabs>
        <w:tab w:val="left" w:pos="5670"/>
      </w:tabs>
      <w:jc w:val="right"/>
    </w:pPr>
  </w:style>
  <w:style w:type="paragraph" w:styleId="Testofumetto">
    <w:name w:val="Balloon Text"/>
    <w:basedOn w:val="Normale"/>
    <w:semiHidden/>
    <w:qFormat/>
    <w:rsid w:val="00A84BFA"/>
    <w:rPr>
      <w:rFonts w:ascii="Tahoma" w:hAnsi="Tahoma" w:cs="Tahoma"/>
      <w:sz w:val="16"/>
      <w:szCs w:val="16"/>
    </w:rPr>
  </w:style>
  <w:style w:type="paragraph" w:customStyle="1" w:styleId="HeaderandFooter">
    <w:name w:val="Header and Footer"/>
    <w:basedOn w:val="Normale"/>
    <w:qFormat/>
    <w:rsid w:val="00915F2E"/>
  </w:style>
  <w:style w:type="paragraph" w:styleId="Intestazione">
    <w:name w:val="header"/>
    <w:basedOn w:val="Normale"/>
    <w:link w:val="IntestazioneCarattere"/>
    <w:uiPriority w:val="99"/>
    <w:unhideWhenUsed/>
    <w:rsid w:val="00A02A57"/>
    <w:pPr>
      <w:tabs>
        <w:tab w:val="center" w:pos="4819"/>
        <w:tab w:val="right" w:pos="9638"/>
      </w:tabs>
    </w:pPr>
  </w:style>
  <w:style w:type="paragraph" w:styleId="Pidipagina">
    <w:name w:val="footer"/>
    <w:basedOn w:val="Normale"/>
    <w:link w:val="PidipaginaCarattere"/>
    <w:unhideWhenUsed/>
    <w:rsid w:val="00A02A57"/>
    <w:pPr>
      <w:tabs>
        <w:tab w:val="center" w:pos="4819"/>
        <w:tab w:val="right" w:pos="9638"/>
      </w:tabs>
    </w:pPr>
  </w:style>
  <w:style w:type="paragraph" w:customStyle="1" w:styleId="Paragrafoelenco1">
    <w:name w:val="Paragrafo elenco1"/>
    <w:basedOn w:val="Normale"/>
    <w:qFormat/>
    <w:rsid w:val="00093B4C"/>
    <w:pPr>
      <w:ind w:left="720"/>
      <w:contextualSpacing/>
    </w:pPr>
    <w:rPr>
      <w:sz w:val="24"/>
    </w:rPr>
  </w:style>
  <w:style w:type="paragraph" w:customStyle="1" w:styleId="Default">
    <w:name w:val="Default"/>
    <w:qFormat/>
    <w:rsid w:val="00093B4C"/>
    <w:rPr>
      <w:color w:val="000000"/>
    </w:rPr>
  </w:style>
  <w:style w:type="paragraph" w:styleId="NormaleWeb">
    <w:name w:val="Normal (Web)"/>
    <w:basedOn w:val="Normale"/>
    <w:uiPriority w:val="99"/>
    <w:unhideWhenUsed/>
    <w:qFormat/>
    <w:rsid w:val="00A0226A"/>
    <w:pPr>
      <w:spacing w:beforeAutospacing="1" w:afterAutospacing="1"/>
    </w:pPr>
    <w:rPr>
      <w:sz w:val="24"/>
    </w:rPr>
  </w:style>
  <w:style w:type="paragraph" w:styleId="Paragrafoelenco">
    <w:name w:val="List Paragraph"/>
    <w:basedOn w:val="Normale"/>
    <w:link w:val="ParagrafoelencoCarattere"/>
    <w:uiPriority w:val="1"/>
    <w:qFormat/>
    <w:rsid w:val="00A273C7"/>
    <w:pPr>
      <w:spacing w:after="200" w:line="276" w:lineRule="auto"/>
      <w:ind w:left="720"/>
      <w:contextualSpacing/>
    </w:pPr>
    <w:rPr>
      <w:rFonts w:ascii="Calibri" w:eastAsia="Calibri" w:hAnsi="Calibri"/>
      <w:sz w:val="22"/>
      <w:szCs w:val="22"/>
      <w:lang w:eastAsia="en-US"/>
    </w:rPr>
  </w:style>
  <w:style w:type="paragraph" w:styleId="Mappadocumento">
    <w:name w:val="Document Map"/>
    <w:basedOn w:val="Normale"/>
    <w:link w:val="MappadocumentoCarattere"/>
    <w:uiPriority w:val="99"/>
    <w:semiHidden/>
    <w:unhideWhenUsed/>
    <w:qFormat/>
    <w:rsid w:val="00822BFE"/>
    <w:rPr>
      <w:rFonts w:ascii="Lucida Grande" w:hAnsi="Lucida Grande"/>
      <w:sz w:val="24"/>
    </w:rPr>
  </w:style>
  <w:style w:type="paragraph" w:styleId="Sottotitolo">
    <w:name w:val="Subtitle"/>
    <w:basedOn w:val="Normale"/>
    <w:link w:val="SottotitoloCarattere"/>
    <w:qFormat/>
    <w:rsid w:val="00710A20"/>
    <w:pPr>
      <w:jc w:val="center"/>
    </w:pPr>
    <w:rPr>
      <w:sz w:val="24"/>
      <w:szCs w:val="20"/>
    </w:rPr>
  </w:style>
  <w:style w:type="paragraph" w:styleId="PreformattatoHTML">
    <w:name w:val="HTML Preformatted"/>
    <w:basedOn w:val="Normale"/>
    <w:link w:val="PreformattatoHTMLCarattere"/>
    <w:uiPriority w:val="99"/>
    <w:semiHidden/>
    <w:unhideWhenUsed/>
    <w:qFormat/>
    <w:rsid w:val="00BE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FrameContents">
    <w:name w:val="Frame Contents"/>
    <w:basedOn w:val="Normale"/>
    <w:qFormat/>
    <w:rsid w:val="00915F2E"/>
  </w:style>
  <w:style w:type="table" w:styleId="Grigliatabella">
    <w:name w:val="Table Grid"/>
    <w:basedOn w:val="Tabellanormale"/>
    <w:uiPriority w:val="39"/>
    <w:rsid w:val="0021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023BD"/>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23BD"/>
    <w:pPr>
      <w:widowControl w:val="0"/>
      <w:suppressAutoHyphens w:val="0"/>
      <w:autoSpaceDE w:val="0"/>
      <w:autoSpaceDN w:val="0"/>
      <w:ind w:left="112"/>
      <w:jc w:val="center"/>
    </w:pPr>
    <w:rPr>
      <w:rFonts w:ascii="Calibri" w:eastAsia="Calibri" w:hAnsi="Calibri" w:cs="Calibri"/>
      <w:sz w:val="22"/>
      <w:szCs w:val="22"/>
      <w:lang w:eastAsia="en-US"/>
    </w:rPr>
  </w:style>
  <w:style w:type="character" w:customStyle="1" w:styleId="Menzionenonrisolta1">
    <w:name w:val="Menzione non risolta1"/>
    <w:basedOn w:val="Carpredefinitoparagrafo"/>
    <w:rsid w:val="005C7B5D"/>
    <w:rPr>
      <w:color w:val="605E5C"/>
      <w:shd w:val="clear" w:color="auto" w:fill="E1DFDD"/>
    </w:rPr>
  </w:style>
  <w:style w:type="paragraph" w:customStyle="1" w:styleId="Comma">
    <w:name w:val="Comma"/>
    <w:basedOn w:val="Paragrafoelenco"/>
    <w:link w:val="CommaCarattere"/>
    <w:qFormat/>
    <w:rsid w:val="008A3D42"/>
    <w:pPr>
      <w:numPr>
        <w:numId w:val="6"/>
      </w:numPr>
      <w:suppressAutoHyphens w:val="0"/>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A3D42"/>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34"/>
    <w:rsid w:val="008A3D42"/>
    <w:rPr>
      <w:rFonts w:ascii="Calibri" w:eastAsia="Calibri" w:hAnsi="Calibri"/>
      <w:sz w:val="22"/>
      <w:szCs w:val="22"/>
      <w:lang w:eastAsia="en-US"/>
    </w:rPr>
  </w:style>
  <w:style w:type="character" w:styleId="Collegamentovisitato">
    <w:name w:val="FollowedHyperlink"/>
    <w:basedOn w:val="Carpredefinitoparagrafo"/>
    <w:unhideWhenUsed/>
    <w:rsid w:val="007D09C0"/>
    <w:rPr>
      <w:color w:val="800080" w:themeColor="followedHyperlink"/>
      <w:u w:val="single"/>
    </w:rPr>
  </w:style>
  <w:style w:type="paragraph" w:customStyle="1" w:styleId="Corpodeltesto1">
    <w:name w:val="Corpo del testo1"/>
    <w:basedOn w:val="Normale"/>
    <w:link w:val="CorpodeltestoCarattere"/>
    <w:rsid w:val="009A007C"/>
    <w:pPr>
      <w:suppressAutoHyphens w:val="0"/>
      <w:jc w:val="center"/>
    </w:pPr>
    <w:rPr>
      <w:rFonts w:eastAsia="MS Mincho"/>
      <w:sz w:val="18"/>
    </w:rPr>
  </w:style>
  <w:style w:type="character" w:customStyle="1" w:styleId="CorpodeltestoCarattere">
    <w:name w:val="Corpo del testo Carattere"/>
    <w:link w:val="Corpodeltesto1"/>
    <w:locked/>
    <w:rsid w:val="009A007C"/>
    <w:rPr>
      <w:rFonts w:eastAsia="MS Mincho"/>
      <w:sz w:val="18"/>
    </w:rPr>
  </w:style>
  <w:style w:type="paragraph" w:customStyle="1" w:styleId="Titolo11">
    <w:name w:val="Titolo 11"/>
    <w:basedOn w:val="Normale"/>
    <w:uiPriority w:val="1"/>
    <w:qFormat/>
    <w:rsid w:val="00DD2F58"/>
    <w:pPr>
      <w:widowControl w:val="0"/>
      <w:suppressAutoHyphens w:val="0"/>
      <w:autoSpaceDE w:val="0"/>
      <w:autoSpaceDN w:val="0"/>
      <w:ind w:left="112"/>
      <w:outlineLvl w:val="1"/>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587508">
      <w:bodyDiv w:val="1"/>
      <w:marLeft w:val="0"/>
      <w:marRight w:val="0"/>
      <w:marTop w:val="0"/>
      <w:marBottom w:val="0"/>
      <w:divBdr>
        <w:top w:val="none" w:sz="0" w:space="0" w:color="auto"/>
        <w:left w:val="none" w:sz="0" w:space="0" w:color="auto"/>
        <w:bottom w:val="none" w:sz="0" w:space="0" w:color="auto"/>
        <w:right w:val="none" w:sz="0" w:space="0" w:color="auto"/>
      </w:divBdr>
      <w:divsChild>
        <w:div w:id="1537231462">
          <w:marLeft w:val="0"/>
          <w:marRight w:val="0"/>
          <w:marTop w:val="0"/>
          <w:marBottom w:val="0"/>
          <w:divBdr>
            <w:top w:val="none" w:sz="0" w:space="0" w:color="auto"/>
            <w:left w:val="none" w:sz="0" w:space="0" w:color="auto"/>
            <w:bottom w:val="none" w:sz="0" w:space="0" w:color="auto"/>
            <w:right w:val="none" w:sz="0" w:space="0" w:color="auto"/>
          </w:divBdr>
          <w:divsChild>
            <w:div w:id="84346526">
              <w:marLeft w:val="0"/>
              <w:marRight w:val="0"/>
              <w:marTop w:val="0"/>
              <w:marBottom w:val="0"/>
              <w:divBdr>
                <w:top w:val="none" w:sz="0" w:space="0" w:color="auto"/>
                <w:left w:val="none" w:sz="0" w:space="0" w:color="auto"/>
                <w:bottom w:val="none" w:sz="0" w:space="0" w:color="auto"/>
                <w:right w:val="none" w:sz="0" w:space="0" w:color="auto"/>
              </w:divBdr>
              <w:divsChild>
                <w:div w:id="1058670019">
                  <w:marLeft w:val="0"/>
                  <w:marRight w:val="0"/>
                  <w:marTop w:val="0"/>
                  <w:marBottom w:val="0"/>
                  <w:divBdr>
                    <w:top w:val="none" w:sz="0" w:space="0" w:color="auto"/>
                    <w:left w:val="none" w:sz="0" w:space="0" w:color="auto"/>
                    <w:bottom w:val="none" w:sz="0" w:space="0" w:color="auto"/>
                    <w:right w:val="none" w:sz="0" w:space="0" w:color="auto"/>
                  </w:divBdr>
                  <w:divsChild>
                    <w:div w:id="9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Words>
  <Characters>7667</Characters>
  <Application>Microsoft Office Word</Application>
  <DocSecurity>0</DocSecurity>
  <Lines>63</Lines>
  <Paragraphs>17</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    CUP .: I74D23001910006</vt:lpstr>
      <vt:lpstr>OGGETTO: Piano Nazionale di Ripresa e Resilienza – Missione 4: Istruzione e Rice</vt:lpstr>
      <vt:lpstr>Determina di avvio per la selezione e l’individuazione di varie figure per la re</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pablo</cp:lastModifiedBy>
  <cp:revision>11</cp:revision>
  <cp:lastPrinted>2024-07-09T14:45:00Z</cp:lastPrinted>
  <dcterms:created xsi:type="dcterms:W3CDTF">2024-07-09T08:26:00Z</dcterms:created>
  <dcterms:modified xsi:type="dcterms:W3CDTF">2024-07-09T14:45:00Z</dcterms:modified>
  <dc:language>it-IT</dc:language>
</cp:coreProperties>
</file>