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Dirigente Scolastico dell’Istituto Comprensivo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Croce di Casalecchio di Reno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dichiarazione per il calcolo del punteggio</w:t>
      </w:r>
    </w:p>
    <w:p w:rsidR="00000000" w:rsidDel="00000000" w:rsidP="00000000" w:rsidRDefault="00000000" w:rsidRPr="00000000" w14:paraId="00000005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sottoscritto/a ______________________ nato/a__ a _____________________ il _______________ ,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sotto la propria responsabilità quanto segue.</w:t>
      </w:r>
    </w:p>
    <w:tbl>
      <w:tblPr>
        <w:tblStyle w:val="Table1"/>
        <w:tblW w:w="106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3984"/>
        <w:gridCol w:w="1081"/>
        <w:gridCol w:w="3012"/>
        <w:gridCol w:w="865"/>
        <w:tblGridChange w:id="0">
          <w:tblGrid>
            <w:gridCol w:w="1740"/>
            <w:gridCol w:w="3984"/>
            <w:gridCol w:w="1081"/>
            <w:gridCol w:w="3012"/>
            <w:gridCol w:w="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Titoli: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Titolo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Diploma d’arte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 pts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bookmarkStart w:colFirst="0" w:colLast="0" w:name="_heading=h.lke3h9x94cvl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Laurea triennale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 pts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Laurea magistrale o vecchio ordinamento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prevale e viene considerata quale unico titolo rispetto alla triennale)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6 pts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Altri titoli e specializzazioni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Master universitari attinenti all’area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fino a 3 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Perfezionamenti annuali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fino a 3 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Specializzazioni biennali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fino a 3 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1"/>
        <w:gridCol w:w="3831"/>
        <w:gridCol w:w="1130"/>
        <w:gridCol w:w="3012"/>
        <w:gridCol w:w="978"/>
        <w:tblGridChange w:id="0">
          <w:tblGrid>
            <w:gridCol w:w="1731"/>
            <w:gridCol w:w="3831"/>
            <w:gridCol w:w="1130"/>
            <w:gridCol w:w="3012"/>
            <w:gridCol w:w="97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 professionali coerenti con l’area progettuale specifica: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39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(Da valutare alla luce del curriculum vitae)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Aver svolto analoghi progetti didattici presso Istituti comprensivi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si calcola un solo progetto per a.s. max 3 progetti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punti 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(6 punti se svolti presso l’IC Croce)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18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5"/>
        <w:gridCol w:w="867"/>
        <w:tblGridChange w:id="0">
          <w:tblGrid>
            <w:gridCol w:w="9815"/>
            <w:gridCol w:w="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 _____________________</w:t>
        <w:tab/>
        <w:tab/>
        <w:tab/>
        <w:tab/>
        <w:tab/>
        <w:tab/>
      </w:r>
    </w:p>
    <w:p w:rsidR="00000000" w:rsidDel="00000000" w:rsidP="00000000" w:rsidRDefault="00000000" w:rsidRPr="00000000" w14:paraId="0000004A">
      <w:pPr>
        <w:spacing w:line="276" w:lineRule="auto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4B">
      <w:pPr>
        <w:spacing w:line="276" w:lineRule="auto"/>
        <w:ind w:left="424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_______________________________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sectPr>
      <w:headerReference r:id="rId7" w:type="default"/>
      <w:pgSz w:h="16838" w:w="11906" w:orient="portrait"/>
      <w:pgMar w:bottom="720" w:top="720" w:left="720" w:right="720" w:header="284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B</w:t>
    </w:r>
    <w:r w:rsidDel="00000000" w:rsidR="00000000" w:rsidRPr="00000000">
      <w:rPr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 dichiarazione per il calcolo del punteggio – Storico dell’arte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D0B90"/>
    <w:rPr>
      <w:rFonts w:ascii="Calibri" w:cs="Times New Roman" w:eastAsia="Calibri" w:hAnsi="Calibri"/>
      <w:sz w:val="24"/>
      <w:szCs w:val="20"/>
      <w:lang w:val="x-none"/>
    </w:rPr>
  </w:style>
  <w:style w:type="paragraph" w:styleId="Default" w:customStyle="1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cs="Calibri" w:eastAsia="SimSun" w:hAnsi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D0B90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D0B90"/>
    <w:rPr>
      <w:rFonts w:ascii="Tahoma" w:cs="Tahoma" w:eastAsia="Calibri" w:hAnsi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 w:val="1"/>
    <w:rsid w:val="00CF4A7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F4A7F"/>
    <w:rPr>
      <w:rFonts w:ascii="Calibri" w:cs="Times New Roman" w:eastAsia="Calibri" w:hAnsi="Calibri"/>
      <w:sz w:val="24"/>
    </w:rPr>
  </w:style>
  <w:style w:type="paragraph" w:styleId="Corpotesto">
    <w:name w:val="Body Text"/>
    <w:basedOn w:val="Normale"/>
    <w:link w:val="CorpotestoCarattere"/>
    <w:uiPriority w:val="99"/>
    <w:qFormat w:val="1"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954117"/>
    <w:rPr>
      <w:rFonts w:ascii="Calibri" w:cs="Calibri" w:eastAsia="Calibri" w:hAnsi="Calibri"/>
      <w:sz w:val="20"/>
      <w:szCs w:val="20"/>
      <w:lang w:val="en-US"/>
    </w:rPr>
  </w:style>
  <w:style w:type="paragraph" w:styleId="Nessunaspaziatura">
    <w:name w:val="No Spacing"/>
    <w:uiPriority w:val="1"/>
    <w:qFormat w:val="1"/>
    <w:rsid w:val="0095411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cs="Mangal" w:hAnsi="Times New Roman"/>
      <w:kern w:val="3"/>
      <w:sz w:val="28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a" w:customStyle="1">
    <w:name w:val="Comma"/>
    <w:basedOn w:val="Paragrafoelenco"/>
    <w:link w:val="CommaCarattere"/>
    <w:qFormat w:val="1"/>
    <w:rsid w:val="00735D14"/>
    <w:pPr>
      <w:numPr>
        <w:numId w:val="3"/>
      </w:numPr>
      <w:spacing w:after="240"/>
      <w:jc w:val="both"/>
    </w:pPr>
    <w:rPr>
      <w:rFonts w:eastAsia="Times New Roman"/>
      <w:sz w:val="22"/>
    </w:rPr>
  </w:style>
  <w:style w:type="character" w:styleId="CommaCarattere" w:customStyle="1">
    <w:name w:val="Comma Carattere"/>
    <w:basedOn w:val="Carpredefinitoparagrafo"/>
    <w:link w:val="Comma"/>
    <w:locked w:val="1"/>
    <w:rsid w:val="00735D14"/>
    <w:rPr>
      <w:rFonts w:ascii="Calibri" w:cs="Times New Roman" w:eastAsia="Times New Roman" w:hAnsi="Calibri"/>
    </w:rPr>
  </w:style>
  <w:style w:type="paragraph" w:styleId="Paragrafoelenco">
    <w:name w:val="List Paragraph"/>
    <w:basedOn w:val="Normale"/>
    <w:uiPriority w:val="34"/>
    <w:qFormat w:val="1"/>
    <w:rsid w:val="00735D1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kF802EGQGMvYgMLGl6ABpiDDw==">CgMxLjAyDmgubGtlM2g5eDk0Y3ZsOAByITFfanRJVUo2dGVmZjZZck1VNHZveDJORmFaeC05eVNvTg==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2024-12-02T13:24:00Z</dcterms:created>
  <dc:creator>DSGA</dc:creator>
</cp:coreProperties>
</file>