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Allegato 2A</w:t>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TABELLA DI VALUTAZIONE DEI TITOLI</w:t>
      </w:r>
    </w:p>
    <w:p>
      <w:pPr>
        <w:pStyle w:val="Normal"/>
        <w:ind w:left="0" w:hanging="2"/>
        <w:rPr/>
      </w:pPr>
      <w:r>
        <w:rPr>
          <w:rFonts w:eastAsia="Times New Roman" w:cs="Times New Roman" w:ascii="Times New Roman" w:hAnsi="Times New Roman"/>
          <w:sz w:val="24"/>
          <w:szCs w:val="24"/>
        </w:rPr>
        <w:t>Per l’individuazione del “</w:t>
      </w:r>
      <w:r>
        <w:rPr>
          <w:rFonts w:eastAsia="Times New Roman" w:cs="Times New Roman" w:ascii="Times New Roman" w:hAnsi="Times New Roman"/>
          <w:i/>
          <w:iCs/>
          <w:sz w:val="24"/>
          <w:szCs w:val="24"/>
        </w:rPr>
        <w:t>Referente PTOF E CURRICOLO D’ISTITUTO</w:t>
      </w:r>
      <w:r>
        <w:rPr>
          <w:rFonts w:eastAsia="Times New Roman" w:cs="Times New Roman" w:ascii="Times New Roman" w:hAnsi="Times New Roman"/>
          <w:sz w:val="24"/>
          <w:szCs w:val="24"/>
        </w:rPr>
        <w:t>”</w:t>
      </w:r>
    </w:p>
    <w:tbl>
      <w:tblPr>
        <w:tblStyle w:val="a"/>
        <w:tblW w:w="8640"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631"/>
        <w:gridCol w:w="1696"/>
        <w:gridCol w:w="2313"/>
      </w:tblGrid>
      <w:tr>
        <w:trPr/>
        <w:tc>
          <w:tcPr>
            <w:tcW w:w="4631" w:type="dxa"/>
            <w:tcBorders>
              <w:top w:val="single" w:sz="4" w:space="0" w:color="000000"/>
              <w:left w:val="single" w:sz="4" w:space="0" w:color="000000"/>
              <w:bottom w:val="single" w:sz="4" w:space="0" w:color="000000"/>
            </w:tcBorders>
          </w:tcPr>
          <w:p>
            <w:pPr>
              <w:pStyle w:val="Normal"/>
              <w:widowControl w:val="false"/>
              <w:spacing w:lineRule="auto" w:line="360" w:before="0" w:after="0"/>
              <w:ind w:left="0" w:hanging="2"/>
              <w:rPr/>
            </w:pPr>
            <w:r>
              <w:rPr>
                <w:rFonts w:eastAsia="Times New Roman" w:cs="Times New Roman" w:ascii="Times New Roman" w:hAnsi="Times New Roman"/>
                <w:b/>
                <w:color w:val="000000"/>
                <w:sz w:val="20"/>
                <w:szCs w:val="20"/>
              </w:rPr>
              <w:t>Titoli  di studio max  30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Max 30 punti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A1) </w:t>
            </w:r>
            <w:r>
              <w:rPr>
                <w:rFonts w:eastAsia="Times New Roman" w:cs="Times New Roman" w:ascii="Times New Roman" w:hAnsi="Times New Roman"/>
                <w:color w:val="000000"/>
                <w:sz w:val="18"/>
                <w:szCs w:val="18"/>
              </w:rPr>
              <w:t>Voto laurea (/110) triennale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104……………..7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110 e Lode………………  9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A2) </w:t>
            </w:r>
            <w:r>
              <w:rPr>
                <w:rFonts w:eastAsia="Times New Roman" w:cs="Times New Roman" w:ascii="Times New Roman" w:hAnsi="Times New Roman"/>
                <w:color w:val="000000"/>
                <w:sz w:val="18"/>
                <w:szCs w:val="18"/>
              </w:rPr>
              <w:t>Voto laurea (/110) vecchio ordinamento /magistrale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89………………….14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 .16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   ….. 18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110……………..20 punti</w:t>
            </w:r>
          </w:p>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110 e Lode…………     22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pPr>
            <w:r>
              <w:rPr>
                <w:rFonts w:eastAsia="Times New Roman" w:cs="Times New Roman" w:ascii="Times New Roman" w:hAnsi="Times New Roman"/>
                <w:color w:val="000000"/>
                <w:sz w:val="20"/>
                <w:szCs w:val="20"/>
              </w:rPr>
              <w:t>A3</w:t>
            </w:r>
            <w:r>
              <w:rPr>
                <w:rFonts w:eastAsia="Times New Roman" w:cs="Times New Roman" w:ascii="Times New Roman" w:hAnsi="Times New Roman"/>
                <w:color w:val="000000"/>
                <w:sz w:val="18"/>
                <w:szCs w:val="18"/>
              </w:rPr>
              <w:t>) Diploma di istruzione secondaria di secondo grado    ………… punti 3</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A4) Pubblicazione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pubblicazione</w:t>
            </w:r>
          </w:p>
          <w:p>
            <w:pPr>
              <w:pStyle w:val="Normal"/>
              <w:widowControl w:val="false"/>
              <w:spacing w:lineRule="auto" w:line="240" w:before="0" w:after="0"/>
              <w:ind w:left="0" w:hanging="2"/>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Per ogni pubblicazione indicare il titolo e la pagina del curriculum vitae ove è rilevabile      max 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A5) Corso di specializzazione inerente la tematica richiesta:</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punti 2  per corsi biennali punti 1 per corsi annuali</w:t>
            </w:r>
          </w:p>
          <w:p>
            <w:pPr>
              <w:pStyle w:val="Normal"/>
              <w:widowControl w:val="false"/>
              <w:spacing w:lineRule="auto" w:line="240" w:before="0" w:after="0"/>
              <w:ind w:left="0" w:hanging="2"/>
              <w:rPr>
                <w:rFonts w:ascii="Times New Roman" w:hAnsi="Times New Roman" w:eastAsia="Times New Roman" w:cs="Times New Roman"/>
                <w:color w:val="000000"/>
                <w:sz w:val="18"/>
                <w:szCs w:val="18"/>
              </w:rPr>
            </w:pPr>
            <w:r>
              <w:rPr>
                <w:rFonts w:eastAsia="Times New Roman" w:cs="Times New Roman" w:ascii="Times New Roman" w:hAnsi="Times New Roman"/>
                <w:sz w:val="20"/>
                <w:szCs w:val="20"/>
              </w:rPr>
              <w:t>Per ogni corso indicare il titolo, l’Ente che lo ha rilasciato,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A6) Master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master</w:t>
            </w:r>
          </w:p>
          <w:p>
            <w:pPr>
              <w:pStyle w:val="Normal"/>
              <w:widowControl w:val="false"/>
              <w:spacing w:lineRule="auto" w:line="240" w:before="0" w:after="0"/>
              <w:ind w:left="0" w:hanging="2"/>
              <w:rPr>
                <w:rFonts w:ascii="Times New Roman" w:hAnsi="Times New Roman" w:eastAsia="Times New Roman" w:cs="Times New Roman"/>
                <w:sz w:val="18"/>
                <w:szCs w:val="18"/>
              </w:rPr>
            </w:pPr>
            <w:r>
              <w:rPr>
                <w:rFonts w:eastAsia="Times New Roman" w:cs="Times New Roman" w:ascii="Times New Roman" w:hAnsi="Times New Roman"/>
                <w:sz w:val="20"/>
                <w:szCs w:val="20"/>
              </w:rPr>
              <w:t>Per ogni masterv indicare il titolo e la pagina del curriculum vitae ove è rilevabile                                                         (max 2 pt.)</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Totale A</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rHeight w:val="335" w:hRule="atLeast"/>
        </w:trPr>
        <w:tc>
          <w:tcPr>
            <w:tcW w:w="86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color w:val="FF0000"/>
                <w:sz w:val="20"/>
                <w:szCs w:val="20"/>
              </w:rPr>
            </w:pPr>
            <w:r>
              <w:rPr>
                <w:rFonts w:eastAsia="Times New Roman" w:cs="Times New Roman" w:ascii="Times New Roman" w:hAnsi="Times New Roman"/>
                <w:b/>
                <w:i/>
                <w:color w:val="FF0000"/>
                <w:sz w:val="20"/>
                <w:szCs w:val="20"/>
              </w:rPr>
              <w:t>N.B. I titoli di studio A1 + A2  + A3  non sono cumulabili: in ogni caso sarà valutato un solo titolo</w:t>
            </w:r>
          </w:p>
        </w:tc>
      </w:tr>
      <w:tr>
        <w:trPr/>
        <w:tc>
          <w:tcPr>
            <w:tcW w:w="4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sz w:val="20"/>
                <w:szCs w:val="20"/>
              </w:rPr>
            </w:pPr>
            <w:r>
              <w:rPr>
                <w:rFonts w:eastAsia="Times New Roman" w:cs="Times New Roman" w:ascii="Times New Roman" w:hAnsi="Times New Roman"/>
                <w:b/>
                <w:i/>
                <w:sz w:val="20"/>
                <w:szCs w:val="20"/>
              </w:rPr>
              <w:t>Titoli culturali e specifici max punti 14</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pPr>
            <w:r>
              <w:rPr>
                <w:rFonts w:eastAsia="Times New Roman" w:cs="Times New Roman" w:ascii="Times New Roman" w:hAnsi="Times New Roman"/>
                <w:b/>
                <w:i/>
                <w:sz w:val="20"/>
                <w:szCs w:val="20"/>
              </w:rPr>
              <w:t>max punti 14</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B1) Partecipazione a corsi di formazione su tecnologie digitali seguiti nei cinque anni precedenti il bando in qualità di discente (1 punto per ogni 10 ore sul totale delle ore di formazione). Per ogni certificazione indicare il titolo, l’Ente erogatore e la pagina del curriculum vitae ove è rilevabile             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B2) Partecipazione a corsi di formazione sulle tematiche relative agli incarichi da ricoprire (1 punto per ogni 10 ore sul totale delle ore di formazione). Per ogni certificazione indicare il titolo, l’Ente erogatore e la pagina del curriculum vitae ove è rilevabile</w:t>
            </w:r>
          </w:p>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B3) Certificazioni informatiche rilasciate da Enti accreditati presso il MIUR (1 punto per ogni certificazione diversa da quelle indicate al punto B1). Per ogni certificazione indicare il titolo, l’Ente erogatore e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pPr>
            <w:bookmarkStart w:id="0" w:name="_heading=h.gjdgxs"/>
            <w:bookmarkEnd w:id="0"/>
            <w:r>
              <w:rPr>
                <w:rFonts w:eastAsia="Times New Roman" w:cs="Times New Roman" w:ascii="Times New Roman" w:hAnsi="Times New Roman"/>
                <w:b/>
                <w:i/>
                <w:sz w:val="20"/>
                <w:szCs w:val="20"/>
              </w:rPr>
              <w:t>C+D+E+F    max punti 56</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i/>
                <w:sz w:val="20"/>
                <w:szCs w:val="20"/>
              </w:rPr>
              <w:t xml:space="preserve"> </w:t>
            </w:r>
            <w:r>
              <w:rPr>
                <w:rFonts w:eastAsia="Times New Roman" w:cs="Times New Roman" w:ascii="Times New Roman" w:hAnsi="Times New Roman"/>
                <w:b/>
                <w:i/>
                <w:sz w:val="20"/>
                <w:szCs w:val="20"/>
              </w:rPr>
              <w:t>max punti 56</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 Pregresse esperienze, derivanti da incarichi, in qualità di referente della valutazione d’istituto”; 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5 per ogni incarico  Max. 3</w:t>
            </w:r>
            <w:r>
              <w:rPr>
                <w:rFonts w:eastAsia="Times New Roman" w:cs="Times New Roman" w:ascii="Times New Roman" w:hAnsi="Times New Roman"/>
                <w:sz w:val="20"/>
                <w:szCs w:val="20"/>
              </w:rPr>
              <w:t>0</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D)</w:t>
            </w:r>
            <w:r>
              <w:rPr>
                <w:rFonts w:eastAsia="Times New Roman" w:cs="Times New Roman" w:ascii="Times New Roman" w:hAnsi="Times New Roman"/>
                <w:color w:val="000000"/>
                <w:sz w:val="20"/>
                <w:szCs w:val="20"/>
              </w:rPr>
              <w:t>Attività di docenza in progetti PON, POR,POC, PTOF rivolti al recupero della dispersione</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2 punti per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8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E) Incarichi di componente del Nucleo interno di valutazione  (punti 2 ogni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8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 Figura strumentale e/o referente di Istituto riferiti</w:t>
            </w:r>
            <w:bookmarkStart w:id="1" w:name="_GoBack"/>
            <w:bookmarkEnd w:id="1"/>
            <w:r>
              <w:rPr>
                <w:rFonts w:eastAsia="Times New Roman" w:cs="Times New Roman" w:ascii="Times New Roman" w:hAnsi="Times New Roman"/>
                <w:sz w:val="20"/>
                <w:szCs w:val="20"/>
              </w:rPr>
              <w:t xml:space="preserve"> alla tematica dell’incarico</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Per ogni esperienza indicare il titolo, l’Ente erogatore e la pagina del curriculum vitae ove è rilevabile.</w:t>
            </w:r>
          </w:p>
          <w:p>
            <w:pPr>
              <w:pStyle w:val="Normal"/>
              <w:widowControl w:val="false"/>
              <w:spacing w:lineRule="auto" w:line="240" w:before="0" w:after="0"/>
              <w:ind w:left="0" w:hanging="2"/>
              <w:jc w:val="both"/>
              <w:rPr>
                <w:rFonts w:ascii="Times New Roman" w:hAnsi="Times New Roman" w:eastAsia="Times New Roman" w:cs="Times New Roman"/>
                <w:b/>
                <w:b/>
                <w:sz w:val="20"/>
                <w:szCs w:val="20"/>
              </w:rPr>
            </w:pPr>
            <w:r>
              <w:rPr>
                <w:rFonts w:eastAsia="Times New Roman" w:cs="Times New Roman" w:ascii="Times New Roman" w:hAnsi="Times New Roman"/>
                <w:sz w:val="20"/>
                <w:szCs w:val="20"/>
              </w:rPr>
              <w:t>Punti 2,5 per ogni incarico           Max  10 punti</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totale (C+D+E+F)</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totale complessivo</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Normal"/>
        <w:spacing w:before="0" w:after="160"/>
        <w:ind w:left="0" w:hanging="2"/>
        <w:rPr/>
      </w:pPr>
      <w:r>
        <w:rPr/>
      </w:r>
    </w:p>
    <w:sectPr>
      <w:type w:val="nextPage"/>
      <w:pgSz w:w="11906" w:h="16838"/>
      <w:pgMar w:left="1800" w:right="180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4"/>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ind w:left="-1" w:hanging="1"/>
      <w:jc w:val="left"/>
      <w:textAlignment w:val="top"/>
      <w:outlineLvl w:val="0"/>
    </w:pPr>
    <w:rPr>
      <w:rFonts w:ascii="Calibri" w:hAnsi="Calibri" w:eastAsia="Calibri" w:cs="Calibri"/>
      <w:color w:val="auto"/>
      <w:kern w:val="0"/>
      <w:sz w:val="22"/>
      <w:szCs w:val="22"/>
      <w:vertAlign w:val="subscript"/>
      <w:lang w:val="it-IT" w:eastAsia="en-US" w:bidi="ar-SA"/>
    </w:rPr>
  </w:style>
  <w:style w:type="paragraph" w:styleId="Titolo1">
    <w:name w:val="Heading 1"/>
    <w:basedOn w:val="Normal"/>
    <w:next w:val="Normal"/>
    <w:qFormat/>
    <w:pPr>
      <w:keepNext w:val="true"/>
      <w:keepLines/>
      <w:spacing w:before="480" w:after="120"/>
      <w:outlineLvl w:val="9"/>
    </w:pPr>
    <w:rPr>
      <w:b/>
      <w:sz w:val="48"/>
      <w:szCs w:val="48"/>
    </w:rPr>
  </w:style>
  <w:style w:type="paragraph" w:styleId="Titolo2">
    <w:name w:val="Heading 2"/>
    <w:basedOn w:val="Normal"/>
    <w:next w:val="Normal"/>
    <w:qFormat/>
    <w:pPr>
      <w:keepNext w:val="true"/>
      <w:keepLines/>
      <w:spacing w:before="360" w:after="80"/>
      <w:outlineLvl w:val="1"/>
    </w:pPr>
    <w:rPr>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outlineLvl w:val="9"/>
    </w:pPr>
    <w:rPr>
      <w:rFonts w:ascii="Liberation Sans" w:hAnsi="Liberation Sans" w:eastAsia="Microsoft YaHei" w:cs="Arial"/>
      <w:sz w:val="28"/>
      <w:szCs w:val="28"/>
    </w:rPr>
  </w:style>
  <w:style w:type="paragraph" w:styleId="Corpodeltesto">
    <w:name w:val="Body Text"/>
    <w:basedOn w:val="Normal"/>
    <w:pPr>
      <w:spacing w:lineRule="auto" w:line="276" w:before="0" w:after="140"/>
      <w:outlineLvl w:val="9"/>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outlineLvl w:val="9"/>
    </w:pPr>
    <w:rPr>
      <w:rFonts w:cs="Arial"/>
      <w:i/>
      <w:iCs/>
      <w:sz w:val="24"/>
      <w:szCs w:val="24"/>
    </w:rPr>
  </w:style>
  <w:style w:type="paragraph" w:styleId="Indice">
    <w:name w:val="Indice"/>
    <w:basedOn w:val="Normal"/>
    <w:qFormat/>
    <w:pPr>
      <w:suppressLineNumbers/>
      <w:outlineLvl w:val="9"/>
    </w:pPr>
    <w:rPr>
      <w:rFonts w:cs="Arial"/>
      <w:lang w:val="zxx" w:eastAsia="zxx" w:bidi="zxx"/>
    </w:rPr>
  </w:style>
  <w:style w:type="paragraph" w:styleId="Titoloprincipale">
    <w:name w:val="Title"/>
    <w:basedOn w:val="Normal"/>
    <w:next w:val="Normal"/>
    <w:qFormat/>
    <w:pPr>
      <w:keepNext w:val="true"/>
      <w:keepLines/>
      <w:spacing w:before="480" w:after="120"/>
      <w:outlineLvl w:val="9"/>
    </w:pPr>
    <w:rPr>
      <w:b/>
      <w:sz w:val="72"/>
      <w:szCs w:val="72"/>
    </w:rPr>
  </w:style>
  <w:style w:type="paragraph" w:styleId="Sottotitolo">
    <w:name w:val="Subtitle"/>
    <w:basedOn w:val="Normal"/>
    <w:next w:val="Normal"/>
    <w:qFormat/>
    <w:pPr>
      <w:keepNext w:val="true"/>
      <w:keepLines/>
      <w:spacing w:before="360" w:after="80"/>
      <w:outlineLvl w:val="9"/>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Style85">
    <w:name w:val="_Style 85"/>
    <w:basedOn w:val="TableNormal0"/>
    <w:qFormat/>
    <w:tblPr>
      <w:tblCellMar>
        <w:top w:w="0" w:type="dxa"/>
        <w:left w:w="108" w:type="dxa"/>
        <w:bottom w:w="0" w:type="dxa"/>
        <w:right w:w="108" w:type="dxa"/>
      </w:tblCellMar>
    </w:tblPr>
  </w:style>
  <w:style w:type="table" w:customStyle="1" w:styleId="TableNormal0">
    <w:name w:val="Table Normal"/>
    <w:qFormat/>
    <w:tblPr>
      <w:tblCellMar>
        <w:top w:w="0" w:type="dxa"/>
        <w:left w:w="0" w:type="dxa"/>
        <w:bottom w:w="0" w:type="dxa"/>
        <w:right w:w="0" w:type="dxa"/>
      </w:tblCellMar>
    </w:tblPr>
  </w:style>
  <w:style w:type="table" w:customStyle="1" w:styleId="Style89">
    <w:name w:val="_Style 89"/>
    <w:basedOn w:val="TableNormal0"/>
    <w:qFormat/>
    <w:tblPr>
      <w:tblCellMar>
        <w:top w:w="0" w:type="dxa"/>
        <w:left w:w="108" w:type="dxa"/>
        <w:bottom w:w="0" w:type="dxa"/>
        <w:right w:w="108" w:type="dxa"/>
      </w:tblCellMar>
    </w:tblPr>
  </w:style>
  <w:style w:type="table" w:customStyle="1" w:styleId="Style29">
    <w:name w:val="_Style 29"/>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Nkpjg/VFzZ9xIT5Qkt0GpZJThgw==">AMUW2mXtg04FTVFE4ggTezFwZr2Z57cDF9Nk9N8OMeIHS3hDfdh0epbS++1Zaxxk22UAzbWRbEj8cvRsRcemMiQtsL0IYtgBKpbFRpLjl0vEZhU6uFvPxYtM59x/AQb20Lc7/hjxZmUY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Application>LibreOffice/7.2.4.1$Windows_X86_64 LibreOffice_project/27d75539669ac387bb498e35313b970b7fe9c4f9</Application>
  <AppVersion>15.0000</AppVersion>
  <Pages>2</Pages>
  <Words>542</Words>
  <Characters>2818</Characters>
  <CharactersWithSpaces>3492</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2022-09-04T11:53:00Z</dcterms:created>
  <dc:creator>Mirella</dc:creator>
  <dc:description/>
  <dc:language>it-IT</dc:language>
  <cp:lastModifiedBy/>
  <dcterms:modified xsi:type="dcterms:W3CDTF">2022-11-21T15:19:46Z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70C09FE258D345468A7397907014596E</vt:lpwstr>
  </property>
  <property fmtid="{D5CDD505-2E9C-101B-9397-08002B2CF9AE}" pid="3" name="KSOProductBuildVer">
    <vt:lpwstr>1036-11.2.0.11246</vt:lpwstr>
  </property>
</Properties>
</file>