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39" w:rsidRPr="00817342" w:rsidRDefault="001365DE" w:rsidP="00711539">
      <w:pPr>
        <w:pStyle w:val="NormaleWeb"/>
        <w:shd w:val="clear" w:color="auto" w:fill="FFFFFF"/>
        <w:spacing w:before="0" w:beforeAutospacing="0"/>
        <w:rPr>
          <w:rFonts w:ascii="Verdana" w:hAnsi="Verdana" w:cs="Tahoma"/>
          <w:b/>
          <w:color w:val="19191A"/>
          <w:sz w:val="20"/>
          <w:szCs w:val="20"/>
        </w:rPr>
      </w:pPr>
      <w:r w:rsidRPr="00817342">
        <w:rPr>
          <w:rFonts w:ascii="Verdana" w:hAnsi="Verdana" w:cs="Tahoma"/>
          <w:b/>
          <w:color w:val="19191A"/>
          <w:sz w:val="20"/>
          <w:szCs w:val="20"/>
        </w:rPr>
        <w:br/>
      </w:r>
      <w:r w:rsidR="00711539" w:rsidRPr="00817342">
        <w:rPr>
          <w:rFonts w:ascii="Verdana" w:hAnsi="Verdana" w:cs="Tahoma"/>
          <w:b/>
          <w:color w:val="19191A"/>
          <w:sz w:val="20"/>
          <w:szCs w:val="20"/>
        </w:rPr>
        <w:t>ALLEGATO 3   -   Griglia di valutazione candidati</w:t>
      </w:r>
    </w:p>
    <w:p w:rsidR="00711539" w:rsidRPr="00817342" w:rsidRDefault="00711539" w:rsidP="00711539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COGNOME E NOME ___________________________________________________</w:t>
      </w:r>
    </w:p>
    <w:tbl>
      <w:tblPr>
        <w:tblW w:w="98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1559"/>
        <w:gridCol w:w="1431"/>
        <w:gridCol w:w="1005"/>
      </w:tblGrid>
      <w:tr w:rsidR="00711539" w:rsidRPr="00817342" w:rsidTr="00A046C4">
        <w:trPr>
          <w:gridAfter w:val="2"/>
          <w:wAfter w:w="2436" w:type="dxa"/>
        </w:trPr>
        <w:tc>
          <w:tcPr>
            <w:tcW w:w="7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GRUPPO</w:t>
            </w:r>
            <w:r w:rsidR="00BB5378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/TEAM</w:t>
            </w: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 DI PROGETTO Divari Territoriali</w:t>
            </w:r>
          </w:p>
        </w:tc>
        <w:bookmarkStart w:id="0" w:name="_GoBack"/>
        <w:bookmarkEnd w:id="0"/>
      </w:tr>
      <w:tr w:rsidR="00711539" w:rsidRPr="00817342" w:rsidTr="00A046C4">
        <w:trPr>
          <w:gridAfter w:val="2"/>
          <w:wAfter w:w="2436" w:type="dxa"/>
        </w:trPr>
        <w:tc>
          <w:tcPr>
            <w:tcW w:w="7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i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  <w:t>TITOLO DI STUDIO (non costituisce titolo di accesso)</w:t>
            </w:r>
          </w:p>
        </w:tc>
      </w:tr>
      <w:tr w:rsidR="00711539" w:rsidRPr="00817342" w:rsidTr="007B05C2">
        <w:trPr>
          <w:trHeight w:val="1017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TITOLI  POST LAUREA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jc w:val="center"/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  <w:highlight w:val="lightGray"/>
              </w:rPr>
              <w:t>P.ti a cura dell’ interes-sato/a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jc w:val="center"/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  <w:r w:rsidRPr="00817342">
              <w:rPr>
                <w:rFonts w:ascii="Verdana" w:hAnsi="Verdana" w:cs="Tahoma"/>
                <w:bCs/>
                <w:color w:val="19191A"/>
                <w:sz w:val="20"/>
                <w:szCs w:val="20"/>
                <w:highlight w:val="yellow"/>
              </w:rPr>
              <w:t>P.ti a cura dell’ Ist. Scol.</w:t>
            </w: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Laurea Triennale valida (Laurea tecnica o equipollente)</w:t>
            </w:r>
          </w:p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fino a 89 – 2 punti</w:t>
            </w:r>
          </w:p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da 90 a 104 – 3 punti</w:t>
            </w:r>
          </w:p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da 105 in poi – 4 punti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10</w:t>
            </w:r>
          </w:p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* le due voci non si cumulano</w:t>
            </w:r>
          </w:p>
        </w:tc>
        <w:tc>
          <w:tcPr>
            <w:tcW w:w="14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Laurea specialistica o vecchio ordinamento valida  (Laurea tecnica o equipollente)</w:t>
            </w:r>
          </w:p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fino a 89 – 5 punti</w:t>
            </w:r>
          </w:p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da 90 a 99 – 6 punti</w:t>
            </w:r>
          </w:p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da 100 a 104 – 7 punti</w:t>
            </w:r>
          </w:p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da 105 a 110 – 8 punti</w:t>
            </w:r>
          </w:p>
          <w:p w:rsidR="00711539" w:rsidRPr="00817342" w:rsidRDefault="00711539" w:rsidP="00A046C4">
            <w:pPr>
              <w:pStyle w:val="NormaleWeb"/>
              <w:spacing w:before="0" w:beforeAutospacing="0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110 e lode – 10 punti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TITOLI  POST LAUREA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  <w:highlight w:val="lightGray"/>
              </w:rPr>
              <w:t>PUNTI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  <w:r w:rsidRPr="00817342">
              <w:rPr>
                <w:rFonts w:ascii="Verdana" w:hAnsi="Verdana" w:cs="Tahoma"/>
                <w:bCs/>
                <w:color w:val="19191A"/>
                <w:sz w:val="20"/>
                <w:szCs w:val="20"/>
                <w:highlight w:val="yellow"/>
              </w:rPr>
              <w:t>PUNTI</w:t>
            </w: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Dottorato di ricerca – 3  ptx ogni titolo (max 2 titoli)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Master I e II livello – 1 ptx ogni titolo (max 3 titoli)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Corsi di perfezionamento annuali – 1 ptx ogni titolo (max 3 titoli)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TITOLI  CULTURALI SPECIFICI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  <w:highlight w:val="lightGray"/>
              </w:rPr>
              <w:t>PUNTI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  <w:r w:rsidRPr="00817342">
              <w:rPr>
                <w:rFonts w:ascii="Verdana" w:hAnsi="Verdana" w:cs="Tahoma"/>
                <w:bCs/>
                <w:color w:val="19191A"/>
                <w:sz w:val="20"/>
                <w:szCs w:val="20"/>
                <w:highlight w:val="yellow"/>
              </w:rPr>
              <w:t>PUNTI</w:t>
            </w: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Corsi di formazione organizzati da M.I.M., USR, Scuole, Enti accreditati, sulle tematiche PNRR  – 0,50 ptx ogni titolo (max 4 titoli)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ESPERIENZE LAVORATIVE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  <w:highlight w:val="lightGray"/>
              </w:rPr>
              <w:t>PUNTI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  <w:r w:rsidRPr="00817342">
              <w:rPr>
                <w:rFonts w:ascii="Verdana" w:hAnsi="Verdana" w:cs="Tahoma"/>
                <w:bCs/>
                <w:color w:val="19191A"/>
                <w:sz w:val="20"/>
                <w:szCs w:val="20"/>
                <w:highlight w:val="yellow"/>
              </w:rPr>
              <w:t>PUNTI</w:t>
            </w: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Esperienze come docente/formatore a livello di II.SS. – 1 pt x ogni esperienza (max 4 azioni formative)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Incarico di Collaboratore D.S.– 1 pt x ogni esperienza (max 4 esperienze)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Incarico di Funzione Strumentale – 1 pt x ogni esperienza (max 4 esperienze)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Incarico di Referente progetti – 1 pt x ogni esperienza (max 4 esperienze)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rPr>
                <w:rFonts w:ascii="Verdana" w:hAnsi="Verdana" w:cs="Tahoma"/>
                <w:color w:val="19191A"/>
                <w:sz w:val="20"/>
                <w:szCs w:val="20"/>
                <w:highlight w:val="yellow"/>
              </w:rPr>
            </w:pPr>
          </w:p>
        </w:tc>
      </w:tr>
      <w:tr w:rsidR="00711539" w:rsidRPr="00817342" w:rsidTr="00A046C4"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jc w:val="right"/>
              <w:rPr>
                <w:rFonts w:ascii="Verdana" w:hAnsi="Verdana" w:cs="Tahoma"/>
                <w:i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i/>
                <w:color w:val="19191A"/>
                <w:sz w:val="20"/>
                <w:szCs w:val="20"/>
              </w:rPr>
              <w:t>Totale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539" w:rsidRPr="00817342" w:rsidRDefault="00711539" w:rsidP="00A046C4">
            <w:pPr>
              <w:rPr>
                <w:rFonts w:ascii="Verdana" w:hAnsi="Verdana" w:cs="Tahoma"/>
                <w:i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i/>
                <w:color w:val="19191A"/>
                <w:sz w:val="20"/>
                <w:szCs w:val="20"/>
              </w:rPr>
              <w:t xml:space="preserve">  40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jc w:val="right"/>
              <w:rPr>
                <w:rFonts w:ascii="Verdana" w:hAnsi="Verdana" w:cs="Tahoma"/>
                <w:i/>
                <w:color w:val="19191A"/>
                <w:sz w:val="20"/>
                <w:szCs w:val="20"/>
                <w:highlight w:val="lightGray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539" w:rsidRPr="00817342" w:rsidRDefault="00711539" w:rsidP="00A046C4">
            <w:pPr>
              <w:jc w:val="right"/>
              <w:rPr>
                <w:rFonts w:ascii="Verdana" w:hAnsi="Verdana" w:cs="Tahoma"/>
                <w:i/>
                <w:color w:val="19191A"/>
                <w:sz w:val="20"/>
                <w:szCs w:val="20"/>
                <w:highlight w:val="yellow"/>
              </w:rPr>
            </w:pPr>
          </w:p>
        </w:tc>
      </w:tr>
    </w:tbl>
    <w:p w:rsidR="00BA30E2" w:rsidRDefault="00BA30E2" w:rsidP="00BA30E2"/>
    <w:p w:rsidR="00817342" w:rsidRDefault="00F90155" w:rsidP="00F90155">
      <w:pPr>
        <w:jc w:val="right"/>
      </w:pPr>
      <w:r>
        <w:t>FIRMA DELL’INTERESSATO</w:t>
      </w:r>
    </w:p>
    <w:p w:rsidR="00F90155" w:rsidRPr="00BA30E2" w:rsidRDefault="00F90155" w:rsidP="00F90155">
      <w:pPr>
        <w:jc w:val="right"/>
      </w:pPr>
      <w:r>
        <w:t>___________________________</w:t>
      </w:r>
    </w:p>
    <w:sectPr w:rsidR="00F90155" w:rsidRPr="00BA30E2" w:rsidSect="00A60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92" w:rsidRDefault="00681892" w:rsidP="00681892">
      <w:pPr>
        <w:spacing w:after="0" w:line="240" w:lineRule="auto"/>
      </w:pPr>
      <w:r>
        <w:separator/>
      </w:r>
    </w:p>
  </w:endnote>
  <w:end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92" w:rsidRDefault="00681892" w:rsidP="00681892">
      <w:pPr>
        <w:spacing w:after="0" w:line="240" w:lineRule="auto"/>
      </w:pPr>
      <w:r>
        <w:separator/>
      </w:r>
    </w:p>
  </w:footnote>
  <w:foot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B016C2"/>
    <w:multiLevelType w:val="hybridMultilevel"/>
    <w:tmpl w:val="A2BFFA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A7BF9B"/>
    <w:multiLevelType w:val="hybridMultilevel"/>
    <w:tmpl w:val="AEAB34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36D6A"/>
    <w:multiLevelType w:val="multilevel"/>
    <w:tmpl w:val="97A8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50238"/>
    <w:multiLevelType w:val="multilevel"/>
    <w:tmpl w:val="B9D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C48B6"/>
    <w:multiLevelType w:val="multilevel"/>
    <w:tmpl w:val="814A957E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6574"/>
    <w:multiLevelType w:val="multilevel"/>
    <w:tmpl w:val="B236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B5579F"/>
    <w:multiLevelType w:val="multilevel"/>
    <w:tmpl w:val="594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D34E4"/>
    <w:multiLevelType w:val="multilevel"/>
    <w:tmpl w:val="77D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36E98"/>
    <w:multiLevelType w:val="multilevel"/>
    <w:tmpl w:val="290AE182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C04BD5"/>
    <w:multiLevelType w:val="hybridMultilevel"/>
    <w:tmpl w:val="5284F3AA"/>
    <w:lvl w:ilvl="0" w:tplc="BC5C8E1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1316"/>
    <w:multiLevelType w:val="hybridMultilevel"/>
    <w:tmpl w:val="6540D3F8"/>
    <w:lvl w:ilvl="0" w:tplc="25AE0E92">
      <w:start w:val="14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C84AF2"/>
    <w:multiLevelType w:val="multilevel"/>
    <w:tmpl w:val="EDA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B10D9"/>
    <w:multiLevelType w:val="hybridMultilevel"/>
    <w:tmpl w:val="336AE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D7C52"/>
    <w:multiLevelType w:val="multilevel"/>
    <w:tmpl w:val="53B484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F33B0F"/>
    <w:multiLevelType w:val="multilevel"/>
    <w:tmpl w:val="C6F08100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64C81FAE"/>
    <w:multiLevelType w:val="hybridMultilevel"/>
    <w:tmpl w:val="E24E8264"/>
    <w:lvl w:ilvl="0" w:tplc="168C80E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4D690C"/>
    <w:multiLevelType w:val="multilevel"/>
    <w:tmpl w:val="A05C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6"/>
  </w:num>
  <w:num w:numId="9">
    <w:abstractNumId w:val="22"/>
  </w:num>
  <w:num w:numId="10">
    <w:abstractNumId w:val="4"/>
  </w:num>
  <w:num w:numId="11">
    <w:abstractNumId w:val="20"/>
  </w:num>
  <w:num w:numId="12">
    <w:abstractNumId w:val="15"/>
  </w:num>
  <w:num w:numId="13">
    <w:abstractNumId w:val="17"/>
  </w:num>
  <w:num w:numId="14">
    <w:abstractNumId w:val="1"/>
  </w:num>
  <w:num w:numId="15">
    <w:abstractNumId w:val="0"/>
  </w:num>
  <w:num w:numId="16">
    <w:abstractNumId w:val="14"/>
  </w:num>
  <w:num w:numId="17">
    <w:abstractNumId w:val="8"/>
    <w:lvlOverride w:ilvl="0">
      <w:lvl w:ilvl="0">
        <w:numFmt w:val="upperLetter"/>
        <w:lvlText w:val="%1."/>
        <w:lvlJc w:val="left"/>
      </w:lvl>
    </w:lvlOverride>
  </w:num>
  <w:num w:numId="18">
    <w:abstractNumId w:val="13"/>
  </w:num>
  <w:num w:numId="19">
    <w:abstractNumId w:val="7"/>
  </w:num>
  <w:num w:numId="20">
    <w:abstractNumId w:val="9"/>
  </w:num>
  <w:num w:numId="21">
    <w:abstractNumId w:val="2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E2"/>
    <w:rsid w:val="0002245D"/>
    <w:rsid w:val="000C1636"/>
    <w:rsid w:val="000F7CE7"/>
    <w:rsid w:val="00101BC7"/>
    <w:rsid w:val="00101C69"/>
    <w:rsid w:val="0011700C"/>
    <w:rsid w:val="001365DE"/>
    <w:rsid w:val="00155E0E"/>
    <w:rsid w:val="001A3A44"/>
    <w:rsid w:val="001B65AB"/>
    <w:rsid w:val="001C49B5"/>
    <w:rsid w:val="00290C32"/>
    <w:rsid w:val="00300F1F"/>
    <w:rsid w:val="003138AE"/>
    <w:rsid w:val="0032434E"/>
    <w:rsid w:val="00393BF7"/>
    <w:rsid w:val="00437C80"/>
    <w:rsid w:val="004836E3"/>
    <w:rsid w:val="00494D0D"/>
    <w:rsid w:val="004C5662"/>
    <w:rsid w:val="004D48EC"/>
    <w:rsid w:val="00554CB1"/>
    <w:rsid w:val="005D155B"/>
    <w:rsid w:val="005D1F5A"/>
    <w:rsid w:val="00611704"/>
    <w:rsid w:val="00660A77"/>
    <w:rsid w:val="00681892"/>
    <w:rsid w:val="006E3437"/>
    <w:rsid w:val="006E559A"/>
    <w:rsid w:val="00711539"/>
    <w:rsid w:val="00720B52"/>
    <w:rsid w:val="0073325F"/>
    <w:rsid w:val="007B05C2"/>
    <w:rsid w:val="007E60E6"/>
    <w:rsid w:val="00817342"/>
    <w:rsid w:val="008306E7"/>
    <w:rsid w:val="00851D36"/>
    <w:rsid w:val="00852307"/>
    <w:rsid w:val="0087338A"/>
    <w:rsid w:val="008C54D9"/>
    <w:rsid w:val="008D2C9A"/>
    <w:rsid w:val="008E5C08"/>
    <w:rsid w:val="00925C3D"/>
    <w:rsid w:val="00936A12"/>
    <w:rsid w:val="00962A8F"/>
    <w:rsid w:val="00972E45"/>
    <w:rsid w:val="0098052B"/>
    <w:rsid w:val="009D0B2B"/>
    <w:rsid w:val="00A3546A"/>
    <w:rsid w:val="00A60356"/>
    <w:rsid w:val="00A97278"/>
    <w:rsid w:val="00AB3AAA"/>
    <w:rsid w:val="00AB5031"/>
    <w:rsid w:val="00AC4BD2"/>
    <w:rsid w:val="00B27FF3"/>
    <w:rsid w:val="00BA30E2"/>
    <w:rsid w:val="00BB5378"/>
    <w:rsid w:val="00C229BD"/>
    <w:rsid w:val="00C569D5"/>
    <w:rsid w:val="00C732C8"/>
    <w:rsid w:val="00C84E34"/>
    <w:rsid w:val="00C93EA0"/>
    <w:rsid w:val="00CA4831"/>
    <w:rsid w:val="00CC30DB"/>
    <w:rsid w:val="00CD1AFA"/>
    <w:rsid w:val="00D26483"/>
    <w:rsid w:val="00D605A0"/>
    <w:rsid w:val="00DA05F4"/>
    <w:rsid w:val="00DA2764"/>
    <w:rsid w:val="00DB180D"/>
    <w:rsid w:val="00DE63CB"/>
    <w:rsid w:val="00E36F54"/>
    <w:rsid w:val="00E60D95"/>
    <w:rsid w:val="00E62425"/>
    <w:rsid w:val="00EF4F9F"/>
    <w:rsid w:val="00F110DB"/>
    <w:rsid w:val="00F13151"/>
    <w:rsid w:val="00F84E29"/>
    <w:rsid w:val="00F90155"/>
    <w:rsid w:val="00FC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C8FB8-579C-43F5-B5F2-B8C54C3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356"/>
  </w:style>
  <w:style w:type="paragraph" w:styleId="Titolo1">
    <w:name w:val="heading 1"/>
    <w:basedOn w:val="Normale"/>
    <w:link w:val="Titolo1Carattere"/>
    <w:uiPriority w:val="9"/>
    <w:qFormat/>
    <w:rsid w:val="00CD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A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1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ocs-title-input-label-inner">
    <w:name w:val="docs-title-input-label-inner"/>
    <w:basedOn w:val="Carpredefinitoparagrafo"/>
    <w:rsid w:val="00101C69"/>
  </w:style>
  <w:style w:type="character" w:styleId="Collegamentoipertestuale">
    <w:name w:val="Hyperlink"/>
    <w:basedOn w:val="Carpredefinitoparagrafo"/>
    <w:uiPriority w:val="99"/>
    <w:unhideWhenUsed/>
    <w:rsid w:val="00AC4BD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D1AF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AA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605A0"/>
    <w:pPr>
      <w:ind w:left="720"/>
      <w:contextualSpacing/>
    </w:pPr>
  </w:style>
  <w:style w:type="paragraph" w:customStyle="1" w:styleId="Default">
    <w:name w:val="Default"/>
    <w:rsid w:val="00852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30DB"/>
    <w:rPr>
      <w:color w:val="954F72" w:themeColor="followedHyperlink"/>
      <w:u w:val="single"/>
    </w:rPr>
  </w:style>
  <w:style w:type="paragraph" w:customStyle="1" w:styleId="Comma">
    <w:name w:val="Comma"/>
    <w:basedOn w:val="Paragrafoelenco"/>
    <w:link w:val="CommaCarattere"/>
    <w:qFormat/>
    <w:rsid w:val="009D0B2B"/>
    <w:pPr>
      <w:numPr>
        <w:numId w:val="18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D0B2B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D0B2B"/>
  </w:style>
  <w:style w:type="character" w:customStyle="1" w:styleId="ui-provider">
    <w:name w:val="ui-provider"/>
    <w:basedOn w:val="Carpredefinitoparagrafo"/>
    <w:rsid w:val="009D0B2B"/>
  </w:style>
  <w:style w:type="paragraph" w:styleId="Intestazione">
    <w:name w:val="header"/>
    <w:basedOn w:val="Normale"/>
    <w:link w:val="Intestazione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892"/>
  </w:style>
  <w:style w:type="paragraph" w:styleId="Pidipagina">
    <w:name w:val="footer"/>
    <w:basedOn w:val="Normale"/>
    <w:link w:val="Pidipagina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3DCF-CDC7-4125-ABEA-F9ADC7AD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direttore2</cp:lastModifiedBy>
  <cp:revision>2</cp:revision>
  <cp:lastPrinted>2023-05-03T09:54:00Z</cp:lastPrinted>
  <dcterms:created xsi:type="dcterms:W3CDTF">2023-05-03T09:58:00Z</dcterms:created>
  <dcterms:modified xsi:type="dcterms:W3CDTF">2023-05-03T09:58:00Z</dcterms:modified>
</cp:coreProperties>
</file>