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6A" w:rsidRDefault="00BA30E2" w:rsidP="006E2E97">
      <w:pPr>
        <w:jc w:val="center"/>
      </w:pPr>
      <w:r>
        <w:rPr>
          <w:noProof/>
        </w:rPr>
        <w:drawing>
          <wp:inline distT="0" distB="0" distL="0" distR="0" wp14:anchorId="673FD400" wp14:editId="1093BC90">
            <wp:extent cx="7739911" cy="1447308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4844" cy="152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BC7" w:rsidRPr="00101BC7" w:rsidRDefault="00101BC7" w:rsidP="00101BC7">
      <w:pPr>
        <w:spacing w:line="240" w:lineRule="auto"/>
        <w:ind w:right="-75"/>
        <w:rPr>
          <w:rFonts w:ascii="Calibri" w:hAnsi="Calibri" w:cs="Calibri"/>
          <w:color w:val="000000"/>
        </w:rPr>
      </w:pPr>
      <w:proofErr w:type="gramStart"/>
      <w:r w:rsidRPr="00101BC7">
        <w:rPr>
          <w:rFonts w:ascii="Calibri" w:hAnsi="Calibri" w:cs="Calibri"/>
          <w:color w:val="000000"/>
        </w:rPr>
        <w:t xml:space="preserve">PROT </w:t>
      </w:r>
      <w:r w:rsidR="00782914">
        <w:rPr>
          <w:rFonts w:ascii="Calibri" w:hAnsi="Calibri" w:cs="Calibri"/>
          <w:color w:val="000000"/>
        </w:rPr>
        <w:t xml:space="preserve"> vedasi</w:t>
      </w:r>
      <w:proofErr w:type="gramEnd"/>
      <w:r w:rsidR="00782914">
        <w:rPr>
          <w:rFonts w:ascii="Calibri" w:hAnsi="Calibri" w:cs="Calibri"/>
          <w:color w:val="000000"/>
        </w:rPr>
        <w:t xml:space="preserve"> segnatura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82914">
        <w:rPr>
          <w:rFonts w:ascii="Calibri" w:hAnsi="Calibri" w:cs="Calibri"/>
          <w:color w:val="000000"/>
        </w:rPr>
        <w:t xml:space="preserve"> </w:t>
      </w:r>
    </w:p>
    <w:p w:rsidR="00782914" w:rsidRPr="00EF5566" w:rsidRDefault="00782914" w:rsidP="00782914">
      <w:pPr>
        <w:jc w:val="center"/>
        <w:rPr>
          <w:b/>
          <w:sz w:val="24"/>
          <w:szCs w:val="24"/>
        </w:rPr>
      </w:pPr>
      <w:r w:rsidRPr="00EF5566">
        <w:rPr>
          <w:b/>
          <w:sz w:val="24"/>
          <w:szCs w:val="24"/>
        </w:rPr>
        <w:t>Scheda di osservazione</w:t>
      </w:r>
    </w:p>
    <w:p w:rsidR="00782914" w:rsidRDefault="00782914" w:rsidP="00101BC7">
      <w:pPr>
        <w:jc w:val="both"/>
      </w:pPr>
    </w:p>
    <w:tbl>
      <w:tblPr>
        <w:tblW w:w="9164" w:type="dxa"/>
        <w:tblInd w:w="2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2"/>
        <w:gridCol w:w="839"/>
        <w:gridCol w:w="3413"/>
        <w:gridCol w:w="25"/>
        <w:gridCol w:w="3455"/>
      </w:tblGrid>
      <w:tr w:rsidR="00E55792" w:rsidRPr="00E55792" w:rsidTr="00121D81">
        <w:trPr>
          <w:trHeight w:val="494"/>
        </w:trPr>
        <w:tc>
          <w:tcPr>
            <w:tcW w:w="227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121D81">
            <w:pPr>
              <w:widowControl w:val="0"/>
              <w:spacing w:line="240" w:lineRule="auto"/>
              <w:ind w:left="126"/>
              <w:rPr>
                <w:rFonts w:ascii="Calibri" w:hAnsi="Calibri" w:cs="Calibri"/>
                <w:b/>
                <w:color w:val="000000"/>
              </w:rPr>
            </w:pPr>
            <w:r w:rsidRPr="00E55792">
              <w:rPr>
                <w:rFonts w:ascii="Calibri" w:hAnsi="Calibri" w:cs="Calibri"/>
                <w:b/>
                <w:color w:val="000000"/>
              </w:rPr>
              <w:t xml:space="preserve">Docente </w:t>
            </w:r>
            <w:r w:rsidRPr="00EF5566">
              <w:rPr>
                <w:rFonts w:ascii="Calibri" w:hAnsi="Calibri" w:cs="Calibri"/>
                <w:b/>
                <w:color w:val="000000"/>
              </w:rPr>
              <w:t>Neoassunto</w:t>
            </w:r>
          </w:p>
        </w:tc>
        <w:tc>
          <w:tcPr>
            <w:tcW w:w="689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121D81">
            <w:pPr>
              <w:widowControl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55792" w:rsidRPr="00E55792" w:rsidTr="008B0302">
        <w:trPr>
          <w:trHeight w:val="494"/>
        </w:trPr>
        <w:tc>
          <w:tcPr>
            <w:tcW w:w="227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b/>
                <w:color w:val="000000"/>
              </w:rPr>
            </w:pPr>
            <w:r w:rsidRPr="00E55792">
              <w:rPr>
                <w:rFonts w:ascii="Calibri" w:hAnsi="Calibri" w:cs="Calibri"/>
                <w:b/>
                <w:color w:val="000000"/>
              </w:rPr>
              <w:t xml:space="preserve">Docente </w:t>
            </w:r>
            <w:r w:rsidRPr="00EF5566">
              <w:rPr>
                <w:rFonts w:ascii="Calibri" w:hAnsi="Calibri" w:cs="Calibri"/>
                <w:b/>
                <w:color w:val="000000"/>
              </w:rPr>
              <w:t>TUTOR</w:t>
            </w:r>
          </w:p>
        </w:tc>
        <w:tc>
          <w:tcPr>
            <w:tcW w:w="689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55792" w:rsidRPr="00E55792" w:rsidTr="008B0302">
        <w:trPr>
          <w:trHeight w:val="495"/>
        </w:trPr>
        <w:tc>
          <w:tcPr>
            <w:tcW w:w="227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b/>
                <w:color w:val="000000"/>
              </w:rPr>
            </w:pPr>
            <w:r w:rsidRPr="00E55792">
              <w:rPr>
                <w:rFonts w:ascii="Calibri" w:hAnsi="Calibri" w:cs="Calibri"/>
                <w:b/>
                <w:color w:val="000000"/>
              </w:rPr>
              <w:t>Istituto scolastico</w:t>
            </w:r>
          </w:p>
        </w:tc>
        <w:tc>
          <w:tcPr>
            <w:tcW w:w="689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b/>
                <w:color w:val="000000"/>
              </w:rPr>
            </w:pPr>
            <w:r w:rsidRPr="00EF5566">
              <w:rPr>
                <w:rFonts w:ascii="Calibri" w:hAnsi="Calibri" w:cs="Calibri"/>
                <w:b/>
                <w:color w:val="000000"/>
              </w:rPr>
              <w:t xml:space="preserve">IIS.PAOLINI CASSIANO Imola (BO) </w:t>
            </w:r>
            <w:r w:rsidR="00EF5566">
              <w:rPr>
                <w:rFonts w:ascii="Calibri" w:hAnsi="Calibri" w:cs="Calibri"/>
                <w:b/>
                <w:color w:val="000000"/>
              </w:rPr>
              <w:t xml:space="preserve">     -   </w:t>
            </w:r>
            <w:r w:rsidRPr="00EF5566">
              <w:rPr>
                <w:rFonts w:ascii="Calibri" w:hAnsi="Calibri" w:cs="Calibri"/>
                <w:b/>
                <w:color w:val="000000"/>
              </w:rPr>
              <w:t>secondo grado</w:t>
            </w:r>
            <w:r w:rsidR="00EF5566">
              <w:rPr>
                <w:rFonts w:ascii="Calibri" w:hAnsi="Calibri" w:cs="Calibri"/>
                <w:b/>
                <w:color w:val="000000"/>
              </w:rPr>
              <w:t xml:space="preserve">   -</w:t>
            </w:r>
            <w:bookmarkStart w:id="0" w:name="_GoBack"/>
            <w:bookmarkEnd w:id="0"/>
          </w:p>
        </w:tc>
      </w:tr>
      <w:tr w:rsidR="00E55792" w:rsidRPr="00E55792" w:rsidTr="00E55792">
        <w:trPr>
          <w:trHeight w:val="494"/>
        </w:trPr>
        <w:tc>
          <w:tcPr>
            <w:tcW w:w="143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0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Osservazione</w:t>
            </w:r>
          </w:p>
        </w:tc>
        <w:tc>
          <w:tcPr>
            <w:tcW w:w="427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4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concordata con il docente </w:t>
            </w:r>
          </w:p>
        </w:tc>
        <w:tc>
          <w:tcPr>
            <w:tcW w:w="3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</w:t>
            </w: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  <w:u w:val="single"/>
              </w:rPr>
              <w:t xml:space="preserve">non </w:t>
            </w: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concordata con il docente</w:t>
            </w:r>
          </w:p>
        </w:tc>
      </w:tr>
      <w:tr w:rsidR="00E55792" w:rsidRPr="00E55792" w:rsidTr="00E55792">
        <w:trPr>
          <w:trHeight w:val="494"/>
        </w:trPr>
        <w:tc>
          <w:tcPr>
            <w:tcW w:w="143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Effettuata in data ____________________ </w:t>
            </w:r>
          </w:p>
        </w:tc>
        <w:tc>
          <w:tcPr>
            <w:tcW w:w="34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E55792">
            <w:pPr>
              <w:widowControl w:val="0"/>
              <w:spacing w:line="240" w:lineRule="auto"/>
              <w:ind w:left="129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N. …………….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9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Di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>sciplina……………….</w:t>
            </w: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…………….</w:t>
            </w:r>
          </w:p>
        </w:tc>
      </w:tr>
    </w:tbl>
    <w:p w:rsidR="00E55792" w:rsidRPr="00E55792" w:rsidRDefault="00E55792" w:rsidP="00E55792">
      <w:pPr>
        <w:widowControl w:val="0"/>
        <w:rPr>
          <w:color w:val="000000"/>
        </w:rPr>
      </w:pPr>
    </w:p>
    <w:tbl>
      <w:tblPr>
        <w:tblW w:w="9164" w:type="dxa"/>
        <w:tblInd w:w="2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72"/>
        <w:gridCol w:w="4392"/>
        <w:gridCol w:w="2500"/>
      </w:tblGrid>
      <w:tr w:rsidR="00E55792" w:rsidRPr="00E55792" w:rsidTr="00E55792">
        <w:trPr>
          <w:trHeight w:val="254"/>
        </w:trPr>
        <w:tc>
          <w:tcPr>
            <w:tcW w:w="91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>Informazioni di contesto</w:t>
            </w:r>
          </w:p>
        </w:tc>
      </w:tr>
      <w:tr w:rsidR="00E55792" w:rsidRPr="00E55792" w:rsidTr="00E55792">
        <w:trPr>
          <w:trHeight w:val="494"/>
        </w:trPr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9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Sede</w:t>
            </w:r>
          </w:p>
        </w:tc>
        <w:tc>
          <w:tcPr>
            <w:tcW w:w="4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□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PAOLINI</w:t>
            </w:r>
          </w:p>
        </w:tc>
        <w:tc>
          <w:tcPr>
            <w:tcW w:w="2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□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     CASSIANO</w:t>
            </w:r>
          </w:p>
        </w:tc>
      </w:tr>
      <w:tr w:rsidR="00E55792" w:rsidRPr="00E55792" w:rsidTr="00E55792">
        <w:trPr>
          <w:trHeight w:val="491"/>
        </w:trPr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2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Classe/Sezione</w:t>
            </w:r>
          </w:p>
        </w:tc>
        <w:tc>
          <w:tcPr>
            <w:tcW w:w="4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1231"/>
        </w:trPr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9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N. alunni ……</w:t>
            </w:r>
          </w:p>
        </w:tc>
        <w:tc>
          <w:tcPr>
            <w:tcW w:w="4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1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di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cui maschi …… femmine …… </w:t>
            </w:r>
          </w:p>
          <w:p w:rsidR="00E55792" w:rsidRPr="00E55792" w:rsidRDefault="00E55792" w:rsidP="00E55792">
            <w:pPr>
              <w:widowControl w:val="0"/>
              <w:spacing w:before="12" w:line="240" w:lineRule="auto"/>
              <w:ind w:left="11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di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cui …… con disabilità </w:t>
            </w:r>
          </w:p>
          <w:p w:rsidR="00E55792" w:rsidRPr="00E55792" w:rsidRDefault="00E55792" w:rsidP="00E55792">
            <w:pPr>
              <w:widowControl w:val="0"/>
              <w:spacing w:before="12" w:line="240" w:lineRule="auto"/>
              <w:ind w:left="11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di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cui …… con DSA </w:t>
            </w:r>
          </w:p>
          <w:p w:rsidR="00E55792" w:rsidRPr="00E55792" w:rsidRDefault="00E55792" w:rsidP="00E55792">
            <w:pPr>
              <w:widowControl w:val="0"/>
              <w:spacing w:before="12" w:line="240" w:lineRule="auto"/>
              <w:ind w:left="11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di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cui …… stranieri </w:t>
            </w:r>
          </w:p>
          <w:p w:rsidR="00E55792" w:rsidRPr="00E55792" w:rsidRDefault="00E55792" w:rsidP="00E55792">
            <w:pPr>
              <w:widowControl w:val="0"/>
              <w:spacing w:before="9" w:line="240" w:lineRule="auto"/>
              <w:ind w:left="11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di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cui …… con altri BES</w:t>
            </w:r>
          </w:p>
        </w:tc>
        <w:tc>
          <w:tcPr>
            <w:tcW w:w="2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743"/>
        </w:trPr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5" w:lineRule="auto"/>
              <w:ind w:left="127" w:right="112" w:hanging="11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lastRenderedPageBreak/>
              <w:t xml:space="preserve">Ambiente in cui si </w:t>
            </w: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svolge  l’osservazione</w:t>
            </w:r>
            <w:proofErr w:type="gramEnd"/>
          </w:p>
        </w:tc>
        <w:tc>
          <w:tcPr>
            <w:tcW w:w="4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4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Aula □ Palestra □ Mensa </w:t>
            </w:r>
          </w:p>
          <w:p w:rsidR="00E55792" w:rsidRPr="00E55792" w:rsidRDefault="00E55792" w:rsidP="00E55792">
            <w:pPr>
              <w:widowControl w:val="0"/>
              <w:spacing w:before="12" w:line="240" w:lineRule="auto"/>
              <w:ind w:left="124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Laboratorio di ………………………………. </w:t>
            </w:r>
          </w:p>
          <w:p w:rsidR="00E55792" w:rsidRPr="00E55792" w:rsidRDefault="00E55792" w:rsidP="00E55792">
            <w:pPr>
              <w:widowControl w:val="0"/>
              <w:spacing w:before="12" w:line="240" w:lineRule="auto"/>
              <w:ind w:left="124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□ Cortile della scuola □ Altro ___________</w:t>
            </w:r>
          </w:p>
        </w:tc>
        <w:tc>
          <w:tcPr>
            <w:tcW w:w="2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1471"/>
        </w:trPr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5" w:lineRule="auto"/>
              <w:ind w:left="122" w:right="29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Caratteristiche </w:t>
            </w: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salienti  dell’ambiente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</w:t>
            </w:r>
          </w:p>
          <w:p w:rsidR="00E55792" w:rsidRPr="00E55792" w:rsidRDefault="00E55792" w:rsidP="00E55792">
            <w:pPr>
              <w:widowControl w:val="0"/>
              <w:spacing w:before="127" w:line="240" w:lineRule="auto"/>
              <w:ind w:left="125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(Disposizione  </w:t>
            </w:r>
          </w:p>
          <w:p w:rsidR="00E55792" w:rsidRPr="00E55792" w:rsidRDefault="00E55792" w:rsidP="00E55792">
            <w:pPr>
              <w:widowControl w:val="0"/>
              <w:spacing w:before="10"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alunni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/strumenti  </w:t>
            </w:r>
          </w:p>
          <w:p w:rsidR="00E55792" w:rsidRPr="00E55792" w:rsidRDefault="00E55792" w:rsidP="00E55792">
            <w:pPr>
              <w:widowControl w:val="0"/>
              <w:spacing w:before="12" w:line="240" w:lineRule="auto"/>
              <w:ind w:left="122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didattici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in aula)</w:t>
            </w:r>
          </w:p>
        </w:tc>
        <w:tc>
          <w:tcPr>
            <w:tcW w:w="4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1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Attività osservate</w:t>
            </w:r>
          </w:p>
        </w:tc>
        <w:tc>
          <w:tcPr>
            <w:tcW w:w="4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2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</w:tbl>
    <w:p w:rsidR="00E55792" w:rsidRDefault="00E55792" w:rsidP="00E55792">
      <w:pPr>
        <w:widowControl w:val="0"/>
        <w:spacing w:line="240" w:lineRule="auto"/>
        <w:ind w:left="6"/>
        <w:rPr>
          <w:rFonts w:ascii="Calibri" w:hAnsi="Calibri" w:cs="Calibri"/>
          <w:b/>
          <w:color w:val="000000"/>
          <w:sz w:val="19"/>
          <w:szCs w:val="19"/>
        </w:rPr>
      </w:pPr>
    </w:p>
    <w:p w:rsidR="00E55792" w:rsidRPr="00E55792" w:rsidRDefault="00E55792" w:rsidP="00E55792">
      <w:pPr>
        <w:widowControl w:val="0"/>
        <w:spacing w:line="240" w:lineRule="auto"/>
        <w:ind w:left="6"/>
        <w:rPr>
          <w:rFonts w:ascii="Calibri" w:hAnsi="Calibri" w:cs="Calibri"/>
          <w:i/>
          <w:color w:val="000000"/>
          <w:sz w:val="19"/>
          <w:szCs w:val="19"/>
        </w:rPr>
      </w:pPr>
      <w:r w:rsidRPr="00E55792">
        <w:rPr>
          <w:rFonts w:ascii="Calibri" w:hAnsi="Calibri" w:cs="Calibri"/>
          <w:i/>
          <w:color w:val="000000"/>
          <w:sz w:val="19"/>
          <w:szCs w:val="19"/>
        </w:rPr>
        <w:t>Indicatori ai fini dell’osservazione nonché della valutazione prevista all’articolo 13, comma 3 del decreto.</w:t>
      </w:r>
    </w:p>
    <w:tbl>
      <w:tblPr>
        <w:tblW w:w="12296" w:type="dxa"/>
        <w:tblInd w:w="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4"/>
        <w:gridCol w:w="3135"/>
        <w:gridCol w:w="3132"/>
        <w:gridCol w:w="3775"/>
      </w:tblGrid>
      <w:tr w:rsidR="00E55792" w:rsidTr="00E55792">
        <w:trPr>
          <w:trHeight w:val="254"/>
        </w:trPr>
        <w:tc>
          <w:tcPr>
            <w:tcW w:w="122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>Costruzione di ambienti di apprendimento positivi e inclusivi</w:t>
            </w:r>
          </w:p>
        </w:tc>
      </w:tr>
      <w:tr w:rsidR="00E55792" w:rsidTr="00E55792">
        <w:trPr>
          <w:trHeight w:val="254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 xml:space="preserve">Indicatore 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 xml:space="preserve">Descrittore 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 xml:space="preserve">Frequenza </w:t>
            </w:r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>Note</w:t>
            </w:r>
          </w:p>
        </w:tc>
      </w:tr>
      <w:tr w:rsidR="00E55792" w:rsidTr="00E55792">
        <w:trPr>
          <w:trHeight w:val="1183"/>
        </w:trPr>
        <w:tc>
          <w:tcPr>
            <w:tcW w:w="225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45" w:lineRule="auto"/>
              <w:ind w:left="119" w:right="206" w:firstLine="9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L’attività si svolge in </w:t>
            </w:r>
            <w:proofErr w:type="gram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un  </w:t>
            </w:r>
            <w:r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clima</w:t>
            </w:r>
            <w:proofErr w:type="gramEnd"/>
            <w:r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disteso e  </w:t>
            </w:r>
          </w:p>
          <w:p w:rsidR="00E55792" w:rsidRDefault="00E55792" w:rsidP="008B0302">
            <w:pPr>
              <w:widowControl w:val="0"/>
              <w:spacing w:before="7" w:line="243" w:lineRule="auto"/>
              <w:ind w:left="121" w:right="240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t>collaborativo</w:t>
            </w:r>
            <w:proofErr w:type="gramEnd"/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. </w:t>
            </w:r>
            <w:proofErr w:type="gram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t>L’alunno  con</w:t>
            </w:r>
            <w:proofErr w:type="gramEnd"/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disabilità,  </w:t>
            </w:r>
          </w:p>
          <w:p w:rsidR="00E55792" w:rsidRDefault="00E55792" w:rsidP="008B0302">
            <w:pPr>
              <w:widowControl w:val="0"/>
              <w:spacing w:before="9"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t>considerato</w:t>
            </w:r>
            <w:proofErr w:type="gramEnd"/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il PEI,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t>mostra</w:t>
            </w:r>
            <w:proofErr w:type="gramEnd"/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attenzione 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Default="00E55792" w:rsidP="008B030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Tr="00E55792">
        <w:trPr>
          <w:trHeight w:val="986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04" w:lineRule="auto"/>
              <w:ind w:left="121" w:right="406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t>è</w:t>
            </w:r>
            <w:proofErr w:type="gramEnd"/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coinvolto in modo attivo nelle  attività proposte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Default="00E55792" w:rsidP="008B030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Tr="00E55792">
        <w:trPr>
          <w:trHeight w:val="987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04" w:lineRule="auto"/>
              <w:ind w:left="120" w:right="653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t>è</w:t>
            </w:r>
            <w:proofErr w:type="gramEnd"/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 proprio agio nel chiedere  spiegazioni, nell’effettuare  </w:t>
            </w:r>
          </w:p>
          <w:p w:rsidR="00E55792" w:rsidRDefault="00E55792" w:rsidP="008B0302">
            <w:pPr>
              <w:widowControl w:val="0"/>
              <w:spacing w:line="202" w:lineRule="auto"/>
              <w:ind w:left="122" w:right="483" w:firstLine="3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t>interventi</w:t>
            </w:r>
            <w:proofErr w:type="gramEnd"/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e nel rispondere alle  domande dell’insegnante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Default="00E55792" w:rsidP="008B030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Tr="00E55792">
        <w:trPr>
          <w:trHeight w:val="986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04" w:lineRule="auto"/>
              <w:ind w:left="115" w:right="110" w:firstLine="1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t>lavora</w:t>
            </w:r>
            <w:proofErr w:type="gramEnd"/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per il tempo adeguato alle  sue possibilità singolarmente o in  gruppi, in autonomia, per portare a  termine le attività predisposte  appositamente dal docente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Default="00E55792" w:rsidP="008B030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Default="00E55792" w:rsidP="008B030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9"/>
                <w:szCs w:val="19"/>
              </w:rPr>
              <w:lastRenderedPageBreak/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Default="00E55792" w:rsidP="008B030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i/>
                <w:color w:val="000000"/>
                <w:sz w:val="48"/>
                <w:szCs w:val="48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2" w:lineRule="auto"/>
              <w:ind w:left="127" w:right="471" w:hanging="5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è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incoraggiato a manifestare le  proprie conoscenze e abilità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5" w:lineRule="auto"/>
              <w:ind w:left="119" w:right="206" w:firstLine="9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L’attività si svolge in </w:t>
            </w: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un  </w:t>
            </w: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clima</w:t>
            </w:r>
            <w:proofErr w:type="gramEnd"/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 xml:space="preserve"> </w:t>
            </w: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disteso e  </w:t>
            </w:r>
          </w:p>
          <w:p w:rsidR="00E55792" w:rsidRPr="00E55792" w:rsidRDefault="00E55792" w:rsidP="00E55792">
            <w:pPr>
              <w:widowControl w:val="0"/>
              <w:spacing w:before="7" w:line="243" w:lineRule="auto"/>
              <w:ind w:left="119" w:right="131" w:firstLine="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collaborativo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. Il </w:t>
            </w: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docente  SOS</w:t>
            </w:r>
            <w:proofErr w:type="gramEnd"/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ha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adattato con chiarezza il  </w:t>
            </w:r>
          </w:p>
          <w:p w:rsidR="00E55792" w:rsidRPr="00E55792" w:rsidRDefault="00E55792" w:rsidP="00E55792">
            <w:pPr>
              <w:widowControl w:val="0"/>
              <w:spacing w:line="202" w:lineRule="auto"/>
              <w:ind w:left="121" w:right="201" w:firstLine="5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percorso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suddividendo i contenuti  e predisponendo strumenti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adeguati</w:t>
            </w:r>
            <w:proofErr w:type="gramEnd"/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21" w:right="336" w:firstLine="6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ha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adeguato i materiali ai diversi  livelli di abilità e ai diversi stili  cognitivi degli alunni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9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Le figure presenti  </w:t>
            </w:r>
          </w:p>
          <w:p w:rsidR="00E55792" w:rsidRPr="00E55792" w:rsidRDefault="00E55792" w:rsidP="00E55792">
            <w:pPr>
              <w:widowControl w:val="0"/>
              <w:spacing w:before="12" w:line="240" w:lineRule="auto"/>
              <w:ind w:left="125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(</w:t>
            </w: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colleghi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curricolari,  </w:t>
            </w:r>
          </w:p>
          <w:p w:rsidR="00E55792" w:rsidRPr="00E55792" w:rsidRDefault="00E55792" w:rsidP="00E55792">
            <w:pPr>
              <w:widowControl w:val="0"/>
              <w:spacing w:before="12"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educatore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, assistenti) 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4" w:lineRule="auto"/>
              <w:ind w:left="121" w:right="11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sono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coinvolte in modo attivo nelle  attività proposte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1377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5" w:lineRule="auto"/>
              <w:ind w:left="121" w:right="203" w:firstLine="7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Lo </w:t>
            </w: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 xml:space="preserve">spazio </w:t>
            </w: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è gestito </w:t>
            </w: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in  maniera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funzionale alle  attività proposte. Il  </w:t>
            </w:r>
          </w:p>
          <w:p w:rsidR="00E55792" w:rsidRPr="00E55792" w:rsidRDefault="00E55792" w:rsidP="00E55792">
            <w:pPr>
              <w:widowControl w:val="0"/>
              <w:spacing w:before="7" w:line="240" w:lineRule="auto"/>
              <w:ind w:left="120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setting</w:t>
            </w:r>
            <w:proofErr w:type="spellEnd"/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d’aula….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19" w:right="76" w:hanging="1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È predisposto, con </w:t>
            </w: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l’insegnante  curricolare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, in modo efficace: il  docente SOS organizza e alterna gli  spazi a disposizione per l’intervento  con l’alunno con disabilità in modo  che i momenti scolastici e le attività  proposte siano efficaci.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1183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9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Il </w:t>
            </w: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 xml:space="preserve">tempo 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è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scandito e diversificato e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utilizzato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in modo efficace  </w:t>
            </w:r>
          </w:p>
          <w:p w:rsidR="00E55792" w:rsidRPr="00E55792" w:rsidRDefault="00E55792" w:rsidP="00E55792">
            <w:pPr>
              <w:widowControl w:val="0"/>
              <w:spacing w:line="203" w:lineRule="auto"/>
              <w:ind w:left="121" w:right="22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alternando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le attività con l’alunno  con disabilità in modo che siano  adeguate ai tempi di attenzione e  collaborazione dell’alunno.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254"/>
        </w:trPr>
        <w:tc>
          <w:tcPr>
            <w:tcW w:w="122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>Progettazione e realizzazione dell’azione didattico disciplinare</w:t>
            </w:r>
          </w:p>
        </w:tc>
      </w:tr>
      <w:tr w:rsidR="00E55792" w:rsidRPr="00E55792" w:rsidTr="00E55792">
        <w:trPr>
          <w:trHeight w:val="254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lastRenderedPageBreak/>
              <w:t xml:space="preserve">Indicatore 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 xml:space="preserve">Descrittore 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 xml:space="preserve">Frequenza </w:t>
            </w:r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>Note</w:t>
            </w:r>
          </w:p>
        </w:tc>
      </w:tr>
      <w:tr w:rsidR="00E55792" w:rsidRPr="00E55792" w:rsidTr="00E55792">
        <w:trPr>
          <w:trHeight w:val="987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4" w:lineRule="auto"/>
              <w:ind w:left="120" w:right="146" w:firstLine="8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Il docente ha </w:t>
            </w: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 xml:space="preserve">progettato </w:t>
            </w: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l’attività didattica, </w:t>
            </w: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in  stretto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raccordo col PEI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21" w:right="463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correlando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i materiali ai diversi  livelli di abilità e ai diversi stili  cognitivi degli alunni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4" w:lineRule="auto"/>
              <w:ind w:left="121" w:right="60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con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chiarezza, suddividendo i  contenuti e predisponendo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0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strumenti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compensativi adeguati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16" w:right="252" w:firstLine="5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coprogettandola</w:t>
            </w:r>
            <w:proofErr w:type="spellEnd"/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con l’insegnante  curricolare e le eventuali altre  figure di riferimento, visto il PEI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4" w:lineRule="auto"/>
              <w:ind w:left="116" w:right="591" w:firstLine="5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operando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scelte pedagogiche  finalizzate all’incremento  </w:t>
            </w:r>
          </w:p>
          <w:p w:rsidR="00E55792" w:rsidRPr="00E55792" w:rsidRDefault="00E55792" w:rsidP="00E55792">
            <w:pPr>
              <w:widowControl w:val="0"/>
              <w:spacing w:line="204" w:lineRule="auto"/>
              <w:ind w:left="120" w:right="453" w:firstLine="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dell’autonomia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nell’ottica della  scelta di vita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prevedendo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una tempistica  </w:t>
            </w:r>
          </w:p>
          <w:p w:rsidR="00E55792" w:rsidRPr="00E55792" w:rsidRDefault="00E55792" w:rsidP="00E55792">
            <w:pPr>
              <w:widowControl w:val="0"/>
              <w:spacing w:line="204" w:lineRule="auto"/>
              <w:ind w:left="121" w:right="394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congrua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rispetto agli obiettivi di  apprendimento comuni da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raggiungere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e al PEI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2" w:lineRule="auto"/>
              <w:ind w:left="121" w:right="430" w:hanging="5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tenendo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conto degli obiettivi di  apprendimento già raggiunti 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15" w:right="238" w:firstLine="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interagendo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con i colleghi del  team/consiglio di classe, al fine di  considerare le interrelazioni tra le  discipline/campi di esperienza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15" w:right="238" w:firstLine="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scegliendo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nuclei disciplinari  </w:t>
            </w:r>
          </w:p>
          <w:p w:rsidR="00E55792" w:rsidRPr="00E55792" w:rsidRDefault="00E55792" w:rsidP="00E55792">
            <w:pPr>
              <w:widowControl w:val="0"/>
              <w:spacing w:line="203" w:lineRule="auto"/>
              <w:ind w:left="115" w:right="238" w:firstLine="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significativi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e correlati agli obiettivi  del gruppo classe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15" w:right="238" w:firstLine="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prevedendo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appropriati strumenti  di osservazione/verifica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Il docente ha svolto 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l’attività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didattica</w:t>
            </w: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15" w:right="238" w:firstLine="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esplicitandone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gli obiettivi: mostra i  materiali e comunica, in modo  comprensibile all’alunno con  disabilità (ad es. con supporti  visivi…) l’attività o la sequenza delle  attività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15" w:right="238" w:firstLine="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dando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i istruzioni accessibili  </w:t>
            </w:r>
          </w:p>
          <w:p w:rsidR="00E55792" w:rsidRPr="00E55792" w:rsidRDefault="00E55792" w:rsidP="00E55792">
            <w:pPr>
              <w:widowControl w:val="0"/>
              <w:spacing w:line="203" w:lineRule="auto"/>
              <w:ind w:left="115" w:right="238" w:firstLine="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all’alunno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(esemplificazioni  </w:t>
            </w:r>
          </w:p>
          <w:p w:rsidR="00E55792" w:rsidRPr="00E55792" w:rsidRDefault="00E55792" w:rsidP="00E55792">
            <w:pPr>
              <w:widowControl w:val="0"/>
              <w:spacing w:line="203" w:lineRule="auto"/>
              <w:ind w:left="115" w:right="238" w:firstLine="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pratiche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, visive, orali…) sulle  </w:t>
            </w:r>
          </w:p>
          <w:p w:rsidR="00E55792" w:rsidRPr="00E55792" w:rsidRDefault="00E55792" w:rsidP="00E55792">
            <w:pPr>
              <w:widowControl w:val="0"/>
              <w:spacing w:line="203" w:lineRule="auto"/>
              <w:ind w:left="115" w:right="238" w:firstLine="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procedure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per svolgere un’attività 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15" w:right="238" w:firstLine="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alternando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diverse attività e  </w:t>
            </w:r>
          </w:p>
          <w:p w:rsidR="00E55792" w:rsidRPr="00E55792" w:rsidRDefault="00E55792" w:rsidP="00E55792">
            <w:pPr>
              <w:widowControl w:val="0"/>
              <w:spacing w:line="203" w:lineRule="auto"/>
              <w:ind w:left="115" w:right="238" w:firstLine="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metodologie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di insegnamento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Specificare con un X: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Spiegazione frontale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Brain </w:t>
            </w:r>
            <w:proofErr w:type="spell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storming</w:t>
            </w:r>
            <w:proofErr w:type="spell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</w:t>
            </w:r>
            <w:proofErr w:type="spell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Problem</w:t>
            </w:r>
            <w:proofErr w:type="spell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solving</w:t>
            </w:r>
            <w:proofErr w:type="spell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/Stimolo alla 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riflessione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attraverso domande mirate ….. Momenti di verifica formativa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Attività di manipolazione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</w:t>
            </w:r>
            <w:proofErr w:type="spell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Flipped</w:t>
            </w:r>
            <w:proofErr w:type="spell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classroom</w:t>
            </w:r>
            <w:proofErr w:type="spell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</w:t>
            </w:r>
            <w:proofErr w:type="spell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Role-Playing</w:t>
            </w:r>
            <w:proofErr w:type="spell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</w:t>
            </w:r>
            <w:proofErr w:type="spell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Circle</w:t>
            </w:r>
            <w:proofErr w:type="spell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time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Cooperative </w:t>
            </w:r>
            <w:proofErr w:type="spell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learning</w:t>
            </w:r>
            <w:proofErr w:type="spell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Lavoro di gruppo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Peer tutoring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(Altro, da specificare) </w:t>
            </w:r>
          </w:p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_______________________</w:t>
            </w:r>
          </w:p>
        </w:tc>
      </w:tr>
      <w:tr w:rsidR="00E55792" w:rsidRPr="00E55792" w:rsidTr="00E55792">
        <w:trPr>
          <w:trHeight w:val="254"/>
        </w:trPr>
        <w:tc>
          <w:tcPr>
            <w:tcW w:w="225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i/>
                <w:color w:val="000000"/>
                <w:sz w:val="48"/>
                <w:szCs w:val="48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i/>
                <w:color w:val="000000"/>
                <w:sz w:val="48"/>
                <w:szCs w:val="48"/>
              </w:rPr>
            </w:pP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i/>
                <w:color w:val="000000"/>
                <w:sz w:val="48"/>
                <w:szCs w:val="48"/>
              </w:rPr>
            </w:pPr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i/>
                <w:color w:val="000000"/>
                <w:sz w:val="48"/>
                <w:szCs w:val="48"/>
              </w:rPr>
            </w:pPr>
          </w:p>
        </w:tc>
      </w:tr>
      <w:tr w:rsidR="00E55792" w:rsidRPr="00E55792" w:rsidTr="00E55792">
        <w:trPr>
          <w:trHeight w:val="2695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i/>
                <w:color w:val="000000"/>
                <w:sz w:val="48"/>
                <w:szCs w:val="48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5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integrando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le tecnologie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2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dell’informazione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e della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comunicazione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all’interno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2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dell’attività</w:t>
            </w:r>
            <w:proofErr w:type="gramEnd"/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19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Specificare con una X: </w:t>
            </w:r>
          </w:p>
          <w:p w:rsidR="00E55792" w:rsidRPr="00E55792" w:rsidRDefault="00E55792" w:rsidP="00E55792">
            <w:pPr>
              <w:widowControl w:val="0"/>
              <w:spacing w:before="12" w:line="243" w:lineRule="auto"/>
              <w:ind w:left="127" w:right="304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LIM, prevalentemente per proiezione </w:t>
            </w: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….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. LIM, in modo interattivo </w:t>
            </w:r>
          </w:p>
          <w:p w:rsidR="00E55792" w:rsidRPr="00E55792" w:rsidRDefault="00E55792" w:rsidP="00E55792">
            <w:pPr>
              <w:widowControl w:val="0"/>
              <w:spacing w:before="10"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Tablet </w:t>
            </w:r>
          </w:p>
          <w:p w:rsidR="00E55792" w:rsidRPr="00E55792" w:rsidRDefault="00E55792" w:rsidP="00E55792">
            <w:pPr>
              <w:widowControl w:val="0"/>
              <w:spacing w:before="12" w:line="240" w:lineRule="auto"/>
              <w:ind w:left="127"/>
              <w:rPr>
                <w:rFonts w:ascii="Calibri" w:hAnsi="Calibri" w:cs="Calibri"/>
                <w:i/>
                <w:color w:val="000000"/>
                <w:sz w:val="19"/>
                <w:szCs w:val="19"/>
                <w:lang w:val="en-US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</w:t>
            </w:r>
            <w:r w:rsidRPr="00E55792">
              <w:rPr>
                <w:rFonts w:ascii="Calibri" w:hAnsi="Calibri" w:cs="Calibri"/>
                <w:i/>
                <w:color w:val="000000"/>
                <w:sz w:val="19"/>
                <w:szCs w:val="19"/>
                <w:lang w:val="en-US"/>
              </w:rPr>
              <w:t xml:space="preserve">Computer based </w:t>
            </w:r>
          </w:p>
          <w:p w:rsidR="00E55792" w:rsidRPr="00E55792" w:rsidRDefault="00E55792" w:rsidP="00E55792">
            <w:pPr>
              <w:widowControl w:val="0"/>
              <w:spacing w:before="12"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  <w:lang w:val="en-US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  <w:lang w:val="en-US"/>
              </w:rPr>
              <w:t>….. BYOD (</w:t>
            </w:r>
            <w:r w:rsidRPr="00E55792">
              <w:rPr>
                <w:rFonts w:ascii="Calibri" w:hAnsi="Calibri" w:cs="Calibri"/>
                <w:i/>
                <w:color w:val="000000"/>
                <w:sz w:val="19"/>
                <w:szCs w:val="19"/>
                <w:lang w:val="en-US"/>
              </w:rPr>
              <w:t>Bring your own device</w:t>
            </w:r>
            <w:r w:rsidRPr="00E55792">
              <w:rPr>
                <w:rFonts w:ascii="Calibri" w:hAnsi="Calibri" w:cs="Calibri"/>
                <w:color w:val="000000"/>
                <w:sz w:val="19"/>
                <w:szCs w:val="19"/>
                <w:lang w:val="en-US"/>
              </w:rPr>
              <w:t xml:space="preserve">) </w:t>
            </w:r>
          </w:p>
          <w:p w:rsidR="00E55792" w:rsidRPr="00E55792" w:rsidRDefault="00E55792" w:rsidP="00E55792">
            <w:pPr>
              <w:widowControl w:val="0"/>
              <w:spacing w:before="9"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Navigazione in internet </w:t>
            </w:r>
          </w:p>
          <w:p w:rsidR="00E55792" w:rsidRPr="00E55792" w:rsidRDefault="00E55792" w:rsidP="00E55792">
            <w:pPr>
              <w:widowControl w:val="0"/>
              <w:spacing w:before="12"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Libro digitale/espansioni online </w:t>
            </w:r>
          </w:p>
          <w:p w:rsidR="00E55792" w:rsidRPr="00E55792" w:rsidRDefault="00E55792" w:rsidP="00E55792">
            <w:pPr>
              <w:widowControl w:val="0"/>
              <w:spacing w:before="12"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….. (Altro, da specificare)  </w:t>
            </w:r>
          </w:p>
          <w:p w:rsidR="00E55792" w:rsidRPr="00E55792" w:rsidRDefault="00E55792" w:rsidP="00E55792">
            <w:pPr>
              <w:widowControl w:val="0"/>
              <w:spacing w:before="9" w:line="240" w:lineRule="auto"/>
              <w:ind w:left="112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_______________________</w:t>
            </w: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con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attenzione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all’individualizzazione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del percorso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con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attenzione alla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personalizzazione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del percorso 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72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1378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4" w:lineRule="auto"/>
              <w:ind w:left="127" w:right="560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usando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strategie didattiche di  rinforzo e implementazione  </w:t>
            </w:r>
          </w:p>
          <w:p w:rsidR="00E55792" w:rsidRPr="00E55792" w:rsidRDefault="00E55792" w:rsidP="00E55792">
            <w:pPr>
              <w:widowControl w:val="0"/>
              <w:spacing w:line="203" w:lineRule="auto"/>
              <w:ind w:left="121" w:right="18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dell’apprendimento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(supporto alla  comunicazione verbale, strategie  logico-visive, feedback,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5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incoraggiamento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alla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partecipazione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, ecc.)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2" w:lineRule="auto"/>
              <w:ind w:left="127" w:right="636" w:hanging="5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assegnando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compiti coerenti  rispetto alle attività svolte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</w:tbl>
    <w:p w:rsidR="00E55792" w:rsidRPr="00E55792" w:rsidRDefault="00E55792" w:rsidP="00E55792">
      <w:pPr>
        <w:widowControl w:val="0"/>
        <w:rPr>
          <w:color w:val="000000"/>
        </w:rPr>
      </w:pPr>
    </w:p>
    <w:tbl>
      <w:tblPr>
        <w:tblW w:w="12296" w:type="dxa"/>
        <w:tblInd w:w="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4"/>
        <w:gridCol w:w="3135"/>
        <w:gridCol w:w="3132"/>
        <w:gridCol w:w="3775"/>
      </w:tblGrid>
      <w:tr w:rsidR="00E55792" w:rsidRPr="00E55792" w:rsidTr="00E55792">
        <w:trPr>
          <w:trHeight w:val="254"/>
        </w:trPr>
        <w:tc>
          <w:tcPr>
            <w:tcW w:w="122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>Processi di valutazione</w:t>
            </w:r>
          </w:p>
        </w:tc>
      </w:tr>
      <w:tr w:rsidR="00E55792" w:rsidRPr="00E55792" w:rsidTr="00E55792">
        <w:trPr>
          <w:trHeight w:val="254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 xml:space="preserve">Indicatore 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 xml:space="preserve">Descrittore 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 xml:space="preserve">Frequenza </w:t>
            </w:r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</w:pPr>
            <w:r w:rsidRPr="00E55792">
              <w:rPr>
                <w:rFonts w:ascii="Calibri" w:hAnsi="Calibri" w:cs="Calibri"/>
                <w:b/>
                <w:color w:val="000000"/>
                <w:sz w:val="19"/>
                <w:szCs w:val="19"/>
                <w:shd w:val="clear" w:color="auto" w:fill="D9D9D9"/>
              </w:rPr>
              <w:t>Note</w:t>
            </w:r>
          </w:p>
        </w:tc>
      </w:tr>
      <w:tr w:rsidR="00E55792" w:rsidRPr="00E55792" w:rsidTr="00E55792">
        <w:trPr>
          <w:trHeight w:val="987"/>
        </w:trPr>
        <w:tc>
          <w:tcPr>
            <w:tcW w:w="225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9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lastRenderedPageBreak/>
              <w:t xml:space="preserve">Il docente SOS  </w:t>
            </w:r>
          </w:p>
          <w:p w:rsidR="00E55792" w:rsidRPr="00E55792" w:rsidRDefault="00E55792" w:rsidP="00E55792">
            <w:pPr>
              <w:widowControl w:val="0"/>
              <w:spacing w:before="12" w:line="243" w:lineRule="auto"/>
              <w:ind w:left="127" w:right="152" w:hanging="6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contribuisce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 valutare i  risultati di  </w:t>
            </w:r>
          </w:p>
          <w:p w:rsidR="00E55792" w:rsidRPr="00E55792" w:rsidRDefault="00E55792" w:rsidP="00E55792">
            <w:pPr>
              <w:widowControl w:val="0"/>
              <w:spacing w:before="9"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apprendimento</w:t>
            </w:r>
            <w:proofErr w:type="gramEnd"/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21" w:right="190" w:firstLine="6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rispettando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ed eventualmente  integrando le tipologie di prove e i  criteri previsti dal collegio docenti 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15" w:right="194" w:firstLine="5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adattando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, assieme all’insegnate  curricolare e alle altre figure, le  tipologie di verifica formalizzate al  PEI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coprogettando</w:t>
            </w:r>
            <w:proofErr w:type="spellEnd"/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le prove con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l’insegnante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curricolare e le  </w:t>
            </w:r>
          </w:p>
          <w:p w:rsidR="00E55792" w:rsidRPr="00E55792" w:rsidRDefault="00E55792" w:rsidP="00E55792">
            <w:pPr>
              <w:widowControl w:val="0"/>
              <w:spacing w:line="203" w:lineRule="auto"/>
              <w:ind w:left="125" w:right="114" w:hanging="3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eventuali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altre figure di riferimento  in stretto raccordo con gli obiettivi  previsti dai PEI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1377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21" w:right="97" w:hanging="5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tenendo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conto dei PDP degli alunni  con DSA e degli eventuali PDP e  comunque delle caratteristiche  degli alunni con altre tipologie di  BES, al fine dell’adozione degli  appropriati strumenti compensativi  e misure dispensative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per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le prove scritte,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0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scritto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/grafiche, pratiche  </w:t>
            </w:r>
          </w:p>
          <w:p w:rsidR="00E55792" w:rsidRPr="00E55792" w:rsidRDefault="00E55792" w:rsidP="00E55792">
            <w:pPr>
              <w:widowControl w:val="0"/>
              <w:spacing w:line="204" w:lineRule="auto"/>
              <w:ind w:left="127" w:right="43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predisponendo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e allegando alle  prove specifiche griglie di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16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valutazione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correlate al PEI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1183"/>
        </w:trPr>
        <w:tc>
          <w:tcPr>
            <w:tcW w:w="225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3" w:lineRule="auto"/>
              <w:ind w:left="121" w:right="102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adottando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opportune strategie di  individualizzazione al fine della  comprensione e superamento degli  errori, secondo la metodologia  dell’apprendimento per prove ed  errori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789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4" w:lineRule="auto"/>
              <w:ind w:left="122" w:right="429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evidenziando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il raggiungimento  degli eventuali obiettivi di  </w:t>
            </w:r>
          </w:p>
          <w:p w:rsidR="00E55792" w:rsidRPr="00E55792" w:rsidRDefault="00E55792" w:rsidP="00E55792">
            <w:pPr>
              <w:widowControl w:val="0"/>
              <w:spacing w:line="202" w:lineRule="auto"/>
              <w:ind w:left="122" w:right="107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apprendimento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propri del percorso  di educazione civica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□ Assente</w:t>
            </w:r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400"/>
        </w:trPr>
        <w:tc>
          <w:tcPr>
            <w:tcW w:w="22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i/>
                <w:color w:val="000000"/>
                <w:sz w:val="48"/>
                <w:szCs w:val="48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i/>
                <w:color w:val="000000"/>
                <w:sz w:val="48"/>
                <w:szCs w:val="48"/>
              </w:rPr>
            </w:pP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1231"/>
        </w:trPr>
        <w:tc>
          <w:tcPr>
            <w:tcW w:w="225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9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Il docente SOS  </w:t>
            </w:r>
          </w:p>
          <w:p w:rsidR="00E55792" w:rsidRPr="00E55792" w:rsidRDefault="00E55792" w:rsidP="00E55792">
            <w:pPr>
              <w:widowControl w:val="0"/>
              <w:spacing w:before="12" w:line="243" w:lineRule="auto"/>
              <w:ind w:left="127" w:right="244" w:hanging="6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contribuisce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 valutare  le competenze  </w:t>
            </w:r>
          </w:p>
          <w:p w:rsidR="00E55792" w:rsidRPr="00E55792" w:rsidRDefault="00E55792" w:rsidP="00E55792">
            <w:pPr>
              <w:widowControl w:val="0"/>
              <w:spacing w:before="10" w:line="245" w:lineRule="auto"/>
              <w:ind w:left="129" w:right="249" w:hanging="13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trasversali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presenti nel  PEI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02" w:lineRule="auto"/>
              <w:ind w:left="116" w:right="392" w:firstLine="5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adottando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specifici strumenti di  valutazione 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nel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confronto collegiale coi colleghi 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E55792" w:rsidRPr="00E55792" w:rsidTr="00E55792">
        <w:trPr>
          <w:trHeight w:val="986"/>
        </w:trPr>
        <w:tc>
          <w:tcPr>
            <w:tcW w:w="225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2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desumendo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il grado di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7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raggiungimento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delle stesse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attraverso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l’osservazione  </w:t>
            </w:r>
          </w:p>
          <w:p w:rsidR="00E55792" w:rsidRPr="00E55792" w:rsidRDefault="00E55792" w:rsidP="00E55792">
            <w:pPr>
              <w:widowControl w:val="0"/>
              <w:spacing w:line="202" w:lineRule="auto"/>
              <w:ind w:left="120" w:right="77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sistematica</w:t>
            </w:r>
            <w:proofErr w:type="gramEnd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e l’analisi delle verifiche  svolte</w:t>
            </w:r>
          </w:p>
        </w:tc>
        <w:tc>
          <w:tcPr>
            <w:tcW w:w="3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Presente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Saltuario e/o parziale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Assente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6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□ Non pertinente all’attività  </w:t>
            </w:r>
          </w:p>
          <w:p w:rsidR="00E55792" w:rsidRPr="00E55792" w:rsidRDefault="00E55792" w:rsidP="00E55792">
            <w:pPr>
              <w:widowControl w:val="0"/>
              <w:spacing w:line="240" w:lineRule="auto"/>
              <w:ind w:left="121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gramStart"/>
            <w:r w:rsidRPr="00E55792">
              <w:rPr>
                <w:rFonts w:ascii="Calibri" w:hAnsi="Calibri" w:cs="Calibri"/>
                <w:color w:val="000000"/>
                <w:sz w:val="19"/>
                <w:szCs w:val="19"/>
              </w:rPr>
              <w:t>osservata</w:t>
            </w:r>
            <w:proofErr w:type="gramEnd"/>
          </w:p>
        </w:tc>
        <w:tc>
          <w:tcPr>
            <w:tcW w:w="3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2" w:rsidRPr="00E55792" w:rsidRDefault="00E55792" w:rsidP="00E55792">
            <w:pPr>
              <w:widowControl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</w:tbl>
    <w:p w:rsidR="00E55792" w:rsidRPr="00E55792" w:rsidRDefault="00E55792" w:rsidP="00E55792">
      <w:pPr>
        <w:widowControl w:val="0"/>
        <w:rPr>
          <w:color w:val="000000"/>
        </w:rPr>
      </w:pPr>
    </w:p>
    <w:p w:rsidR="00E55792" w:rsidRPr="00E55792" w:rsidRDefault="00E55792" w:rsidP="00E55792">
      <w:pPr>
        <w:widowControl w:val="0"/>
        <w:rPr>
          <w:color w:val="000000"/>
        </w:rPr>
      </w:pPr>
    </w:p>
    <w:p w:rsidR="00E55792" w:rsidRPr="00E55792" w:rsidRDefault="00E55792" w:rsidP="00E55792">
      <w:pPr>
        <w:widowControl w:val="0"/>
        <w:rPr>
          <w:color w:val="000000"/>
        </w:rPr>
      </w:pPr>
    </w:p>
    <w:p w:rsidR="00E55792" w:rsidRDefault="00E55792" w:rsidP="0002245D">
      <w:pPr>
        <w:jc w:val="right"/>
      </w:pPr>
    </w:p>
    <w:p w:rsidR="0002245D" w:rsidRPr="006E2E97" w:rsidRDefault="0002245D" w:rsidP="006E2E97">
      <w:pPr>
        <w:jc w:val="right"/>
        <w:rPr>
          <w:rFonts w:asciiTheme="minorHAnsi" w:hAnsiTheme="minorHAnsi" w:cstheme="minorHAnsi"/>
        </w:rPr>
      </w:pPr>
      <w:r w:rsidRPr="006E2E97">
        <w:rPr>
          <w:rFonts w:asciiTheme="minorHAnsi" w:hAnsiTheme="minorHAnsi" w:cstheme="minorHAnsi"/>
        </w:rPr>
        <w:t>La Dirigente scolastica</w:t>
      </w:r>
      <w:r w:rsidRPr="006E2E97">
        <w:rPr>
          <w:rFonts w:asciiTheme="minorHAnsi" w:hAnsiTheme="minorHAnsi" w:cstheme="minorHAnsi"/>
        </w:rPr>
        <w:br/>
        <w:t>Prof.ssa Stefania Galeotti</w:t>
      </w:r>
    </w:p>
    <w:p w:rsidR="00BA30E2" w:rsidRDefault="00BA30E2" w:rsidP="00BA30E2"/>
    <w:p w:rsidR="00BA30E2" w:rsidRPr="00BA30E2" w:rsidRDefault="00BA30E2" w:rsidP="00BA30E2"/>
    <w:sectPr w:rsidR="00BA30E2" w:rsidRPr="00BA30E2" w:rsidSect="006E2E97">
      <w:pgSz w:w="16838" w:h="11906" w:orient="landscape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50238"/>
    <w:multiLevelType w:val="multilevel"/>
    <w:tmpl w:val="B9D6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C48B6"/>
    <w:multiLevelType w:val="multilevel"/>
    <w:tmpl w:val="814A957E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38F36E98"/>
    <w:multiLevelType w:val="multilevel"/>
    <w:tmpl w:val="290AE182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5AED7C52"/>
    <w:multiLevelType w:val="multilevel"/>
    <w:tmpl w:val="53B484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BF33B0F"/>
    <w:multiLevelType w:val="multilevel"/>
    <w:tmpl w:val="C6F08100"/>
    <w:lvl w:ilvl="0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E2"/>
    <w:rsid w:val="0002245D"/>
    <w:rsid w:val="00101BC7"/>
    <w:rsid w:val="00101C69"/>
    <w:rsid w:val="003138AE"/>
    <w:rsid w:val="006E2E97"/>
    <w:rsid w:val="00782914"/>
    <w:rsid w:val="0087338A"/>
    <w:rsid w:val="00A3546A"/>
    <w:rsid w:val="00BA30E2"/>
    <w:rsid w:val="00E55792"/>
    <w:rsid w:val="00E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97432-0970-47D3-8DFA-8220E9F5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55792"/>
    <w:pPr>
      <w:spacing w:after="0" w:line="276" w:lineRule="auto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01C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s-title-input-label-inner">
    <w:name w:val="docs-title-input-label-inner"/>
    <w:basedOn w:val="Carpredefinitoparagrafo"/>
    <w:rsid w:val="0010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4</cp:revision>
  <cp:lastPrinted>2022-12-01T07:26:00Z</cp:lastPrinted>
  <dcterms:created xsi:type="dcterms:W3CDTF">2022-12-02T12:00:00Z</dcterms:created>
  <dcterms:modified xsi:type="dcterms:W3CDTF">2022-12-02T12:30:00Z</dcterms:modified>
</cp:coreProperties>
</file>