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 w:right="0"/>
        <w:rPr>
          <w:rFonts w:ascii="Times New Roman" w:hAnsi="Times New Roman"/>
        </w:rPr>
      </w:pPr>
      <w:r>
        <w:rPr>
          <w:i/>
          <w:spacing w:val="-2"/>
          <w:sz w:val="22"/>
        </w:rP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595630</wp:posOffset>
            </wp:positionH>
            <wp:positionV relativeFrom="paragraph">
              <wp:posOffset>193675</wp:posOffset>
            </wp:positionV>
            <wp:extent cx="6388735" cy="621665"/>
            <wp:effectExtent l="0" t="0" r="0" b="0"/>
            <wp:wrapTopAndBottom/>
            <wp:docPr id="1" name="Copia Image 2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age 2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161" w:after="0"/>
        <w:ind w:hanging="0" w:left="7273" w:right="0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Default"/>
        <w:jc w:val="right"/>
        <w:rPr>
          <w:sz w:val="18"/>
        </w:rPr>
      </w:pPr>
      <w:r>
        <w:rPr>
          <w:sz w:val="18"/>
        </w:rPr>
        <w:t xml:space="preserve">Al Dirigente Scolastico </w:t>
      </w:r>
    </w:p>
    <w:p>
      <w:pPr>
        <w:pStyle w:val="Default"/>
        <w:jc w:val="right"/>
        <w:rPr>
          <w:sz w:val="18"/>
        </w:rPr>
      </w:pPr>
      <w:r>
        <w:rPr>
          <w:sz w:val="18"/>
        </w:rPr>
        <w:t xml:space="preserve">IIS Belluzzi Fioravanti </w:t>
      </w:r>
    </w:p>
    <w:p>
      <w:pPr>
        <w:pStyle w:val="Default"/>
        <w:jc w:val="left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</w:r>
    </w:p>
    <w:p>
      <w:pPr>
        <w:pStyle w:val="Default"/>
        <w:jc w:val="both"/>
        <w:rPr>
          <w:b/>
          <w:bCs/>
          <w:strike w:val="false"/>
          <w:dstrike w:val="false"/>
          <w:sz w:val="18"/>
          <w:u w:val="none"/>
        </w:rPr>
      </w:pPr>
      <w:r>
        <w:rPr>
          <w:b/>
          <w:bCs/>
          <w:strike w:val="false"/>
          <w:dstrike w:val="false"/>
          <w:sz w:val="18"/>
          <w:u w:val="none"/>
        </w:rPr>
        <w:t>Allegato A</w:t>
      </w:r>
    </w:p>
    <w:p>
      <w:pPr>
        <w:pStyle w:val="Default"/>
        <w:jc w:val="both"/>
        <w:rPr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</w:r>
    </w:p>
    <w:p>
      <w:pPr>
        <w:pStyle w:val="Default"/>
        <w:jc w:val="center"/>
        <w:rPr>
          <w:b/>
          <w:bCs/>
          <w:strike w:val="false"/>
          <w:dstrike w:val="false"/>
          <w:sz w:val="18"/>
          <w:u w:val="none"/>
        </w:rPr>
      </w:pPr>
      <w:r>
        <w:rPr>
          <w:b/>
          <w:bCs/>
          <w:strike w:val="false"/>
          <w:dstrike w:val="false"/>
          <w:sz w:val="18"/>
          <w:u w:val="none"/>
        </w:rPr>
        <w:t xml:space="preserve">Istanza di candidatura </w:t>
      </w:r>
    </w:p>
    <w:p>
      <w:pPr>
        <w:pStyle w:val="Default"/>
        <w:jc w:val="center"/>
        <w:rPr>
          <w:b/>
          <w:bCs/>
          <w:strike w:val="false"/>
          <w:dstrike w:val="false"/>
          <w:sz w:val="18"/>
          <w:u w:val="none"/>
        </w:rPr>
      </w:pPr>
      <w:r>
        <w:rPr>
          <w:b/>
          <w:bCs/>
          <w:strike w:val="false"/>
          <w:dstrike w:val="false"/>
          <w:sz w:val="18"/>
          <w:u w:val="none"/>
        </w:rPr>
        <w:t>(la mancata o parziale compilazione della presente scheda è motivo di esclusione dalla procedura di selezione)</w:t>
      </w:r>
    </w:p>
    <w:p>
      <w:pPr>
        <w:pStyle w:val="Default"/>
        <w:jc w:val="center"/>
        <w:rPr>
          <w:b/>
          <w:bCs/>
          <w:strike w:val="false"/>
          <w:dstrike w:val="false"/>
          <w:sz w:val="20"/>
          <w:u w:val="none"/>
        </w:rPr>
      </w:pPr>
      <w:r>
        <w:rPr>
          <w:b/>
          <w:bCs/>
          <w:strike w:val="false"/>
          <w:dstrike w:val="false"/>
          <w:sz w:val="20"/>
          <w:u w:val="none"/>
        </w:rPr>
      </w:r>
    </w:p>
    <w:p>
      <w:pPr>
        <w:pStyle w:val="Default"/>
        <w:spacing w:lineRule="auto" w:line="360"/>
        <w:jc w:val="left"/>
        <w:rPr/>
      </w:pPr>
      <w:r>
        <w:rPr>
          <w:b w:val="false"/>
          <w:strike w:val="false"/>
          <w:dstrike w:val="false"/>
          <w:sz w:val="20"/>
          <w:u w:val="none"/>
        </w:rPr>
        <w:t xml:space="preserve">Il/la sottoscritto/a_____________________________________________________________  nato/a _________________ __________________ _______________________________________________ il________________________________ </w:t>
      </w:r>
    </w:p>
    <w:p>
      <w:pPr>
        <w:pStyle w:val="Default"/>
        <w:spacing w:lineRule="auto" w:line="360"/>
        <w:jc w:val="left"/>
        <w:rPr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spacing w:lineRule="auto" w:line="360"/>
        <w:jc w:val="left"/>
        <w:rPr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  <w:t xml:space="preserve">codice fiscale |__|__|__|__|__|__|__|__|__|__|__|__|__|__|__|__| </w:t>
      </w:r>
    </w:p>
    <w:p>
      <w:pPr>
        <w:pStyle w:val="Default"/>
        <w:spacing w:lineRule="auto" w:line="360"/>
        <w:jc w:val="left"/>
        <w:rPr/>
      </w:pPr>
      <w:r>
        <w:rPr>
          <w:b w:val="false"/>
          <w:strike w:val="false"/>
          <w:dstrike w:val="false"/>
          <w:sz w:val="20"/>
          <w:u w:val="none"/>
        </w:rPr>
        <w:t>residente a ___________________________via____________________________________________________________</w:t>
      </w:r>
    </w:p>
    <w:p>
      <w:pPr>
        <w:pStyle w:val="Default"/>
        <w:spacing w:lineRule="auto" w:line="360"/>
        <w:jc w:val="left"/>
        <w:rPr/>
      </w:pPr>
      <w:r>
        <w:rPr>
          <w:b w:val="false"/>
          <w:strike w:val="false"/>
          <w:dstrike w:val="false"/>
          <w:sz w:val="20"/>
          <w:u w:val="none"/>
        </w:rPr>
        <w:t>recapito tel. _____________________________ recapito cell. ________________________________________________</w:t>
      </w:r>
    </w:p>
    <w:p>
      <w:pPr>
        <w:pStyle w:val="Default"/>
        <w:spacing w:lineRule="auto" w:line="360"/>
        <w:jc w:val="left"/>
        <w:rPr/>
      </w:pPr>
      <w:r>
        <w:rPr>
          <w:b w:val="false"/>
          <w:strike w:val="false"/>
          <w:dstrike w:val="false"/>
          <w:sz w:val="20"/>
          <w:u w:val="none"/>
        </w:rPr>
        <w:t>indirizzo E-Mail ______________________________________________________________________________________</w:t>
      </w:r>
    </w:p>
    <w:p>
      <w:pPr>
        <w:pStyle w:val="Default"/>
        <w:spacing w:lineRule="auto" w:line="360"/>
        <w:jc w:val="left"/>
        <w:rPr/>
      </w:pPr>
      <w:r>
        <w:rPr>
          <w:b w:val="false"/>
          <w:strike w:val="false"/>
          <w:dstrike w:val="false"/>
          <w:sz w:val="20"/>
          <w:u w:val="none"/>
        </w:rPr>
        <w:t>in servizio presso ______________________________ con la qualifica di ________________________________________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i/>
          <w:strike w:val="false"/>
          <w:dstrike w:val="false"/>
          <w:sz w:val="20"/>
          <w:szCs w:val="20"/>
          <w:u w:val="none"/>
        </w:rPr>
        <w:t xml:space="preserve">con riferimento al PROGETTO -  </w:t>
      </w: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>Fondi Strutturali Europei – Programma Nazionale “Scuola e competenze” 2021-2027.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>CUP J84D25001570007-Candidatura nr. 13446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>Titolo _ UNA SCUOLA APERTA AGLI STUDENTI DURANTE LA SOSPENSIONE DIDATTICA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center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CHIEDE </w:t>
      </w:r>
    </w:p>
    <w:p>
      <w:pPr>
        <w:pStyle w:val="Default"/>
        <w:jc w:val="center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 </w:t>
      </w: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di essere ammesso/a a partecipare alla procedura in oggetto per l’incarico di (segnare con una X la voce che interessa): 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□ </w:t>
      </w: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Assistenti Amministrativi  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□ </w:t>
      </w: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Collaboratore scolastico 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□ </w:t>
      </w: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  <w:t xml:space="preserve">Assistente tecnico  </w:t>
      </w:r>
    </w:p>
    <w:p>
      <w:pPr>
        <w:pStyle w:val="Default"/>
        <w:jc w:val="both"/>
        <w:rPr>
          <w:b/>
          <w:bCs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/>
          <w:bCs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A tal fine, dichiara, sotto la propria responsabilità: </w:t>
      </w:r>
    </w:p>
    <w:p>
      <w:pPr>
        <w:pStyle w:val="Default"/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</w:r>
    </w:p>
    <w:p>
      <w:pPr>
        <w:pStyle w:val="Default"/>
        <w:numPr>
          <w:ilvl w:val="0"/>
          <w:numId w:val="1"/>
        </w:numPr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di aver preso visione dell’Avviso e di accettare tutte le condizioni ivi contenute; </w:t>
      </w:r>
    </w:p>
    <w:p>
      <w:pPr>
        <w:pStyle w:val="Default"/>
        <w:numPr>
          <w:ilvl w:val="0"/>
          <w:numId w:val="1"/>
        </w:numPr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di aver preso visione dell’informativa di cui </w:t>
      </w: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al punto “ </w:t>
      </w: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 Trattamento dei dati personali “; </w:t>
      </w:r>
    </w:p>
    <w:p>
      <w:pPr>
        <w:pStyle w:val="Default"/>
        <w:numPr>
          <w:ilvl w:val="0"/>
          <w:numId w:val="1"/>
        </w:numPr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>
      <w:pPr>
        <w:pStyle w:val="Default"/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 </w:t>
      </w:r>
    </w:p>
    <w:p>
      <w:pPr>
        <w:pStyle w:val="Default"/>
        <w:jc w:val="both"/>
        <w:rPr>
          <w:b w:val="false"/>
          <w:bCs w:val="false"/>
          <w:i/>
          <w:i/>
          <w:strike w:val="false"/>
          <w:dstrike w:val="false"/>
          <w:spacing w:val="-2"/>
          <w:sz w:val="20"/>
          <w:szCs w:val="20"/>
          <w:u w:val="none"/>
        </w:rPr>
      </w:pPr>
      <w:r>
        <w:rPr>
          <w:b w:val="false"/>
          <w:bCs w:val="false"/>
          <w:i/>
          <w:strike w:val="false"/>
          <w:dstrike w:val="false"/>
          <w:spacing w:val="-2"/>
          <w:sz w:val="20"/>
          <w:szCs w:val="20"/>
          <w:u w:val="none"/>
        </w:rPr>
        <w:t xml:space="preserve">Ai fini della partecipazione alla procedura in oggetto, dichiara altresì di possedere i requisiti di ammissione alla selezione in oggetto di cui all’art. 2 dell’Avviso Prot. n. 1266 del 21.02.2024 e, nello specifico di: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avere la cittadinanza italiana o di uno degli Stati membri dell’Unione europea;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avere il godimento dei diritti civili e politici;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non essere stato escluso/a dall’elettorato politico attivo;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possedere l’idoneità fisica allo svolgimento delle funzioni cui la presente procedura di selezione si riferisce;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• </w:t>
      </w:r>
      <w:r>
        <w:rPr>
          <w:i/>
          <w:spacing w:val="-2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non essere sottoposto/a a procedimenti penali [o se sì a quali];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non essere stato/a destituito/a o dispensato/a dall’impiego presso una Pubblica Amministrazione;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non essere stato/a dichiarato/a decaduto/a o licenziato/a da un impiego statale;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• </w:t>
      </w:r>
      <w:r>
        <w:rPr>
          <w:i/>
          <w:spacing w:val="-2"/>
          <w:sz w:val="20"/>
          <w:szCs w:val="20"/>
        </w:rPr>
        <w:t xml:space="preserve">non trovarsi in situazione di incompatibilità, ai sensi di quanto previsto dal d.lgs. n. 39/2013 e dall’art. 53, del d.lgs. n. 165/2001;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non trovarsi in situazione di conflitto di interessi, neanche potenziale, che possano interferire con l’esercizio dell’incarico;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possedere i titoli afferenti all’incarico da svolgere;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possedere l’esperienza nel settore di pertinenza inerente all’incarico oggetto di selezione;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essere in servizio in qualità di personale Ata a tempo indeterminato nell’Istituzione scolastica scrivente;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• </w:t>
      </w:r>
      <w:r>
        <w:rPr>
          <w:i/>
          <w:spacing w:val="-2"/>
          <w:sz w:val="20"/>
          <w:szCs w:val="20"/>
        </w:rPr>
        <w:t xml:space="preserve">essere disponibile a svolgere le prestazioni richieste in orario straordinario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b/>
          <w:bCs/>
          <w:i/>
          <w:i/>
          <w:spacing w:val="-2"/>
          <w:sz w:val="20"/>
          <w:szCs w:val="20"/>
        </w:rPr>
      </w:pPr>
      <w:r>
        <w:rPr>
          <w:b/>
          <w:bCs/>
          <w:i/>
          <w:spacing w:val="-2"/>
          <w:sz w:val="20"/>
          <w:szCs w:val="20"/>
        </w:rPr>
        <w:t xml:space="preserve"> </w:t>
      </w:r>
      <w:r>
        <w:rPr>
          <w:b/>
          <w:bCs/>
          <w:i/>
          <w:spacing w:val="-2"/>
          <w:sz w:val="20"/>
          <w:szCs w:val="20"/>
        </w:rPr>
        <w:t xml:space="preserve">Allega alla presente domanda: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161" w:after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Allegato B –  Griglia valutazione titoli;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161" w:after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Dichiarazione di insussistenza delle cause di incompatibilità 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161" w:after="0"/>
        <w:jc w:val="both"/>
        <w:rPr>
          <w:i/>
          <w:i/>
          <w:spacing w:val="-2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curriculum vitae sottoscritto 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jc w:val="both"/>
        <w:rPr>
          <w:i/>
          <w:i/>
          <w:spacing w:val="-2"/>
          <w:sz w:val="22"/>
        </w:rPr>
      </w:pPr>
      <w:r>
        <w:rPr>
          <w:i/>
          <w:spacing w:val="-2"/>
          <w:sz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jc w:val="both"/>
        <w:rPr>
          <w:i/>
          <w:i/>
          <w:spacing w:val="-2"/>
          <w:sz w:val="22"/>
        </w:rPr>
      </w:pPr>
      <w:r>
        <w:rPr>
          <w:i/>
          <w:spacing w:val="-2"/>
          <w:sz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2"/>
        </w:rPr>
      </w:pPr>
      <w:r>
        <w:rPr>
          <w:i/>
          <w:spacing w:val="-2"/>
          <w:sz w:val="22"/>
        </w:rPr>
        <w:t xml:space="preserve">Luogo e data </w:t>
        <w:tab/>
        <w:t xml:space="preserve">                                                                                                            Firma del Partecipante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2"/>
        </w:rPr>
      </w:pPr>
      <w:r>
        <w:rPr>
          <w:i/>
          <w:spacing w:val="-2"/>
          <w:sz w:val="22"/>
        </w:rPr>
        <w:t xml:space="preserve">_______________, ______________ </w:t>
        <w:tab/>
        <w:t xml:space="preserve">                                               ____________________________ </w:t>
      </w:r>
    </w:p>
    <w:p>
      <w:pPr>
        <w:pStyle w:val="Normal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>
          <w:i/>
          <w:i/>
          <w:spacing w:val="-2"/>
          <w:sz w:val="22"/>
        </w:rPr>
      </w:pPr>
      <w:r>
        <w:rPr>
          <w:i/>
          <w:sz w:val="22"/>
        </w:rPr>
      </w:r>
    </w:p>
    <w:p>
      <w:pPr>
        <w:pStyle w:val="Default"/>
        <w:widowControl w:val="false"/>
        <w:suppressAutoHyphens w:val="true"/>
        <w:bidi w:val="0"/>
        <w:spacing w:lineRule="auto" w:line="240" w:before="161" w:after="0"/>
        <w:ind w:hanging="0" w:left="0" w:right="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977" w:top="2020" w:footer="1003" w:bottom="12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3707130</wp:posOffset>
              </wp:positionH>
              <wp:positionV relativeFrom="page">
                <wp:posOffset>9915525</wp:posOffset>
              </wp:positionV>
              <wp:extent cx="160020" cy="16573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1.9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3707130</wp:posOffset>
              </wp:positionH>
              <wp:positionV relativeFrom="page">
                <wp:posOffset>9915525</wp:posOffset>
              </wp:positionV>
              <wp:extent cx="160020" cy="16573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1.9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719455</wp:posOffset>
          </wp:positionH>
          <wp:positionV relativeFrom="page">
            <wp:posOffset>620395</wp:posOffset>
          </wp:positionV>
          <wp:extent cx="6117590" cy="66294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719455</wp:posOffset>
          </wp:positionH>
          <wp:positionV relativeFrom="page">
            <wp:posOffset>620395</wp:posOffset>
          </wp:positionV>
          <wp:extent cx="6117590" cy="66294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57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28" w:right="30"/>
      <w:jc w:val="both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hanging="360" w:left="567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Rigadiintestazioneasinistra">
    <w:name w:val="Riga di intestazione a sinistra"/>
    <w:basedOn w:val="Header"/>
    <w:qFormat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LibreOffice/25.2.5.2$Windows_X86_64 LibreOffice_project/03d19516eb2e1dd5d4ccd751a0d6f35f35e08022</Application>
  <AppVersion>15.0000</AppVersion>
  <Pages>2</Pages>
  <Words>531</Words>
  <Characters>3655</Characters>
  <CharactersWithSpaces>4403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2025-07-17T10:14:00Z</dcterms:created>
  <dc:creator>assunta boffo</dc:creator>
  <dc:description/>
  <dc:language>it-IT</dc:language>
  <cp:lastModifiedBy/>
  <cp:lastPrinted>2025-08-29T09:41:04Z</cp:lastPrinted>
  <dcterms:modified xsi:type="dcterms:W3CDTF">2025-08-29T14:09:43Z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