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72ED" w14:textId="77777777" w:rsidR="00496FF8" w:rsidRDefault="00496FF8">
      <w:pPr>
        <w:pStyle w:val="Corpotesto"/>
        <w:rPr>
          <w:rFonts w:ascii="Times New Roman"/>
          <w:sz w:val="20"/>
        </w:rPr>
      </w:pPr>
    </w:p>
    <w:p w14:paraId="72E0CE87" w14:textId="77777777" w:rsidR="00496FF8" w:rsidRDefault="00496FF8">
      <w:pPr>
        <w:pStyle w:val="Corpotesto"/>
        <w:rPr>
          <w:rFonts w:ascii="Times New Roman"/>
          <w:sz w:val="20"/>
        </w:rPr>
      </w:pPr>
    </w:p>
    <w:p w14:paraId="3C151C54" w14:textId="77777777" w:rsidR="00496FF8" w:rsidRDefault="00496FF8">
      <w:pPr>
        <w:pStyle w:val="Corpotesto"/>
        <w:rPr>
          <w:rFonts w:ascii="Verdana"/>
          <w:sz w:val="20"/>
        </w:rPr>
      </w:pPr>
    </w:p>
    <w:p w14:paraId="10EC8F52" w14:textId="77777777" w:rsidR="00496FF8" w:rsidRDefault="00496FF8">
      <w:pPr>
        <w:pStyle w:val="Corpotesto"/>
        <w:spacing w:before="5"/>
        <w:rPr>
          <w:rFonts w:ascii="Verdana"/>
          <w:sz w:val="20"/>
        </w:rPr>
      </w:pPr>
    </w:p>
    <w:p w14:paraId="5E42F73B" w14:textId="77777777" w:rsidR="00496FF8" w:rsidRDefault="00B94EAA">
      <w:pPr>
        <w:pStyle w:val="Titolo1"/>
        <w:spacing w:line="312" w:lineRule="auto"/>
        <w:ind w:left="3912" w:right="4587" w:firstLine="609"/>
        <w:rPr>
          <w:rFonts w:ascii="Times New Roman"/>
        </w:rPr>
      </w:pPr>
      <w:r>
        <w:rPr>
          <w:rFonts w:ascii="Times New Roman"/>
          <w:color w:val="000009"/>
        </w:rPr>
        <w:t>ALLEGATO A</w:t>
      </w:r>
      <w:r>
        <w:rPr>
          <w:rFonts w:ascii="Times New Roman"/>
          <w:color w:val="000009"/>
          <w:spacing w:val="1"/>
        </w:rPr>
        <w:t xml:space="preserve"> </w:t>
      </w:r>
      <w:r>
        <w:rPr>
          <w:rFonts w:ascii="Times New Roman"/>
          <w:color w:val="000009"/>
        </w:rPr>
        <w:t>MODELLO</w:t>
      </w:r>
      <w:r>
        <w:rPr>
          <w:rFonts w:ascii="Times New Roman"/>
          <w:color w:val="000009"/>
          <w:spacing w:val="-7"/>
        </w:rPr>
        <w:t xml:space="preserve"> </w:t>
      </w:r>
      <w:r>
        <w:rPr>
          <w:rFonts w:ascii="Times New Roman"/>
          <w:color w:val="000009"/>
        </w:rPr>
        <w:t>DI</w:t>
      </w:r>
      <w:r>
        <w:rPr>
          <w:rFonts w:ascii="Times New Roman"/>
          <w:color w:val="000009"/>
          <w:spacing w:val="-9"/>
        </w:rPr>
        <w:t xml:space="preserve"> </w:t>
      </w:r>
      <w:r>
        <w:rPr>
          <w:rFonts w:ascii="Times New Roman"/>
          <w:color w:val="000009"/>
        </w:rPr>
        <w:t>DOMANDA</w:t>
      </w:r>
    </w:p>
    <w:p w14:paraId="4A138659" w14:textId="77777777" w:rsidR="00496FF8" w:rsidRDefault="00496FF8">
      <w:pPr>
        <w:pStyle w:val="Corpotesto"/>
        <w:rPr>
          <w:rFonts w:ascii="Times New Roman"/>
          <w:b/>
          <w:sz w:val="32"/>
        </w:rPr>
      </w:pPr>
    </w:p>
    <w:p w14:paraId="6A15DE18" w14:textId="77777777" w:rsidR="00496FF8" w:rsidRDefault="00B94EAA">
      <w:pPr>
        <w:spacing w:before="1"/>
        <w:ind w:left="1744"/>
        <w:rPr>
          <w:b/>
        </w:rPr>
      </w:pPr>
      <w:r>
        <w:rPr>
          <w:b/>
          <w:color w:val="000009"/>
        </w:rPr>
        <w:t>Domanda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partecipazione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alla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selezione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esperto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per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il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ruolo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 xml:space="preserve">di </w:t>
      </w:r>
      <w:r>
        <w:rPr>
          <w:b/>
        </w:rPr>
        <w:t>COLLAUDATORE</w:t>
      </w:r>
    </w:p>
    <w:p w14:paraId="63F62FC9" w14:textId="77777777" w:rsidR="00496FF8" w:rsidRDefault="00496FF8">
      <w:pPr>
        <w:pStyle w:val="Corpotesto"/>
        <w:spacing w:before="6"/>
        <w:rPr>
          <w:b/>
          <w:sz w:val="25"/>
        </w:rPr>
      </w:pPr>
    </w:p>
    <w:p w14:paraId="76940F87" w14:textId="56BF34C7" w:rsidR="00496FF8" w:rsidRDefault="00B94EAA">
      <w:pPr>
        <w:pStyle w:val="Titolo1"/>
        <w:spacing w:before="1"/>
        <w:ind w:left="894" w:right="1075"/>
        <w:jc w:val="both"/>
      </w:pPr>
      <w:r>
        <w:t>Progetto: Fondi Strutturali Europei - Programma Operativo Nazionale "Per</w:t>
      </w:r>
      <w:r>
        <w:rPr>
          <w:spacing w:val="1"/>
        </w:rPr>
        <w:t xml:space="preserve"> </w:t>
      </w:r>
      <w:r>
        <w:t>la scuola,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 w:rsidR="00AA189A">
        <w:rPr>
          <w:spacing w:val="1"/>
        </w:rPr>
        <w:t xml:space="preserve">                        </w:t>
      </w:r>
      <w:r>
        <w:t>e</w:t>
      </w:r>
      <w:r>
        <w:rPr>
          <w:spacing w:val="1"/>
        </w:rPr>
        <w:t xml:space="preserve"> </w:t>
      </w:r>
      <w:r>
        <w:t>ambienti per l'apprendimento" 2014-2020 - Fondo europeo di sviluppo regionale (FESR) - REACT EU</w:t>
      </w:r>
      <w:r>
        <w:rPr>
          <w:spacing w:val="1"/>
        </w:rPr>
        <w:t xml:space="preserve"> </w:t>
      </w:r>
      <w:r>
        <w:t xml:space="preserve">Asse V - Priorità d'investimento: 13i - (FESR) "Promuovere il superamento degli effetti della crisi </w:t>
      </w:r>
      <w:r w:rsidR="004372C1">
        <w:t xml:space="preserve">                     </w:t>
      </w:r>
      <w:r>
        <w:t>nel</w:t>
      </w:r>
      <w:r>
        <w:rPr>
          <w:spacing w:val="1"/>
        </w:rPr>
        <w:t xml:space="preserve"> </w:t>
      </w:r>
      <w:r>
        <w:t>contesto della pandemia di COVID-19 e delle sue conseguenze sociali e preparare una ripresa verde,</w:t>
      </w:r>
      <w:r>
        <w:rPr>
          <w:spacing w:val="1"/>
        </w:rPr>
        <w:t xml:space="preserve"> </w:t>
      </w:r>
      <w:r>
        <w:t>digitale e resiliente dell'economia"</w:t>
      </w:r>
      <w:r>
        <w:rPr>
          <w:spacing w:val="1"/>
        </w:rPr>
        <w:t xml:space="preserve"> </w:t>
      </w:r>
      <w:r>
        <w:t>- Obiettivo specifico 13.1: Facilitare una ripresa verde, digitale e</w:t>
      </w:r>
      <w:r>
        <w:rPr>
          <w:spacing w:val="1"/>
        </w:rPr>
        <w:t xml:space="preserve"> </w:t>
      </w:r>
      <w:r>
        <w:t>resiliente dell'economia</w:t>
      </w:r>
      <w:r>
        <w:rPr>
          <w:spacing w:val="1"/>
        </w:rPr>
        <w:t xml:space="preserve"> </w:t>
      </w:r>
      <w:r>
        <w:t xml:space="preserve">- Azione 13.1.2 "Digital board: trasformazione digitale </w:t>
      </w:r>
      <w:r w:rsidR="004372C1">
        <w:t xml:space="preserve">                                  </w:t>
      </w:r>
      <w:r>
        <w:t>nella didattica</w:t>
      </w:r>
      <w:r w:rsidR="004372C1">
        <w:t xml:space="preserve"> </w:t>
      </w:r>
      <w:r>
        <w:t>e</w:t>
      </w:r>
      <w:r>
        <w:rPr>
          <w:spacing w:val="1"/>
        </w:rPr>
        <w:t xml:space="preserve"> </w:t>
      </w:r>
      <w:r>
        <w:t>nell'organizzazione"</w:t>
      </w:r>
    </w:p>
    <w:p w14:paraId="7D718D52" w14:textId="77777777" w:rsidR="00496FF8" w:rsidRDefault="00496FF8">
      <w:pPr>
        <w:pStyle w:val="Corpotesto"/>
        <w:rPr>
          <w:b/>
        </w:rPr>
      </w:pPr>
    </w:p>
    <w:p w14:paraId="084790B5" w14:textId="77777777" w:rsidR="00496FF8" w:rsidRDefault="00496FF8">
      <w:pPr>
        <w:pStyle w:val="Corpotesto"/>
        <w:spacing w:before="2"/>
        <w:rPr>
          <w:b/>
          <w:sz w:val="20"/>
        </w:rPr>
      </w:pPr>
    </w:p>
    <w:p w14:paraId="3C87246E" w14:textId="46448FA6" w:rsidR="00496FF8" w:rsidRDefault="00B94EAA">
      <w:pPr>
        <w:pStyle w:val="Corpotesto"/>
        <w:spacing w:line="244" w:lineRule="auto"/>
        <w:ind w:left="6483" w:right="1051" w:firstLine="143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Al</w:t>
      </w:r>
      <w:r w:rsidR="00AA189A">
        <w:rPr>
          <w:rFonts w:ascii="Times New Roman" w:hAnsi="Times New Roman"/>
          <w:color w:val="000009"/>
        </w:rPr>
        <w:t xml:space="preserve"> Dirigente Scolastico</w:t>
      </w:r>
      <w:r>
        <w:rPr>
          <w:rFonts w:ascii="Times New Roman" w:hAnsi="Times New Roman"/>
          <w:color w:val="000009"/>
          <w:spacing w:val="-52"/>
        </w:rPr>
        <w:t xml:space="preserve"> </w:t>
      </w:r>
      <w:r>
        <w:rPr>
          <w:rFonts w:ascii="Times New Roman" w:hAnsi="Times New Roman"/>
          <w:color w:val="000009"/>
        </w:rPr>
        <w:t>del</w:t>
      </w:r>
      <w:r w:rsidR="00AA189A">
        <w:rPr>
          <w:rFonts w:ascii="Times New Roman" w:hAnsi="Times New Roman"/>
          <w:color w:val="000009"/>
        </w:rPr>
        <w:t xml:space="preserve"> CPIA 2 Metropolitano</w:t>
      </w:r>
    </w:p>
    <w:p w14:paraId="278D5E0A" w14:textId="0977097A" w:rsidR="00496FF8" w:rsidRDefault="00B94EAA">
      <w:pPr>
        <w:pStyle w:val="Corpotesto"/>
        <w:spacing w:line="248" w:lineRule="exact"/>
        <w:ind w:right="1052"/>
        <w:jc w:val="right"/>
        <w:rPr>
          <w:rFonts w:ascii="Times New Roman"/>
        </w:rPr>
      </w:pPr>
      <w:r>
        <w:rPr>
          <w:rFonts w:ascii="Times New Roman"/>
          <w:color w:val="000009"/>
        </w:rPr>
        <w:t>di</w:t>
      </w:r>
      <w:r>
        <w:rPr>
          <w:rFonts w:ascii="Times New Roman"/>
          <w:color w:val="000009"/>
          <w:spacing w:val="-1"/>
        </w:rPr>
        <w:t xml:space="preserve"> </w:t>
      </w:r>
      <w:r w:rsidR="00AA189A">
        <w:rPr>
          <w:rFonts w:ascii="Times New Roman"/>
          <w:color w:val="000009"/>
        </w:rPr>
        <w:t>Bologna</w:t>
      </w:r>
    </w:p>
    <w:p w14:paraId="755D6372" w14:textId="77777777" w:rsidR="00496FF8" w:rsidRDefault="00496FF8">
      <w:pPr>
        <w:pStyle w:val="Corpotesto"/>
        <w:spacing w:before="3"/>
        <w:rPr>
          <w:rFonts w:ascii="Times New Roman"/>
          <w:sz w:val="21"/>
        </w:rPr>
      </w:pPr>
    </w:p>
    <w:p w14:paraId="74AE1494" w14:textId="77777777" w:rsidR="00B760F8" w:rsidRDefault="00B760F8">
      <w:pPr>
        <w:pStyle w:val="Corpotesto"/>
        <w:tabs>
          <w:tab w:val="left" w:pos="6794"/>
          <w:tab w:val="left" w:pos="9831"/>
        </w:tabs>
        <w:ind w:left="700"/>
        <w:rPr>
          <w:color w:val="000009"/>
        </w:rPr>
      </w:pPr>
    </w:p>
    <w:p w14:paraId="1ABD0700" w14:textId="53FEE543" w:rsidR="00496FF8" w:rsidRDefault="00B94EAA">
      <w:pPr>
        <w:pStyle w:val="Corpotesto"/>
        <w:tabs>
          <w:tab w:val="left" w:pos="6794"/>
          <w:tab w:val="left" w:pos="9831"/>
        </w:tabs>
        <w:ind w:left="700"/>
      </w:pPr>
      <w:r>
        <w:rPr>
          <w:color w:val="000009"/>
        </w:rPr>
        <w:t>Il/La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u w:val="single" w:color="000008"/>
        </w:rPr>
        <w:tab/>
      </w:r>
      <w:r>
        <w:rPr>
          <w:color w:val="000009"/>
        </w:rPr>
        <w:t>nato/a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>a</w:t>
      </w:r>
    </w:p>
    <w:p w14:paraId="60C244C5" w14:textId="77777777" w:rsidR="00496FF8" w:rsidRDefault="00496FF8">
      <w:pPr>
        <w:pStyle w:val="Corpotesto"/>
        <w:rPr>
          <w:sz w:val="28"/>
        </w:rPr>
      </w:pPr>
    </w:p>
    <w:p w14:paraId="17D51522" w14:textId="77777777" w:rsidR="00496FF8" w:rsidRDefault="00B94EAA">
      <w:pPr>
        <w:pStyle w:val="Corpotesto"/>
        <w:tabs>
          <w:tab w:val="left" w:pos="2920"/>
          <w:tab w:val="left" w:pos="7320"/>
          <w:tab w:val="left" w:pos="9447"/>
        </w:tabs>
        <w:ind w:left="904"/>
        <w:jc w:val="both"/>
      </w:pP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proofErr w:type="gramStart"/>
      <w:r>
        <w:rPr>
          <w:color w:val="000009"/>
        </w:rPr>
        <w:t>(</w:t>
      </w:r>
      <w:r>
        <w:rPr>
          <w:color w:val="000009"/>
          <w:u w:val="single" w:color="000009"/>
        </w:rPr>
        <w:t xml:space="preserve">  </w:t>
      </w:r>
      <w:proofErr w:type="gramEnd"/>
      <w:r>
        <w:rPr>
          <w:color w:val="000009"/>
          <w:u w:val="single" w:color="000009"/>
        </w:rPr>
        <w:t xml:space="preserve">       </w:t>
      </w:r>
      <w:r>
        <w:rPr>
          <w:color w:val="000009"/>
          <w:spacing w:val="15"/>
          <w:u w:val="single" w:color="000009"/>
        </w:rPr>
        <w:t xml:space="preserve"> </w:t>
      </w:r>
      <w:r>
        <w:rPr>
          <w:color w:val="000009"/>
        </w:rPr>
        <w:t>), residente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9"/>
        </w:rPr>
        <w:tab/>
      </w:r>
      <w:r>
        <w:rPr>
          <w:color w:val="000009"/>
        </w:rPr>
        <w:t>C.A.P.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 w14:paraId="64986B7A" w14:textId="77777777" w:rsidR="00496FF8" w:rsidRDefault="00496FF8">
      <w:pPr>
        <w:pStyle w:val="Corpotesto"/>
        <w:spacing w:before="5"/>
        <w:rPr>
          <w:sz w:val="18"/>
        </w:rPr>
      </w:pPr>
    </w:p>
    <w:p w14:paraId="46601504" w14:textId="77D11CF3" w:rsidR="00496FF8" w:rsidRDefault="00772544">
      <w:pPr>
        <w:pStyle w:val="Corpotesto"/>
        <w:tabs>
          <w:tab w:val="left" w:pos="4320"/>
          <w:tab w:val="left" w:pos="7385"/>
          <w:tab w:val="left" w:pos="10123"/>
        </w:tabs>
        <w:spacing w:before="56"/>
        <w:ind w:left="9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09E833" wp14:editId="15A8FFAD">
                <wp:simplePos x="0" y="0"/>
                <wp:positionH relativeFrom="page">
                  <wp:posOffset>6135370</wp:posOffset>
                </wp:positionH>
                <wp:positionV relativeFrom="paragraph">
                  <wp:posOffset>189230</wp:posOffset>
                </wp:positionV>
                <wp:extent cx="69723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D2C40" id="Line 1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1pt,14.9pt" to="53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" strokecolor="#000008" strokeweight=".25317mm">
                <w10:wrap anchorx="page"/>
              </v:line>
            </w:pict>
          </mc:Fallback>
        </mc:AlternateContent>
      </w:r>
      <w:r w:rsidR="00B94EAA">
        <w:rPr>
          <w:color w:val="000009"/>
        </w:rPr>
        <w:t>via</w:t>
      </w:r>
      <w:r w:rsidR="00B94EAA">
        <w:rPr>
          <w:color w:val="000009"/>
          <w:u w:val="single" w:color="000009"/>
        </w:rPr>
        <w:tab/>
      </w:r>
      <w:r w:rsidR="00B94EAA">
        <w:rPr>
          <w:color w:val="000009"/>
        </w:rPr>
        <w:t>Tel.</w:t>
      </w:r>
      <w:r w:rsidR="00B94EAA">
        <w:rPr>
          <w:color w:val="000009"/>
          <w:u w:val="single" w:color="000000"/>
        </w:rPr>
        <w:tab/>
      </w:r>
      <w:r w:rsidR="00B94EAA">
        <w:rPr>
          <w:color w:val="000009"/>
        </w:rPr>
        <w:t>CF</w:t>
      </w:r>
      <w:r w:rsidR="00B94EAA">
        <w:rPr>
          <w:color w:val="000009"/>
          <w:u w:val="single" w:color="000009"/>
        </w:rPr>
        <w:t xml:space="preserve"> </w:t>
      </w:r>
      <w:r w:rsidR="00B94EAA">
        <w:rPr>
          <w:color w:val="000009"/>
          <w:u w:val="single" w:color="000009"/>
        </w:rPr>
        <w:tab/>
      </w:r>
    </w:p>
    <w:p w14:paraId="6F13114B" w14:textId="77777777" w:rsidR="00496FF8" w:rsidRDefault="00496FF8">
      <w:pPr>
        <w:pStyle w:val="Corpotesto"/>
        <w:spacing w:before="10"/>
        <w:rPr>
          <w:sz w:val="17"/>
        </w:rPr>
      </w:pPr>
    </w:p>
    <w:p w14:paraId="498B5817" w14:textId="77777777" w:rsidR="00496FF8" w:rsidRDefault="00B94EAA">
      <w:pPr>
        <w:pStyle w:val="Corpotesto"/>
        <w:spacing w:before="57"/>
        <w:ind w:right="574"/>
        <w:jc w:val="center"/>
      </w:pPr>
      <w:r>
        <w:rPr>
          <w:color w:val="000009"/>
        </w:rPr>
        <w:t>CHIEDE</w:t>
      </w:r>
    </w:p>
    <w:p w14:paraId="01BF4F4A" w14:textId="77777777" w:rsidR="00496FF8" w:rsidRDefault="00496FF8">
      <w:pPr>
        <w:pStyle w:val="Corpotesto"/>
        <w:rPr>
          <w:sz w:val="23"/>
        </w:rPr>
      </w:pPr>
    </w:p>
    <w:p w14:paraId="065D39F5" w14:textId="1630A56B" w:rsidR="00496FF8" w:rsidRDefault="00B94EAA" w:rsidP="005544BC">
      <w:pPr>
        <w:pStyle w:val="Corpotesto"/>
        <w:ind w:left="904"/>
        <w:jc w:val="both"/>
      </w:pPr>
      <w:r>
        <w:rPr>
          <w:color w:val="000009"/>
        </w:rPr>
        <w:t>di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partecipare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selezione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l’attribuzione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dell’incarico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esperto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COLLAUDATORE</w:t>
      </w:r>
      <w:r>
        <w:rPr>
          <w:color w:val="000009"/>
        </w:rPr>
        <w:tab/>
      </w:r>
      <w:r w:rsidR="005544BC">
        <w:rPr>
          <w:color w:val="000009"/>
        </w:rPr>
        <w:t xml:space="preserve">                           </w:t>
      </w:r>
      <w:r>
        <w:rPr>
          <w:color w:val="000009"/>
        </w:rPr>
        <w:t>delle</w:t>
      </w:r>
      <w:r w:rsidR="005544BC">
        <w:t xml:space="preserve"> </w:t>
      </w:r>
      <w:r>
        <w:rPr>
          <w:color w:val="000009"/>
        </w:rPr>
        <w:t>apparecchiature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acquistate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fondi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 progetto:</w:t>
      </w:r>
    </w:p>
    <w:p w14:paraId="41851597" w14:textId="77777777" w:rsidR="00496FF8" w:rsidRDefault="00496FF8">
      <w:pPr>
        <w:pStyle w:val="Corpotesto"/>
        <w:spacing w:before="12"/>
        <w:rPr>
          <w:sz w:val="26"/>
        </w:rPr>
      </w:pPr>
    </w:p>
    <w:p w14:paraId="299A146E" w14:textId="5F3D4BCE" w:rsidR="00496FF8" w:rsidRDefault="00B94EAA">
      <w:pPr>
        <w:pStyle w:val="Titolo1"/>
        <w:ind w:left="894"/>
      </w:pPr>
      <w:proofErr w:type="gramStart"/>
      <w:r>
        <w:t>CUP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43"/>
        </w:rPr>
        <w:t xml:space="preserve"> </w:t>
      </w:r>
      <w:r w:rsidR="00AA189A" w:rsidRPr="00AA189A">
        <w:rPr>
          <w:rFonts w:eastAsia="Times New Roman"/>
          <w:bCs w:val="0"/>
          <w:i/>
          <w:iCs/>
          <w:lang w:eastAsia="it-IT"/>
        </w:rPr>
        <w:t>C39J21044490006</w:t>
      </w:r>
    </w:p>
    <w:p w14:paraId="170E79E2" w14:textId="77777777" w:rsidR="00496FF8" w:rsidRDefault="00496FF8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4261"/>
        <w:gridCol w:w="1786"/>
      </w:tblGrid>
      <w:tr w:rsidR="00496FF8" w14:paraId="18BCAF40" w14:textId="77777777">
        <w:trPr>
          <w:trHeight w:val="568"/>
        </w:trPr>
        <w:tc>
          <w:tcPr>
            <w:tcW w:w="3152" w:type="dxa"/>
          </w:tcPr>
          <w:p w14:paraId="2166963D" w14:textId="77777777" w:rsidR="00496FF8" w:rsidRDefault="00B94EAA">
            <w:pPr>
              <w:pStyle w:val="TableParagraph"/>
              <w:spacing w:before="1"/>
              <w:ind w:left="146"/>
              <w:rPr>
                <w:b/>
              </w:rPr>
            </w:pPr>
            <w:r>
              <w:rPr>
                <w:b/>
                <w:color w:val="000009"/>
              </w:rPr>
              <w:t>CODICE</w:t>
            </w:r>
            <w:r>
              <w:rPr>
                <w:b/>
                <w:color w:val="000009"/>
                <w:spacing w:val="-6"/>
              </w:rPr>
              <w:t xml:space="preserve"> </w:t>
            </w:r>
            <w:r>
              <w:rPr>
                <w:b/>
                <w:color w:val="000009"/>
              </w:rPr>
              <w:t>IDENTIFICATIVO</w:t>
            </w:r>
          </w:p>
          <w:p w14:paraId="779E7268" w14:textId="77777777" w:rsidR="00496FF8" w:rsidRDefault="00B94EAA">
            <w:pPr>
              <w:pStyle w:val="TableParagraph"/>
              <w:spacing w:before="10"/>
              <w:ind w:left="146"/>
              <w:rPr>
                <w:b/>
              </w:rPr>
            </w:pPr>
            <w:r>
              <w:rPr>
                <w:b/>
                <w:color w:val="000009"/>
              </w:rPr>
              <w:t>PROGETTO</w:t>
            </w:r>
          </w:p>
        </w:tc>
        <w:tc>
          <w:tcPr>
            <w:tcW w:w="4261" w:type="dxa"/>
          </w:tcPr>
          <w:p w14:paraId="1497EE3B" w14:textId="77777777" w:rsidR="00496FF8" w:rsidRDefault="00B94EAA">
            <w:pPr>
              <w:pStyle w:val="TableParagraph"/>
              <w:spacing w:before="1"/>
              <w:ind w:left="501"/>
              <w:rPr>
                <w:b/>
              </w:rPr>
            </w:pPr>
            <w:r>
              <w:rPr>
                <w:b/>
                <w:color w:val="000009"/>
              </w:rPr>
              <w:t>TITOLO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PROGETTO</w:t>
            </w:r>
          </w:p>
        </w:tc>
        <w:tc>
          <w:tcPr>
            <w:tcW w:w="1786" w:type="dxa"/>
          </w:tcPr>
          <w:p w14:paraId="0B034D64" w14:textId="15043938" w:rsidR="00496FF8" w:rsidRDefault="00884ACD">
            <w:pPr>
              <w:pStyle w:val="TableParagraph"/>
              <w:spacing w:before="8"/>
              <w:ind w:left="501"/>
              <w:rPr>
                <w:b/>
              </w:rPr>
            </w:pPr>
            <w:r>
              <w:rPr>
                <w:b/>
                <w:color w:val="000009"/>
              </w:rPr>
              <w:t>CUP</w:t>
            </w:r>
          </w:p>
        </w:tc>
      </w:tr>
      <w:tr w:rsidR="00496FF8" w14:paraId="136571A6" w14:textId="77777777">
        <w:trPr>
          <w:trHeight w:val="837"/>
        </w:trPr>
        <w:tc>
          <w:tcPr>
            <w:tcW w:w="3152" w:type="dxa"/>
          </w:tcPr>
          <w:p w14:paraId="6B56797B" w14:textId="77777777" w:rsidR="005544BC" w:rsidRDefault="005544BC">
            <w:pPr>
              <w:pStyle w:val="TableParagraph"/>
              <w:spacing w:before="4"/>
              <w:ind w:left="146"/>
              <w:rPr>
                <w:color w:val="000009"/>
              </w:rPr>
            </w:pPr>
          </w:p>
          <w:p w14:paraId="199BED63" w14:textId="292E2BE3" w:rsidR="00496FF8" w:rsidRDefault="00AA189A">
            <w:pPr>
              <w:pStyle w:val="TableParagraph"/>
              <w:spacing w:before="4"/>
              <w:ind w:left="146"/>
            </w:pPr>
            <w:r w:rsidRPr="00AA189A">
              <w:rPr>
                <w:color w:val="000009"/>
              </w:rPr>
              <w:t>13.1.2A-FESRPON-EM-2022-20</w:t>
            </w:r>
          </w:p>
        </w:tc>
        <w:tc>
          <w:tcPr>
            <w:tcW w:w="4261" w:type="dxa"/>
          </w:tcPr>
          <w:p w14:paraId="28F3A6D3" w14:textId="77777777" w:rsidR="005544BC" w:rsidRDefault="00884ACD">
            <w:pPr>
              <w:pStyle w:val="TableParagraph"/>
              <w:spacing w:before="1" w:line="259" w:lineRule="exact"/>
              <w:ind w:left="145"/>
              <w:rPr>
                <w:color w:val="000009"/>
              </w:rPr>
            </w:pPr>
            <w:r w:rsidRPr="00884ACD">
              <w:rPr>
                <w:color w:val="000009"/>
              </w:rPr>
              <w:t xml:space="preserve">Dotazione di attrezzature per la trasformazione digitale della didattica </w:t>
            </w:r>
          </w:p>
          <w:p w14:paraId="1B2A6910" w14:textId="6346A9F9" w:rsidR="00496FF8" w:rsidRDefault="00884ACD">
            <w:pPr>
              <w:pStyle w:val="TableParagraph"/>
              <w:spacing w:before="1" w:line="259" w:lineRule="exact"/>
              <w:ind w:left="145"/>
            </w:pPr>
            <w:r w:rsidRPr="00884ACD">
              <w:rPr>
                <w:color w:val="000009"/>
              </w:rPr>
              <w:t>e dell</w:t>
            </w:r>
            <w:r>
              <w:rPr>
                <w:color w:val="000009"/>
              </w:rPr>
              <w:t>’</w:t>
            </w:r>
            <w:r w:rsidRPr="00884ACD">
              <w:rPr>
                <w:color w:val="000009"/>
              </w:rPr>
              <w:t>organizzazione scolastica</w:t>
            </w:r>
          </w:p>
        </w:tc>
        <w:tc>
          <w:tcPr>
            <w:tcW w:w="1786" w:type="dxa"/>
          </w:tcPr>
          <w:p w14:paraId="450D5A9C" w14:textId="77777777" w:rsidR="00496FF8" w:rsidRDefault="00496FF8">
            <w:pPr>
              <w:pStyle w:val="TableParagraph"/>
              <w:spacing w:before="7"/>
              <w:rPr>
                <w:b/>
              </w:rPr>
            </w:pPr>
          </w:p>
          <w:p w14:paraId="2C59FDAC" w14:textId="5F51D421" w:rsidR="00496FF8" w:rsidRDefault="005544BC" w:rsidP="005544BC">
            <w:pPr>
              <w:pStyle w:val="TableParagraph"/>
              <w:ind w:left="534" w:hanging="465"/>
            </w:pPr>
            <w:r w:rsidRPr="00AA189A">
              <w:rPr>
                <w:rFonts w:eastAsia="Times New Roman"/>
                <w:i/>
                <w:iCs/>
                <w:lang w:eastAsia="it-IT"/>
              </w:rPr>
              <w:t>C39J21044490006</w:t>
            </w:r>
          </w:p>
        </w:tc>
      </w:tr>
    </w:tbl>
    <w:p w14:paraId="35C5AFB1" w14:textId="77777777" w:rsidR="00496FF8" w:rsidRDefault="00496FF8">
      <w:pPr>
        <w:pStyle w:val="Corpotesto"/>
        <w:spacing w:before="6"/>
        <w:rPr>
          <w:b/>
        </w:rPr>
      </w:pPr>
    </w:p>
    <w:p w14:paraId="7BF1F097" w14:textId="77777777" w:rsidR="00496FF8" w:rsidRDefault="00B94EAA">
      <w:pPr>
        <w:pStyle w:val="Corpotesto"/>
        <w:ind w:left="904"/>
      </w:pPr>
      <w:r>
        <w:rPr>
          <w:color w:val="000009"/>
        </w:rPr>
        <w:t>Dichiara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sotto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propria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responsabilità,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445/2000:</w:t>
      </w:r>
    </w:p>
    <w:p w14:paraId="0BA7C227" w14:textId="77777777" w:rsidR="00496FF8" w:rsidRDefault="00B94EAA">
      <w:pPr>
        <w:pStyle w:val="Paragrafoelenco"/>
        <w:numPr>
          <w:ilvl w:val="0"/>
          <w:numId w:val="5"/>
        </w:numPr>
        <w:tabs>
          <w:tab w:val="left" w:pos="1023"/>
        </w:tabs>
        <w:spacing w:before="6"/>
        <w:ind w:left="1022" w:hanging="119"/>
      </w:pP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essere cittadino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 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godimento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diritti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politici:</w:t>
      </w:r>
    </w:p>
    <w:p w14:paraId="3DCFF7DB" w14:textId="77777777" w:rsidR="00496FF8" w:rsidRDefault="00B94EAA">
      <w:pPr>
        <w:pStyle w:val="Paragrafoelenco"/>
        <w:numPr>
          <w:ilvl w:val="0"/>
          <w:numId w:val="5"/>
        </w:numPr>
        <w:tabs>
          <w:tab w:val="left" w:pos="1023"/>
        </w:tabs>
        <w:spacing w:before="5"/>
        <w:ind w:left="1022" w:hanging="119"/>
      </w:pP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essere/non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dipendente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altre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amministrazioni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(indicare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quale)</w:t>
      </w:r>
    </w:p>
    <w:p w14:paraId="6E647468" w14:textId="77777777" w:rsidR="00496FF8" w:rsidRDefault="00B94EAA">
      <w:pPr>
        <w:pStyle w:val="Paragrafoelenco"/>
        <w:numPr>
          <w:ilvl w:val="0"/>
          <w:numId w:val="5"/>
        </w:numPr>
        <w:tabs>
          <w:tab w:val="left" w:pos="1023"/>
        </w:tabs>
        <w:spacing w:before="7"/>
        <w:ind w:left="1022" w:hanging="119"/>
      </w:pP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avere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subito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condanne penali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avere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procedimenti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penali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corso;</w:t>
      </w:r>
    </w:p>
    <w:p w14:paraId="1ED2B08C" w14:textId="77777777" w:rsidR="00496FF8" w:rsidRDefault="00B94EAA">
      <w:pPr>
        <w:pStyle w:val="Paragrafoelenco"/>
        <w:numPr>
          <w:ilvl w:val="0"/>
          <w:numId w:val="5"/>
        </w:numPr>
        <w:tabs>
          <w:tab w:val="left" w:pos="1023"/>
        </w:tabs>
        <w:spacing w:before="5"/>
        <w:ind w:left="1022" w:hanging="119"/>
      </w:pP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possesso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titolo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studio richiesto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bando;</w:t>
      </w:r>
    </w:p>
    <w:p w14:paraId="13CB9A97" w14:textId="77777777" w:rsidR="00496FF8" w:rsidRDefault="00B94EAA">
      <w:pPr>
        <w:pStyle w:val="Paragrafoelenco"/>
        <w:numPr>
          <w:ilvl w:val="0"/>
          <w:numId w:val="5"/>
        </w:numPr>
        <w:tabs>
          <w:tab w:val="left" w:pos="1023"/>
        </w:tabs>
        <w:spacing w:before="10" w:line="244" w:lineRule="auto"/>
        <w:ind w:left="904" w:right="1714" w:firstLine="0"/>
      </w:pPr>
      <w:r>
        <w:rPr>
          <w:color w:val="000009"/>
        </w:rPr>
        <w:t>di essere in possesso di tutti i titoli di ammissione previsti nel bando di selezione e riportati nel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curriculum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vitae</w:t>
      </w:r>
    </w:p>
    <w:p w14:paraId="04F66162" w14:textId="77777777" w:rsidR="00496FF8" w:rsidRDefault="00B94EAA">
      <w:pPr>
        <w:pStyle w:val="Paragrafoelenco"/>
        <w:numPr>
          <w:ilvl w:val="0"/>
          <w:numId w:val="5"/>
        </w:numPr>
        <w:tabs>
          <w:tab w:val="left" w:pos="1023"/>
        </w:tabs>
        <w:spacing w:before="0" w:line="268" w:lineRule="exact"/>
        <w:ind w:left="1022" w:hanging="119"/>
      </w:pP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essere 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possesso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tali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titoli:</w:t>
      </w:r>
    </w:p>
    <w:p w14:paraId="7B02ADDC" w14:textId="21D43454" w:rsidR="00496FF8" w:rsidRDefault="00496FF8">
      <w:pPr>
        <w:pStyle w:val="Corpotesto"/>
        <w:rPr>
          <w:sz w:val="20"/>
        </w:rPr>
      </w:pPr>
    </w:p>
    <w:p w14:paraId="64E82C0B" w14:textId="39EE7E4F" w:rsidR="00AA189A" w:rsidRDefault="00AA189A">
      <w:pPr>
        <w:pStyle w:val="Corpotesto"/>
        <w:rPr>
          <w:sz w:val="20"/>
        </w:rPr>
      </w:pPr>
    </w:p>
    <w:p w14:paraId="0D706E26" w14:textId="2D3E6C4A" w:rsidR="00AA189A" w:rsidRDefault="00AA189A">
      <w:pPr>
        <w:pStyle w:val="Corpotesto"/>
        <w:rPr>
          <w:sz w:val="20"/>
        </w:rPr>
      </w:pPr>
    </w:p>
    <w:p w14:paraId="4ECD2D78" w14:textId="30564596" w:rsidR="00AA189A" w:rsidRDefault="00AA189A">
      <w:pPr>
        <w:pStyle w:val="Corpotesto"/>
        <w:rPr>
          <w:sz w:val="20"/>
        </w:rPr>
      </w:pPr>
    </w:p>
    <w:p w14:paraId="78B86208" w14:textId="5495C53D" w:rsidR="00AA189A" w:rsidRDefault="00AA189A">
      <w:pPr>
        <w:pStyle w:val="Corpotesto"/>
        <w:rPr>
          <w:sz w:val="20"/>
        </w:rPr>
      </w:pPr>
    </w:p>
    <w:p w14:paraId="10BCAA93" w14:textId="77777777" w:rsidR="00AA189A" w:rsidRDefault="00AA189A">
      <w:pPr>
        <w:pStyle w:val="Corpotesto"/>
        <w:rPr>
          <w:sz w:val="20"/>
        </w:rPr>
      </w:pPr>
    </w:p>
    <w:p w14:paraId="30D4D925" w14:textId="472549D5" w:rsidR="00496FF8" w:rsidRDefault="00496FF8">
      <w:pPr>
        <w:pStyle w:val="Corpotesto"/>
        <w:spacing w:before="8"/>
        <w:rPr>
          <w:sz w:val="26"/>
        </w:rPr>
      </w:pPr>
    </w:p>
    <w:p w14:paraId="7C8E54EE" w14:textId="77777777" w:rsidR="003B2646" w:rsidRDefault="003B2646">
      <w:pPr>
        <w:pStyle w:val="Corpotesto"/>
        <w:spacing w:before="8"/>
        <w:rPr>
          <w:sz w:val="26"/>
        </w:rPr>
      </w:pPr>
    </w:p>
    <w:tbl>
      <w:tblPr>
        <w:tblStyle w:val="TableNormal"/>
        <w:tblW w:w="0" w:type="auto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2657"/>
        <w:gridCol w:w="915"/>
        <w:gridCol w:w="1584"/>
      </w:tblGrid>
      <w:tr w:rsidR="00496FF8" w14:paraId="0936EB1F" w14:textId="77777777">
        <w:trPr>
          <w:trHeight w:val="510"/>
        </w:trPr>
        <w:tc>
          <w:tcPr>
            <w:tcW w:w="4647" w:type="dxa"/>
            <w:shd w:val="clear" w:color="auto" w:fill="D9EAD2"/>
          </w:tcPr>
          <w:p w14:paraId="709B1C9B" w14:textId="77777777" w:rsidR="00496FF8" w:rsidRDefault="00B94EAA">
            <w:pPr>
              <w:pStyle w:val="TableParagraph"/>
              <w:spacing w:line="243" w:lineRule="exact"/>
              <w:ind w:left="131"/>
              <w:rPr>
                <w:sz w:val="20"/>
              </w:rPr>
            </w:pPr>
            <w:r>
              <w:rPr>
                <w:sz w:val="20"/>
              </w:rPr>
              <w:t>Titoli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2657" w:type="dxa"/>
            <w:shd w:val="clear" w:color="auto" w:fill="D9EAD2"/>
          </w:tcPr>
          <w:p w14:paraId="09A5610B" w14:textId="77777777" w:rsidR="00496FF8" w:rsidRDefault="00B94EA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915" w:type="dxa"/>
            <w:shd w:val="clear" w:color="auto" w:fill="D9EAD2"/>
          </w:tcPr>
          <w:p w14:paraId="2888AADB" w14:textId="77777777" w:rsidR="00496FF8" w:rsidRDefault="00B94EA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584" w:type="dxa"/>
            <w:shd w:val="clear" w:color="auto" w:fill="D9EAD2"/>
          </w:tcPr>
          <w:p w14:paraId="1E0F4E74" w14:textId="77777777" w:rsidR="00496FF8" w:rsidRDefault="00B94EA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Punteggio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</w:p>
          <w:p w14:paraId="4C418923" w14:textId="77777777" w:rsidR="00496FF8" w:rsidRDefault="00B94EAA">
            <w:pPr>
              <w:pStyle w:val="TableParagraph"/>
              <w:spacing w:before="12" w:line="235" w:lineRule="exact"/>
              <w:ind w:left="79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</w:tr>
    </w:tbl>
    <w:p w14:paraId="04ACA789" w14:textId="77777777" w:rsidR="00496FF8" w:rsidRPr="00FD35FE" w:rsidRDefault="00496FF8">
      <w:pPr>
        <w:pStyle w:val="Corpotesto"/>
        <w:spacing w:before="10"/>
        <w:rPr>
          <w:sz w:val="2"/>
          <w:szCs w:val="2"/>
        </w:rPr>
      </w:pPr>
    </w:p>
    <w:tbl>
      <w:tblPr>
        <w:tblStyle w:val="TableNormal"/>
        <w:tblW w:w="0" w:type="auto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2657"/>
        <w:gridCol w:w="915"/>
        <w:gridCol w:w="1584"/>
      </w:tblGrid>
      <w:tr w:rsidR="00496FF8" w14:paraId="45B19181" w14:textId="77777777">
        <w:trPr>
          <w:trHeight w:val="482"/>
        </w:trPr>
        <w:tc>
          <w:tcPr>
            <w:tcW w:w="4647" w:type="dxa"/>
          </w:tcPr>
          <w:p w14:paraId="6EA3E711" w14:textId="77777777" w:rsidR="00496FF8" w:rsidRDefault="00B94EAA">
            <w:pPr>
              <w:pStyle w:val="TableParagraph"/>
              <w:spacing w:line="241" w:lineRule="exact"/>
              <w:ind w:left="131"/>
              <w:rPr>
                <w:sz w:val="20"/>
              </w:rPr>
            </w:pPr>
            <w:r>
              <w:rPr>
                <w:color w:val="302E33"/>
                <w:sz w:val="20"/>
              </w:rPr>
              <w:t>Diploma</w:t>
            </w:r>
            <w:r>
              <w:rPr>
                <w:color w:val="302E33"/>
                <w:spacing w:val="-3"/>
                <w:sz w:val="20"/>
              </w:rPr>
              <w:t xml:space="preserve"> </w:t>
            </w:r>
            <w:r>
              <w:rPr>
                <w:color w:val="302E33"/>
                <w:sz w:val="20"/>
              </w:rPr>
              <w:t>di</w:t>
            </w:r>
            <w:r>
              <w:rPr>
                <w:color w:val="302E33"/>
                <w:spacing w:val="-2"/>
                <w:sz w:val="20"/>
              </w:rPr>
              <w:t xml:space="preserve"> </w:t>
            </w:r>
            <w:r>
              <w:rPr>
                <w:color w:val="302E33"/>
                <w:sz w:val="20"/>
              </w:rPr>
              <w:t>Scuola</w:t>
            </w:r>
            <w:r>
              <w:rPr>
                <w:color w:val="302E33"/>
                <w:spacing w:val="-2"/>
                <w:sz w:val="20"/>
              </w:rPr>
              <w:t xml:space="preserve"> </w:t>
            </w:r>
            <w:r>
              <w:rPr>
                <w:color w:val="302E33"/>
                <w:sz w:val="20"/>
              </w:rPr>
              <w:t>secondaria</w:t>
            </w:r>
            <w:r>
              <w:rPr>
                <w:color w:val="302E33"/>
                <w:spacing w:val="-2"/>
                <w:sz w:val="20"/>
              </w:rPr>
              <w:t xml:space="preserve"> </w:t>
            </w:r>
            <w:r>
              <w:rPr>
                <w:color w:val="302E33"/>
                <w:sz w:val="20"/>
              </w:rPr>
              <w:t>di</w:t>
            </w:r>
            <w:r>
              <w:rPr>
                <w:color w:val="302E33"/>
                <w:spacing w:val="-3"/>
                <w:sz w:val="20"/>
              </w:rPr>
              <w:t xml:space="preserve"> </w:t>
            </w:r>
            <w:r>
              <w:rPr>
                <w:color w:val="302E33"/>
                <w:sz w:val="20"/>
              </w:rPr>
              <w:t>2°</w:t>
            </w:r>
            <w:r>
              <w:rPr>
                <w:color w:val="302E33"/>
                <w:spacing w:val="-3"/>
                <w:sz w:val="20"/>
              </w:rPr>
              <w:t xml:space="preserve"> </w:t>
            </w:r>
            <w:r>
              <w:rPr>
                <w:color w:val="302E33"/>
                <w:sz w:val="20"/>
              </w:rPr>
              <w:t>grado</w:t>
            </w:r>
            <w:r>
              <w:rPr>
                <w:color w:val="302E33"/>
                <w:spacing w:val="-2"/>
                <w:sz w:val="20"/>
              </w:rPr>
              <w:t xml:space="preserve"> </w:t>
            </w:r>
            <w:r>
              <w:rPr>
                <w:color w:val="302E33"/>
                <w:sz w:val="20"/>
              </w:rPr>
              <w:t>in</w:t>
            </w:r>
            <w:r>
              <w:rPr>
                <w:color w:val="302E33"/>
                <w:spacing w:val="-1"/>
                <w:sz w:val="20"/>
              </w:rPr>
              <w:t xml:space="preserve"> </w:t>
            </w:r>
            <w:r>
              <w:rPr>
                <w:color w:val="302E33"/>
                <w:sz w:val="20"/>
              </w:rPr>
              <w:t>settore</w:t>
            </w:r>
          </w:p>
          <w:p w14:paraId="20E46F23" w14:textId="76A638CF" w:rsidR="00496FF8" w:rsidRDefault="00C31B2C">
            <w:pPr>
              <w:pStyle w:val="TableParagraph"/>
              <w:spacing w:line="221" w:lineRule="exact"/>
              <w:ind w:left="131"/>
              <w:rPr>
                <w:sz w:val="20"/>
              </w:rPr>
            </w:pPr>
            <w:r>
              <w:rPr>
                <w:color w:val="302E33"/>
                <w:sz w:val="20"/>
              </w:rPr>
              <w:t>Coerente con l’incarico</w:t>
            </w:r>
          </w:p>
        </w:tc>
        <w:tc>
          <w:tcPr>
            <w:tcW w:w="2657" w:type="dxa"/>
          </w:tcPr>
          <w:p w14:paraId="76886435" w14:textId="6F1B745C" w:rsidR="00496FF8" w:rsidRDefault="00C31B2C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color w:val="424244"/>
                <w:sz w:val="20"/>
              </w:rPr>
              <w:t>p</w:t>
            </w:r>
            <w:r w:rsidR="00B94EAA">
              <w:rPr>
                <w:color w:val="424244"/>
                <w:sz w:val="20"/>
              </w:rPr>
              <w:t>u</w:t>
            </w:r>
            <w:r w:rsidR="00B94EAA">
              <w:rPr>
                <w:color w:val="1F1D20"/>
                <w:sz w:val="20"/>
              </w:rPr>
              <w:t>n</w:t>
            </w:r>
            <w:r w:rsidR="00B94EAA">
              <w:rPr>
                <w:color w:val="424244"/>
                <w:sz w:val="20"/>
              </w:rPr>
              <w:t>ti</w:t>
            </w:r>
            <w:r w:rsidR="00B94EAA">
              <w:rPr>
                <w:color w:val="424244"/>
                <w:spacing w:val="44"/>
                <w:sz w:val="20"/>
              </w:rPr>
              <w:t xml:space="preserve"> </w:t>
            </w:r>
            <w:r w:rsidR="00B94EAA">
              <w:rPr>
                <w:color w:val="424244"/>
                <w:sz w:val="20"/>
              </w:rPr>
              <w:t>1</w:t>
            </w:r>
          </w:p>
        </w:tc>
        <w:tc>
          <w:tcPr>
            <w:tcW w:w="915" w:type="dxa"/>
          </w:tcPr>
          <w:p w14:paraId="697944EE" w14:textId="77777777" w:rsidR="00496FF8" w:rsidRDefault="00B94EAA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color w:val="424244"/>
                <w:sz w:val="20"/>
              </w:rPr>
              <w:t>max</w:t>
            </w:r>
            <w:r>
              <w:rPr>
                <w:color w:val="424244"/>
                <w:spacing w:val="-2"/>
                <w:sz w:val="20"/>
              </w:rPr>
              <w:t xml:space="preserve"> </w:t>
            </w:r>
            <w:r>
              <w:rPr>
                <w:color w:val="424244"/>
                <w:sz w:val="20"/>
              </w:rPr>
              <w:t>1</w:t>
            </w:r>
          </w:p>
        </w:tc>
        <w:tc>
          <w:tcPr>
            <w:tcW w:w="1584" w:type="dxa"/>
          </w:tcPr>
          <w:p w14:paraId="6C564C14" w14:textId="77777777" w:rsidR="00496FF8" w:rsidRDefault="00496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FF8" w14:paraId="4CD9684F" w14:textId="77777777">
        <w:trPr>
          <w:trHeight w:val="479"/>
        </w:trPr>
        <w:tc>
          <w:tcPr>
            <w:tcW w:w="4647" w:type="dxa"/>
          </w:tcPr>
          <w:p w14:paraId="3A07F260" w14:textId="3F388129" w:rsidR="00496FF8" w:rsidRDefault="00B94EAA" w:rsidP="00C31B2C">
            <w:pPr>
              <w:pStyle w:val="TableParagraph"/>
              <w:spacing w:line="238" w:lineRule="exact"/>
              <w:ind w:left="131"/>
              <w:rPr>
                <w:sz w:val="20"/>
              </w:rPr>
            </w:pPr>
            <w:r>
              <w:rPr>
                <w:color w:val="302E33"/>
                <w:sz w:val="20"/>
              </w:rPr>
              <w:t>Laurea</w:t>
            </w:r>
            <w:r>
              <w:rPr>
                <w:color w:val="302E33"/>
                <w:spacing w:val="-3"/>
                <w:sz w:val="20"/>
              </w:rPr>
              <w:t xml:space="preserve"> </w:t>
            </w:r>
            <w:r>
              <w:rPr>
                <w:color w:val="302E33"/>
                <w:sz w:val="20"/>
              </w:rPr>
              <w:t>triennale</w:t>
            </w:r>
            <w:r>
              <w:rPr>
                <w:color w:val="302E33"/>
                <w:spacing w:val="-2"/>
                <w:sz w:val="20"/>
              </w:rPr>
              <w:t xml:space="preserve"> </w:t>
            </w:r>
            <w:r w:rsidR="00C31B2C">
              <w:rPr>
                <w:color w:val="1F1D20"/>
                <w:sz w:val="20"/>
              </w:rPr>
              <w:t>coerente con l’incarico</w:t>
            </w:r>
          </w:p>
        </w:tc>
        <w:tc>
          <w:tcPr>
            <w:tcW w:w="2657" w:type="dxa"/>
          </w:tcPr>
          <w:p w14:paraId="5DEA2DC1" w14:textId="7852C29D" w:rsidR="00496FF8" w:rsidRDefault="00C31B2C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color w:val="424244"/>
                <w:sz w:val="20"/>
              </w:rPr>
              <w:t>p</w:t>
            </w:r>
            <w:r w:rsidR="00B94EAA">
              <w:rPr>
                <w:color w:val="424244"/>
                <w:sz w:val="20"/>
              </w:rPr>
              <w:t>u</w:t>
            </w:r>
            <w:r w:rsidR="00B94EAA">
              <w:rPr>
                <w:color w:val="1F1D20"/>
                <w:sz w:val="20"/>
              </w:rPr>
              <w:t>n</w:t>
            </w:r>
            <w:r w:rsidR="00B94EAA">
              <w:rPr>
                <w:color w:val="424244"/>
                <w:sz w:val="20"/>
              </w:rPr>
              <w:t>ti</w:t>
            </w:r>
            <w:r w:rsidR="00B94EAA">
              <w:rPr>
                <w:color w:val="424244"/>
                <w:spacing w:val="44"/>
                <w:sz w:val="20"/>
              </w:rPr>
              <w:t xml:space="preserve"> </w:t>
            </w:r>
            <w:r w:rsidR="00B94EAA">
              <w:rPr>
                <w:color w:val="424244"/>
                <w:sz w:val="20"/>
              </w:rPr>
              <w:t>2</w:t>
            </w:r>
          </w:p>
        </w:tc>
        <w:tc>
          <w:tcPr>
            <w:tcW w:w="915" w:type="dxa"/>
          </w:tcPr>
          <w:p w14:paraId="7BEA3FFE" w14:textId="77777777" w:rsidR="00496FF8" w:rsidRDefault="00B94EAA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color w:val="424244"/>
                <w:sz w:val="20"/>
              </w:rPr>
              <w:t>max</w:t>
            </w:r>
            <w:r>
              <w:rPr>
                <w:color w:val="424244"/>
                <w:spacing w:val="-2"/>
                <w:sz w:val="20"/>
              </w:rPr>
              <w:t xml:space="preserve"> </w:t>
            </w:r>
            <w:r>
              <w:rPr>
                <w:color w:val="424244"/>
                <w:sz w:val="20"/>
              </w:rPr>
              <w:t>2</w:t>
            </w:r>
          </w:p>
        </w:tc>
        <w:tc>
          <w:tcPr>
            <w:tcW w:w="1584" w:type="dxa"/>
          </w:tcPr>
          <w:p w14:paraId="64A5EF47" w14:textId="77777777" w:rsidR="00496FF8" w:rsidRDefault="00496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FF8" w14:paraId="2856B8E0" w14:textId="77777777">
        <w:trPr>
          <w:trHeight w:val="764"/>
        </w:trPr>
        <w:tc>
          <w:tcPr>
            <w:tcW w:w="4647" w:type="dxa"/>
          </w:tcPr>
          <w:p w14:paraId="4B837FA8" w14:textId="49157A0F" w:rsidR="00496FF8" w:rsidRDefault="00B94EAA">
            <w:pPr>
              <w:pStyle w:val="TableParagraph"/>
              <w:spacing w:line="235" w:lineRule="auto"/>
              <w:ind w:left="131" w:right="421"/>
              <w:rPr>
                <w:sz w:val="20"/>
              </w:rPr>
            </w:pPr>
            <w:r>
              <w:rPr>
                <w:color w:val="302E33"/>
                <w:sz w:val="20"/>
              </w:rPr>
              <w:t xml:space="preserve">Laurea quinquennale </w:t>
            </w:r>
            <w:r>
              <w:rPr>
                <w:color w:val="424244"/>
                <w:sz w:val="20"/>
              </w:rPr>
              <w:t xml:space="preserve">o </w:t>
            </w:r>
            <w:r>
              <w:rPr>
                <w:color w:val="1F1D20"/>
                <w:sz w:val="20"/>
              </w:rPr>
              <w:t>quadriennal</w:t>
            </w:r>
            <w:r>
              <w:rPr>
                <w:color w:val="424244"/>
                <w:sz w:val="20"/>
              </w:rPr>
              <w:t>e vecc</w:t>
            </w:r>
            <w:r>
              <w:rPr>
                <w:color w:val="1F1D20"/>
                <w:sz w:val="20"/>
              </w:rPr>
              <w:t>hi</w:t>
            </w:r>
            <w:r>
              <w:rPr>
                <w:color w:val="424244"/>
                <w:sz w:val="20"/>
              </w:rPr>
              <w:t>o</w:t>
            </w:r>
            <w:r>
              <w:rPr>
                <w:color w:val="424244"/>
                <w:spacing w:val="1"/>
                <w:sz w:val="20"/>
              </w:rPr>
              <w:t xml:space="preserve"> </w:t>
            </w:r>
            <w:r>
              <w:rPr>
                <w:color w:val="424244"/>
                <w:sz w:val="20"/>
              </w:rPr>
              <w:t>or</w:t>
            </w:r>
            <w:r>
              <w:rPr>
                <w:color w:val="1F1D20"/>
                <w:sz w:val="20"/>
              </w:rPr>
              <w:t>din</w:t>
            </w:r>
            <w:r>
              <w:rPr>
                <w:color w:val="424244"/>
                <w:sz w:val="20"/>
              </w:rPr>
              <w:t>a</w:t>
            </w:r>
            <w:r>
              <w:rPr>
                <w:color w:val="1F1D20"/>
                <w:sz w:val="20"/>
              </w:rPr>
              <w:t>ment</w:t>
            </w:r>
            <w:r>
              <w:rPr>
                <w:color w:val="424244"/>
                <w:sz w:val="20"/>
              </w:rPr>
              <w:t>o</w:t>
            </w:r>
            <w:r>
              <w:rPr>
                <w:color w:val="424244"/>
                <w:spacing w:val="-4"/>
                <w:sz w:val="20"/>
              </w:rPr>
              <w:t xml:space="preserve"> </w:t>
            </w:r>
            <w:r w:rsidR="00C31B2C">
              <w:rPr>
                <w:color w:val="1F1D20"/>
                <w:sz w:val="20"/>
              </w:rPr>
              <w:t>coerente con l’incarico</w:t>
            </w:r>
          </w:p>
        </w:tc>
        <w:tc>
          <w:tcPr>
            <w:tcW w:w="2657" w:type="dxa"/>
          </w:tcPr>
          <w:p w14:paraId="0EC52B86" w14:textId="77777777" w:rsidR="00496FF8" w:rsidRDefault="00B94EAA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89/105: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1,00</w:t>
            </w:r>
          </w:p>
          <w:p w14:paraId="3D235ED7" w14:textId="77777777" w:rsidR="00496FF8" w:rsidRDefault="00B94EAA">
            <w:pPr>
              <w:pStyle w:val="TableParagraph"/>
              <w:spacing w:before="19" w:line="240" w:lineRule="exact"/>
              <w:ind w:left="9" w:right="594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424244"/>
                <w:sz w:val="20"/>
              </w:rPr>
              <w:t>106</w:t>
            </w:r>
            <w:r>
              <w:rPr>
                <w:sz w:val="20"/>
              </w:rPr>
              <w:t>/110: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2,00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lode: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1,00</w:t>
            </w:r>
          </w:p>
        </w:tc>
        <w:tc>
          <w:tcPr>
            <w:tcW w:w="915" w:type="dxa"/>
          </w:tcPr>
          <w:p w14:paraId="10FA2990" w14:textId="77777777" w:rsidR="00496FF8" w:rsidRDefault="00B94EAA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</w:tcPr>
          <w:p w14:paraId="6819296A" w14:textId="77777777" w:rsidR="00496FF8" w:rsidRDefault="00496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FF8" w14:paraId="02E7F0AA" w14:textId="77777777">
        <w:trPr>
          <w:trHeight w:val="975"/>
        </w:trPr>
        <w:tc>
          <w:tcPr>
            <w:tcW w:w="4647" w:type="dxa"/>
          </w:tcPr>
          <w:p w14:paraId="21FF3C66" w14:textId="77777777" w:rsidR="00496FF8" w:rsidRDefault="00B94EAA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Conoscenza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applicativi,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dell’hardware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3AE10139" w14:textId="73F85562" w:rsidR="00496FF8" w:rsidRDefault="00C31B2C" w:rsidP="00C31B2C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D</w:t>
            </w:r>
            <w:r w:rsidR="00B94EAA">
              <w:rPr>
                <w:sz w:val="20"/>
              </w:rPr>
              <w:t>elle</w:t>
            </w:r>
            <w:r>
              <w:rPr>
                <w:sz w:val="20"/>
              </w:rPr>
              <w:t xml:space="preserve"> </w:t>
            </w:r>
            <w:r w:rsidR="00B94EAA">
              <w:rPr>
                <w:sz w:val="20"/>
              </w:rPr>
              <w:t>apparecchiature</w:t>
            </w:r>
            <w:r w:rsidR="00B94EAA">
              <w:rPr>
                <w:spacing w:val="-4"/>
                <w:sz w:val="20"/>
              </w:rPr>
              <w:t xml:space="preserve"> </w:t>
            </w:r>
            <w:r w:rsidR="00B94EAA">
              <w:rPr>
                <w:sz w:val="20"/>
              </w:rPr>
              <w:t>di</w:t>
            </w:r>
            <w:r w:rsidR="00B94EAA">
              <w:rPr>
                <w:spacing w:val="-4"/>
                <w:sz w:val="20"/>
              </w:rPr>
              <w:t xml:space="preserve"> </w:t>
            </w:r>
            <w:r w:rsidR="00B94EAA">
              <w:rPr>
                <w:sz w:val="20"/>
              </w:rPr>
              <w:t>rete</w:t>
            </w:r>
            <w:r w:rsidR="00B94EAA">
              <w:rPr>
                <w:spacing w:val="-4"/>
                <w:sz w:val="20"/>
              </w:rPr>
              <w:t xml:space="preserve"> </w:t>
            </w:r>
            <w:r w:rsidR="00B94EAA">
              <w:rPr>
                <w:sz w:val="20"/>
              </w:rPr>
              <w:t>(router,</w:t>
            </w:r>
            <w:r w:rsidR="00B94EAA">
              <w:rPr>
                <w:spacing w:val="-3"/>
                <w:sz w:val="20"/>
              </w:rPr>
              <w:t xml:space="preserve"> </w:t>
            </w:r>
            <w:r w:rsidR="00B94EAA">
              <w:rPr>
                <w:sz w:val="20"/>
              </w:rPr>
              <w:t>firewall,</w:t>
            </w:r>
            <w:r w:rsidR="00B94EAA">
              <w:rPr>
                <w:spacing w:val="-3"/>
                <w:sz w:val="20"/>
              </w:rPr>
              <w:t xml:space="preserve"> </w:t>
            </w:r>
            <w:r w:rsidR="00B94EAA">
              <w:rPr>
                <w:sz w:val="20"/>
              </w:rPr>
              <w:t>controller,</w:t>
            </w:r>
            <w:r>
              <w:rPr>
                <w:sz w:val="20"/>
              </w:rPr>
              <w:t xml:space="preserve"> </w:t>
            </w:r>
            <w:r w:rsidR="00B94EAA">
              <w:rPr>
                <w:sz w:val="20"/>
              </w:rPr>
              <w:t>access</w:t>
            </w:r>
            <w:r w:rsidR="00B94EAA">
              <w:rPr>
                <w:spacing w:val="-4"/>
                <w:sz w:val="20"/>
              </w:rPr>
              <w:t xml:space="preserve"> </w:t>
            </w:r>
            <w:r w:rsidR="00B94EAA">
              <w:rPr>
                <w:sz w:val="20"/>
              </w:rPr>
              <w:t>point)</w:t>
            </w:r>
          </w:p>
        </w:tc>
        <w:tc>
          <w:tcPr>
            <w:tcW w:w="2657" w:type="dxa"/>
          </w:tcPr>
          <w:p w14:paraId="64F8C106" w14:textId="77777777" w:rsidR="00496FF8" w:rsidRDefault="00496FF8">
            <w:pPr>
              <w:pStyle w:val="TableParagraph"/>
              <w:spacing w:before="6"/>
              <w:rPr>
                <w:sz w:val="19"/>
              </w:rPr>
            </w:pPr>
          </w:p>
          <w:p w14:paraId="3611E171" w14:textId="32E43AFB" w:rsidR="00496FF8" w:rsidRDefault="00C31B2C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p</w:t>
            </w:r>
            <w:r w:rsidR="00B94EAA">
              <w:rPr>
                <w:sz w:val="20"/>
              </w:rPr>
              <w:t>unti</w:t>
            </w:r>
            <w:r w:rsidR="00B94EAA">
              <w:rPr>
                <w:spacing w:val="-1"/>
                <w:sz w:val="20"/>
              </w:rPr>
              <w:t xml:space="preserve"> </w:t>
            </w:r>
            <w:r w:rsidR="00B94EAA">
              <w:rPr>
                <w:sz w:val="20"/>
              </w:rPr>
              <w:t>5</w:t>
            </w:r>
          </w:p>
        </w:tc>
        <w:tc>
          <w:tcPr>
            <w:tcW w:w="915" w:type="dxa"/>
          </w:tcPr>
          <w:p w14:paraId="670272DB" w14:textId="77777777" w:rsidR="00496FF8" w:rsidRDefault="00B94EAA">
            <w:pPr>
              <w:pStyle w:val="TableParagraph"/>
              <w:spacing w:line="243" w:lineRule="exact"/>
              <w:ind w:left="55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</w:tcPr>
          <w:p w14:paraId="63FD2E59" w14:textId="77777777" w:rsidR="00496FF8" w:rsidRDefault="00496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FF8" w14:paraId="4F59EF13" w14:textId="77777777">
        <w:trPr>
          <w:trHeight w:val="868"/>
        </w:trPr>
        <w:tc>
          <w:tcPr>
            <w:tcW w:w="4647" w:type="dxa"/>
          </w:tcPr>
          <w:p w14:paraId="1708658E" w14:textId="77777777" w:rsidR="00496FF8" w:rsidRDefault="00B94EAA">
            <w:pPr>
              <w:pStyle w:val="TableParagraph"/>
              <w:spacing w:line="243" w:lineRule="exact"/>
              <w:ind w:left="131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(Cisco,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AlCA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</w:tc>
        <w:tc>
          <w:tcPr>
            <w:tcW w:w="2657" w:type="dxa"/>
          </w:tcPr>
          <w:p w14:paraId="382CAA1E" w14:textId="32A92D05" w:rsidR="00496FF8" w:rsidRDefault="00C31B2C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p</w:t>
            </w:r>
            <w:r w:rsidR="00B94EAA">
              <w:rPr>
                <w:sz w:val="20"/>
              </w:rPr>
              <w:t>unti</w:t>
            </w:r>
            <w:r w:rsidR="00B94EAA">
              <w:rPr>
                <w:spacing w:val="-2"/>
                <w:sz w:val="20"/>
              </w:rPr>
              <w:t xml:space="preserve"> </w:t>
            </w:r>
            <w:r w:rsidR="00B94EAA">
              <w:rPr>
                <w:sz w:val="20"/>
              </w:rPr>
              <w:t>1</w:t>
            </w:r>
            <w:r w:rsidR="00B94EAA">
              <w:rPr>
                <w:spacing w:val="-3"/>
                <w:sz w:val="20"/>
              </w:rPr>
              <w:t xml:space="preserve"> </w:t>
            </w:r>
            <w:r w:rsidR="00B94EAA">
              <w:rPr>
                <w:sz w:val="20"/>
              </w:rPr>
              <w:t>per</w:t>
            </w:r>
            <w:r w:rsidR="00B94EAA">
              <w:rPr>
                <w:spacing w:val="-1"/>
                <w:sz w:val="20"/>
              </w:rPr>
              <w:t xml:space="preserve"> </w:t>
            </w:r>
            <w:r w:rsidR="00B94EAA">
              <w:rPr>
                <w:sz w:val="20"/>
              </w:rPr>
              <w:t>ogni</w:t>
            </w:r>
            <w:r w:rsidR="00B94EAA">
              <w:rPr>
                <w:spacing w:val="-2"/>
                <w:sz w:val="20"/>
              </w:rPr>
              <w:t xml:space="preserve"> </w:t>
            </w:r>
            <w:r w:rsidR="00B94EAA">
              <w:rPr>
                <w:sz w:val="20"/>
              </w:rPr>
              <w:t>certificazione</w:t>
            </w:r>
          </w:p>
        </w:tc>
        <w:tc>
          <w:tcPr>
            <w:tcW w:w="915" w:type="dxa"/>
          </w:tcPr>
          <w:p w14:paraId="24870DDA" w14:textId="77777777" w:rsidR="00496FF8" w:rsidRDefault="00B94EAA">
            <w:pPr>
              <w:pStyle w:val="TableParagraph"/>
              <w:spacing w:line="243" w:lineRule="exact"/>
              <w:ind w:left="55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</w:tcPr>
          <w:p w14:paraId="6C2B2C93" w14:textId="77777777" w:rsidR="00496FF8" w:rsidRDefault="00496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FF8" w14:paraId="45DE5A81" w14:textId="77777777">
        <w:trPr>
          <w:trHeight w:val="555"/>
        </w:trPr>
        <w:tc>
          <w:tcPr>
            <w:tcW w:w="4647" w:type="dxa"/>
          </w:tcPr>
          <w:p w14:paraId="4835867E" w14:textId="77777777" w:rsidR="00496FF8" w:rsidRDefault="00B94EAA">
            <w:pPr>
              <w:pStyle w:val="TableParagraph"/>
              <w:spacing w:before="1" w:line="249" w:lineRule="auto"/>
              <w:ind w:left="131" w:right="691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AlCA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Microsoft,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</w:tc>
        <w:tc>
          <w:tcPr>
            <w:tcW w:w="2657" w:type="dxa"/>
          </w:tcPr>
          <w:p w14:paraId="48755A67" w14:textId="30814F3E" w:rsidR="00496FF8" w:rsidRDefault="00C31B2C" w:rsidP="00C31B2C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</w:t>
            </w:r>
            <w:r w:rsidR="00B94EAA">
              <w:rPr>
                <w:sz w:val="20"/>
              </w:rPr>
              <w:t>unti</w:t>
            </w:r>
            <w:r w:rsidR="00B94EAA">
              <w:rPr>
                <w:spacing w:val="-2"/>
                <w:sz w:val="20"/>
              </w:rPr>
              <w:t xml:space="preserve"> </w:t>
            </w:r>
            <w:r w:rsidR="00B94EAA">
              <w:rPr>
                <w:sz w:val="20"/>
              </w:rPr>
              <w:t>1</w:t>
            </w:r>
            <w:r w:rsidR="00B94EAA">
              <w:rPr>
                <w:spacing w:val="-2"/>
                <w:sz w:val="20"/>
              </w:rPr>
              <w:t xml:space="preserve"> </w:t>
            </w:r>
            <w:r w:rsidR="00B94EAA">
              <w:rPr>
                <w:sz w:val="20"/>
              </w:rPr>
              <w:t>per</w:t>
            </w:r>
            <w:r w:rsidR="00B94EAA">
              <w:rPr>
                <w:spacing w:val="-2"/>
                <w:sz w:val="20"/>
              </w:rPr>
              <w:t xml:space="preserve"> </w:t>
            </w:r>
            <w:r w:rsidR="00B94EAA">
              <w:rPr>
                <w:sz w:val="20"/>
              </w:rPr>
              <w:t>ogni</w:t>
            </w:r>
            <w:r w:rsidR="00B94EAA">
              <w:rPr>
                <w:spacing w:val="-1"/>
                <w:sz w:val="20"/>
              </w:rPr>
              <w:t xml:space="preserve"> </w:t>
            </w:r>
            <w:r w:rsidR="00B94EAA">
              <w:rPr>
                <w:sz w:val="20"/>
              </w:rPr>
              <w:t>certificazione.</w:t>
            </w:r>
          </w:p>
        </w:tc>
        <w:tc>
          <w:tcPr>
            <w:tcW w:w="915" w:type="dxa"/>
          </w:tcPr>
          <w:p w14:paraId="5919F7F5" w14:textId="77777777" w:rsidR="00496FF8" w:rsidRDefault="00B94EAA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</w:tcPr>
          <w:p w14:paraId="544A6A56" w14:textId="77777777" w:rsidR="00496FF8" w:rsidRDefault="00496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FF8" w14:paraId="682FD918" w14:textId="77777777">
        <w:trPr>
          <w:trHeight w:val="553"/>
        </w:trPr>
        <w:tc>
          <w:tcPr>
            <w:tcW w:w="4647" w:type="dxa"/>
          </w:tcPr>
          <w:p w14:paraId="7E42EAF7" w14:textId="28F9557B" w:rsidR="00496FF8" w:rsidRDefault="00C31B2C" w:rsidP="00C31B2C">
            <w:pPr>
              <w:pStyle w:val="TableParagraph"/>
              <w:spacing w:before="1"/>
              <w:ind w:right="-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</w:t>
            </w:r>
            <w:r w:rsidR="00B94EAA">
              <w:rPr>
                <w:sz w:val="20"/>
              </w:rPr>
              <w:t>Totale</w:t>
            </w:r>
          </w:p>
        </w:tc>
        <w:tc>
          <w:tcPr>
            <w:tcW w:w="2657" w:type="dxa"/>
          </w:tcPr>
          <w:p w14:paraId="683CF958" w14:textId="77777777" w:rsidR="00496FF8" w:rsidRDefault="00496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0636894D" w14:textId="77777777" w:rsidR="00496FF8" w:rsidRDefault="00B94EAA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584" w:type="dxa"/>
          </w:tcPr>
          <w:p w14:paraId="753E0AC3" w14:textId="77777777" w:rsidR="00496FF8" w:rsidRDefault="00496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FF8" w14:paraId="137A1B37" w14:textId="77777777">
        <w:trPr>
          <w:trHeight w:val="529"/>
        </w:trPr>
        <w:tc>
          <w:tcPr>
            <w:tcW w:w="4647" w:type="dxa"/>
            <w:shd w:val="clear" w:color="auto" w:fill="D9EAD2"/>
          </w:tcPr>
          <w:p w14:paraId="692FC639" w14:textId="7AB14E0A" w:rsidR="00496FF8" w:rsidRDefault="00B94EAA" w:rsidP="00C31B2C">
            <w:pPr>
              <w:pStyle w:val="TableParagraph"/>
              <w:spacing w:before="1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Esperienze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professionali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ambito </w:t>
            </w:r>
            <w:proofErr w:type="gramStart"/>
            <w:r>
              <w:rPr>
                <w:rFonts w:ascii="Arial"/>
                <w:b/>
                <w:sz w:val="20"/>
              </w:rPr>
              <w:t>formativo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C31B2C"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nel</w:t>
            </w:r>
            <w:proofErr w:type="gramEnd"/>
            <w:r w:rsidR="00C31B2C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settore</w:t>
            </w:r>
          </w:p>
        </w:tc>
        <w:tc>
          <w:tcPr>
            <w:tcW w:w="2657" w:type="dxa"/>
            <w:shd w:val="clear" w:color="auto" w:fill="D9EAD2"/>
          </w:tcPr>
          <w:p w14:paraId="68D45F6E" w14:textId="77777777" w:rsidR="00496FF8" w:rsidRDefault="00B94EAA">
            <w:pPr>
              <w:pStyle w:val="TableParagraph"/>
              <w:spacing w:line="238" w:lineRule="exact"/>
              <w:ind w:left="9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915" w:type="dxa"/>
            <w:shd w:val="clear" w:color="auto" w:fill="D9EAD2"/>
          </w:tcPr>
          <w:p w14:paraId="365E004A" w14:textId="77777777" w:rsidR="00496FF8" w:rsidRDefault="00B94EAA">
            <w:pPr>
              <w:pStyle w:val="TableParagraph"/>
              <w:spacing w:line="238" w:lineRule="exact"/>
              <w:ind w:left="9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1584" w:type="dxa"/>
            <w:shd w:val="clear" w:color="auto" w:fill="D9EAD2"/>
          </w:tcPr>
          <w:p w14:paraId="4F3DDDFD" w14:textId="77777777" w:rsidR="00496FF8" w:rsidRDefault="00496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FF8" w14:paraId="53B3D750" w14:textId="77777777" w:rsidTr="00C31B2C">
        <w:trPr>
          <w:trHeight w:val="625"/>
        </w:trPr>
        <w:tc>
          <w:tcPr>
            <w:tcW w:w="4647" w:type="dxa"/>
          </w:tcPr>
          <w:p w14:paraId="22682486" w14:textId="0470608F" w:rsidR="00496FF8" w:rsidRDefault="00B94EAA" w:rsidP="00C31B2C">
            <w:pPr>
              <w:pStyle w:val="TableParagraph"/>
              <w:spacing w:before="1" w:line="276" w:lineRule="auto"/>
              <w:ind w:left="11" w:right="155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collaudo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 w:rsidR="00C31B2C">
              <w:rPr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privati</w:t>
            </w:r>
          </w:p>
        </w:tc>
        <w:tc>
          <w:tcPr>
            <w:tcW w:w="2657" w:type="dxa"/>
          </w:tcPr>
          <w:p w14:paraId="195C55AB" w14:textId="77777777" w:rsidR="00496FF8" w:rsidRPr="00C31B2C" w:rsidRDefault="00B94EAA" w:rsidP="00C31B2C">
            <w:pPr>
              <w:pStyle w:val="TableParagraph"/>
              <w:ind w:right="106"/>
              <w:rPr>
                <w:sz w:val="20"/>
                <w:szCs w:val="20"/>
              </w:rPr>
            </w:pPr>
            <w:r w:rsidRPr="00C31B2C">
              <w:rPr>
                <w:sz w:val="20"/>
                <w:szCs w:val="20"/>
              </w:rPr>
              <w:t>Punti 1 per ogni esperienza</w:t>
            </w:r>
            <w:r w:rsidRPr="00C31B2C">
              <w:rPr>
                <w:spacing w:val="-47"/>
                <w:sz w:val="20"/>
                <w:szCs w:val="20"/>
              </w:rPr>
              <w:t xml:space="preserve"> </w:t>
            </w:r>
            <w:r w:rsidRPr="00C31B2C">
              <w:rPr>
                <w:sz w:val="20"/>
                <w:szCs w:val="20"/>
              </w:rPr>
              <w:t>annuale</w:t>
            </w:r>
          </w:p>
        </w:tc>
        <w:tc>
          <w:tcPr>
            <w:tcW w:w="915" w:type="dxa"/>
          </w:tcPr>
          <w:p w14:paraId="064F33B4" w14:textId="77777777" w:rsidR="00496FF8" w:rsidRPr="00C31B2C" w:rsidRDefault="00B94EAA">
            <w:pPr>
              <w:pStyle w:val="TableParagraph"/>
              <w:spacing w:line="260" w:lineRule="exact"/>
              <w:ind w:left="60"/>
              <w:rPr>
                <w:sz w:val="20"/>
                <w:szCs w:val="20"/>
              </w:rPr>
            </w:pPr>
            <w:r w:rsidRPr="00C31B2C">
              <w:rPr>
                <w:sz w:val="20"/>
                <w:szCs w:val="20"/>
              </w:rPr>
              <w:t>max</w:t>
            </w:r>
            <w:r w:rsidRPr="00C31B2C">
              <w:rPr>
                <w:spacing w:val="-3"/>
                <w:sz w:val="20"/>
                <w:szCs w:val="20"/>
              </w:rPr>
              <w:t xml:space="preserve"> </w:t>
            </w:r>
            <w:r w:rsidRPr="00C31B2C"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14:paraId="277F24CF" w14:textId="77777777" w:rsidR="00496FF8" w:rsidRDefault="00496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FF8" w14:paraId="66122B12" w14:textId="77777777" w:rsidTr="00C31B2C">
        <w:trPr>
          <w:trHeight w:val="677"/>
        </w:trPr>
        <w:tc>
          <w:tcPr>
            <w:tcW w:w="4647" w:type="dxa"/>
          </w:tcPr>
          <w:p w14:paraId="0D3DB62F" w14:textId="26074CCB" w:rsidR="00496FF8" w:rsidRDefault="00B94EAA" w:rsidP="00C31B2C">
            <w:pPr>
              <w:pStyle w:val="TableParagraph"/>
              <w:spacing w:before="3" w:line="276" w:lineRule="auto"/>
              <w:ind w:left="11" w:right="155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collaudo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 w:rsidR="00C31B2C">
              <w:rPr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privati</w:t>
            </w:r>
          </w:p>
        </w:tc>
        <w:tc>
          <w:tcPr>
            <w:tcW w:w="2657" w:type="dxa"/>
          </w:tcPr>
          <w:p w14:paraId="1382DFC6" w14:textId="77777777" w:rsidR="00496FF8" w:rsidRPr="00C31B2C" w:rsidRDefault="00B94EAA">
            <w:pPr>
              <w:pStyle w:val="TableParagraph"/>
              <w:spacing w:before="1"/>
              <w:ind w:left="79" w:right="106"/>
              <w:rPr>
                <w:sz w:val="20"/>
                <w:szCs w:val="20"/>
              </w:rPr>
            </w:pPr>
            <w:r w:rsidRPr="00C31B2C">
              <w:rPr>
                <w:sz w:val="20"/>
                <w:szCs w:val="20"/>
              </w:rPr>
              <w:t>Punti 1 per ogni esperienza</w:t>
            </w:r>
            <w:r w:rsidRPr="00C31B2C">
              <w:rPr>
                <w:spacing w:val="-47"/>
                <w:sz w:val="20"/>
                <w:szCs w:val="20"/>
              </w:rPr>
              <w:t xml:space="preserve"> </w:t>
            </w:r>
            <w:r w:rsidRPr="00C31B2C">
              <w:rPr>
                <w:sz w:val="20"/>
                <w:szCs w:val="20"/>
              </w:rPr>
              <w:t>annuale</w:t>
            </w:r>
          </w:p>
        </w:tc>
        <w:tc>
          <w:tcPr>
            <w:tcW w:w="915" w:type="dxa"/>
          </w:tcPr>
          <w:p w14:paraId="1ECF7956" w14:textId="77777777" w:rsidR="00496FF8" w:rsidRPr="00C31B2C" w:rsidRDefault="00B94EAA">
            <w:pPr>
              <w:pStyle w:val="TableParagraph"/>
              <w:spacing w:line="267" w:lineRule="exact"/>
              <w:ind w:left="60"/>
              <w:rPr>
                <w:sz w:val="20"/>
                <w:szCs w:val="20"/>
              </w:rPr>
            </w:pPr>
            <w:r w:rsidRPr="00C31B2C">
              <w:rPr>
                <w:color w:val="424244"/>
                <w:sz w:val="20"/>
                <w:szCs w:val="20"/>
              </w:rPr>
              <w:t>max</w:t>
            </w:r>
            <w:r w:rsidRPr="00C31B2C">
              <w:rPr>
                <w:color w:val="424244"/>
                <w:spacing w:val="-3"/>
                <w:sz w:val="20"/>
                <w:szCs w:val="20"/>
              </w:rPr>
              <w:t xml:space="preserve"> </w:t>
            </w:r>
            <w:r w:rsidRPr="00C31B2C">
              <w:rPr>
                <w:color w:val="424244"/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14:paraId="186E99E2" w14:textId="77777777" w:rsidR="00496FF8" w:rsidRDefault="00496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FF8" w14:paraId="36B215F8" w14:textId="77777777">
        <w:trPr>
          <w:trHeight w:val="536"/>
        </w:trPr>
        <w:tc>
          <w:tcPr>
            <w:tcW w:w="4647" w:type="dxa"/>
          </w:tcPr>
          <w:p w14:paraId="620B45AD" w14:textId="77777777" w:rsidR="00496FF8" w:rsidRDefault="00B94EAA">
            <w:pPr>
              <w:pStyle w:val="TableParagraph"/>
              <w:spacing w:line="243" w:lineRule="exact"/>
              <w:ind w:left="131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pregresse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collaudatore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FESR</w:t>
            </w:r>
          </w:p>
        </w:tc>
        <w:tc>
          <w:tcPr>
            <w:tcW w:w="2657" w:type="dxa"/>
          </w:tcPr>
          <w:p w14:paraId="657CEC84" w14:textId="77777777" w:rsidR="00496FF8" w:rsidRPr="00C31B2C" w:rsidRDefault="00B94EAA">
            <w:pPr>
              <w:pStyle w:val="TableParagraph"/>
              <w:spacing w:line="267" w:lineRule="exact"/>
              <w:ind w:left="79"/>
              <w:rPr>
                <w:sz w:val="20"/>
                <w:szCs w:val="20"/>
              </w:rPr>
            </w:pPr>
            <w:r w:rsidRPr="00C31B2C">
              <w:rPr>
                <w:sz w:val="20"/>
                <w:szCs w:val="20"/>
              </w:rPr>
              <w:t>Punti</w:t>
            </w:r>
            <w:r w:rsidRPr="00C31B2C">
              <w:rPr>
                <w:spacing w:val="-1"/>
                <w:sz w:val="20"/>
                <w:szCs w:val="20"/>
              </w:rPr>
              <w:t xml:space="preserve"> </w:t>
            </w:r>
            <w:r w:rsidRPr="00C31B2C">
              <w:rPr>
                <w:sz w:val="20"/>
                <w:szCs w:val="20"/>
              </w:rPr>
              <w:t>2</w:t>
            </w:r>
            <w:r w:rsidRPr="00C31B2C">
              <w:rPr>
                <w:spacing w:val="-1"/>
                <w:sz w:val="20"/>
                <w:szCs w:val="20"/>
              </w:rPr>
              <w:t xml:space="preserve"> </w:t>
            </w:r>
            <w:r w:rsidRPr="00C31B2C">
              <w:rPr>
                <w:sz w:val="20"/>
                <w:szCs w:val="20"/>
              </w:rPr>
              <w:t>per</w:t>
            </w:r>
            <w:r w:rsidRPr="00C31B2C">
              <w:rPr>
                <w:spacing w:val="-3"/>
                <w:sz w:val="20"/>
                <w:szCs w:val="20"/>
              </w:rPr>
              <w:t xml:space="preserve"> </w:t>
            </w:r>
            <w:r w:rsidRPr="00C31B2C">
              <w:rPr>
                <w:sz w:val="20"/>
                <w:szCs w:val="20"/>
              </w:rPr>
              <w:t>ogni esperienza</w:t>
            </w:r>
          </w:p>
          <w:p w14:paraId="048A68A9" w14:textId="77777777" w:rsidR="00496FF8" w:rsidRPr="00C31B2C" w:rsidRDefault="00B94EAA">
            <w:pPr>
              <w:pStyle w:val="TableParagraph"/>
              <w:spacing w:line="249" w:lineRule="exact"/>
              <w:ind w:left="79"/>
              <w:rPr>
                <w:sz w:val="20"/>
                <w:szCs w:val="20"/>
              </w:rPr>
            </w:pPr>
            <w:r w:rsidRPr="00C31B2C">
              <w:rPr>
                <w:sz w:val="20"/>
                <w:szCs w:val="20"/>
              </w:rPr>
              <w:t>annuale</w:t>
            </w:r>
          </w:p>
        </w:tc>
        <w:tc>
          <w:tcPr>
            <w:tcW w:w="915" w:type="dxa"/>
          </w:tcPr>
          <w:p w14:paraId="4CDDD3AA" w14:textId="77777777" w:rsidR="00496FF8" w:rsidRPr="00C31B2C" w:rsidRDefault="00B94EAA">
            <w:pPr>
              <w:pStyle w:val="TableParagraph"/>
              <w:spacing w:line="267" w:lineRule="exact"/>
              <w:ind w:left="79"/>
              <w:rPr>
                <w:sz w:val="20"/>
                <w:szCs w:val="20"/>
              </w:rPr>
            </w:pPr>
            <w:r w:rsidRPr="00C31B2C">
              <w:rPr>
                <w:sz w:val="20"/>
                <w:szCs w:val="20"/>
              </w:rPr>
              <w:t>max</w:t>
            </w:r>
            <w:r w:rsidRPr="00C31B2C">
              <w:rPr>
                <w:spacing w:val="-2"/>
                <w:sz w:val="20"/>
                <w:szCs w:val="20"/>
              </w:rPr>
              <w:t xml:space="preserve"> </w:t>
            </w:r>
            <w:r w:rsidRPr="00C31B2C"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</w:tcPr>
          <w:p w14:paraId="750E0A67" w14:textId="77777777" w:rsidR="00496FF8" w:rsidRDefault="00496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FF8" w14:paraId="26832688" w14:textId="77777777">
        <w:trPr>
          <w:trHeight w:val="805"/>
        </w:trPr>
        <w:tc>
          <w:tcPr>
            <w:tcW w:w="4647" w:type="dxa"/>
          </w:tcPr>
          <w:p w14:paraId="7B3EA33D" w14:textId="32F4389E" w:rsidR="00496FF8" w:rsidRDefault="00B94EAA" w:rsidP="00C31B2C">
            <w:pPr>
              <w:pStyle w:val="TableParagraph"/>
              <w:spacing w:before="1" w:line="276" w:lineRule="auto"/>
              <w:ind w:left="11" w:right="562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pregresse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collaudo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realizzate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altra</w:t>
            </w:r>
            <w:r w:rsidR="00C31B2C">
              <w:rPr>
                <w:sz w:val="20"/>
              </w:rPr>
              <w:t xml:space="preserve"> </w:t>
            </w:r>
            <w:r>
              <w:rPr>
                <w:sz w:val="20"/>
              </w:rPr>
              <w:t>istituzione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scolastica</w:t>
            </w:r>
          </w:p>
        </w:tc>
        <w:tc>
          <w:tcPr>
            <w:tcW w:w="2657" w:type="dxa"/>
          </w:tcPr>
          <w:p w14:paraId="2D09615C" w14:textId="77777777" w:rsidR="00496FF8" w:rsidRPr="00C31B2C" w:rsidRDefault="00B94EAA">
            <w:pPr>
              <w:pStyle w:val="TableParagraph"/>
              <w:ind w:left="79" w:right="106"/>
              <w:rPr>
                <w:sz w:val="20"/>
                <w:szCs w:val="20"/>
              </w:rPr>
            </w:pPr>
            <w:r w:rsidRPr="00C31B2C">
              <w:rPr>
                <w:sz w:val="20"/>
                <w:szCs w:val="20"/>
              </w:rPr>
              <w:t>Punti 2 per ogni esperienza</w:t>
            </w:r>
            <w:r w:rsidRPr="00C31B2C">
              <w:rPr>
                <w:spacing w:val="-47"/>
                <w:sz w:val="20"/>
                <w:szCs w:val="20"/>
              </w:rPr>
              <w:t xml:space="preserve"> </w:t>
            </w:r>
            <w:r w:rsidRPr="00C31B2C">
              <w:rPr>
                <w:sz w:val="20"/>
                <w:szCs w:val="20"/>
              </w:rPr>
              <w:t>annuale</w:t>
            </w:r>
          </w:p>
        </w:tc>
        <w:tc>
          <w:tcPr>
            <w:tcW w:w="915" w:type="dxa"/>
          </w:tcPr>
          <w:p w14:paraId="5BE8C62F" w14:textId="77777777" w:rsidR="00496FF8" w:rsidRPr="00C31B2C" w:rsidRDefault="00B94EAA">
            <w:pPr>
              <w:pStyle w:val="TableParagraph"/>
              <w:spacing w:line="263" w:lineRule="exact"/>
              <w:ind w:left="60"/>
              <w:rPr>
                <w:sz w:val="20"/>
                <w:szCs w:val="20"/>
              </w:rPr>
            </w:pPr>
            <w:r w:rsidRPr="00C31B2C">
              <w:rPr>
                <w:sz w:val="20"/>
                <w:szCs w:val="20"/>
              </w:rPr>
              <w:t>max</w:t>
            </w:r>
            <w:r w:rsidRPr="00C31B2C">
              <w:rPr>
                <w:spacing w:val="-3"/>
                <w:sz w:val="20"/>
                <w:szCs w:val="20"/>
              </w:rPr>
              <w:t xml:space="preserve"> </w:t>
            </w:r>
            <w:r w:rsidRPr="00C31B2C"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</w:tcPr>
          <w:p w14:paraId="0C07E905" w14:textId="77777777" w:rsidR="00496FF8" w:rsidRDefault="00496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FF8" w14:paraId="14702EBD" w14:textId="77777777">
        <w:trPr>
          <w:trHeight w:val="642"/>
        </w:trPr>
        <w:tc>
          <w:tcPr>
            <w:tcW w:w="4647" w:type="dxa"/>
          </w:tcPr>
          <w:p w14:paraId="1069EE59" w14:textId="76E5E10E" w:rsidR="00496FF8" w:rsidRDefault="00C31B2C" w:rsidP="00C31B2C">
            <w:pPr>
              <w:pStyle w:val="TableParagraph"/>
              <w:spacing w:before="1"/>
              <w:ind w:right="-15"/>
              <w:jc w:val="both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 xml:space="preserve">                                                                                </w:t>
            </w:r>
            <w:r w:rsidR="00B94EAA">
              <w:rPr>
                <w:rFonts w:ascii="Arial MT"/>
                <w:sz w:val="17"/>
              </w:rPr>
              <w:t>Totale</w:t>
            </w:r>
          </w:p>
        </w:tc>
        <w:tc>
          <w:tcPr>
            <w:tcW w:w="2657" w:type="dxa"/>
          </w:tcPr>
          <w:p w14:paraId="4AE995FC" w14:textId="77777777" w:rsidR="00496FF8" w:rsidRPr="00C31B2C" w:rsidRDefault="00496FF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7E2BD396" w14:textId="77777777" w:rsidR="00496FF8" w:rsidRPr="00C31B2C" w:rsidRDefault="00B94EAA">
            <w:pPr>
              <w:pStyle w:val="TableParagraph"/>
              <w:spacing w:line="263" w:lineRule="exact"/>
              <w:ind w:left="60"/>
              <w:rPr>
                <w:sz w:val="20"/>
                <w:szCs w:val="20"/>
              </w:rPr>
            </w:pPr>
            <w:r w:rsidRPr="00C31B2C">
              <w:rPr>
                <w:sz w:val="20"/>
                <w:szCs w:val="20"/>
              </w:rPr>
              <w:t>max</w:t>
            </w:r>
            <w:r w:rsidRPr="00C31B2C">
              <w:rPr>
                <w:spacing w:val="-3"/>
                <w:sz w:val="20"/>
                <w:szCs w:val="20"/>
              </w:rPr>
              <w:t xml:space="preserve"> </w:t>
            </w:r>
            <w:r w:rsidRPr="00C31B2C">
              <w:rPr>
                <w:sz w:val="20"/>
                <w:szCs w:val="20"/>
              </w:rPr>
              <w:t>30</w:t>
            </w:r>
          </w:p>
        </w:tc>
        <w:tc>
          <w:tcPr>
            <w:tcW w:w="1584" w:type="dxa"/>
          </w:tcPr>
          <w:p w14:paraId="72612909" w14:textId="77777777" w:rsidR="00496FF8" w:rsidRDefault="00496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BDD4DD" w14:textId="77777777" w:rsidR="00496FF8" w:rsidRDefault="00496FF8">
      <w:pPr>
        <w:pStyle w:val="Corpotesto"/>
        <w:spacing w:before="5"/>
        <w:rPr>
          <w:sz w:val="24"/>
        </w:rPr>
      </w:pPr>
    </w:p>
    <w:p w14:paraId="439BF1B6" w14:textId="77777777" w:rsidR="00496FF8" w:rsidRDefault="00B94EAA" w:rsidP="008203ED">
      <w:pPr>
        <w:pStyle w:val="Corpotesto"/>
        <w:tabs>
          <w:tab w:val="left" w:pos="6562"/>
        </w:tabs>
        <w:spacing w:before="87"/>
        <w:ind w:left="904"/>
        <w:jc w:val="both"/>
      </w:pPr>
      <w:r>
        <w:rPr>
          <w:rFonts w:ascii="Times New Roman"/>
          <w:color w:val="000009"/>
        </w:rPr>
        <w:t>I</w:t>
      </w:r>
      <w:r>
        <w:rPr>
          <w:color w:val="000009"/>
        </w:rPr>
        <w:t>l/la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u w:val="single" w:color="000009"/>
        </w:rPr>
        <w:tab/>
      </w:r>
      <w:r>
        <w:rPr>
          <w:color w:val="000009"/>
        </w:rPr>
        <w:t>autorizza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propri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dati</w:t>
      </w:r>
    </w:p>
    <w:p w14:paraId="50949B46" w14:textId="77777777" w:rsidR="00496FF8" w:rsidRDefault="00B94EAA" w:rsidP="008203ED">
      <w:pPr>
        <w:pStyle w:val="Corpotesto"/>
        <w:spacing w:before="6" w:line="244" w:lineRule="auto"/>
        <w:ind w:left="904" w:right="1846"/>
        <w:jc w:val="both"/>
      </w:pPr>
      <w:r>
        <w:rPr>
          <w:color w:val="000009"/>
        </w:rPr>
        <w:t>personali, ai sensi del nuovo Regolamento dell’Unione Europea n.679/2016, noto come GDPR.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Allega:</w:t>
      </w:r>
    </w:p>
    <w:p w14:paraId="7015A332" w14:textId="77777777" w:rsidR="00496FF8" w:rsidRDefault="00B94EAA">
      <w:pPr>
        <w:pStyle w:val="Paragrafoelenco"/>
        <w:numPr>
          <w:ilvl w:val="0"/>
          <w:numId w:val="1"/>
        </w:numPr>
        <w:tabs>
          <w:tab w:val="left" w:pos="1135"/>
        </w:tabs>
        <w:spacing w:before="0" w:line="268" w:lineRule="exact"/>
      </w:pPr>
      <w:r>
        <w:rPr>
          <w:color w:val="000009"/>
        </w:rPr>
        <w:t>Copia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identità;</w:t>
      </w:r>
    </w:p>
    <w:p w14:paraId="09229C0B" w14:textId="77777777" w:rsidR="00496FF8" w:rsidRDefault="00B94EAA">
      <w:pPr>
        <w:pStyle w:val="Paragrafoelenco"/>
        <w:numPr>
          <w:ilvl w:val="0"/>
          <w:numId w:val="1"/>
        </w:numPr>
        <w:tabs>
          <w:tab w:val="left" w:pos="1135"/>
        </w:tabs>
        <w:spacing w:before="5"/>
      </w:pPr>
      <w:r>
        <w:rPr>
          <w:color w:val="000009"/>
        </w:rPr>
        <w:t>CV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formato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europeo;</w:t>
      </w:r>
    </w:p>
    <w:p w14:paraId="0FC9149C" w14:textId="77777777" w:rsidR="00496FF8" w:rsidRDefault="00B94EAA">
      <w:pPr>
        <w:pStyle w:val="Paragrafoelenco"/>
        <w:numPr>
          <w:ilvl w:val="0"/>
          <w:numId w:val="1"/>
        </w:numPr>
        <w:tabs>
          <w:tab w:val="left" w:pos="1135"/>
          <w:tab w:val="left" w:pos="4623"/>
        </w:tabs>
        <w:spacing w:before="8"/>
      </w:pPr>
      <w:r>
        <w:rPr>
          <w:color w:val="000009"/>
        </w:rPr>
        <w:t>Altro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(specificare)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0286A82" w14:textId="77777777" w:rsidR="00496FF8" w:rsidRDefault="00496FF8">
      <w:pPr>
        <w:pStyle w:val="Corpotesto"/>
        <w:spacing w:before="7"/>
        <w:rPr>
          <w:sz w:val="19"/>
        </w:rPr>
      </w:pPr>
    </w:p>
    <w:p w14:paraId="198ABBCB" w14:textId="77777777" w:rsidR="00496FF8" w:rsidRDefault="00B94EAA">
      <w:pPr>
        <w:pStyle w:val="Corpotesto"/>
        <w:tabs>
          <w:tab w:val="left" w:pos="8191"/>
        </w:tabs>
        <w:spacing w:before="56"/>
        <w:ind w:left="904"/>
      </w:pPr>
      <w:r>
        <w:rPr>
          <w:color w:val="000009"/>
        </w:rPr>
        <w:t>Data</w:t>
      </w:r>
      <w:r>
        <w:rPr>
          <w:color w:val="000009"/>
        </w:rPr>
        <w:tab/>
        <w:t>Firma</w:t>
      </w:r>
    </w:p>
    <w:p w14:paraId="7A5327EB" w14:textId="77777777" w:rsidR="00496FF8" w:rsidRDefault="00496FF8">
      <w:pPr>
        <w:sectPr w:rsidR="00496FF8">
          <w:headerReference w:type="default" r:id="rId7"/>
          <w:pgSz w:w="12240" w:h="15840"/>
          <w:pgMar w:top="100" w:right="380" w:bottom="280" w:left="680" w:header="0" w:footer="0" w:gutter="0"/>
          <w:cols w:space="720"/>
        </w:sectPr>
      </w:pPr>
    </w:p>
    <w:p w14:paraId="6D266021" w14:textId="70823B2B" w:rsidR="00496FF8" w:rsidRDefault="00496FF8">
      <w:pPr>
        <w:pStyle w:val="Corpotesto"/>
        <w:rPr>
          <w:sz w:val="20"/>
        </w:rPr>
      </w:pPr>
    </w:p>
    <w:p w14:paraId="7442D3B0" w14:textId="77777777" w:rsidR="00496FF8" w:rsidRDefault="00496FF8">
      <w:pPr>
        <w:pStyle w:val="Corpotesto"/>
        <w:rPr>
          <w:sz w:val="20"/>
        </w:rPr>
      </w:pPr>
    </w:p>
    <w:p w14:paraId="42BFF0F6" w14:textId="77777777" w:rsidR="00496FF8" w:rsidRDefault="00496FF8">
      <w:pPr>
        <w:pStyle w:val="Corpotesto"/>
        <w:rPr>
          <w:sz w:val="20"/>
        </w:rPr>
      </w:pPr>
    </w:p>
    <w:p w14:paraId="588BE81B" w14:textId="77777777" w:rsidR="00496FF8" w:rsidRDefault="00496FF8">
      <w:pPr>
        <w:pStyle w:val="Corpotesto"/>
        <w:rPr>
          <w:sz w:val="20"/>
        </w:rPr>
      </w:pPr>
    </w:p>
    <w:p w14:paraId="0A542C61" w14:textId="77777777" w:rsidR="00496FF8" w:rsidRDefault="00496FF8">
      <w:pPr>
        <w:pStyle w:val="Corpotesto"/>
        <w:rPr>
          <w:sz w:val="20"/>
        </w:rPr>
      </w:pPr>
    </w:p>
    <w:p w14:paraId="5A372D2C" w14:textId="77777777" w:rsidR="00496FF8" w:rsidRDefault="00496FF8">
      <w:pPr>
        <w:pStyle w:val="Corpotesto"/>
        <w:rPr>
          <w:sz w:val="20"/>
        </w:rPr>
      </w:pPr>
    </w:p>
    <w:p w14:paraId="11CCEA12" w14:textId="77777777" w:rsidR="00496FF8" w:rsidRDefault="00496FF8">
      <w:pPr>
        <w:pStyle w:val="Corpotesto"/>
        <w:spacing w:before="12"/>
        <w:rPr>
          <w:sz w:val="29"/>
        </w:rPr>
      </w:pPr>
    </w:p>
    <w:p w14:paraId="7D3C7C64" w14:textId="77777777" w:rsidR="00496FF8" w:rsidRDefault="00B94EAA">
      <w:pPr>
        <w:pStyle w:val="Corpotesto"/>
        <w:spacing w:before="91"/>
        <w:ind w:right="451"/>
        <w:jc w:val="center"/>
        <w:rPr>
          <w:rFonts w:ascii="Times New Roman"/>
        </w:rPr>
      </w:pPr>
      <w:r>
        <w:rPr>
          <w:rFonts w:ascii="Times New Roman"/>
          <w:color w:val="000009"/>
        </w:rPr>
        <w:t>CONSENSO</w:t>
      </w:r>
      <w:r>
        <w:rPr>
          <w:rFonts w:ascii="Times New Roman"/>
          <w:color w:val="000009"/>
          <w:spacing w:val="-4"/>
        </w:rPr>
        <w:t xml:space="preserve"> </w:t>
      </w:r>
      <w:r>
        <w:rPr>
          <w:rFonts w:ascii="Times New Roman"/>
          <w:color w:val="000009"/>
        </w:rPr>
        <w:t>AL</w:t>
      </w:r>
      <w:r>
        <w:rPr>
          <w:rFonts w:ascii="Times New Roman"/>
          <w:color w:val="000009"/>
          <w:spacing w:val="-1"/>
        </w:rPr>
        <w:t xml:space="preserve"> </w:t>
      </w:r>
      <w:r>
        <w:rPr>
          <w:rFonts w:ascii="Times New Roman"/>
          <w:color w:val="000009"/>
        </w:rPr>
        <w:t>TRATTAMENTO</w:t>
      </w:r>
      <w:r>
        <w:rPr>
          <w:rFonts w:ascii="Times New Roman"/>
          <w:color w:val="000009"/>
          <w:spacing w:val="-2"/>
        </w:rPr>
        <w:t xml:space="preserve"> </w:t>
      </w:r>
      <w:r>
        <w:rPr>
          <w:rFonts w:ascii="Times New Roman"/>
          <w:color w:val="000009"/>
        </w:rPr>
        <w:t>DEI</w:t>
      </w:r>
      <w:r>
        <w:rPr>
          <w:rFonts w:ascii="Times New Roman"/>
          <w:color w:val="000009"/>
          <w:spacing w:val="-6"/>
        </w:rPr>
        <w:t xml:space="preserve"> </w:t>
      </w:r>
      <w:r>
        <w:rPr>
          <w:rFonts w:ascii="Times New Roman"/>
          <w:color w:val="000009"/>
        </w:rPr>
        <w:t>DATI</w:t>
      </w:r>
      <w:r>
        <w:rPr>
          <w:rFonts w:ascii="Times New Roman"/>
          <w:color w:val="000009"/>
          <w:spacing w:val="-5"/>
        </w:rPr>
        <w:t xml:space="preserve"> </w:t>
      </w:r>
      <w:r>
        <w:rPr>
          <w:rFonts w:ascii="Times New Roman"/>
          <w:color w:val="000009"/>
        </w:rPr>
        <w:t>PERSONALI</w:t>
      </w:r>
    </w:p>
    <w:p w14:paraId="147D0FF4" w14:textId="77777777" w:rsidR="00496FF8" w:rsidRDefault="00496FF8">
      <w:pPr>
        <w:pStyle w:val="Corpotesto"/>
        <w:rPr>
          <w:rFonts w:ascii="Times New Roman"/>
          <w:sz w:val="24"/>
        </w:rPr>
      </w:pPr>
    </w:p>
    <w:p w14:paraId="1CD9AE6D" w14:textId="77777777" w:rsidR="00496FF8" w:rsidRDefault="00496FF8">
      <w:pPr>
        <w:pStyle w:val="Corpotesto"/>
        <w:spacing w:before="7"/>
        <w:rPr>
          <w:rFonts w:ascii="Times New Roman"/>
          <w:sz w:val="21"/>
        </w:rPr>
      </w:pPr>
    </w:p>
    <w:p w14:paraId="66055A92" w14:textId="6AFA7436" w:rsidR="00496FF8" w:rsidRDefault="00B94EAA">
      <w:pPr>
        <w:pStyle w:val="Corpotesto"/>
        <w:tabs>
          <w:tab w:val="left" w:pos="6459"/>
          <w:tab w:val="left" w:pos="8875"/>
        </w:tabs>
        <w:ind w:right="388"/>
        <w:jc w:val="center"/>
        <w:rPr>
          <w:rFonts w:ascii="Times New Roman"/>
        </w:rPr>
      </w:pPr>
      <w:r>
        <w:rPr>
          <w:rFonts w:ascii="Times New Roman"/>
          <w:color w:val="000009"/>
        </w:rPr>
        <w:t>Il/La</w:t>
      </w:r>
      <w:r>
        <w:rPr>
          <w:rFonts w:ascii="Times New Roman"/>
          <w:color w:val="000009"/>
          <w:spacing w:val="-3"/>
        </w:rPr>
        <w:t xml:space="preserve"> </w:t>
      </w:r>
      <w:r>
        <w:rPr>
          <w:rFonts w:ascii="Times New Roman"/>
          <w:color w:val="000009"/>
        </w:rPr>
        <w:t>sottoscritto/a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</w:rPr>
        <w:t>nato/a</w:t>
      </w:r>
      <w:r>
        <w:rPr>
          <w:rFonts w:ascii="Times New Roman"/>
          <w:color w:val="000009"/>
          <w:spacing w:val="-3"/>
        </w:rPr>
        <w:t xml:space="preserve"> </w:t>
      </w:r>
      <w:r>
        <w:rPr>
          <w:rFonts w:ascii="Times New Roman"/>
          <w:color w:val="000009"/>
        </w:rPr>
        <w:t>il</w:t>
      </w:r>
      <w:r>
        <w:rPr>
          <w:rFonts w:ascii="Times New Roman"/>
          <w:color w:val="000009"/>
          <w:u w:val="single" w:color="000008"/>
        </w:rPr>
        <w:tab/>
      </w:r>
    </w:p>
    <w:p w14:paraId="76707E1C" w14:textId="77777777" w:rsidR="00496FF8" w:rsidRDefault="00496FF8">
      <w:pPr>
        <w:pStyle w:val="Corpotesto"/>
        <w:spacing w:before="4"/>
        <w:rPr>
          <w:rFonts w:ascii="Times New Roman"/>
          <w:sz w:val="15"/>
        </w:rPr>
      </w:pPr>
    </w:p>
    <w:p w14:paraId="54A2E7AA" w14:textId="49BA3844" w:rsidR="00496FF8" w:rsidRDefault="008203ED">
      <w:pPr>
        <w:pStyle w:val="Corpotesto"/>
        <w:tabs>
          <w:tab w:val="left" w:pos="4977"/>
          <w:tab w:val="left" w:pos="5380"/>
          <w:tab w:val="left" w:pos="10028"/>
        </w:tabs>
        <w:spacing w:before="92"/>
        <w:ind w:left="906"/>
        <w:rPr>
          <w:rFonts w:ascii="Times New Roman"/>
        </w:rPr>
      </w:pPr>
      <w:r>
        <w:rPr>
          <w:rFonts w:ascii="Times New Roman"/>
          <w:color w:val="000009"/>
        </w:rPr>
        <w:t xml:space="preserve">a ________________________________ </w:t>
      </w:r>
      <w:r w:rsidR="00B94EAA">
        <w:rPr>
          <w:rFonts w:ascii="Times New Roman"/>
          <w:color w:val="000009"/>
        </w:rPr>
        <w:t>(</w:t>
      </w:r>
      <w:r w:rsidR="00B94EAA">
        <w:rPr>
          <w:rFonts w:ascii="Times New Roman"/>
          <w:color w:val="000009"/>
          <w:u w:val="single" w:color="000009"/>
        </w:rPr>
        <w:tab/>
      </w:r>
      <w:r>
        <w:rPr>
          <w:rFonts w:ascii="Times New Roman"/>
          <w:color w:val="000009"/>
          <w:u w:val="single" w:color="000009"/>
        </w:rPr>
        <w:t>_</w:t>
      </w:r>
      <w:r w:rsidR="00B94EAA">
        <w:rPr>
          <w:rFonts w:ascii="Times New Roman"/>
          <w:color w:val="000009"/>
        </w:rPr>
        <w:t>),</w:t>
      </w:r>
      <w:r w:rsidR="00B94EAA">
        <w:rPr>
          <w:rFonts w:ascii="Times New Roman"/>
          <w:color w:val="000009"/>
          <w:spacing w:val="-1"/>
        </w:rPr>
        <w:t xml:space="preserve"> </w:t>
      </w:r>
      <w:r w:rsidR="00B94EAA">
        <w:rPr>
          <w:rFonts w:ascii="Times New Roman"/>
          <w:color w:val="000009"/>
        </w:rPr>
        <w:t>residente</w:t>
      </w:r>
      <w:r w:rsidR="00B94EAA">
        <w:rPr>
          <w:rFonts w:ascii="Times New Roman"/>
          <w:color w:val="000009"/>
          <w:spacing w:val="-1"/>
        </w:rPr>
        <w:t xml:space="preserve"> </w:t>
      </w:r>
      <w:r w:rsidR="00B94EAA">
        <w:rPr>
          <w:rFonts w:ascii="Times New Roman"/>
          <w:color w:val="000009"/>
        </w:rPr>
        <w:t xml:space="preserve">a </w:t>
      </w:r>
      <w:r w:rsidR="00B94EAA">
        <w:rPr>
          <w:rFonts w:ascii="Times New Roman"/>
          <w:color w:val="000009"/>
          <w:u w:val="single" w:color="000008"/>
        </w:rPr>
        <w:t xml:space="preserve"> </w:t>
      </w:r>
      <w:r w:rsidR="00B94EAA">
        <w:rPr>
          <w:rFonts w:ascii="Times New Roman"/>
          <w:color w:val="000009"/>
          <w:u w:val="single" w:color="000008"/>
        </w:rPr>
        <w:tab/>
      </w:r>
    </w:p>
    <w:p w14:paraId="089E4964" w14:textId="77777777" w:rsidR="00496FF8" w:rsidRDefault="00496FF8">
      <w:pPr>
        <w:pStyle w:val="Corpotesto"/>
        <w:spacing w:before="6"/>
        <w:rPr>
          <w:rFonts w:ascii="Times New Roman"/>
          <w:sz w:val="15"/>
        </w:rPr>
      </w:pPr>
    </w:p>
    <w:p w14:paraId="3B7232A2" w14:textId="77777777" w:rsidR="00496FF8" w:rsidRDefault="00B94EAA">
      <w:pPr>
        <w:pStyle w:val="Corpotesto"/>
        <w:tabs>
          <w:tab w:val="left" w:pos="3589"/>
          <w:tab w:val="left" w:pos="6934"/>
          <w:tab w:val="left" w:pos="9893"/>
        </w:tabs>
        <w:spacing w:before="91"/>
        <w:ind w:left="906"/>
        <w:rPr>
          <w:rFonts w:ascii="Times New Roman"/>
        </w:rPr>
      </w:pPr>
      <w:r>
        <w:rPr>
          <w:rFonts w:ascii="Times New Roman"/>
          <w:color w:val="000009"/>
        </w:rPr>
        <w:t>C.A.P.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</w:rPr>
        <w:t>via</w:t>
      </w:r>
      <w:r>
        <w:rPr>
          <w:rFonts w:ascii="Times New Roman"/>
          <w:color w:val="000009"/>
          <w:u w:val="single" w:color="000008"/>
        </w:rPr>
        <w:tab/>
      </w:r>
      <w:proofErr w:type="spellStart"/>
      <w:r>
        <w:rPr>
          <w:rFonts w:ascii="Times New Roman"/>
          <w:color w:val="000009"/>
        </w:rPr>
        <w:t>cell</w:t>
      </w:r>
      <w:proofErr w:type="spellEnd"/>
      <w:r>
        <w:rPr>
          <w:rFonts w:ascii="Times New Roman"/>
          <w:color w:val="000009"/>
        </w:rPr>
        <w:t xml:space="preserve">.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14:paraId="270D3843" w14:textId="77777777" w:rsidR="00496FF8" w:rsidRDefault="00496FF8">
      <w:pPr>
        <w:pStyle w:val="Corpotesto"/>
        <w:spacing w:before="8"/>
        <w:rPr>
          <w:rFonts w:ascii="Times New Roman"/>
          <w:sz w:val="14"/>
        </w:rPr>
      </w:pPr>
    </w:p>
    <w:p w14:paraId="413419C9" w14:textId="77777777" w:rsidR="00496FF8" w:rsidRDefault="00B94EAA">
      <w:pPr>
        <w:pStyle w:val="Corpotesto"/>
        <w:tabs>
          <w:tab w:val="left" w:pos="4331"/>
        </w:tabs>
        <w:spacing w:before="92"/>
        <w:ind w:left="906"/>
        <w:rPr>
          <w:rFonts w:ascii="Times New Roman"/>
        </w:rPr>
      </w:pPr>
      <w:r>
        <w:rPr>
          <w:rFonts w:ascii="Times New Roman"/>
          <w:color w:val="000009"/>
        </w:rPr>
        <w:t>CF</w:t>
      </w:r>
      <w:r>
        <w:rPr>
          <w:rFonts w:ascii="Times New Roman"/>
          <w:color w:val="000009"/>
          <w:u w:val="single" w:color="000009"/>
        </w:rPr>
        <w:t xml:space="preserve"> </w:t>
      </w:r>
      <w:r>
        <w:rPr>
          <w:rFonts w:ascii="Times New Roman"/>
          <w:color w:val="000009"/>
          <w:u w:val="single" w:color="000009"/>
        </w:rPr>
        <w:tab/>
      </w:r>
    </w:p>
    <w:p w14:paraId="06CE1DBF" w14:textId="77777777" w:rsidR="00496FF8" w:rsidRDefault="00496FF8">
      <w:pPr>
        <w:pStyle w:val="Corpotesto"/>
        <w:rPr>
          <w:rFonts w:ascii="Times New Roman"/>
          <w:sz w:val="20"/>
        </w:rPr>
      </w:pPr>
    </w:p>
    <w:p w14:paraId="2C57E72E" w14:textId="77777777" w:rsidR="00496FF8" w:rsidRDefault="00496FF8">
      <w:pPr>
        <w:pStyle w:val="Corpotesto"/>
        <w:spacing w:before="8"/>
        <w:rPr>
          <w:rFonts w:ascii="Times New Roman"/>
          <w:sz w:val="16"/>
        </w:rPr>
      </w:pPr>
    </w:p>
    <w:p w14:paraId="6A8DCBE2" w14:textId="3A5823C1" w:rsidR="00496FF8" w:rsidRDefault="00B94EAA" w:rsidP="008203ED">
      <w:pPr>
        <w:pStyle w:val="Corpotesto"/>
        <w:spacing w:before="91"/>
        <w:ind w:left="906" w:right="1115"/>
        <w:jc w:val="both"/>
        <w:rPr>
          <w:rFonts w:ascii="Times New Roman" w:hAnsi="Times New Roman"/>
          <w:color w:val="000009"/>
        </w:rPr>
      </w:pPr>
      <w:r>
        <w:rPr>
          <w:rFonts w:ascii="Times New Roman"/>
          <w:color w:val="000009"/>
        </w:rPr>
        <w:t>con</w:t>
      </w:r>
      <w:r>
        <w:rPr>
          <w:rFonts w:ascii="Times New Roman"/>
          <w:color w:val="000009"/>
          <w:spacing w:val="-2"/>
        </w:rPr>
        <w:t xml:space="preserve"> </w:t>
      </w:r>
      <w:r>
        <w:rPr>
          <w:rFonts w:ascii="Times New Roman"/>
          <w:color w:val="000009"/>
        </w:rPr>
        <w:t>la</w:t>
      </w:r>
      <w:r>
        <w:rPr>
          <w:rFonts w:ascii="Times New Roman"/>
          <w:color w:val="000009"/>
          <w:spacing w:val="-1"/>
        </w:rPr>
        <w:t xml:space="preserve"> </w:t>
      </w:r>
      <w:r>
        <w:rPr>
          <w:rFonts w:ascii="Times New Roman"/>
          <w:color w:val="000009"/>
        </w:rPr>
        <w:t>presente,</w:t>
      </w:r>
      <w:r>
        <w:rPr>
          <w:rFonts w:ascii="Times New Roman"/>
          <w:color w:val="000009"/>
          <w:spacing w:val="-4"/>
        </w:rPr>
        <w:t xml:space="preserve"> </w:t>
      </w:r>
      <w:r>
        <w:rPr>
          <w:rFonts w:ascii="Times New Roman"/>
          <w:color w:val="000009"/>
        </w:rPr>
        <w:t>ai</w:t>
      </w:r>
      <w:r>
        <w:rPr>
          <w:rFonts w:ascii="Times New Roman"/>
          <w:color w:val="000009"/>
          <w:spacing w:val="-3"/>
        </w:rPr>
        <w:t xml:space="preserve"> </w:t>
      </w:r>
      <w:r>
        <w:rPr>
          <w:rFonts w:ascii="Times New Roman"/>
          <w:color w:val="000009"/>
        </w:rPr>
        <w:t>sensi</w:t>
      </w:r>
      <w:r>
        <w:rPr>
          <w:rFonts w:ascii="Times New Roman"/>
          <w:color w:val="000009"/>
          <w:spacing w:val="-1"/>
        </w:rPr>
        <w:t xml:space="preserve"> </w:t>
      </w:r>
      <w:r>
        <w:rPr>
          <w:rFonts w:ascii="Times New Roman"/>
          <w:color w:val="000009"/>
        </w:rPr>
        <w:t>verranno</w:t>
      </w:r>
      <w:r>
        <w:rPr>
          <w:rFonts w:ascii="Times New Roman"/>
          <w:color w:val="000009"/>
          <w:spacing w:val="-3"/>
        </w:rPr>
        <w:t xml:space="preserve"> </w:t>
      </w:r>
      <w:r>
        <w:rPr>
          <w:rFonts w:ascii="Times New Roman"/>
          <w:color w:val="000009"/>
        </w:rPr>
        <w:t>trattati</w:t>
      </w:r>
      <w:r>
        <w:rPr>
          <w:rFonts w:ascii="Times New Roman"/>
          <w:color w:val="000009"/>
          <w:spacing w:val="-1"/>
        </w:rPr>
        <w:t xml:space="preserve"> </w:t>
      </w:r>
      <w:r>
        <w:rPr>
          <w:rFonts w:ascii="Times New Roman"/>
          <w:color w:val="000009"/>
        </w:rPr>
        <w:t>nel</w:t>
      </w:r>
      <w:r>
        <w:rPr>
          <w:rFonts w:ascii="Times New Roman"/>
          <w:color w:val="000009"/>
          <w:spacing w:val="-3"/>
        </w:rPr>
        <w:t xml:space="preserve"> </w:t>
      </w:r>
      <w:r>
        <w:rPr>
          <w:rFonts w:ascii="Times New Roman"/>
          <w:color w:val="000009"/>
        </w:rPr>
        <w:t>rispetto</w:t>
      </w:r>
      <w:r>
        <w:rPr>
          <w:rFonts w:ascii="Times New Roman"/>
          <w:color w:val="000009"/>
          <w:spacing w:val="-4"/>
        </w:rPr>
        <w:t xml:space="preserve"> </w:t>
      </w:r>
      <w:r>
        <w:rPr>
          <w:rFonts w:ascii="Times New Roman"/>
          <w:color w:val="000009"/>
        </w:rPr>
        <w:t>della</w:t>
      </w:r>
      <w:r>
        <w:rPr>
          <w:rFonts w:ascii="Times New Roman"/>
          <w:color w:val="000009"/>
          <w:spacing w:val="-4"/>
        </w:rPr>
        <w:t xml:space="preserve"> </w:t>
      </w:r>
      <w:r>
        <w:rPr>
          <w:rFonts w:ascii="Times New Roman"/>
          <w:color w:val="000009"/>
        </w:rPr>
        <w:t>nuova</w:t>
      </w:r>
      <w:r>
        <w:rPr>
          <w:rFonts w:ascii="Times New Roman"/>
          <w:color w:val="000009"/>
          <w:spacing w:val="-1"/>
        </w:rPr>
        <w:t xml:space="preserve"> </w:t>
      </w:r>
      <w:r>
        <w:rPr>
          <w:rFonts w:ascii="Times New Roman"/>
          <w:color w:val="000009"/>
        </w:rPr>
        <w:t>informativa</w:t>
      </w:r>
      <w:r>
        <w:rPr>
          <w:rFonts w:ascii="Times New Roman"/>
          <w:color w:val="000009"/>
          <w:spacing w:val="-2"/>
        </w:rPr>
        <w:t xml:space="preserve"> </w:t>
      </w:r>
      <w:r>
        <w:rPr>
          <w:rFonts w:ascii="Times New Roman"/>
          <w:color w:val="000009"/>
        </w:rPr>
        <w:t>sulla</w:t>
      </w:r>
      <w:r>
        <w:rPr>
          <w:rFonts w:ascii="Times New Roman"/>
          <w:color w:val="000009"/>
          <w:spacing w:val="-3"/>
        </w:rPr>
        <w:t xml:space="preserve"> </w:t>
      </w:r>
      <w:r>
        <w:rPr>
          <w:rFonts w:ascii="Times New Roman"/>
          <w:color w:val="000009"/>
        </w:rPr>
        <w:t>Privacy,</w:t>
      </w:r>
      <w:r>
        <w:rPr>
          <w:rFonts w:ascii="Times New Roman"/>
          <w:color w:val="000009"/>
          <w:spacing w:val="-2"/>
        </w:rPr>
        <w:t xml:space="preserve"> </w:t>
      </w:r>
      <w:r>
        <w:rPr>
          <w:rFonts w:ascii="Times New Roman"/>
          <w:color w:val="000009"/>
        </w:rPr>
        <w:t>in</w:t>
      </w:r>
      <w:r w:rsidR="008203ED">
        <w:rPr>
          <w:rFonts w:ascii="Times New Roman"/>
        </w:rPr>
        <w:t xml:space="preserve"> </w:t>
      </w:r>
      <w:r>
        <w:rPr>
          <w:rFonts w:ascii="Times New Roman" w:hAnsi="Times New Roman"/>
          <w:color w:val="000009"/>
        </w:rPr>
        <w:t>conformità con il nuovo Regolamento dell’Unione Europea n.679/2016, noto come GDPR (General</w:t>
      </w:r>
      <w:r>
        <w:rPr>
          <w:rFonts w:ascii="Times New Roman" w:hAnsi="Times New Roman"/>
          <w:color w:val="000009"/>
          <w:spacing w:val="1"/>
        </w:rPr>
        <w:t xml:space="preserve"> </w:t>
      </w:r>
      <w:r>
        <w:rPr>
          <w:rFonts w:ascii="Times New Roman" w:hAnsi="Times New Roman"/>
          <w:color w:val="000009"/>
        </w:rPr>
        <w:t xml:space="preserve">Data </w:t>
      </w:r>
      <w:proofErr w:type="spellStart"/>
      <w:r>
        <w:rPr>
          <w:rFonts w:ascii="Times New Roman" w:hAnsi="Times New Roman"/>
          <w:color w:val="000009"/>
        </w:rPr>
        <w:t>Protection</w:t>
      </w:r>
      <w:proofErr w:type="spellEnd"/>
      <w:r>
        <w:rPr>
          <w:rFonts w:ascii="Times New Roman" w:hAnsi="Times New Roman"/>
          <w:color w:val="000009"/>
        </w:rPr>
        <w:t xml:space="preserve"> </w:t>
      </w:r>
      <w:proofErr w:type="spellStart"/>
      <w:r>
        <w:rPr>
          <w:rFonts w:ascii="Times New Roman" w:hAnsi="Times New Roman"/>
          <w:color w:val="000009"/>
        </w:rPr>
        <w:t>Regulation</w:t>
      </w:r>
      <w:proofErr w:type="spellEnd"/>
      <w:r>
        <w:rPr>
          <w:rFonts w:ascii="Times New Roman" w:hAnsi="Times New Roman"/>
          <w:color w:val="000009"/>
        </w:rPr>
        <w:t>). (di seguito indicato come “Codice Privacy”) e successive modificazioni</w:t>
      </w:r>
      <w:r>
        <w:rPr>
          <w:rFonts w:ascii="Times New Roman" w:hAnsi="Times New Roman"/>
          <w:color w:val="000009"/>
          <w:spacing w:val="-53"/>
        </w:rPr>
        <w:t xml:space="preserve"> </w:t>
      </w:r>
      <w:r>
        <w:rPr>
          <w:rFonts w:ascii="Times New Roman" w:hAnsi="Times New Roman"/>
          <w:color w:val="000009"/>
        </w:rPr>
        <w:t>ed</w:t>
      </w:r>
      <w:r>
        <w:rPr>
          <w:rFonts w:ascii="Times New Roman" w:hAnsi="Times New Roman"/>
          <w:color w:val="000009"/>
          <w:spacing w:val="-1"/>
        </w:rPr>
        <w:t xml:space="preserve"> </w:t>
      </w:r>
      <w:r>
        <w:rPr>
          <w:rFonts w:ascii="Times New Roman" w:hAnsi="Times New Roman"/>
          <w:color w:val="000009"/>
        </w:rPr>
        <w:t>integrazioni,</w:t>
      </w:r>
    </w:p>
    <w:p w14:paraId="62608066" w14:textId="77777777" w:rsidR="008203ED" w:rsidRPr="008203ED" w:rsidRDefault="008203ED" w:rsidP="008203ED">
      <w:pPr>
        <w:pStyle w:val="Corpotesto"/>
        <w:spacing w:before="91"/>
        <w:ind w:left="906" w:right="1115"/>
        <w:jc w:val="both"/>
        <w:rPr>
          <w:rFonts w:ascii="Times New Roman"/>
        </w:rPr>
      </w:pPr>
    </w:p>
    <w:p w14:paraId="5CD37D88" w14:textId="77777777" w:rsidR="00496FF8" w:rsidRDefault="00B94EAA">
      <w:pPr>
        <w:pStyle w:val="Titolo1"/>
        <w:spacing w:line="252" w:lineRule="exact"/>
        <w:ind w:left="0" w:right="295"/>
        <w:jc w:val="center"/>
        <w:rPr>
          <w:rFonts w:ascii="Times New Roman"/>
        </w:rPr>
      </w:pPr>
      <w:r>
        <w:rPr>
          <w:rFonts w:ascii="Times New Roman"/>
          <w:color w:val="000009"/>
        </w:rPr>
        <w:t>AUTORIZZA</w:t>
      </w:r>
    </w:p>
    <w:p w14:paraId="3883C1D8" w14:textId="77777777" w:rsidR="00496FF8" w:rsidRDefault="00496FF8">
      <w:pPr>
        <w:pStyle w:val="Corpotesto"/>
        <w:spacing w:before="10"/>
        <w:rPr>
          <w:rFonts w:ascii="Times New Roman"/>
          <w:b/>
          <w:sz w:val="23"/>
        </w:rPr>
      </w:pPr>
    </w:p>
    <w:p w14:paraId="31B0437A" w14:textId="2D323CA6" w:rsidR="00496FF8" w:rsidRDefault="008203ED" w:rsidP="008203ED">
      <w:pPr>
        <w:pStyle w:val="Corpotesto"/>
        <w:spacing w:line="244" w:lineRule="auto"/>
        <w:ind w:left="904" w:right="115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Il</w:t>
      </w:r>
      <w:r w:rsidR="00FD35FE">
        <w:rPr>
          <w:rFonts w:ascii="Times New Roman" w:hAnsi="Times New Roman"/>
          <w:color w:val="000009"/>
        </w:rPr>
        <w:t xml:space="preserve"> CPIA 2 metropolitano di Bologna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>al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>trattamento,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>anche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>con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>l’ausilio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>di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>mezzi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>informatici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FD35FE">
        <w:rPr>
          <w:rFonts w:ascii="Times New Roman" w:hAnsi="Times New Roman"/>
          <w:color w:val="000009"/>
          <w:spacing w:val="1"/>
        </w:rPr>
        <w:t xml:space="preserve">                       </w:t>
      </w:r>
      <w:r>
        <w:rPr>
          <w:rFonts w:ascii="Times New Roman" w:hAnsi="Times New Roman"/>
          <w:color w:val="000009"/>
          <w:spacing w:val="1"/>
        </w:rPr>
        <w:t xml:space="preserve">                 </w:t>
      </w:r>
      <w:r w:rsidR="00B94EAA">
        <w:rPr>
          <w:rFonts w:ascii="Times New Roman" w:hAnsi="Times New Roman"/>
          <w:color w:val="000009"/>
        </w:rPr>
        <w:t>e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>telematici, dei dati personali forniti dal sottoscritto/a; prende inoltre atto che, ai sensi del “Codice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 xml:space="preserve">Privacy”, titolare del trattamento dei dati è l’Istituto sopra citato e che il sottoscritto potrà esercitare, </w:t>
      </w:r>
      <w:r w:rsidR="00FD35FE">
        <w:rPr>
          <w:rFonts w:ascii="Times New Roman" w:hAnsi="Times New Roman"/>
          <w:color w:val="000009"/>
        </w:rPr>
        <w:t xml:space="preserve">                    </w:t>
      </w:r>
      <w:r w:rsidR="00B94EAA">
        <w:rPr>
          <w:rFonts w:ascii="Times New Roman" w:hAnsi="Times New Roman"/>
          <w:color w:val="000009"/>
        </w:rPr>
        <w:t>in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 xml:space="preserve">qualunque momento, tutti i diritti di accesso ai propri dati personali previsti nel “Codice Privacy” </w:t>
      </w:r>
      <w:r w:rsidR="00FD35FE">
        <w:rPr>
          <w:rFonts w:ascii="Times New Roman" w:hAnsi="Times New Roman"/>
          <w:color w:val="000009"/>
        </w:rPr>
        <w:t xml:space="preserve">                   </w:t>
      </w:r>
      <w:r w:rsidR="00B94EAA">
        <w:rPr>
          <w:rFonts w:ascii="Times New Roman" w:hAnsi="Times New Roman"/>
          <w:color w:val="000009"/>
        </w:rPr>
        <w:t>(ivi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 xml:space="preserve">inclusi, a titolo esemplificativo e non esaustivo, il diritto di ottenere la conferma dell’esistenza </w:t>
      </w:r>
      <w:r w:rsidR="00FD35FE">
        <w:rPr>
          <w:rFonts w:ascii="Times New Roman" w:hAnsi="Times New Roman"/>
          <w:color w:val="000009"/>
        </w:rPr>
        <w:t xml:space="preserve">                    </w:t>
      </w:r>
      <w:r w:rsidR="00B94EAA">
        <w:rPr>
          <w:rFonts w:ascii="Times New Roman" w:hAnsi="Times New Roman"/>
          <w:color w:val="000009"/>
        </w:rPr>
        <w:t>degli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>stessi, conoscerne il contenuto e le finalità e modalità di trattamento, verificarne l’esattezza, richiedere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>eventuali</w:t>
      </w:r>
      <w:r w:rsidR="00B94EAA">
        <w:rPr>
          <w:rFonts w:ascii="Times New Roman" w:hAnsi="Times New Roman"/>
          <w:color w:val="000009"/>
          <w:spacing w:val="56"/>
        </w:rPr>
        <w:t xml:space="preserve"> </w:t>
      </w:r>
      <w:r w:rsidR="00B94EAA">
        <w:rPr>
          <w:rFonts w:ascii="Times New Roman" w:hAnsi="Times New Roman"/>
          <w:color w:val="000009"/>
        </w:rPr>
        <w:t>integrazioni,</w:t>
      </w:r>
      <w:r w:rsidR="00B94EAA">
        <w:rPr>
          <w:rFonts w:ascii="Times New Roman" w:hAnsi="Times New Roman"/>
          <w:color w:val="000009"/>
          <w:spacing w:val="56"/>
        </w:rPr>
        <w:t xml:space="preserve"> </w:t>
      </w:r>
      <w:r w:rsidR="00B94EAA">
        <w:rPr>
          <w:rFonts w:ascii="Times New Roman" w:hAnsi="Times New Roman"/>
          <w:color w:val="000009"/>
        </w:rPr>
        <w:t>modifiche</w:t>
      </w:r>
      <w:r w:rsidR="00B94EAA">
        <w:rPr>
          <w:rFonts w:ascii="Times New Roman" w:hAnsi="Times New Roman"/>
          <w:color w:val="000009"/>
          <w:spacing w:val="56"/>
        </w:rPr>
        <w:t xml:space="preserve"> </w:t>
      </w:r>
      <w:r w:rsidR="00B94EAA">
        <w:rPr>
          <w:rFonts w:ascii="Times New Roman" w:hAnsi="Times New Roman"/>
          <w:color w:val="000009"/>
        </w:rPr>
        <w:t xml:space="preserve">e/o   la   cancellazione,   nonché   l’opposizione   </w:t>
      </w:r>
      <w:r w:rsidR="00FD35FE">
        <w:rPr>
          <w:rFonts w:ascii="Times New Roman" w:hAnsi="Times New Roman"/>
          <w:color w:val="000009"/>
        </w:rPr>
        <w:t xml:space="preserve">                                    </w:t>
      </w:r>
      <w:r w:rsidR="00B94EAA">
        <w:rPr>
          <w:rFonts w:ascii="Times New Roman" w:hAnsi="Times New Roman"/>
          <w:color w:val="000009"/>
        </w:rPr>
        <w:t>al trattamento</w:t>
      </w:r>
      <w:r w:rsidR="00B94EAA">
        <w:rPr>
          <w:rFonts w:ascii="Times New Roman" w:hAnsi="Times New Roman"/>
          <w:color w:val="000009"/>
          <w:spacing w:val="1"/>
        </w:rPr>
        <w:t xml:space="preserve"> </w:t>
      </w:r>
      <w:r w:rsidR="00B94EAA">
        <w:rPr>
          <w:rFonts w:ascii="Times New Roman" w:hAnsi="Times New Roman"/>
          <w:color w:val="000009"/>
        </w:rPr>
        <w:t>degli stessi).</w:t>
      </w:r>
    </w:p>
    <w:p w14:paraId="52196826" w14:textId="77777777" w:rsidR="00496FF8" w:rsidRDefault="00496FF8">
      <w:pPr>
        <w:pStyle w:val="Corpotesto"/>
        <w:rPr>
          <w:rFonts w:ascii="Times New Roman"/>
          <w:sz w:val="24"/>
        </w:rPr>
      </w:pPr>
    </w:p>
    <w:p w14:paraId="33BD68ED" w14:textId="77777777" w:rsidR="00496FF8" w:rsidRDefault="00496FF8">
      <w:pPr>
        <w:pStyle w:val="Corpotesto"/>
        <w:rPr>
          <w:rFonts w:ascii="Times New Roman"/>
          <w:sz w:val="24"/>
        </w:rPr>
      </w:pPr>
    </w:p>
    <w:p w14:paraId="046F0DE3" w14:textId="77777777" w:rsidR="00496FF8" w:rsidRDefault="00496FF8">
      <w:pPr>
        <w:pStyle w:val="Corpotesto"/>
        <w:rPr>
          <w:rFonts w:ascii="Times New Roman"/>
          <w:sz w:val="24"/>
        </w:rPr>
      </w:pPr>
    </w:p>
    <w:p w14:paraId="33748360" w14:textId="77777777" w:rsidR="00496FF8" w:rsidRDefault="00496FF8">
      <w:pPr>
        <w:pStyle w:val="Corpotesto"/>
        <w:rPr>
          <w:rFonts w:ascii="Times New Roman"/>
          <w:sz w:val="24"/>
        </w:rPr>
      </w:pPr>
    </w:p>
    <w:p w14:paraId="17E0BF69" w14:textId="77777777" w:rsidR="00496FF8" w:rsidRDefault="00496FF8">
      <w:pPr>
        <w:pStyle w:val="Corpotesto"/>
        <w:rPr>
          <w:rFonts w:ascii="Times New Roman"/>
          <w:sz w:val="24"/>
        </w:rPr>
      </w:pPr>
    </w:p>
    <w:p w14:paraId="241BE834" w14:textId="77777777" w:rsidR="00496FF8" w:rsidRDefault="00B94EAA">
      <w:pPr>
        <w:pStyle w:val="Corpotesto"/>
        <w:tabs>
          <w:tab w:val="left" w:pos="8912"/>
        </w:tabs>
        <w:spacing w:before="173"/>
        <w:ind w:left="904"/>
        <w:jc w:val="both"/>
        <w:rPr>
          <w:rFonts w:ascii="Times New Roman"/>
        </w:rPr>
      </w:pPr>
      <w:r>
        <w:rPr>
          <w:rFonts w:ascii="Times New Roman"/>
          <w:color w:val="000009"/>
        </w:rPr>
        <w:t>Data</w:t>
      </w:r>
      <w:r>
        <w:rPr>
          <w:rFonts w:ascii="Times New Roman"/>
          <w:color w:val="000009"/>
        </w:rPr>
        <w:tab/>
        <w:t>Firma</w:t>
      </w:r>
    </w:p>
    <w:sectPr w:rsidR="00496FF8">
      <w:headerReference w:type="default" r:id="rId8"/>
      <w:pgSz w:w="12240" w:h="15840"/>
      <w:pgMar w:top="100" w:right="38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582F" w14:textId="77777777" w:rsidR="00F165D9" w:rsidRDefault="00F165D9">
      <w:r>
        <w:separator/>
      </w:r>
    </w:p>
  </w:endnote>
  <w:endnote w:type="continuationSeparator" w:id="0">
    <w:p w14:paraId="445365F5" w14:textId="77777777" w:rsidR="00F165D9" w:rsidRDefault="00F1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3231" w14:textId="77777777" w:rsidR="00F165D9" w:rsidRDefault="00F165D9">
      <w:r>
        <w:separator/>
      </w:r>
    </w:p>
  </w:footnote>
  <w:footnote w:type="continuationSeparator" w:id="0">
    <w:p w14:paraId="54922353" w14:textId="77777777" w:rsidR="00F165D9" w:rsidRDefault="00F1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DA58" w14:textId="77777777" w:rsidR="00496FF8" w:rsidRDefault="00496FF8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AF96" w14:textId="77777777" w:rsidR="00496FF8" w:rsidRDefault="00496FF8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6FBF"/>
    <w:multiLevelType w:val="hybridMultilevel"/>
    <w:tmpl w:val="93E68800"/>
    <w:lvl w:ilvl="0" w:tplc="0794338C">
      <w:start w:val="1"/>
      <w:numFmt w:val="decimal"/>
      <w:lvlText w:val="%1)"/>
      <w:lvlJc w:val="left"/>
      <w:pPr>
        <w:ind w:left="1186" w:hanging="232"/>
        <w:jc w:val="left"/>
      </w:pPr>
      <w:rPr>
        <w:rFonts w:ascii="Calibri" w:eastAsia="Calibri" w:hAnsi="Calibri" w:cs="Calibri" w:hint="default"/>
        <w:b/>
        <w:bCs/>
        <w:color w:val="000009"/>
        <w:w w:val="100"/>
        <w:sz w:val="22"/>
        <w:szCs w:val="22"/>
        <w:lang w:val="it-IT" w:eastAsia="en-US" w:bidi="ar-SA"/>
      </w:rPr>
    </w:lvl>
    <w:lvl w:ilvl="1" w:tplc="CD7209EC">
      <w:numFmt w:val="bullet"/>
      <w:lvlText w:val="●"/>
      <w:lvlJc w:val="left"/>
      <w:pPr>
        <w:ind w:left="184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2" w:tplc="E75C4DC4">
      <w:numFmt w:val="bullet"/>
      <w:lvlText w:val="•"/>
      <w:lvlJc w:val="left"/>
      <w:pPr>
        <w:ind w:left="2877" w:hanging="360"/>
      </w:pPr>
      <w:rPr>
        <w:rFonts w:hint="default"/>
        <w:lang w:val="it-IT" w:eastAsia="en-US" w:bidi="ar-SA"/>
      </w:rPr>
    </w:lvl>
    <w:lvl w:ilvl="3" w:tplc="E4FC5B2A"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  <w:lvl w:ilvl="4" w:tplc="B7945F84">
      <w:numFmt w:val="bullet"/>
      <w:lvlText w:val="•"/>
      <w:lvlJc w:val="left"/>
      <w:pPr>
        <w:ind w:left="4953" w:hanging="360"/>
      </w:pPr>
      <w:rPr>
        <w:rFonts w:hint="default"/>
        <w:lang w:val="it-IT" w:eastAsia="en-US" w:bidi="ar-SA"/>
      </w:rPr>
    </w:lvl>
    <w:lvl w:ilvl="5" w:tplc="B8763214">
      <w:numFmt w:val="bullet"/>
      <w:lvlText w:val="•"/>
      <w:lvlJc w:val="left"/>
      <w:pPr>
        <w:ind w:left="5991" w:hanging="360"/>
      </w:pPr>
      <w:rPr>
        <w:rFonts w:hint="default"/>
        <w:lang w:val="it-IT" w:eastAsia="en-US" w:bidi="ar-SA"/>
      </w:rPr>
    </w:lvl>
    <w:lvl w:ilvl="6" w:tplc="836416BC">
      <w:numFmt w:val="bullet"/>
      <w:lvlText w:val="•"/>
      <w:lvlJc w:val="left"/>
      <w:pPr>
        <w:ind w:left="7028" w:hanging="360"/>
      </w:pPr>
      <w:rPr>
        <w:rFonts w:hint="default"/>
        <w:lang w:val="it-IT" w:eastAsia="en-US" w:bidi="ar-SA"/>
      </w:rPr>
    </w:lvl>
    <w:lvl w:ilvl="7" w:tplc="782231A6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  <w:lvl w:ilvl="8" w:tplc="379A62E2">
      <w:numFmt w:val="bullet"/>
      <w:lvlText w:val="•"/>
      <w:lvlJc w:val="left"/>
      <w:pPr>
        <w:ind w:left="91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170DE9"/>
    <w:multiLevelType w:val="hybridMultilevel"/>
    <w:tmpl w:val="A34060E0"/>
    <w:lvl w:ilvl="0" w:tplc="F2E4CDA2">
      <w:start w:val="1"/>
      <w:numFmt w:val="decimal"/>
      <w:lvlText w:val="%1)"/>
      <w:lvlJc w:val="left"/>
      <w:pPr>
        <w:ind w:left="1134" w:hanging="231"/>
        <w:jc w:val="lef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43CE8F3C">
      <w:numFmt w:val="bullet"/>
      <w:lvlText w:val="•"/>
      <w:lvlJc w:val="left"/>
      <w:pPr>
        <w:ind w:left="2144" w:hanging="231"/>
      </w:pPr>
      <w:rPr>
        <w:rFonts w:hint="default"/>
        <w:lang w:val="it-IT" w:eastAsia="en-US" w:bidi="ar-SA"/>
      </w:rPr>
    </w:lvl>
    <w:lvl w:ilvl="2" w:tplc="88BE6310">
      <w:numFmt w:val="bullet"/>
      <w:lvlText w:val="•"/>
      <w:lvlJc w:val="left"/>
      <w:pPr>
        <w:ind w:left="3148" w:hanging="231"/>
      </w:pPr>
      <w:rPr>
        <w:rFonts w:hint="default"/>
        <w:lang w:val="it-IT" w:eastAsia="en-US" w:bidi="ar-SA"/>
      </w:rPr>
    </w:lvl>
    <w:lvl w:ilvl="3" w:tplc="F5D0B62C">
      <w:numFmt w:val="bullet"/>
      <w:lvlText w:val="•"/>
      <w:lvlJc w:val="left"/>
      <w:pPr>
        <w:ind w:left="4152" w:hanging="231"/>
      </w:pPr>
      <w:rPr>
        <w:rFonts w:hint="default"/>
        <w:lang w:val="it-IT" w:eastAsia="en-US" w:bidi="ar-SA"/>
      </w:rPr>
    </w:lvl>
    <w:lvl w:ilvl="4" w:tplc="2E0625FE">
      <w:numFmt w:val="bullet"/>
      <w:lvlText w:val="•"/>
      <w:lvlJc w:val="left"/>
      <w:pPr>
        <w:ind w:left="5156" w:hanging="231"/>
      </w:pPr>
      <w:rPr>
        <w:rFonts w:hint="default"/>
        <w:lang w:val="it-IT" w:eastAsia="en-US" w:bidi="ar-SA"/>
      </w:rPr>
    </w:lvl>
    <w:lvl w:ilvl="5" w:tplc="D0A03D44">
      <w:numFmt w:val="bullet"/>
      <w:lvlText w:val="•"/>
      <w:lvlJc w:val="left"/>
      <w:pPr>
        <w:ind w:left="6160" w:hanging="231"/>
      </w:pPr>
      <w:rPr>
        <w:rFonts w:hint="default"/>
        <w:lang w:val="it-IT" w:eastAsia="en-US" w:bidi="ar-SA"/>
      </w:rPr>
    </w:lvl>
    <w:lvl w:ilvl="6" w:tplc="E6BA1504">
      <w:numFmt w:val="bullet"/>
      <w:lvlText w:val="•"/>
      <w:lvlJc w:val="left"/>
      <w:pPr>
        <w:ind w:left="7164" w:hanging="231"/>
      </w:pPr>
      <w:rPr>
        <w:rFonts w:hint="default"/>
        <w:lang w:val="it-IT" w:eastAsia="en-US" w:bidi="ar-SA"/>
      </w:rPr>
    </w:lvl>
    <w:lvl w:ilvl="7" w:tplc="7B3C1D0E">
      <w:numFmt w:val="bullet"/>
      <w:lvlText w:val="•"/>
      <w:lvlJc w:val="left"/>
      <w:pPr>
        <w:ind w:left="8168" w:hanging="231"/>
      </w:pPr>
      <w:rPr>
        <w:rFonts w:hint="default"/>
        <w:lang w:val="it-IT" w:eastAsia="en-US" w:bidi="ar-SA"/>
      </w:rPr>
    </w:lvl>
    <w:lvl w:ilvl="8" w:tplc="1ADA7436">
      <w:numFmt w:val="bullet"/>
      <w:lvlText w:val="•"/>
      <w:lvlJc w:val="left"/>
      <w:pPr>
        <w:ind w:left="9172" w:hanging="231"/>
      </w:pPr>
      <w:rPr>
        <w:rFonts w:hint="default"/>
        <w:lang w:val="it-IT" w:eastAsia="en-US" w:bidi="ar-SA"/>
      </w:rPr>
    </w:lvl>
  </w:abstractNum>
  <w:abstractNum w:abstractNumId="2" w15:restartNumberingAfterBreak="0">
    <w:nsid w:val="5F7D0D4C"/>
    <w:multiLevelType w:val="hybridMultilevel"/>
    <w:tmpl w:val="84AC2DEE"/>
    <w:lvl w:ilvl="0" w:tplc="79D2F22E">
      <w:numFmt w:val="bullet"/>
      <w:lvlText w:val="-"/>
      <w:lvlJc w:val="left"/>
      <w:pPr>
        <w:ind w:left="954" w:hanging="137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53BE39D0">
      <w:numFmt w:val="bullet"/>
      <w:lvlText w:val="•"/>
      <w:lvlJc w:val="left"/>
      <w:pPr>
        <w:ind w:left="1982" w:hanging="137"/>
      </w:pPr>
      <w:rPr>
        <w:rFonts w:hint="default"/>
        <w:lang w:val="it-IT" w:eastAsia="en-US" w:bidi="ar-SA"/>
      </w:rPr>
    </w:lvl>
    <w:lvl w:ilvl="2" w:tplc="5AEEE902">
      <w:numFmt w:val="bullet"/>
      <w:lvlText w:val="•"/>
      <w:lvlJc w:val="left"/>
      <w:pPr>
        <w:ind w:left="3004" w:hanging="137"/>
      </w:pPr>
      <w:rPr>
        <w:rFonts w:hint="default"/>
        <w:lang w:val="it-IT" w:eastAsia="en-US" w:bidi="ar-SA"/>
      </w:rPr>
    </w:lvl>
    <w:lvl w:ilvl="3" w:tplc="8B42D1AE">
      <w:numFmt w:val="bullet"/>
      <w:lvlText w:val="•"/>
      <w:lvlJc w:val="left"/>
      <w:pPr>
        <w:ind w:left="4026" w:hanging="137"/>
      </w:pPr>
      <w:rPr>
        <w:rFonts w:hint="default"/>
        <w:lang w:val="it-IT" w:eastAsia="en-US" w:bidi="ar-SA"/>
      </w:rPr>
    </w:lvl>
    <w:lvl w:ilvl="4" w:tplc="BA78015C">
      <w:numFmt w:val="bullet"/>
      <w:lvlText w:val="•"/>
      <w:lvlJc w:val="left"/>
      <w:pPr>
        <w:ind w:left="5048" w:hanging="137"/>
      </w:pPr>
      <w:rPr>
        <w:rFonts w:hint="default"/>
        <w:lang w:val="it-IT" w:eastAsia="en-US" w:bidi="ar-SA"/>
      </w:rPr>
    </w:lvl>
    <w:lvl w:ilvl="5" w:tplc="A2A07DAA">
      <w:numFmt w:val="bullet"/>
      <w:lvlText w:val="•"/>
      <w:lvlJc w:val="left"/>
      <w:pPr>
        <w:ind w:left="6070" w:hanging="137"/>
      </w:pPr>
      <w:rPr>
        <w:rFonts w:hint="default"/>
        <w:lang w:val="it-IT" w:eastAsia="en-US" w:bidi="ar-SA"/>
      </w:rPr>
    </w:lvl>
    <w:lvl w:ilvl="6" w:tplc="684233C2">
      <w:numFmt w:val="bullet"/>
      <w:lvlText w:val="•"/>
      <w:lvlJc w:val="left"/>
      <w:pPr>
        <w:ind w:left="7092" w:hanging="137"/>
      </w:pPr>
      <w:rPr>
        <w:rFonts w:hint="default"/>
        <w:lang w:val="it-IT" w:eastAsia="en-US" w:bidi="ar-SA"/>
      </w:rPr>
    </w:lvl>
    <w:lvl w:ilvl="7" w:tplc="F4C828AC">
      <w:numFmt w:val="bullet"/>
      <w:lvlText w:val="•"/>
      <w:lvlJc w:val="left"/>
      <w:pPr>
        <w:ind w:left="8114" w:hanging="137"/>
      </w:pPr>
      <w:rPr>
        <w:rFonts w:hint="default"/>
        <w:lang w:val="it-IT" w:eastAsia="en-US" w:bidi="ar-SA"/>
      </w:rPr>
    </w:lvl>
    <w:lvl w:ilvl="8" w:tplc="97088190">
      <w:numFmt w:val="bullet"/>
      <w:lvlText w:val="•"/>
      <w:lvlJc w:val="left"/>
      <w:pPr>
        <w:ind w:left="9136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68C9446D"/>
    <w:multiLevelType w:val="hybridMultilevel"/>
    <w:tmpl w:val="88ACD42E"/>
    <w:lvl w:ilvl="0" w:tplc="7B2243F2">
      <w:numFmt w:val="bullet"/>
      <w:lvlText w:val="•"/>
      <w:lvlJc w:val="left"/>
      <w:pPr>
        <w:ind w:left="954" w:hanging="207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22C0721E">
      <w:numFmt w:val="bullet"/>
      <w:lvlText w:val="•"/>
      <w:lvlJc w:val="left"/>
      <w:pPr>
        <w:ind w:left="1982" w:hanging="207"/>
      </w:pPr>
      <w:rPr>
        <w:rFonts w:hint="default"/>
        <w:lang w:val="it-IT" w:eastAsia="en-US" w:bidi="ar-SA"/>
      </w:rPr>
    </w:lvl>
    <w:lvl w:ilvl="2" w:tplc="4482BB18">
      <w:numFmt w:val="bullet"/>
      <w:lvlText w:val="•"/>
      <w:lvlJc w:val="left"/>
      <w:pPr>
        <w:ind w:left="3004" w:hanging="207"/>
      </w:pPr>
      <w:rPr>
        <w:rFonts w:hint="default"/>
        <w:lang w:val="it-IT" w:eastAsia="en-US" w:bidi="ar-SA"/>
      </w:rPr>
    </w:lvl>
    <w:lvl w:ilvl="3" w:tplc="FB9292A2">
      <w:numFmt w:val="bullet"/>
      <w:lvlText w:val="•"/>
      <w:lvlJc w:val="left"/>
      <w:pPr>
        <w:ind w:left="4026" w:hanging="207"/>
      </w:pPr>
      <w:rPr>
        <w:rFonts w:hint="default"/>
        <w:lang w:val="it-IT" w:eastAsia="en-US" w:bidi="ar-SA"/>
      </w:rPr>
    </w:lvl>
    <w:lvl w:ilvl="4" w:tplc="D3ACFD1E">
      <w:numFmt w:val="bullet"/>
      <w:lvlText w:val="•"/>
      <w:lvlJc w:val="left"/>
      <w:pPr>
        <w:ind w:left="5048" w:hanging="207"/>
      </w:pPr>
      <w:rPr>
        <w:rFonts w:hint="default"/>
        <w:lang w:val="it-IT" w:eastAsia="en-US" w:bidi="ar-SA"/>
      </w:rPr>
    </w:lvl>
    <w:lvl w:ilvl="5" w:tplc="03A2976C">
      <w:numFmt w:val="bullet"/>
      <w:lvlText w:val="•"/>
      <w:lvlJc w:val="left"/>
      <w:pPr>
        <w:ind w:left="6070" w:hanging="207"/>
      </w:pPr>
      <w:rPr>
        <w:rFonts w:hint="default"/>
        <w:lang w:val="it-IT" w:eastAsia="en-US" w:bidi="ar-SA"/>
      </w:rPr>
    </w:lvl>
    <w:lvl w:ilvl="6" w:tplc="7EA04C1E">
      <w:numFmt w:val="bullet"/>
      <w:lvlText w:val="•"/>
      <w:lvlJc w:val="left"/>
      <w:pPr>
        <w:ind w:left="7092" w:hanging="207"/>
      </w:pPr>
      <w:rPr>
        <w:rFonts w:hint="default"/>
        <w:lang w:val="it-IT" w:eastAsia="en-US" w:bidi="ar-SA"/>
      </w:rPr>
    </w:lvl>
    <w:lvl w:ilvl="7" w:tplc="B3903EF8">
      <w:numFmt w:val="bullet"/>
      <w:lvlText w:val="•"/>
      <w:lvlJc w:val="left"/>
      <w:pPr>
        <w:ind w:left="8114" w:hanging="207"/>
      </w:pPr>
      <w:rPr>
        <w:rFonts w:hint="default"/>
        <w:lang w:val="it-IT" w:eastAsia="en-US" w:bidi="ar-SA"/>
      </w:rPr>
    </w:lvl>
    <w:lvl w:ilvl="8" w:tplc="1F127E30">
      <w:numFmt w:val="bullet"/>
      <w:lvlText w:val="•"/>
      <w:lvlJc w:val="left"/>
      <w:pPr>
        <w:ind w:left="9136" w:hanging="207"/>
      </w:pPr>
      <w:rPr>
        <w:rFonts w:hint="default"/>
        <w:lang w:val="it-IT" w:eastAsia="en-US" w:bidi="ar-SA"/>
      </w:rPr>
    </w:lvl>
  </w:abstractNum>
  <w:abstractNum w:abstractNumId="4" w15:restartNumberingAfterBreak="0">
    <w:nsid w:val="6FFC767A"/>
    <w:multiLevelType w:val="hybridMultilevel"/>
    <w:tmpl w:val="EDDE0520"/>
    <w:lvl w:ilvl="0" w:tplc="F662D6C2">
      <w:start w:val="1"/>
      <w:numFmt w:val="decimal"/>
      <w:lvlText w:val="%1)"/>
      <w:lvlJc w:val="left"/>
      <w:pPr>
        <w:ind w:left="1840" w:hanging="226"/>
        <w:jc w:val="lef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5BE4CFBE">
      <w:numFmt w:val="bullet"/>
      <w:lvlText w:val="•"/>
      <w:lvlJc w:val="left"/>
      <w:pPr>
        <w:ind w:left="2774" w:hanging="226"/>
      </w:pPr>
      <w:rPr>
        <w:rFonts w:hint="default"/>
        <w:lang w:val="it-IT" w:eastAsia="en-US" w:bidi="ar-SA"/>
      </w:rPr>
    </w:lvl>
    <w:lvl w:ilvl="2" w:tplc="35A8FA98">
      <w:numFmt w:val="bullet"/>
      <w:lvlText w:val="•"/>
      <w:lvlJc w:val="left"/>
      <w:pPr>
        <w:ind w:left="3708" w:hanging="226"/>
      </w:pPr>
      <w:rPr>
        <w:rFonts w:hint="default"/>
        <w:lang w:val="it-IT" w:eastAsia="en-US" w:bidi="ar-SA"/>
      </w:rPr>
    </w:lvl>
    <w:lvl w:ilvl="3" w:tplc="64FC6CC8">
      <w:numFmt w:val="bullet"/>
      <w:lvlText w:val="•"/>
      <w:lvlJc w:val="left"/>
      <w:pPr>
        <w:ind w:left="4642" w:hanging="226"/>
      </w:pPr>
      <w:rPr>
        <w:rFonts w:hint="default"/>
        <w:lang w:val="it-IT" w:eastAsia="en-US" w:bidi="ar-SA"/>
      </w:rPr>
    </w:lvl>
    <w:lvl w:ilvl="4" w:tplc="D5C80B92">
      <w:numFmt w:val="bullet"/>
      <w:lvlText w:val="•"/>
      <w:lvlJc w:val="left"/>
      <w:pPr>
        <w:ind w:left="5576" w:hanging="226"/>
      </w:pPr>
      <w:rPr>
        <w:rFonts w:hint="default"/>
        <w:lang w:val="it-IT" w:eastAsia="en-US" w:bidi="ar-SA"/>
      </w:rPr>
    </w:lvl>
    <w:lvl w:ilvl="5" w:tplc="3FC82CD0">
      <w:numFmt w:val="bullet"/>
      <w:lvlText w:val="•"/>
      <w:lvlJc w:val="left"/>
      <w:pPr>
        <w:ind w:left="6510" w:hanging="226"/>
      </w:pPr>
      <w:rPr>
        <w:rFonts w:hint="default"/>
        <w:lang w:val="it-IT" w:eastAsia="en-US" w:bidi="ar-SA"/>
      </w:rPr>
    </w:lvl>
    <w:lvl w:ilvl="6" w:tplc="6CF2DE14">
      <w:numFmt w:val="bullet"/>
      <w:lvlText w:val="•"/>
      <w:lvlJc w:val="left"/>
      <w:pPr>
        <w:ind w:left="7444" w:hanging="226"/>
      </w:pPr>
      <w:rPr>
        <w:rFonts w:hint="default"/>
        <w:lang w:val="it-IT" w:eastAsia="en-US" w:bidi="ar-SA"/>
      </w:rPr>
    </w:lvl>
    <w:lvl w:ilvl="7" w:tplc="34B8EC24">
      <w:numFmt w:val="bullet"/>
      <w:lvlText w:val="•"/>
      <w:lvlJc w:val="left"/>
      <w:pPr>
        <w:ind w:left="8378" w:hanging="226"/>
      </w:pPr>
      <w:rPr>
        <w:rFonts w:hint="default"/>
        <w:lang w:val="it-IT" w:eastAsia="en-US" w:bidi="ar-SA"/>
      </w:rPr>
    </w:lvl>
    <w:lvl w:ilvl="8" w:tplc="B5C4D590">
      <w:numFmt w:val="bullet"/>
      <w:lvlText w:val="•"/>
      <w:lvlJc w:val="left"/>
      <w:pPr>
        <w:ind w:left="9312" w:hanging="226"/>
      </w:pPr>
      <w:rPr>
        <w:rFonts w:hint="default"/>
        <w:lang w:val="it-IT" w:eastAsia="en-US" w:bidi="ar-SA"/>
      </w:rPr>
    </w:lvl>
  </w:abstractNum>
  <w:num w:numId="1" w16cid:durableId="2141457107">
    <w:abstractNumId w:val="1"/>
  </w:num>
  <w:num w:numId="2" w16cid:durableId="1422607044">
    <w:abstractNumId w:val="4"/>
  </w:num>
  <w:num w:numId="3" w16cid:durableId="597834989">
    <w:abstractNumId w:val="3"/>
  </w:num>
  <w:num w:numId="4" w16cid:durableId="1280724939">
    <w:abstractNumId w:val="0"/>
  </w:num>
  <w:num w:numId="5" w16cid:durableId="2021656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F8"/>
    <w:rsid w:val="001A58FA"/>
    <w:rsid w:val="002462F7"/>
    <w:rsid w:val="003B2646"/>
    <w:rsid w:val="00427577"/>
    <w:rsid w:val="004372C1"/>
    <w:rsid w:val="00496FF8"/>
    <w:rsid w:val="005544BC"/>
    <w:rsid w:val="00772544"/>
    <w:rsid w:val="008203ED"/>
    <w:rsid w:val="00884ACD"/>
    <w:rsid w:val="008C302B"/>
    <w:rsid w:val="00AA189A"/>
    <w:rsid w:val="00B760F8"/>
    <w:rsid w:val="00B94EAA"/>
    <w:rsid w:val="00C31B2C"/>
    <w:rsid w:val="00CD292A"/>
    <w:rsid w:val="00EF1994"/>
    <w:rsid w:val="00F165D9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2E8D3"/>
  <w15:docId w15:val="{BB902825-93C6-45E2-827D-F8D82948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8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6"/>
      <w:ind w:left="954" w:hanging="23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B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64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26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64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MSignorini</dc:creator>
  <cp:lastModifiedBy>DSGA</cp:lastModifiedBy>
  <cp:revision>2</cp:revision>
  <cp:lastPrinted>2022-05-30T14:24:00Z</cp:lastPrinted>
  <dcterms:created xsi:type="dcterms:W3CDTF">2023-01-18T16:34:00Z</dcterms:created>
  <dcterms:modified xsi:type="dcterms:W3CDTF">2023-01-18T16:34:00Z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2022-05-19T00:00:00Z</vt:filetime>
  </property>
</Properties>
</file>