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35" w:rsidRPr="00864825" w:rsidRDefault="00864825">
      <w:pPr>
        <w:pStyle w:val="Titolo3"/>
        <w:spacing w:before="0" w:after="0"/>
        <w:ind w:left="567" w:right="567"/>
        <w:rPr>
          <w:rFonts w:asciiTheme="minorHAnsi" w:hAnsiTheme="minorHAnsi" w:cstheme="minorHAnsi"/>
          <w:shd w:val="clear" w:color="auto" w:fill="FFFFFF"/>
        </w:rPr>
      </w:pPr>
      <w:bookmarkStart w:id="0" w:name="head0canvasize"/>
      <w:bookmarkStart w:id="1" w:name="parent_elementb57159d22475f"/>
      <w:bookmarkStart w:id="2" w:name="preview_cont1ab4cde3b121d"/>
      <w:bookmarkEnd w:id="0"/>
      <w:bookmarkEnd w:id="1"/>
      <w:bookmarkEnd w:id="2"/>
      <w:r w:rsidRPr="00864825">
        <w:rPr>
          <w:rFonts w:asciiTheme="minorHAnsi" w:hAnsiTheme="minorHAnsi" w:cstheme="minorHAnsi"/>
          <w:shd w:val="clear" w:color="auto" w:fill="FFFFFF"/>
        </w:rPr>
        <w:t>ALLEGATO C) “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Dichiarazione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Insussistenza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Cause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Incompatibilità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>”</w:t>
      </w:r>
    </w:p>
    <w:p w:rsidR="000F5935" w:rsidRPr="00864825" w:rsidRDefault="00864825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</w:rPr>
      </w:pPr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br/>
      </w:r>
      <w:proofErr w:type="spellStart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>Oggetto</w:t>
      </w:r>
      <w:proofErr w:type="spellEnd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 xml:space="preserve">: </w:t>
      </w:r>
      <w:proofErr w:type="spellStart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>Avviso</w:t>
      </w:r>
      <w:proofErr w:type="spellEnd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>selezione</w:t>
      </w:r>
      <w:proofErr w:type="spellEnd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>pubblica</w:t>
      </w:r>
      <w:proofErr w:type="spellEnd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>esterna</w:t>
      </w:r>
      <w:proofErr w:type="spellEnd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per </w:t>
      </w:r>
      <w:proofErr w:type="spellStart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reclutamento</w:t>
      </w:r>
      <w:proofErr w:type="spellEnd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una</w:t>
      </w:r>
      <w:proofErr w:type="spellEnd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figura</w:t>
      </w:r>
      <w:proofErr w:type="spellEnd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professio</w:t>
      </w:r>
      <w:bookmarkStart w:id="3" w:name="_GoBack"/>
      <w:bookmarkEnd w:id="3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nale</w:t>
      </w:r>
      <w:proofErr w:type="spellEnd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svolga</w:t>
      </w:r>
      <w:proofErr w:type="spellEnd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l’attività</w:t>
      </w:r>
      <w:proofErr w:type="spellEnd"/>
      <w:r w:rsidRPr="00864825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>di “</w:t>
      </w:r>
      <w:bookmarkStart w:id="4" w:name="x_867304594414632961"/>
      <w:bookmarkEnd w:id="4"/>
      <w:proofErr w:type="spellStart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>Docente</w:t>
      </w:r>
      <w:proofErr w:type="spellEnd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>Esperto</w:t>
      </w:r>
      <w:proofErr w:type="spellEnd"/>
      <w:r w:rsidRPr="00864825">
        <w:rPr>
          <w:rStyle w:val="StrongEmphasis"/>
          <w:rFonts w:asciiTheme="minorHAnsi" w:hAnsiTheme="minorHAnsi" w:cstheme="minorHAnsi"/>
          <w:shd w:val="clear" w:color="auto" w:fill="FFFFFF"/>
        </w:rPr>
        <w:t>”</w:t>
      </w:r>
    </w:p>
    <w:p w:rsidR="000F5935" w:rsidRPr="00864825" w:rsidRDefault="00864825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</w:rPr>
      </w:pPr>
      <w:bookmarkStart w:id="5" w:name="parent_element93148e707d892"/>
      <w:bookmarkStart w:id="6" w:name="preview_cont42380b9685eb8"/>
      <w:bookmarkEnd w:id="5"/>
      <w:bookmarkEnd w:id="6"/>
      <w:r w:rsidRPr="00864825">
        <w:rPr>
          <w:rFonts w:asciiTheme="minorHAnsi" w:hAnsiTheme="minorHAnsi" w:cstheme="minorHAnsi"/>
          <w:shd w:val="clear" w:color="auto" w:fill="FFFFFF"/>
        </w:rPr>
        <w:br/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Il/La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/a 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________________________________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nato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/a a ________________________________ (_____)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___ - ___ - ______ in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qualità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di:</w:t>
      </w:r>
    </w:p>
    <w:p w:rsidR="000F5935" w:rsidRPr="00864825" w:rsidRDefault="008648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dipendente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servizio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l’Istituto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Scolastico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_________________________________________, in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qualità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 ___________________________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>______________;</w:t>
      </w:r>
    </w:p>
    <w:p w:rsidR="000F5935" w:rsidRPr="00864825" w:rsidRDefault="008648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</w:rPr>
      </w:pP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dipendente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servizio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(</w:t>
      </w:r>
      <w:proofErr w:type="spellStart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inserire</w:t>
      </w:r>
      <w:proofErr w:type="spellEnd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nome</w:t>
      </w:r>
      <w:proofErr w:type="spellEnd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ufficio</w:t>
      </w:r>
      <w:proofErr w:type="spellEnd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o </w:t>
      </w:r>
      <w:proofErr w:type="spellStart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Ente</w:t>
      </w:r>
      <w:proofErr w:type="spellEnd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di </w:t>
      </w:r>
      <w:proofErr w:type="spellStart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altra</w:t>
      </w:r>
      <w:proofErr w:type="spellEnd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P.A. di </w:t>
      </w:r>
      <w:proofErr w:type="spellStart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appartenenza</w:t>
      </w:r>
      <w:proofErr w:type="spellEnd"/>
      <w:r w:rsidRPr="00864825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)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_________________________________________;</w:t>
      </w:r>
    </w:p>
    <w:p w:rsidR="000F5935" w:rsidRPr="00864825" w:rsidRDefault="008648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soggetto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privato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esterno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lavoratore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autonomo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con studio in __________________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alla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Via ___________ n. ___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______ , (EVENTUALE)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Parttia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iva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n. __________________,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regolarmente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iscritto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nell’Albo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professionale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_________________________________________ , in data ______, n. ______;________________________________ ,</w:t>
      </w:r>
    </w:p>
    <w:p w:rsidR="000F5935" w:rsidRPr="00864825" w:rsidRDefault="00864825">
      <w:pPr>
        <w:pStyle w:val="Corpotesto"/>
        <w:spacing w:after="0"/>
        <w:ind w:left="567" w:right="567"/>
        <w:jc w:val="center"/>
        <w:rPr>
          <w:rFonts w:asciiTheme="minorHAnsi" w:hAnsiTheme="minorHAnsi" w:cstheme="minorHAnsi"/>
        </w:rPr>
      </w:pPr>
      <w:r w:rsidRPr="00864825">
        <w:rPr>
          <w:rFonts w:asciiTheme="minorHAnsi" w:hAnsiTheme="minorHAnsi" w:cstheme="minorHAnsi"/>
          <w:sz w:val="33"/>
          <w:shd w:val="clear" w:color="auto" w:fill="FFFFFF"/>
        </w:rPr>
        <w:br/>
      </w:r>
      <w:r w:rsidRPr="00864825">
        <w:rPr>
          <w:rStyle w:val="StrongEmphasis"/>
          <w:rFonts w:asciiTheme="minorHAnsi" w:hAnsiTheme="minorHAnsi" w:cstheme="minorHAnsi"/>
          <w:color w:val="000000"/>
          <w:sz w:val="33"/>
          <w:shd w:val="clear" w:color="auto" w:fill="FFFFFF"/>
        </w:rPr>
        <w:t>CONSAPEVOLE</w:t>
      </w:r>
    </w:p>
    <w:p w:rsidR="000F5935" w:rsidRPr="00864825" w:rsidRDefault="00864825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hd w:val="clear" w:color="auto" w:fill="FFFFFF"/>
        </w:rPr>
      </w:pPr>
      <w:r w:rsidRPr="00864825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delle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sanzioni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penali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richiamate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dall’art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. 76 del D.P.R. 28/12/2000 N. 445, in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caso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dichiarazioni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mendaci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e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della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decadenza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dei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benefici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eventualmente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conseguenti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al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provvedimento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emanato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sulla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base di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dichiarazioni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non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veritiere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, di cui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all’art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. 75 del D.P.R. 28/12/2000 n. 445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ai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sen</w:t>
      </w:r>
      <w:r w:rsidRPr="00864825">
        <w:rPr>
          <w:rFonts w:asciiTheme="minorHAnsi" w:hAnsiTheme="minorHAnsi" w:cstheme="minorHAnsi"/>
          <w:shd w:val="clear" w:color="auto" w:fill="FFFFFF"/>
        </w:rPr>
        <w:t>si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e per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gli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effetti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dell’art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. 47 del citato D.P.R. 445/2000, sotto la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propria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responsabilità</w:t>
      </w:r>
      <w:proofErr w:type="spellEnd"/>
    </w:p>
    <w:p w:rsidR="000F5935" w:rsidRPr="00864825" w:rsidRDefault="00864825">
      <w:pPr>
        <w:pStyle w:val="Corpotesto"/>
        <w:spacing w:after="0"/>
        <w:ind w:left="567" w:right="567"/>
        <w:jc w:val="center"/>
        <w:rPr>
          <w:rFonts w:asciiTheme="minorHAnsi" w:hAnsiTheme="minorHAnsi" w:cstheme="minorHAnsi"/>
        </w:rPr>
      </w:pPr>
      <w:r w:rsidRPr="00864825">
        <w:rPr>
          <w:rFonts w:asciiTheme="minorHAnsi" w:hAnsiTheme="minorHAnsi" w:cstheme="minorHAnsi"/>
          <w:sz w:val="33"/>
          <w:shd w:val="clear" w:color="auto" w:fill="FFFFFF"/>
        </w:rPr>
        <w:br/>
      </w:r>
      <w:r w:rsidRPr="00864825">
        <w:rPr>
          <w:rStyle w:val="StrongEmphasis"/>
          <w:rFonts w:asciiTheme="minorHAnsi" w:hAnsiTheme="minorHAnsi" w:cstheme="minorHAnsi"/>
          <w:color w:val="000000"/>
          <w:sz w:val="33"/>
          <w:shd w:val="clear" w:color="auto" w:fill="FFFFFF"/>
        </w:rPr>
        <w:t>DICHIARA</w:t>
      </w:r>
    </w:p>
    <w:p w:rsidR="000F5935" w:rsidRPr="00864825" w:rsidRDefault="008648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situazione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sensi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quanto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previsto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dal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d.lgs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. n. 39/2013 e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dall’art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. 53, del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d.lgs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. n. 165/2001; </w:t>
      </w:r>
    </w:p>
    <w:p w:rsidR="000F5935" w:rsidRPr="00864825" w:rsidRDefault="008648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ovvero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caso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in cui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sussistano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situazioni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stesse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sono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seguenti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________________________________________________________;</w:t>
      </w:r>
    </w:p>
    <w:p w:rsidR="000F5935" w:rsidRPr="00864825" w:rsidRDefault="008648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shd w:val="clear" w:color="auto" w:fill="FFFFFF"/>
        </w:rPr>
      </w:pPr>
      <w:r w:rsidRPr="00864825">
        <w:rPr>
          <w:rFonts w:asciiTheme="minorHAnsi" w:hAnsiTheme="minorHAnsi" w:cstheme="minorHAnsi"/>
          <w:shd w:val="clear" w:color="auto" w:fill="FFFFFF"/>
        </w:rPr>
        <w:t xml:space="preserve">per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cittadini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uno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Stato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non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appartenente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all'Unione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europea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apolide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possedere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valido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e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regolare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permesso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soggiorno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per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motivi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lavoro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autonomo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ex art. 5, comma 3-quater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D.Lgs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n.288/19</w:t>
      </w:r>
      <w:r w:rsidRPr="00864825">
        <w:rPr>
          <w:rFonts w:asciiTheme="minorHAnsi" w:hAnsiTheme="minorHAnsi" w:cstheme="minorHAnsi"/>
          <w:shd w:val="clear" w:color="auto" w:fill="FFFFFF"/>
        </w:rPr>
        <w:t xml:space="preserve">88,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rilasciato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sulla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base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della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certificazione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della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competente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rappresentanza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diplomatica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consolare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italiana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virtù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dei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requisiti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previsti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dall'articolo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26 del D.LGS 288/1988;</w:t>
      </w:r>
    </w:p>
    <w:p w:rsidR="000F5935" w:rsidRPr="00864825" w:rsidRDefault="008648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situazioni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conflitto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anche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potenziale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sensi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dell’art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. 53, comma 14, del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d.lgs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. n. 165/2001,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possano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interferire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l’esercizio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0F5935" w:rsidRPr="00864825" w:rsidRDefault="008648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l’esercizio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non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coinvolge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propri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parenti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affini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entro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secondo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grado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del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coniuge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conviventi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oppure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persone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con le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quali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abbia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rapporti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frequentazione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abituale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né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soggetti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od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organizzazioni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con cui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egli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coniuge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abbia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causa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pendente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grave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inimicizia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rapporti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credito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debito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significativi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soggetti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od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organizzazioni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sia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tutore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curatore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procuratore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agente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titolare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effettivo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ovvero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enti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associazioni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anche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non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riconosciute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comitati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società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stabilimenti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sia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amministratore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gerente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dirigente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0F5935" w:rsidRPr="00864825" w:rsidRDefault="008648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di aver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preso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piena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cognizione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del 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D.M. 26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aprile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2022, n. 105,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recante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Codice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Comportamento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dipendenti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del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Ministero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dell’istruzione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e del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merito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0F5935" w:rsidRPr="00864825" w:rsidRDefault="008648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impegnarsi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comunicare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tempestivamente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all’Istituzione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scolastica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conferente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eventuali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variazioni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dovessero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intervenire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>orso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dello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svolgimento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0F5935" w:rsidRPr="00864825" w:rsidRDefault="008648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impegnarsi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altresì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comunicare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all’Istituzione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scolastica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qualsiasi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altra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circostanza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sopravvenuta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carattere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ostativo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rispetto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all’espletamento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0F5935" w:rsidRPr="00864825" w:rsidRDefault="008648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stato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informato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/a,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sensi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dell’art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. 13 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del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Regolamento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(UE) 2016/679 del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Parlamento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europeo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e del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Consiglio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del 27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aprile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2016 e del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decreto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legislativo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30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giugno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2003, n. 196, circa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trattamento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dati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personali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raccolti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e, in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particolare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tali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dati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saranno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trattati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anche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strument</w:t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informatici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esclusivamente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per le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finalità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per le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quali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presenti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dichiarazioni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vengono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rese e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fornisce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relativo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consenso</w:t>
      </w:r>
      <w:proofErr w:type="spellEnd"/>
      <w:r w:rsidRPr="00864825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0F5935" w:rsidRPr="00864825" w:rsidRDefault="00864825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</w:rPr>
      </w:pPr>
      <w:bookmarkStart w:id="7" w:name="parent_element20dec60d76057"/>
      <w:bookmarkStart w:id="8" w:name="preview_cont1e5b468daf595"/>
      <w:bookmarkEnd w:id="7"/>
      <w:bookmarkEnd w:id="8"/>
      <w:r w:rsidRPr="00864825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864825">
        <w:rPr>
          <w:rFonts w:asciiTheme="minorHAnsi" w:hAnsiTheme="minorHAnsi" w:cstheme="minorHAnsi"/>
          <w:shd w:val="clear" w:color="auto" w:fill="FFFFFF"/>
        </w:rPr>
        <w:t>Luogo</w:t>
      </w:r>
      <w:proofErr w:type="spellEnd"/>
      <w:r w:rsidRPr="00864825">
        <w:rPr>
          <w:rFonts w:asciiTheme="minorHAnsi" w:hAnsiTheme="minorHAnsi" w:cstheme="minorHAnsi"/>
          <w:shd w:val="clear" w:color="auto" w:fill="FFFFFF"/>
        </w:rPr>
        <w:t xml:space="preserve"> ____________________ , data __________</w:t>
      </w:r>
    </w:p>
    <w:p w:rsidR="000F5935" w:rsidRPr="00864825" w:rsidRDefault="00864825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</w:rPr>
      </w:pPr>
      <w:r w:rsidRPr="00864825">
        <w:rPr>
          <w:rFonts w:asciiTheme="minorHAnsi" w:hAnsiTheme="minorHAnsi" w:cstheme="minorHAnsi"/>
          <w:shd w:val="clear" w:color="auto" w:fill="FFFFFF"/>
        </w:rPr>
        <w:br/>
      </w:r>
      <w:r w:rsidRPr="00864825">
        <w:rPr>
          <w:rFonts w:asciiTheme="minorHAnsi" w:hAnsiTheme="minorHAnsi" w:cstheme="minorHAnsi"/>
          <w:color w:val="000000"/>
          <w:shd w:val="clear" w:color="auto" w:fill="FFFFFF"/>
        </w:rPr>
        <w:t>Firma ________________________________</w:t>
      </w:r>
    </w:p>
    <w:sectPr w:rsidR="000F5935" w:rsidRPr="0086482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Arial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Sans Serif Collection"/>
    <w:charset w:val="00"/>
    <w:family w:val="swiss"/>
    <w:pitch w:val="variable"/>
    <w:sig w:usb0="00000003" w:usb1="00002046" w:usb2="00000000" w:usb3="00000000" w:csb0="00000001" w:csb1="00000000"/>
  </w:font>
  <w:font w:name="OpenSymbol">
    <w:altName w:val="Arial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C4D73"/>
    <w:multiLevelType w:val="multilevel"/>
    <w:tmpl w:val="DB0861B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2C2136DE"/>
    <w:multiLevelType w:val="multilevel"/>
    <w:tmpl w:val="5E7631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67F2758E"/>
    <w:multiLevelType w:val="multilevel"/>
    <w:tmpl w:val="18D8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0F5935"/>
    <w:rsid w:val="000F5935"/>
    <w:rsid w:val="0086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2024-08-28T10:40:00Z</dcterms:created>
  <dcterms:modified xsi:type="dcterms:W3CDTF">2024-08-28T10:40:00Z</dcterms:modified>
  <dc:language>en-US</dc:language>
</cp:coreProperties>
</file>