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A2A" w:rsidRDefault="00195A2A" w:rsidP="00195A2A">
      <w:pPr>
        <w:jc w:val="both"/>
      </w:pPr>
      <w:r>
        <w:rPr>
          <w:noProof/>
          <w:lang w:eastAsia="it-IT"/>
        </w:rPr>
        <w:pict>
          <v:shapetype id="_x0000_t202" coordsize="21600,21600" o:spt="202" path="m,l,21600r21600,l21600,xe">
            <v:stroke joinstyle="miter"/>
            <v:path gradientshapeok="t" o:connecttype="rect"/>
          </v:shapetype>
          <v:shape id="_x0000_s1026" type="#_x0000_t202" style="position:absolute;left:0;text-align:left;margin-left:-4.2pt;margin-top:-33.8pt;width:81.6pt;height:21.65pt;z-index:251660288;mso-width-relative:margin;mso-height-relative:margin">
            <v:textbox>
              <w:txbxContent>
                <w:p w:rsidR="00195A2A" w:rsidRPr="00B32ED9" w:rsidRDefault="00195A2A" w:rsidP="00195A2A">
                  <w:pPr>
                    <w:rPr>
                      <w:b/>
                    </w:rPr>
                  </w:pPr>
                  <w:r>
                    <w:rPr>
                      <w:b/>
                    </w:rPr>
                    <w:t>ALLEGATO 2</w:t>
                  </w:r>
                </w:p>
              </w:txbxContent>
            </v:textbox>
          </v:shape>
        </w:pict>
      </w:r>
    </w:p>
    <w:p w:rsidR="00195A2A" w:rsidRPr="000F224B" w:rsidRDefault="00195A2A" w:rsidP="00195A2A">
      <w:pPr>
        <w:jc w:val="center"/>
        <w:rPr>
          <w:b/>
        </w:rPr>
      </w:pPr>
      <w:r w:rsidRPr="000F224B">
        <w:rPr>
          <w:b/>
        </w:rPr>
        <w:t>ACCORDO CONFIDENZIALE</w:t>
      </w:r>
    </w:p>
    <w:p w:rsidR="00195A2A" w:rsidRDefault="00195A2A" w:rsidP="00195A2A">
      <w:pPr>
        <w:jc w:val="both"/>
      </w:pPr>
      <w:r>
        <w:t xml:space="preserve">Visto il “Regolamento per l’attivazione e la gestione della carriera alias”; </w:t>
      </w:r>
    </w:p>
    <w:p w:rsidR="00195A2A" w:rsidRDefault="00195A2A" w:rsidP="00195A2A">
      <w:pPr>
        <w:jc w:val="both"/>
      </w:pPr>
      <w:r>
        <w:t xml:space="preserve">Considerata la richiesta avanzata da _________________________________________________________ (di seguito denominato “richiedente”), di attivazione di una “carriera alias”, mediante l’attribuzione di una identità provvisoria avente validità unicamente all’interno del CPIA 2 metropolitano di Bologna, al fine di consentire il concreto esercizio del diritto all’identità personale, rientrante nell’ambito dei diritti fondamentali della persona (art. 2 Cost.); </w:t>
      </w:r>
    </w:p>
    <w:p w:rsidR="00195A2A" w:rsidRDefault="00195A2A" w:rsidP="00195A2A">
      <w:pPr>
        <w:jc w:val="both"/>
      </w:pPr>
      <w:r>
        <w:t xml:space="preserve">Vista la documentazione presentata, attestante le intervenute modificazioni dei caratteri sessuali; </w:t>
      </w:r>
    </w:p>
    <w:p w:rsidR="00195A2A" w:rsidRDefault="00195A2A" w:rsidP="00195A2A">
      <w:pPr>
        <w:jc w:val="both"/>
      </w:pPr>
      <w:r>
        <w:t xml:space="preserve">Preso atto che il richiedente dichiara, per i soli effetti di questo accordo, di aver individuato come nome per la carriera alias ___________________________________; </w:t>
      </w:r>
    </w:p>
    <w:p w:rsidR="00195A2A" w:rsidRPr="000F224B" w:rsidRDefault="00195A2A" w:rsidP="00195A2A">
      <w:pPr>
        <w:jc w:val="center"/>
        <w:rPr>
          <w:b/>
        </w:rPr>
      </w:pPr>
      <w:r w:rsidRPr="000F224B">
        <w:rPr>
          <w:b/>
        </w:rPr>
        <w:t>TRA</w:t>
      </w:r>
    </w:p>
    <w:p w:rsidR="00195A2A" w:rsidRDefault="00195A2A" w:rsidP="00195A2A">
      <w:pPr>
        <w:jc w:val="both"/>
      </w:pPr>
      <w:r>
        <w:t>_______________________________________________________________________________________ nata/o a _______________________________________________, il ______________________, domiciliata/o per il presente atto a ___________________________________________________, via/corso ___________________________________ , n. ____ , ID studente n. ______________________</w:t>
      </w:r>
    </w:p>
    <w:p w:rsidR="00195A2A" w:rsidRPr="000F224B" w:rsidRDefault="00195A2A" w:rsidP="00195A2A">
      <w:pPr>
        <w:jc w:val="center"/>
        <w:rPr>
          <w:b/>
        </w:rPr>
      </w:pPr>
      <w:r w:rsidRPr="000F224B">
        <w:rPr>
          <w:b/>
        </w:rPr>
        <w:t>E</w:t>
      </w:r>
    </w:p>
    <w:p w:rsidR="00195A2A" w:rsidRDefault="00195A2A" w:rsidP="00195A2A">
      <w:pPr>
        <w:jc w:val="both"/>
      </w:pPr>
      <w:r>
        <w:t>Il CPIA 2 metropolitano di Bologna, con sede in Viale Vicini 19 - Bologna</w:t>
      </w:r>
    </w:p>
    <w:p w:rsidR="00195A2A" w:rsidRPr="000F224B" w:rsidRDefault="00195A2A" w:rsidP="00195A2A">
      <w:pPr>
        <w:jc w:val="center"/>
        <w:rPr>
          <w:b/>
        </w:rPr>
      </w:pPr>
      <w:r w:rsidRPr="000F224B">
        <w:rPr>
          <w:b/>
        </w:rPr>
        <w:t>SI CONCORDA QUANTO SEGUE</w:t>
      </w:r>
    </w:p>
    <w:p w:rsidR="00195A2A" w:rsidRDefault="00195A2A" w:rsidP="00195A2A">
      <w:pPr>
        <w:jc w:val="both"/>
      </w:pPr>
      <w:r>
        <w:t xml:space="preserve">− Il CPIA 2 metropolitano di Bologna si impegna ad attivare per il richiedente una carriera alias, mediante l’assegnazione di un’identità provvisoria, transitoria e non consolidabile. Tale identità costituisce anticipazione dei provvedimenti che si renderanno necessari al termine del procedimento di transizione di genere, quando il richiedente sarà in possesso di nuovi documenti di identità personale. </w:t>
      </w:r>
    </w:p>
    <w:p w:rsidR="00195A2A" w:rsidRDefault="00195A2A" w:rsidP="00195A2A">
      <w:pPr>
        <w:jc w:val="both"/>
      </w:pPr>
      <w:r>
        <w:t>− La carriera alias sarà inscindibilmente associata a quella già attiva e riferita all’ID ____________________ e prosegue fino alla conclusione della carriera scolastica, fatte salve le richieste di interruzione avanzate dal richiedente o le cause di interruzione più oltre specificate.</w:t>
      </w:r>
    </w:p>
    <w:p w:rsidR="00195A2A" w:rsidRDefault="00195A2A" w:rsidP="00195A2A">
      <w:pPr>
        <w:jc w:val="both"/>
      </w:pPr>
      <w:r>
        <w:t xml:space="preserve">− Il CPIA non produrrà alcuna attestazione o certificazione relativa alla carriera alias. </w:t>
      </w:r>
    </w:p>
    <w:p w:rsidR="00195A2A" w:rsidRDefault="00195A2A" w:rsidP="00195A2A">
      <w:pPr>
        <w:jc w:val="both"/>
      </w:pPr>
      <w:r>
        <w:t xml:space="preserve">− Per la gestione del procedimento e la vigilanza sulla corretta esecuzione del presente Accordo, il CPIA individua quale figura di riferimento (Tutor Amministrativo) il sig./la sig. ________________________________________________________. </w:t>
      </w:r>
    </w:p>
    <w:p w:rsidR="00195A2A" w:rsidRDefault="00195A2A" w:rsidP="00195A2A">
      <w:pPr>
        <w:jc w:val="both"/>
      </w:pPr>
      <w:r>
        <w:t xml:space="preserve">− Il CPIA si impegna a fornire al richiedente, ogni volta che si renda necessario e la normativa lo consenta, idonea certificazione per uso esterno della carriera universitaria riferita all’identità legalmente riconosciuta del richiedente. </w:t>
      </w:r>
    </w:p>
    <w:p w:rsidR="00195A2A" w:rsidRDefault="00195A2A" w:rsidP="00195A2A">
      <w:pPr>
        <w:jc w:val="both"/>
      </w:pPr>
      <w:r>
        <w:t xml:space="preserve">− Il richiedente è consapevole che ogni dichiarazione sostitutiva di certificazione o di fatto notorio, relativamente a stati e qualità personali legati alla carriera universitaria, dallo stesso sottoscritta ai sensi del </w:t>
      </w:r>
      <w:r>
        <w:lastRenderedPageBreak/>
        <w:t xml:space="preserve">D.P.R. n. 445/2000 e utilizzata all’esterno del CPIA 2 metropolitano di Bologna, non potrà che essere riferita alla sua identità legalmente riconosciuta. </w:t>
      </w:r>
    </w:p>
    <w:p w:rsidR="00195A2A" w:rsidRDefault="00195A2A" w:rsidP="00195A2A">
      <w:pPr>
        <w:jc w:val="both"/>
      </w:pPr>
      <w:r>
        <w:t xml:space="preserve">− Il richiedente si impegna a segnalare preventivamente al Tutor Amministrativo sopra indicato l’intenzione di compiere atti all’interno del CPIA che hanno rilevanza esterna (a titolo esemplificativo partecipazione a tirocini, adesione a progetti di mobilità nazionale e internazionale,), impegnandosi a verificare e concordare con il Tutor Amministrativo se e come sia possibile dare seguito alle proprie intenzioni. </w:t>
      </w:r>
    </w:p>
    <w:p w:rsidR="00195A2A" w:rsidRDefault="00195A2A" w:rsidP="00195A2A">
      <w:pPr>
        <w:jc w:val="both"/>
      </w:pPr>
      <w:r>
        <w:t>− Il richiedente è consapevole che i titoli e le relative certificazioni, nel caso in cui si consegua il titolo prima dell’emissione del definitivo provvedimento di rettificazione di attribuzione di sesso da parte dell’autorità competente, riportano i dati anagrafici effettivi, indicati nel documento di identità rilasciato dallo Stato Italiano.</w:t>
      </w:r>
    </w:p>
    <w:p w:rsidR="00195A2A" w:rsidRDefault="00195A2A" w:rsidP="00195A2A">
      <w:pPr>
        <w:jc w:val="both"/>
      </w:pPr>
      <w:r>
        <w:t xml:space="preserve"> − Qualora il richiedente violi, anche solo parzialmente, le clausole del presente accordo, la carriera alias è sospesa in via cautelare</w:t>
      </w:r>
    </w:p>
    <w:p w:rsidR="00195A2A" w:rsidRDefault="00195A2A" w:rsidP="00195A2A">
      <w:pPr>
        <w:jc w:val="both"/>
      </w:pPr>
      <w:r>
        <w:t xml:space="preserve">− Il richiedente si impegna ad informare il CPIA di qualunque situazione che possa influire sui contenuti e sull’efficacia del presente accordo. In particolare, a titolo esemplificativo e non esaustivo, si impegna a comunicare tempestivamente al Tutor Amministrativo l’emissione della sentenza di rettifica di attribuzione di sesso da parte del tribunale. </w:t>
      </w:r>
    </w:p>
    <w:p w:rsidR="00195A2A" w:rsidRDefault="00195A2A" w:rsidP="00195A2A">
      <w:pPr>
        <w:jc w:val="both"/>
      </w:pPr>
      <w:r>
        <w:t>− Il presente accordo confidenziale ha efficacia a far data dalla sottoscrizione.</w:t>
      </w:r>
    </w:p>
    <w:p w:rsidR="00195A2A" w:rsidRDefault="00195A2A" w:rsidP="00195A2A">
      <w:pPr>
        <w:jc w:val="both"/>
      </w:pPr>
      <w:r>
        <w:t xml:space="preserve">− L’efficacia dell’accordo cessa immediatamente al momento del passaggio in giudicato della sentenza di rettificazione di attribuzione di sesso emessa dal tribunale competente ai sensi della legge n. 164/1982 e </w:t>
      </w:r>
      <w:proofErr w:type="spellStart"/>
      <w:r w:rsidRPr="006D5F43">
        <w:rPr>
          <w:i/>
          <w:iCs/>
        </w:rPr>
        <w:t>sm</w:t>
      </w:r>
      <w:r>
        <w:rPr>
          <w:i/>
          <w:iCs/>
        </w:rPr>
        <w:t>i</w:t>
      </w:r>
      <w:proofErr w:type="spellEnd"/>
      <w:r>
        <w:rPr>
          <w:i/>
          <w:iCs/>
        </w:rPr>
        <w:t xml:space="preserve"> </w:t>
      </w:r>
      <w:r>
        <w:t>ovvero alla conclusione della carriera scolastica presso il CPIA.</w:t>
      </w:r>
    </w:p>
    <w:p w:rsidR="00195A2A" w:rsidRDefault="00195A2A" w:rsidP="00195A2A">
      <w:pPr>
        <w:jc w:val="both"/>
      </w:pPr>
      <w:r>
        <w:t xml:space="preserve">− Ai sensi e per gli effetti del D. </w:t>
      </w:r>
      <w:proofErr w:type="spellStart"/>
      <w:r>
        <w:t>Lgs</w:t>
      </w:r>
      <w:proofErr w:type="spellEnd"/>
      <w:r>
        <w:t xml:space="preserve">. 30 giugno 2003, n. 196, “Codice in materia di protezione dei dati personali” e </w:t>
      </w:r>
      <w:proofErr w:type="spellStart"/>
      <w:r w:rsidRPr="006D5F43">
        <w:rPr>
          <w:i/>
          <w:iCs/>
        </w:rPr>
        <w:t>smi</w:t>
      </w:r>
      <w:proofErr w:type="spellEnd"/>
      <w:r>
        <w:rPr>
          <w:i/>
          <w:iCs/>
        </w:rPr>
        <w:t xml:space="preserve"> </w:t>
      </w:r>
      <w:r>
        <w:t xml:space="preserve">e del regolamento UE 2016/679, il CPIA 2 metropolitano di Bologna tratterà i dati indicati nel presente accordo esclusivamente per le finalità connesse alle procedure in esso disciplinate, avendo cura di tutelare la riservatezza della documentazione. L'Informativa sul trattamento dei dati personali redatta dal CPIA 2 metropolitano di Bologna, ai sensi dell’art. 13 del Reg. UE 2016/679, è pubblicata sul sito web </w:t>
      </w:r>
      <w:hyperlink r:id="rId4" w:history="1">
        <w:r w:rsidRPr="0068421F">
          <w:rPr>
            <w:rStyle w:val="Collegamentoipertestuale"/>
          </w:rPr>
          <w:t>www.cpiabologna.edu.it</w:t>
        </w:r>
      </w:hyperlink>
    </w:p>
    <w:p w:rsidR="00195A2A" w:rsidRDefault="00195A2A" w:rsidP="00195A2A">
      <w:pPr>
        <w:jc w:val="both"/>
      </w:pPr>
      <w:r>
        <w:t>− Per qualsivoglia controversia derivante dal presente accordo è competente in via esclusiva il Foro di Bologna.</w:t>
      </w:r>
    </w:p>
    <w:p w:rsidR="00195A2A" w:rsidRDefault="00195A2A" w:rsidP="00195A2A">
      <w:pPr>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195A2A" w:rsidTr="00B76E9E">
        <w:tc>
          <w:tcPr>
            <w:tcW w:w="4889" w:type="dxa"/>
          </w:tcPr>
          <w:p w:rsidR="00195A2A" w:rsidRDefault="00195A2A" w:rsidP="00B76E9E">
            <w:pPr>
              <w:jc w:val="both"/>
            </w:pPr>
            <w:r>
              <w:t>Il richiedente</w:t>
            </w:r>
          </w:p>
          <w:p w:rsidR="00195A2A" w:rsidRDefault="00195A2A" w:rsidP="00B76E9E">
            <w:pPr>
              <w:jc w:val="both"/>
            </w:pPr>
            <w:r>
              <w:t>(nome e cognome)</w:t>
            </w:r>
          </w:p>
          <w:p w:rsidR="00195A2A" w:rsidRDefault="00195A2A" w:rsidP="00B76E9E">
            <w:pPr>
              <w:jc w:val="both"/>
            </w:pPr>
            <w:r>
              <w:t>___________________________</w:t>
            </w:r>
          </w:p>
          <w:p w:rsidR="00195A2A" w:rsidRDefault="00195A2A" w:rsidP="00B76E9E">
            <w:pPr>
              <w:jc w:val="both"/>
            </w:pPr>
          </w:p>
          <w:p w:rsidR="00195A2A" w:rsidRDefault="00195A2A" w:rsidP="00B76E9E">
            <w:pPr>
              <w:jc w:val="both"/>
            </w:pPr>
          </w:p>
        </w:tc>
        <w:tc>
          <w:tcPr>
            <w:tcW w:w="4889" w:type="dxa"/>
          </w:tcPr>
          <w:p w:rsidR="00195A2A" w:rsidRDefault="00195A2A" w:rsidP="00B76E9E">
            <w:pPr>
              <w:jc w:val="right"/>
            </w:pPr>
            <w:r>
              <w:t>Il dirigente scolastico</w:t>
            </w:r>
          </w:p>
          <w:p w:rsidR="00195A2A" w:rsidRDefault="00195A2A" w:rsidP="00B76E9E">
            <w:pPr>
              <w:jc w:val="right"/>
            </w:pPr>
          </w:p>
          <w:p w:rsidR="00195A2A" w:rsidRDefault="00195A2A" w:rsidP="00B76E9E">
            <w:pPr>
              <w:jc w:val="right"/>
            </w:pPr>
            <w:r>
              <w:t>Emilio Porcaro</w:t>
            </w:r>
          </w:p>
        </w:tc>
      </w:tr>
    </w:tbl>
    <w:p w:rsidR="00195A2A" w:rsidRDefault="00195A2A" w:rsidP="00195A2A">
      <w:pPr>
        <w:jc w:val="both"/>
      </w:pPr>
    </w:p>
    <w:p w:rsidR="00AE6BC0" w:rsidRDefault="00AE6BC0"/>
    <w:sectPr w:rsidR="00AE6BC0" w:rsidSect="004D212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195A2A"/>
    <w:rsid w:val="00195A2A"/>
    <w:rsid w:val="004D212B"/>
    <w:rsid w:val="00735C8F"/>
    <w:rsid w:val="00AE6B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5A2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95A2A"/>
    <w:rPr>
      <w:color w:val="0000FF" w:themeColor="hyperlink"/>
      <w:u w:val="single"/>
    </w:rPr>
  </w:style>
  <w:style w:type="table" w:styleId="Grigliatabella">
    <w:name w:val="Table Grid"/>
    <w:basedOn w:val="Tabellanormale"/>
    <w:uiPriority w:val="59"/>
    <w:unhideWhenUsed/>
    <w:rsid w:val="00195A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piabologn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2021-10-29T06:04:00Z</dcterms:created>
  <dcterms:modified xsi:type="dcterms:W3CDTF">2021-10-29T06:04:00Z</dcterms:modified>
</cp:coreProperties>
</file>