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5DA67" w14:textId="772AA765" w:rsidR="00194D3F" w:rsidRPr="00CF7357" w:rsidRDefault="00B26FF9" w:rsidP="00194D3F">
      <w:pPr>
        <w:pStyle w:val="Titolo1"/>
        <w:rPr>
          <w:rFonts w:asciiTheme="minorHAnsi" w:hAnsiTheme="minorHAnsi" w:cstheme="minorHAnsi"/>
          <w:color w:val="000000" w:themeColor="text1"/>
          <w:sz w:val="22"/>
          <w:szCs w:val="22"/>
        </w:rPr>
      </w:pPr>
      <w:r w:rsidRPr="00B13400">
        <w:rPr>
          <w:rFonts w:asciiTheme="minorHAnsi" w:hAnsiTheme="minorHAnsi" w:cstheme="minorHAnsi"/>
          <w:color w:val="000000" w:themeColor="text1"/>
          <w:sz w:val="22"/>
          <w:szCs w:val="22"/>
        </w:rPr>
        <w:t>ALLEGATO B</w:t>
      </w:r>
      <w:bookmarkStart w:id="0" w:name="bookmark=id.30j0zll" w:colFirst="0" w:colLast="0"/>
      <w:bookmarkStart w:id="1" w:name="bookmark=id.1fob9te" w:colFirst="0" w:colLast="0"/>
      <w:bookmarkStart w:id="2" w:name="bookmark=id.gjdgxs" w:colFirst="0" w:colLast="0"/>
      <w:bookmarkEnd w:id="0"/>
      <w:bookmarkEnd w:id="1"/>
      <w:bookmarkEnd w:id="2"/>
      <w:r w:rsidR="00CF7357">
        <w:rPr>
          <w:rFonts w:asciiTheme="minorHAnsi" w:hAnsiTheme="minorHAnsi" w:cstheme="minorHAnsi"/>
          <w:color w:val="000000" w:themeColor="text1"/>
          <w:sz w:val="22"/>
          <w:szCs w:val="22"/>
        </w:rPr>
        <w:t xml:space="preserve"> - </w:t>
      </w:r>
      <w:r w:rsidR="00194D3F" w:rsidRPr="00CF7357">
        <w:rPr>
          <w:rFonts w:asciiTheme="minorHAnsi" w:hAnsiTheme="minorHAnsi" w:cstheme="minorHAnsi"/>
          <w:sz w:val="22"/>
          <w:szCs w:val="22"/>
          <w:highlight w:val="white"/>
        </w:rPr>
        <w:t xml:space="preserve">Dichiarazione di insussistenza cause incompatibilità e </w:t>
      </w:r>
      <w:proofErr w:type="spellStart"/>
      <w:r w:rsidR="00194D3F" w:rsidRPr="00CF7357">
        <w:rPr>
          <w:rFonts w:asciiTheme="minorHAnsi" w:hAnsiTheme="minorHAnsi" w:cstheme="minorHAnsi"/>
          <w:sz w:val="22"/>
          <w:szCs w:val="22"/>
          <w:highlight w:val="white"/>
        </w:rPr>
        <w:t>inconferibilità</w:t>
      </w:r>
      <w:proofErr w:type="spellEnd"/>
    </w:p>
    <w:p w14:paraId="50809B8A" w14:textId="3F225626" w:rsidR="00194D3F" w:rsidRPr="00CF7357" w:rsidRDefault="00194D3F" w:rsidP="00194D3F">
      <w:pPr>
        <w:pBdr>
          <w:top w:val="nil"/>
          <w:left w:val="nil"/>
          <w:bottom w:val="nil"/>
          <w:right w:val="nil"/>
          <w:between w:val="nil"/>
        </w:pBdr>
        <w:spacing w:line="276" w:lineRule="auto"/>
        <w:ind w:right="567"/>
        <w:rPr>
          <w:rFonts w:eastAsia="Liberation Serif" w:cstheme="minorHAnsi"/>
          <w:color w:val="000000"/>
          <w:highlight w:val="white"/>
        </w:rPr>
      </w:pPr>
      <w:bookmarkStart w:id="3" w:name="bookmark=id.17dp8vu" w:colFirst="0" w:colLast="0"/>
      <w:bookmarkStart w:id="4" w:name="bookmark=id.3rdcrjn" w:colFirst="0" w:colLast="0"/>
      <w:bookmarkEnd w:id="3"/>
      <w:bookmarkEnd w:id="4"/>
      <w:r w:rsidRPr="00CF7357">
        <w:rPr>
          <w:rFonts w:eastAsia="Liberation Serif" w:cstheme="minorHAnsi"/>
          <w:color w:val="000000"/>
          <w:highlight w:val="white"/>
        </w:rPr>
        <w:t xml:space="preserve">Il/La sottoscritto/a ________________________________________________________ nato/a </w:t>
      </w:r>
      <w:proofErr w:type="spellStart"/>
      <w:r w:rsidRPr="00CF7357">
        <w:rPr>
          <w:rFonts w:eastAsia="Liberation Serif" w:cstheme="minorHAnsi"/>
          <w:color w:val="000000"/>
          <w:highlight w:val="white"/>
        </w:rPr>
        <w:t>a</w:t>
      </w:r>
      <w:proofErr w:type="spellEnd"/>
      <w:r w:rsidRPr="00CF7357">
        <w:rPr>
          <w:rFonts w:eastAsia="Liberation Serif" w:cstheme="minorHAnsi"/>
          <w:color w:val="000000"/>
          <w:highlight w:val="white"/>
        </w:rPr>
        <w:t xml:space="preserve"> ________________________________ (_____) il ___ - ___ - ______ </w:t>
      </w:r>
    </w:p>
    <w:p w14:paraId="70DBD71E" w14:textId="77777777" w:rsidR="00194D3F" w:rsidRPr="00CF7357" w:rsidRDefault="00194D3F" w:rsidP="00194D3F">
      <w:pPr>
        <w:pBdr>
          <w:top w:val="nil"/>
          <w:left w:val="nil"/>
          <w:bottom w:val="nil"/>
          <w:right w:val="nil"/>
          <w:between w:val="nil"/>
        </w:pBdr>
        <w:spacing w:line="276" w:lineRule="auto"/>
        <w:ind w:left="567" w:right="567"/>
        <w:jc w:val="center"/>
        <w:rPr>
          <w:rFonts w:eastAsia="Liberation Serif" w:cstheme="minorHAnsi"/>
          <w:color w:val="000000"/>
        </w:rPr>
      </w:pPr>
      <w:r w:rsidRPr="00CF7357">
        <w:rPr>
          <w:rFonts w:eastAsia="Liberation Serif" w:cstheme="minorHAnsi"/>
          <w:color w:val="000000"/>
          <w:highlight w:val="white"/>
        </w:rPr>
        <w:br/>
      </w:r>
      <w:r w:rsidRPr="00CF7357">
        <w:rPr>
          <w:rFonts w:eastAsia="Liberation Serif" w:cstheme="minorHAnsi"/>
          <w:b/>
          <w:color w:val="000000"/>
          <w:highlight w:val="white"/>
        </w:rPr>
        <w:t>CONSAPEVOLE</w:t>
      </w:r>
    </w:p>
    <w:p w14:paraId="3CD89FDF" w14:textId="234FD4BC" w:rsidR="00194D3F" w:rsidRPr="00CF7357" w:rsidRDefault="00194D3F" w:rsidP="00194D3F">
      <w:pPr>
        <w:pBdr>
          <w:top w:val="nil"/>
          <w:left w:val="nil"/>
          <w:bottom w:val="nil"/>
          <w:right w:val="nil"/>
          <w:between w:val="nil"/>
        </w:pBdr>
        <w:spacing w:line="276" w:lineRule="auto"/>
        <w:ind w:right="567"/>
        <w:jc w:val="both"/>
        <w:rPr>
          <w:rFonts w:eastAsia="Liberation Serif" w:cstheme="minorHAnsi"/>
          <w:color w:val="000000"/>
          <w:highlight w:val="white"/>
        </w:rPr>
      </w:pPr>
      <w:r w:rsidRPr="00CF7357">
        <w:rPr>
          <w:rFonts w:eastAsia="Liberation Serif" w:cstheme="minorHAnsi"/>
          <w:color w:val="000000"/>
          <w:highlight w:val="white"/>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5D79FF28" w14:textId="48A0FD79" w:rsidR="00194D3F" w:rsidRPr="00CF7357" w:rsidRDefault="00194D3F" w:rsidP="00194D3F">
      <w:pPr>
        <w:pBdr>
          <w:top w:val="nil"/>
          <w:left w:val="nil"/>
          <w:bottom w:val="nil"/>
          <w:right w:val="nil"/>
          <w:between w:val="nil"/>
        </w:pBdr>
        <w:spacing w:line="276" w:lineRule="auto"/>
        <w:ind w:left="567" w:right="567"/>
        <w:jc w:val="center"/>
        <w:rPr>
          <w:rFonts w:eastAsia="Liberation Serif" w:cstheme="minorHAnsi"/>
          <w:color w:val="000000"/>
        </w:rPr>
      </w:pPr>
      <w:r w:rsidRPr="00CF7357">
        <w:rPr>
          <w:rFonts w:eastAsia="Liberation Serif" w:cstheme="minorHAnsi"/>
          <w:b/>
          <w:color w:val="000000"/>
          <w:highlight w:val="white"/>
        </w:rPr>
        <w:t>DICHIARA</w:t>
      </w:r>
    </w:p>
    <w:p w14:paraId="2C3E96DF" w14:textId="77777777" w:rsidR="00194D3F" w:rsidRPr="00CF7357" w:rsidRDefault="00194D3F" w:rsidP="00194D3F">
      <w:pPr>
        <w:pStyle w:val="Paragrafoelenco"/>
        <w:numPr>
          <w:ilvl w:val="0"/>
          <w:numId w:val="21"/>
        </w:numPr>
        <w:pBdr>
          <w:top w:val="nil"/>
          <w:left w:val="nil"/>
          <w:bottom w:val="nil"/>
          <w:right w:val="nil"/>
          <w:between w:val="nil"/>
        </w:pBdr>
        <w:tabs>
          <w:tab w:val="left" w:pos="1274"/>
        </w:tabs>
        <w:spacing w:line="276" w:lineRule="auto"/>
        <w:ind w:left="567" w:right="567"/>
        <w:jc w:val="both"/>
        <w:rPr>
          <w:rFonts w:asciiTheme="minorHAnsi" w:eastAsia="Liberation Serif" w:hAnsiTheme="minorHAnsi" w:cstheme="minorHAnsi"/>
          <w:color w:val="000000"/>
          <w:sz w:val="22"/>
          <w:szCs w:val="22"/>
          <w:highlight w:val="white"/>
          <w:lang w:val="it-IT"/>
        </w:rPr>
      </w:pPr>
      <w:r w:rsidRPr="00CF7357">
        <w:rPr>
          <w:rFonts w:asciiTheme="minorHAnsi" w:eastAsia="Liberation Serif" w:hAnsiTheme="minorHAnsi" w:cstheme="minorHAnsi"/>
          <w:color w:val="000000"/>
          <w:sz w:val="22"/>
          <w:szCs w:val="22"/>
          <w:highlight w:val="white"/>
          <w:lang w:val="it-IT"/>
        </w:rPr>
        <w:t>di non trovarsi in situazione di incompatibilità, ai sensi di quanto previsto dal d.lgs. n. 39/2013 e dall’art. 53, del d.lgs. n. 165/2001; </w:t>
      </w:r>
    </w:p>
    <w:p w14:paraId="782EADB8" w14:textId="273272D9" w:rsidR="00194D3F" w:rsidRPr="00CF7357" w:rsidRDefault="00194D3F" w:rsidP="00194D3F">
      <w:pPr>
        <w:pStyle w:val="Paragrafoelenco"/>
        <w:numPr>
          <w:ilvl w:val="0"/>
          <w:numId w:val="21"/>
        </w:numPr>
        <w:pBdr>
          <w:top w:val="nil"/>
          <w:left w:val="nil"/>
          <w:bottom w:val="nil"/>
          <w:right w:val="nil"/>
          <w:between w:val="nil"/>
        </w:pBdr>
        <w:tabs>
          <w:tab w:val="left" w:pos="1274"/>
        </w:tabs>
        <w:spacing w:line="276" w:lineRule="auto"/>
        <w:ind w:left="567" w:right="567"/>
        <w:rPr>
          <w:rFonts w:asciiTheme="minorHAnsi" w:eastAsia="Liberation Serif" w:hAnsiTheme="minorHAnsi" w:cstheme="minorHAnsi"/>
          <w:color w:val="000000"/>
          <w:sz w:val="22"/>
          <w:szCs w:val="22"/>
          <w:highlight w:val="white"/>
          <w:lang w:val="it-IT"/>
        </w:rPr>
      </w:pPr>
      <w:r w:rsidRPr="00CF7357">
        <w:rPr>
          <w:rFonts w:asciiTheme="minorHAnsi" w:eastAsia="Liberation Serif" w:hAnsiTheme="minorHAnsi" w:cstheme="minorHAnsi"/>
          <w:color w:val="000000"/>
          <w:sz w:val="22"/>
          <w:szCs w:val="22"/>
          <w:highlight w:val="white"/>
          <w:lang w:val="it-IT"/>
        </w:rPr>
        <w:t>ovvero, nel caso in cui sussistano situazioni di incompatibilità, che le stesse sono le  seguenti: _____________________________________________________________________________________________________________________________________________;</w:t>
      </w:r>
    </w:p>
    <w:p w14:paraId="31CB5B57" w14:textId="0728EDD7" w:rsidR="00194D3F" w:rsidRPr="00CF7357" w:rsidRDefault="00194D3F" w:rsidP="00194D3F">
      <w:pPr>
        <w:pStyle w:val="Paragrafoelenco"/>
        <w:numPr>
          <w:ilvl w:val="0"/>
          <w:numId w:val="21"/>
        </w:numPr>
        <w:pBdr>
          <w:top w:val="nil"/>
          <w:left w:val="nil"/>
          <w:bottom w:val="nil"/>
          <w:right w:val="nil"/>
          <w:between w:val="nil"/>
        </w:pBdr>
        <w:tabs>
          <w:tab w:val="left" w:pos="1274"/>
        </w:tabs>
        <w:spacing w:line="276" w:lineRule="auto"/>
        <w:ind w:left="567" w:right="567"/>
        <w:jc w:val="both"/>
        <w:rPr>
          <w:rFonts w:asciiTheme="minorHAnsi" w:eastAsia="Liberation Serif" w:hAnsiTheme="minorHAnsi" w:cstheme="minorHAnsi"/>
          <w:color w:val="000000"/>
          <w:sz w:val="22"/>
          <w:szCs w:val="22"/>
          <w:highlight w:val="white"/>
          <w:lang w:val="it-IT"/>
        </w:rPr>
      </w:pPr>
      <w:r w:rsidRPr="00CF7357">
        <w:rPr>
          <w:rFonts w:asciiTheme="minorHAnsi" w:eastAsia="Liberation Serif" w:hAnsiTheme="minorHAnsi" w:cstheme="minorHAnsi"/>
          <w:color w:val="000000"/>
          <w:sz w:val="22"/>
          <w:szCs w:val="22"/>
          <w:highlight w:val="white"/>
          <w:lang w:val="it-IT"/>
        </w:rPr>
        <w:t xml:space="preserve">per i cittadini di uno Stato non appartenente all'Unione europea o apolide di possedere valido e regolare permesso di soggiorno per motivi di lavoro autonomo ex art. 5, comma 3-quater </w:t>
      </w:r>
      <w:proofErr w:type="spellStart"/>
      <w:r w:rsidRPr="00CF7357">
        <w:rPr>
          <w:rFonts w:asciiTheme="minorHAnsi" w:eastAsia="Liberation Serif" w:hAnsiTheme="minorHAnsi" w:cstheme="minorHAnsi"/>
          <w:color w:val="000000"/>
          <w:sz w:val="22"/>
          <w:szCs w:val="22"/>
          <w:highlight w:val="white"/>
          <w:lang w:val="it-IT"/>
        </w:rPr>
        <w:t>D.Lgs</w:t>
      </w:r>
      <w:proofErr w:type="spellEnd"/>
      <w:r w:rsidRPr="00CF7357">
        <w:rPr>
          <w:rFonts w:asciiTheme="minorHAnsi" w:eastAsia="Liberation Serif" w:hAnsiTheme="minorHAnsi" w:cstheme="minorHAnsi"/>
          <w:color w:val="000000"/>
          <w:sz w:val="22"/>
          <w:szCs w:val="22"/>
          <w:highlight w:val="white"/>
          <w:lang w:val="it-IT"/>
        </w:rPr>
        <w:t xml:space="preserve"> n.288/19</w:t>
      </w:r>
      <w:r w:rsidR="009D28B7">
        <w:rPr>
          <w:rFonts w:asciiTheme="minorHAnsi" w:eastAsia="Liberation Serif" w:hAnsiTheme="minorHAnsi" w:cstheme="minorHAnsi"/>
          <w:color w:val="000000"/>
          <w:sz w:val="22"/>
          <w:szCs w:val="22"/>
          <w:highlight w:val="white"/>
          <w:lang w:val="it-IT"/>
        </w:rPr>
        <w:t>9</w:t>
      </w:r>
      <w:r w:rsidRPr="00CF7357">
        <w:rPr>
          <w:rFonts w:asciiTheme="minorHAnsi" w:eastAsia="Liberation Serif" w:hAnsiTheme="minorHAnsi" w:cstheme="minorHAnsi"/>
          <w:color w:val="000000"/>
          <w:sz w:val="22"/>
          <w:szCs w:val="22"/>
          <w:highlight w:val="white"/>
          <w:lang w:val="it-IT"/>
        </w:rPr>
        <w:t>8, rilasciato sulla base della certificazione della competente rappresentanza diplomatica o consolare italiana in virtù dei requisiti previsti dall'articolo 26 del D.LGS 288/19</w:t>
      </w:r>
      <w:r w:rsidR="009D28B7">
        <w:rPr>
          <w:rFonts w:asciiTheme="minorHAnsi" w:eastAsia="Liberation Serif" w:hAnsiTheme="minorHAnsi" w:cstheme="minorHAnsi"/>
          <w:color w:val="000000"/>
          <w:sz w:val="22"/>
          <w:szCs w:val="22"/>
          <w:highlight w:val="white"/>
          <w:lang w:val="it-IT"/>
        </w:rPr>
        <w:t>9</w:t>
      </w:r>
      <w:bookmarkStart w:id="5" w:name="_GoBack"/>
      <w:bookmarkEnd w:id="5"/>
      <w:r w:rsidRPr="00CF7357">
        <w:rPr>
          <w:rFonts w:asciiTheme="minorHAnsi" w:eastAsia="Liberation Serif" w:hAnsiTheme="minorHAnsi" w:cstheme="minorHAnsi"/>
          <w:color w:val="000000"/>
          <w:sz w:val="22"/>
          <w:szCs w:val="22"/>
          <w:highlight w:val="white"/>
          <w:lang w:val="it-IT"/>
        </w:rPr>
        <w:t>8;</w:t>
      </w:r>
    </w:p>
    <w:p w14:paraId="617BD6DF" w14:textId="77777777" w:rsidR="00194D3F" w:rsidRPr="00CF7357" w:rsidRDefault="00194D3F" w:rsidP="00194D3F">
      <w:pPr>
        <w:pStyle w:val="Paragrafoelenco"/>
        <w:numPr>
          <w:ilvl w:val="0"/>
          <w:numId w:val="21"/>
        </w:numPr>
        <w:pBdr>
          <w:top w:val="nil"/>
          <w:left w:val="nil"/>
          <w:bottom w:val="nil"/>
          <w:right w:val="nil"/>
          <w:between w:val="nil"/>
        </w:pBdr>
        <w:tabs>
          <w:tab w:val="left" w:pos="1274"/>
        </w:tabs>
        <w:spacing w:line="276" w:lineRule="auto"/>
        <w:ind w:left="567" w:right="567"/>
        <w:jc w:val="both"/>
        <w:rPr>
          <w:rFonts w:asciiTheme="minorHAnsi" w:eastAsia="Liberation Serif" w:hAnsiTheme="minorHAnsi" w:cstheme="minorHAnsi"/>
          <w:color w:val="000000"/>
          <w:sz w:val="22"/>
          <w:szCs w:val="22"/>
          <w:highlight w:val="white"/>
          <w:lang w:val="it-IT"/>
        </w:rPr>
      </w:pPr>
      <w:r w:rsidRPr="00CF7357">
        <w:rPr>
          <w:rFonts w:asciiTheme="minorHAnsi" w:eastAsia="Liberation Serif" w:hAnsiTheme="minorHAnsi" w:cstheme="minorHAnsi"/>
          <w:color w:val="000000"/>
          <w:sz w:val="22"/>
          <w:szCs w:val="22"/>
          <w:highlight w:val="white"/>
          <w:lang w:val="it-IT"/>
        </w:rPr>
        <w:t>di non trovarsi in situazioni di conflitto di interessi, anche potenziale, ai sensi dell’art. 53, comma 14, del d.lgs. n. 165/2001, che possano interferire con l’esercizio dell’incarico;</w:t>
      </w:r>
    </w:p>
    <w:p w14:paraId="66EF00AD" w14:textId="77777777" w:rsidR="00194D3F" w:rsidRPr="00CF7357" w:rsidRDefault="00194D3F" w:rsidP="00194D3F">
      <w:pPr>
        <w:pStyle w:val="Paragrafoelenco"/>
        <w:numPr>
          <w:ilvl w:val="0"/>
          <w:numId w:val="21"/>
        </w:numPr>
        <w:pBdr>
          <w:top w:val="nil"/>
          <w:left w:val="nil"/>
          <w:bottom w:val="nil"/>
          <w:right w:val="nil"/>
          <w:between w:val="nil"/>
        </w:pBdr>
        <w:tabs>
          <w:tab w:val="left" w:pos="1274"/>
        </w:tabs>
        <w:spacing w:line="276" w:lineRule="auto"/>
        <w:ind w:left="567" w:right="567"/>
        <w:jc w:val="both"/>
        <w:rPr>
          <w:rFonts w:asciiTheme="minorHAnsi" w:eastAsia="Liberation Serif" w:hAnsiTheme="minorHAnsi" w:cstheme="minorHAnsi"/>
          <w:color w:val="000000"/>
          <w:sz w:val="22"/>
          <w:szCs w:val="22"/>
          <w:highlight w:val="white"/>
          <w:lang w:val="it-IT"/>
        </w:rPr>
      </w:pPr>
      <w:r w:rsidRPr="00CF7357">
        <w:rPr>
          <w:rFonts w:asciiTheme="minorHAnsi" w:eastAsia="Liberation Serif" w:hAnsiTheme="minorHAnsi" w:cstheme="minorHAnsi"/>
          <w:color w:val="000000"/>
          <w:sz w:val="22"/>
          <w:szCs w:val="22"/>
          <w:highlight w:val="white"/>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9F9DA9D" w14:textId="77777777" w:rsidR="00194D3F" w:rsidRPr="00CF7357" w:rsidRDefault="00194D3F" w:rsidP="00194D3F">
      <w:pPr>
        <w:pStyle w:val="Paragrafoelenco"/>
        <w:numPr>
          <w:ilvl w:val="0"/>
          <w:numId w:val="21"/>
        </w:numPr>
        <w:pBdr>
          <w:top w:val="nil"/>
          <w:left w:val="nil"/>
          <w:bottom w:val="nil"/>
          <w:right w:val="nil"/>
          <w:between w:val="nil"/>
        </w:pBdr>
        <w:tabs>
          <w:tab w:val="left" w:pos="1274"/>
        </w:tabs>
        <w:spacing w:line="276" w:lineRule="auto"/>
        <w:ind w:left="567" w:right="567"/>
        <w:jc w:val="both"/>
        <w:rPr>
          <w:rFonts w:asciiTheme="minorHAnsi" w:eastAsia="Liberation Serif" w:hAnsiTheme="minorHAnsi" w:cstheme="minorHAnsi"/>
          <w:color w:val="000000"/>
          <w:sz w:val="22"/>
          <w:szCs w:val="22"/>
          <w:highlight w:val="white"/>
          <w:lang w:val="it-IT"/>
        </w:rPr>
      </w:pPr>
      <w:r w:rsidRPr="00CF7357">
        <w:rPr>
          <w:rFonts w:asciiTheme="minorHAnsi" w:eastAsia="Liberation Serif" w:hAnsiTheme="minorHAnsi" w:cstheme="minorHAnsi"/>
          <w:color w:val="000000"/>
          <w:sz w:val="22"/>
          <w:szCs w:val="22"/>
          <w:highlight w:val="white"/>
          <w:lang w:val="it-IT"/>
        </w:rPr>
        <w:t>di aver preso piena cognizione del D.M. 26 aprile 2022, n. 105, recante il Codice di Comportamento dei dipendenti del Ministero dell’istruzione e del merito;</w:t>
      </w:r>
    </w:p>
    <w:p w14:paraId="0144BD36" w14:textId="1E240F6D" w:rsidR="00194D3F" w:rsidRPr="00CF7357" w:rsidRDefault="00194D3F" w:rsidP="00194D3F">
      <w:pPr>
        <w:pStyle w:val="Paragrafoelenco"/>
        <w:numPr>
          <w:ilvl w:val="0"/>
          <w:numId w:val="21"/>
        </w:numPr>
        <w:pBdr>
          <w:top w:val="nil"/>
          <w:left w:val="nil"/>
          <w:bottom w:val="nil"/>
          <w:right w:val="nil"/>
          <w:between w:val="nil"/>
        </w:pBdr>
        <w:tabs>
          <w:tab w:val="left" w:pos="1274"/>
        </w:tabs>
        <w:spacing w:line="276" w:lineRule="auto"/>
        <w:ind w:left="567" w:right="567"/>
        <w:jc w:val="both"/>
        <w:rPr>
          <w:rFonts w:asciiTheme="minorHAnsi" w:eastAsia="Liberation Serif" w:hAnsiTheme="minorHAnsi" w:cstheme="minorHAnsi"/>
          <w:color w:val="000000"/>
          <w:sz w:val="22"/>
          <w:szCs w:val="22"/>
          <w:highlight w:val="white"/>
          <w:lang w:val="it-IT"/>
        </w:rPr>
      </w:pPr>
      <w:r w:rsidRPr="00CF7357">
        <w:rPr>
          <w:rFonts w:asciiTheme="minorHAnsi" w:eastAsia="Liberation Serif" w:hAnsiTheme="minorHAnsi" w:cstheme="minorHAnsi"/>
          <w:color w:val="000000"/>
          <w:sz w:val="22"/>
          <w:szCs w:val="22"/>
          <w:highlight w:val="white"/>
          <w:lang w:val="it-IT"/>
        </w:rPr>
        <w:t>di impegnarsi a comunicare tempestivamente eventuali variazioni che dovessero intervenire nel corso dello svolgimento dell’incarico;</w:t>
      </w:r>
    </w:p>
    <w:p w14:paraId="451B83FA" w14:textId="68707EEB" w:rsidR="00194D3F" w:rsidRPr="00CF7357" w:rsidRDefault="00194D3F" w:rsidP="00194D3F">
      <w:pPr>
        <w:pStyle w:val="Paragrafoelenco"/>
        <w:numPr>
          <w:ilvl w:val="0"/>
          <w:numId w:val="21"/>
        </w:numPr>
        <w:pBdr>
          <w:top w:val="nil"/>
          <w:left w:val="nil"/>
          <w:bottom w:val="nil"/>
          <w:right w:val="nil"/>
          <w:between w:val="nil"/>
        </w:pBdr>
        <w:tabs>
          <w:tab w:val="left" w:pos="1274"/>
        </w:tabs>
        <w:spacing w:line="276" w:lineRule="auto"/>
        <w:ind w:left="567" w:right="567"/>
        <w:jc w:val="both"/>
        <w:rPr>
          <w:rFonts w:asciiTheme="minorHAnsi" w:eastAsia="Liberation Serif" w:hAnsiTheme="minorHAnsi" w:cstheme="minorHAnsi"/>
          <w:color w:val="000000"/>
          <w:sz w:val="22"/>
          <w:szCs w:val="22"/>
          <w:highlight w:val="white"/>
          <w:lang w:val="it-IT"/>
        </w:rPr>
      </w:pPr>
      <w:r w:rsidRPr="00CF7357">
        <w:rPr>
          <w:rFonts w:asciiTheme="minorHAnsi" w:eastAsia="Liberation Serif" w:hAnsiTheme="minorHAnsi" w:cstheme="minorHAnsi"/>
          <w:color w:val="000000"/>
          <w:sz w:val="22"/>
          <w:szCs w:val="22"/>
          <w:highlight w:val="white"/>
          <w:lang w:val="it-IT"/>
        </w:rPr>
        <w:t>di impegnarsi altresì a comunicare qualsiasi altra circostanza sopravvenuta di carattere ostativo rispetto all’espletamento dell’incarico;</w:t>
      </w:r>
    </w:p>
    <w:p w14:paraId="4BA2F2F9" w14:textId="77777777" w:rsidR="00194D3F" w:rsidRPr="00CF7357" w:rsidRDefault="00194D3F" w:rsidP="00194D3F">
      <w:pPr>
        <w:pStyle w:val="Paragrafoelenco"/>
        <w:numPr>
          <w:ilvl w:val="0"/>
          <w:numId w:val="21"/>
        </w:numPr>
        <w:pBdr>
          <w:top w:val="nil"/>
          <w:left w:val="nil"/>
          <w:bottom w:val="nil"/>
          <w:right w:val="nil"/>
          <w:between w:val="nil"/>
        </w:pBdr>
        <w:tabs>
          <w:tab w:val="left" w:pos="1274"/>
        </w:tabs>
        <w:spacing w:line="276" w:lineRule="auto"/>
        <w:ind w:left="567" w:right="567"/>
        <w:jc w:val="both"/>
        <w:rPr>
          <w:rFonts w:asciiTheme="minorHAnsi" w:eastAsia="Liberation Serif" w:hAnsiTheme="minorHAnsi" w:cstheme="minorHAnsi"/>
          <w:color w:val="000000"/>
          <w:sz w:val="22"/>
          <w:szCs w:val="22"/>
          <w:highlight w:val="white"/>
          <w:lang w:val="it-IT"/>
        </w:rPr>
      </w:pPr>
      <w:r w:rsidRPr="00CF7357">
        <w:rPr>
          <w:rFonts w:asciiTheme="minorHAnsi" w:eastAsia="Liberation Serif" w:hAnsiTheme="minorHAnsi" w:cstheme="minorHAnsi"/>
          <w:color w:val="000000"/>
          <w:sz w:val="22"/>
          <w:szCs w:val="22"/>
          <w:highlight w:val="white"/>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5502801" w14:textId="77777777" w:rsidR="00194D3F" w:rsidRPr="00CF7357" w:rsidRDefault="00194D3F" w:rsidP="00194D3F">
      <w:pPr>
        <w:pStyle w:val="Paragrafoelenco"/>
        <w:pBdr>
          <w:top w:val="nil"/>
          <w:left w:val="nil"/>
          <w:bottom w:val="nil"/>
          <w:right w:val="nil"/>
          <w:between w:val="nil"/>
        </w:pBdr>
        <w:tabs>
          <w:tab w:val="left" w:pos="1274"/>
        </w:tabs>
        <w:spacing w:line="276" w:lineRule="auto"/>
        <w:ind w:left="567" w:right="567"/>
        <w:jc w:val="both"/>
        <w:rPr>
          <w:rFonts w:asciiTheme="minorHAnsi" w:eastAsia="Liberation Serif" w:hAnsiTheme="minorHAnsi" w:cstheme="minorHAnsi"/>
          <w:color w:val="000000"/>
          <w:sz w:val="22"/>
          <w:szCs w:val="22"/>
          <w:highlight w:val="white"/>
          <w:lang w:val="it-IT"/>
        </w:rPr>
      </w:pPr>
    </w:p>
    <w:p w14:paraId="6D77A91D" w14:textId="77777777" w:rsidR="00CF7357" w:rsidRDefault="00194D3F" w:rsidP="00CF7357">
      <w:pPr>
        <w:pBdr>
          <w:top w:val="nil"/>
          <w:left w:val="nil"/>
          <w:bottom w:val="nil"/>
          <w:right w:val="nil"/>
          <w:between w:val="nil"/>
        </w:pBdr>
        <w:spacing w:line="276" w:lineRule="auto"/>
        <w:ind w:right="567"/>
        <w:rPr>
          <w:rFonts w:eastAsia="Liberation Serif" w:cstheme="minorHAnsi"/>
          <w:color w:val="000000"/>
          <w:highlight w:val="white"/>
        </w:rPr>
      </w:pPr>
      <w:bookmarkStart w:id="6" w:name="bookmark=id.26in1rg" w:colFirst="0" w:colLast="0"/>
      <w:bookmarkStart w:id="7" w:name="bookmark=id.lnxbz9" w:colFirst="0" w:colLast="0"/>
      <w:bookmarkEnd w:id="6"/>
      <w:bookmarkEnd w:id="7"/>
      <w:r w:rsidRPr="00CF7357">
        <w:rPr>
          <w:rFonts w:eastAsia="Liberation Serif" w:cstheme="minorHAnsi"/>
          <w:color w:val="000000"/>
          <w:highlight w:val="white"/>
        </w:rPr>
        <w:t xml:space="preserve">Luogo </w:t>
      </w:r>
      <w:r w:rsidR="00CF7357">
        <w:rPr>
          <w:rFonts w:eastAsia="Liberation Serif" w:cstheme="minorHAnsi"/>
          <w:color w:val="000000"/>
          <w:highlight w:val="white"/>
        </w:rPr>
        <w:t>e data _______</w:t>
      </w:r>
    </w:p>
    <w:p w14:paraId="6EA36669" w14:textId="39D2F7C2" w:rsidR="00194D3F" w:rsidRPr="00CF7357" w:rsidRDefault="00194D3F" w:rsidP="00CF7357">
      <w:pPr>
        <w:pBdr>
          <w:top w:val="nil"/>
          <w:left w:val="nil"/>
          <w:bottom w:val="nil"/>
          <w:right w:val="nil"/>
          <w:between w:val="nil"/>
        </w:pBdr>
        <w:spacing w:line="276" w:lineRule="auto"/>
        <w:ind w:right="567"/>
        <w:jc w:val="right"/>
        <w:rPr>
          <w:rFonts w:eastAsia="Liberation Serif" w:cstheme="minorHAnsi"/>
          <w:color w:val="000000"/>
        </w:rPr>
      </w:pPr>
      <w:r w:rsidRPr="00CF7357">
        <w:rPr>
          <w:rFonts w:eastAsia="Liberation Serif" w:cstheme="minorHAnsi"/>
          <w:color w:val="000000"/>
          <w:highlight w:val="white"/>
        </w:rPr>
        <w:t>Firma ________________________________</w:t>
      </w:r>
    </w:p>
    <w:sectPr w:rsidR="00194D3F" w:rsidRPr="00CF73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712"/>
    <w:multiLevelType w:val="multilevel"/>
    <w:tmpl w:val="D576A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2DE8"/>
    <w:multiLevelType w:val="multilevel"/>
    <w:tmpl w:val="A936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F12A8"/>
    <w:multiLevelType w:val="hybridMultilevel"/>
    <w:tmpl w:val="BCE05048"/>
    <w:lvl w:ilvl="0" w:tplc="04100001">
      <w:start w:val="1"/>
      <w:numFmt w:val="bullet"/>
      <w:lvlText w:val=""/>
      <w:lvlJc w:val="left"/>
      <w:pPr>
        <w:ind w:left="1711" w:hanging="360"/>
      </w:pPr>
      <w:rPr>
        <w:rFonts w:ascii="Symbol" w:hAnsi="Symbol" w:hint="default"/>
      </w:rPr>
    </w:lvl>
    <w:lvl w:ilvl="1" w:tplc="04100003" w:tentative="1">
      <w:start w:val="1"/>
      <w:numFmt w:val="bullet"/>
      <w:lvlText w:val="o"/>
      <w:lvlJc w:val="left"/>
      <w:pPr>
        <w:ind w:left="2431" w:hanging="360"/>
      </w:pPr>
      <w:rPr>
        <w:rFonts w:ascii="Courier New" w:hAnsi="Courier New" w:cs="Courier New" w:hint="default"/>
      </w:rPr>
    </w:lvl>
    <w:lvl w:ilvl="2" w:tplc="04100005" w:tentative="1">
      <w:start w:val="1"/>
      <w:numFmt w:val="bullet"/>
      <w:lvlText w:val=""/>
      <w:lvlJc w:val="left"/>
      <w:pPr>
        <w:ind w:left="3151" w:hanging="360"/>
      </w:pPr>
      <w:rPr>
        <w:rFonts w:ascii="Wingdings" w:hAnsi="Wingdings" w:hint="default"/>
      </w:rPr>
    </w:lvl>
    <w:lvl w:ilvl="3" w:tplc="04100001" w:tentative="1">
      <w:start w:val="1"/>
      <w:numFmt w:val="bullet"/>
      <w:lvlText w:val=""/>
      <w:lvlJc w:val="left"/>
      <w:pPr>
        <w:ind w:left="3871" w:hanging="360"/>
      </w:pPr>
      <w:rPr>
        <w:rFonts w:ascii="Symbol" w:hAnsi="Symbol" w:hint="default"/>
      </w:rPr>
    </w:lvl>
    <w:lvl w:ilvl="4" w:tplc="04100003" w:tentative="1">
      <w:start w:val="1"/>
      <w:numFmt w:val="bullet"/>
      <w:lvlText w:val="o"/>
      <w:lvlJc w:val="left"/>
      <w:pPr>
        <w:ind w:left="4591" w:hanging="360"/>
      </w:pPr>
      <w:rPr>
        <w:rFonts w:ascii="Courier New" w:hAnsi="Courier New" w:cs="Courier New" w:hint="default"/>
      </w:rPr>
    </w:lvl>
    <w:lvl w:ilvl="5" w:tplc="04100005" w:tentative="1">
      <w:start w:val="1"/>
      <w:numFmt w:val="bullet"/>
      <w:lvlText w:val=""/>
      <w:lvlJc w:val="left"/>
      <w:pPr>
        <w:ind w:left="5311" w:hanging="360"/>
      </w:pPr>
      <w:rPr>
        <w:rFonts w:ascii="Wingdings" w:hAnsi="Wingdings" w:hint="default"/>
      </w:rPr>
    </w:lvl>
    <w:lvl w:ilvl="6" w:tplc="04100001" w:tentative="1">
      <w:start w:val="1"/>
      <w:numFmt w:val="bullet"/>
      <w:lvlText w:val=""/>
      <w:lvlJc w:val="left"/>
      <w:pPr>
        <w:ind w:left="6031" w:hanging="360"/>
      </w:pPr>
      <w:rPr>
        <w:rFonts w:ascii="Symbol" w:hAnsi="Symbol" w:hint="default"/>
      </w:rPr>
    </w:lvl>
    <w:lvl w:ilvl="7" w:tplc="04100003" w:tentative="1">
      <w:start w:val="1"/>
      <w:numFmt w:val="bullet"/>
      <w:lvlText w:val="o"/>
      <w:lvlJc w:val="left"/>
      <w:pPr>
        <w:ind w:left="6751" w:hanging="360"/>
      </w:pPr>
      <w:rPr>
        <w:rFonts w:ascii="Courier New" w:hAnsi="Courier New" w:cs="Courier New" w:hint="default"/>
      </w:rPr>
    </w:lvl>
    <w:lvl w:ilvl="8" w:tplc="04100005" w:tentative="1">
      <w:start w:val="1"/>
      <w:numFmt w:val="bullet"/>
      <w:lvlText w:val=""/>
      <w:lvlJc w:val="left"/>
      <w:pPr>
        <w:ind w:left="7471" w:hanging="360"/>
      </w:pPr>
      <w:rPr>
        <w:rFonts w:ascii="Wingdings" w:hAnsi="Wingdings" w:hint="default"/>
      </w:rPr>
    </w:lvl>
  </w:abstractNum>
  <w:abstractNum w:abstractNumId="3" w15:restartNumberingAfterBreak="0">
    <w:nsid w:val="0D9246D2"/>
    <w:multiLevelType w:val="multilevel"/>
    <w:tmpl w:val="652A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B0E7B"/>
    <w:multiLevelType w:val="multilevel"/>
    <w:tmpl w:val="5F86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67D71"/>
    <w:multiLevelType w:val="multilevel"/>
    <w:tmpl w:val="37C61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620913"/>
    <w:multiLevelType w:val="multilevel"/>
    <w:tmpl w:val="BC5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72DD4"/>
    <w:multiLevelType w:val="multilevel"/>
    <w:tmpl w:val="C124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40B61"/>
    <w:multiLevelType w:val="multilevel"/>
    <w:tmpl w:val="8E9E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401C6"/>
    <w:multiLevelType w:val="multilevel"/>
    <w:tmpl w:val="633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8271E"/>
    <w:multiLevelType w:val="multilevel"/>
    <w:tmpl w:val="E562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D5989"/>
    <w:multiLevelType w:val="hybridMultilevel"/>
    <w:tmpl w:val="5F22F4CA"/>
    <w:lvl w:ilvl="0" w:tplc="04100001">
      <w:start w:val="1"/>
      <w:numFmt w:val="bullet"/>
      <w:lvlText w:val=""/>
      <w:lvlJc w:val="left"/>
      <w:pPr>
        <w:ind w:left="1711" w:hanging="360"/>
      </w:pPr>
      <w:rPr>
        <w:rFonts w:ascii="Symbol" w:hAnsi="Symbol" w:hint="default"/>
      </w:rPr>
    </w:lvl>
    <w:lvl w:ilvl="1" w:tplc="04100003" w:tentative="1">
      <w:start w:val="1"/>
      <w:numFmt w:val="bullet"/>
      <w:lvlText w:val="o"/>
      <w:lvlJc w:val="left"/>
      <w:pPr>
        <w:ind w:left="2431" w:hanging="360"/>
      </w:pPr>
      <w:rPr>
        <w:rFonts w:ascii="Courier New" w:hAnsi="Courier New" w:cs="Courier New" w:hint="default"/>
      </w:rPr>
    </w:lvl>
    <w:lvl w:ilvl="2" w:tplc="04100005" w:tentative="1">
      <w:start w:val="1"/>
      <w:numFmt w:val="bullet"/>
      <w:lvlText w:val=""/>
      <w:lvlJc w:val="left"/>
      <w:pPr>
        <w:ind w:left="3151" w:hanging="360"/>
      </w:pPr>
      <w:rPr>
        <w:rFonts w:ascii="Wingdings" w:hAnsi="Wingdings" w:hint="default"/>
      </w:rPr>
    </w:lvl>
    <w:lvl w:ilvl="3" w:tplc="04100001" w:tentative="1">
      <w:start w:val="1"/>
      <w:numFmt w:val="bullet"/>
      <w:lvlText w:val=""/>
      <w:lvlJc w:val="left"/>
      <w:pPr>
        <w:ind w:left="3871" w:hanging="360"/>
      </w:pPr>
      <w:rPr>
        <w:rFonts w:ascii="Symbol" w:hAnsi="Symbol" w:hint="default"/>
      </w:rPr>
    </w:lvl>
    <w:lvl w:ilvl="4" w:tplc="04100003" w:tentative="1">
      <w:start w:val="1"/>
      <w:numFmt w:val="bullet"/>
      <w:lvlText w:val="o"/>
      <w:lvlJc w:val="left"/>
      <w:pPr>
        <w:ind w:left="4591" w:hanging="360"/>
      </w:pPr>
      <w:rPr>
        <w:rFonts w:ascii="Courier New" w:hAnsi="Courier New" w:cs="Courier New" w:hint="default"/>
      </w:rPr>
    </w:lvl>
    <w:lvl w:ilvl="5" w:tplc="04100005" w:tentative="1">
      <w:start w:val="1"/>
      <w:numFmt w:val="bullet"/>
      <w:lvlText w:val=""/>
      <w:lvlJc w:val="left"/>
      <w:pPr>
        <w:ind w:left="5311" w:hanging="360"/>
      </w:pPr>
      <w:rPr>
        <w:rFonts w:ascii="Wingdings" w:hAnsi="Wingdings" w:hint="default"/>
      </w:rPr>
    </w:lvl>
    <w:lvl w:ilvl="6" w:tplc="04100001" w:tentative="1">
      <w:start w:val="1"/>
      <w:numFmt w:val="bullet"/>
      <w:lvlText w:val=""/>
      <w:lvlJc w:val="left"/>
      <w:pPr>
        <w:ind w:left="6031" w:hanging="360"/>
      </w:pPr>
      <w:rPr>
        <w:rFonts w:ascii="Symbol" w:hAnsi="Symbol" w:hint="default"/>
      </w:rPr>
    </w:lvl>
    <w:lvl w:ilvl="7" w:tplc="04100003" w:tentative="1">
      <w:start w:val="1"/>
      <w:numFmt w:val="bullet"/>
      <w:lvlText w:val="o"/>
      <w:lvlJc w:val="left"/>
      <w:pPr>
        <w:ind w:left="6751" w:hanging="360"/>
      </w:pPr>
      <w:rPr>
        <w:rFonts w:ascii="Courier New" w:hAnsi="Courier New" w:cs="Courier New" w:hint="default"/>
      </w:rPr>
    </w:lvl>
    <w:lvl w:ilvl="8" w:tplc="04100005" w:tentative="1">
      <w:start w:val="1"/>
      <w:numFmt w:val="bullet"/>
      <w:lvlText w:val=""/>
      <w:lvlJc w:val="left"/>
      <w:pPr>
        <w:ind w:left="7471" w:hanging="360"/>
      </w:pPr>
      <w:rPr>
        <w:rFonts w:ascii="Wingdings" w:hAnsi="Wingdings" w:hint="default"/>
      </w:rPr>
    </w:lvl>
  </w:abstractNum>
  <w:abstractNum w:abstractNumId="12" w15:restartNumberingAfterBreak="0">
    <w:nsid w:val="386777CD"/>
    <w:multiLevelType w:val="multilevel"/>
    <w:tmpl w:val="A41AE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522D0"/>
    <w:multiLevelType w:val="multilevel"/>
    <w:tmpl w:val="942E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085B63"/>
    <w:multiLevelType w:val="hybridMultilevel"/>
    <w:tmpl w:val="7BFC055C"/>
    <w:lvl w:ilvl="0" w:tplc="04100001">
      <w:start w:val="1"/>
      <w:numFmt w:val="bullet"/>
      <w:lvlText w:val=""/>
      <w:lvlJc w:val="left"/>
      <w:pPr>
        <w:ind w:left="1711" w:hanging="360"/>
      </w:pPr>
      <w:rPr>
        <w:rFonts w:ascii="Symbol" w:hAnsi="Symbol" w:hint="default"/>
      </w:rPr>
    </w:lvl>
    <w:lvl w:ilvl="1" w:tplc="04100003" w:tentative="1">
      <w:start w:val="1"/>
      <w:numFmt w:val="bullet"/>
      <w:lvlText w:val="o"/>
      <w:lvlJc w:val="left"/>
      <w:pPr>
        <w:ind w:left="2431" w:hanging="360"/>
      </w:pPr>
      <w:rPr>
        <w:rFonts w:ascii="Courier New" w:hAnsi="Courier New" w:cs="Courier New" w:hint="default"/>
      </w:rPr>
    </w:lvl>
    <w:lvl w:ilvl="2" w:tplc="04100005" w:tentative="1">
      <w:start w:val="1"/>
      <w:numFmt w:val="bullet"/>
      <w:lvlText w:val=""/>
      <w:lvlJc w:val="left"/>
      <w:pPr>
        <w:ind w:left="3151" w:hanging="360"/>
      </w:pPr>
      <w:rPr>
        <w:rFonts w:ascii="Wingdings" w:hAnsi="Wingdings" w:hint="default"/>
      </w:rPr>
    </w:lvl>
    <w:lvl w:ilvl="3" w:tplc="04100001" w:tentative="1">
      <w:start w:val="1"/>
      <w:numFmt w:val="bullet"/>
      <w:lvlText w:val=""/>
      <w:lvlJc w:val="left"/>
      <w:pPr>
        <w:ind w:left="3871" w:hanging="360"/>
      </w:pPr>
      <w:rPr>
        <w:rFonts w:ascii="Symbol" w:hAnsi="Symbol" w:hint="default"/>
      </w:rPr>
    </w:lvl>
    <w:lvl w:ilvl="4" w:tplc="04100003" w:tentative="1">
      <w:start w:val="1"/>
      <w:numFmt w:val="bullet"/>
      <w:lvlText w:val="o"/>
      <w:lvlJc w:val="left"/>
      <w:pPr>
        <w:ind w:left="4591" w:hanging="360"/>
      </w:pPr>
      <w:rPr>
        <w:rFonts w:ascii="Courier New" w:hAnsi="Courier New" w:cs="Courier New" w:hint="default"/>
      </w:rPr>
    </w:lvl>
    <w:lvl w:ilvl="5" w:tplc="04100005" w:tentative="1">
      <w:start w:val="1"/>
      <w:numFmt w:val="bullet"/>
      <w:lvlText w:val=""/>
      <w:lvlJc w:val="left"/>
      <w:pPr>
        <w:ind w:left="5311" w:hanging="360"/>
      </w:pPr>
      <w:rPr>
        <w:rFonts w:ascii="Wingdings" w:hAnsi="Wingdings" w:hint="default"/>
      </w:rPr>
    </w:lvl>
    <w:lvl w:ilvl="6" w:tplc="04100001" w:tentative="1">
      <w:start w:val="1"/>
      <w:numFmt w:val="bullet"/>
      <w:lvlText w:val=""/>
      <w:lvlJc w:val="left"/>
      <w:pPr>
        <w:ind w:left="6031" w:hanging="360"/>
      </w:pPr>
      <w:rPr>
        <w:rFonts w:ascii="Symbol" w:hAnsi="Symbol" w:hint="default"/>
      </w:rPr>
    </w:lvl>
    <w:lvl w:ilvl="7" w:tplc="04100003" w:tentative="1">
      <w:start w:val="1"/>
      <w:numFmt w:val="bullet"/>
      <w:lvlText w:val="o"/>
      <w:lvlJc w:val="left"/>
      <w:pPr>
        <w:ind w:left="6751" w:hanging="360"/>
      </w:pPr>
      <w:rPr>
        <w:rFonts w:ascii="Courier New" w:hAnsi="Courier New" w:cs="Courier New" w:hint="default"/>
      </w:rPr>
    </w:lvl>
    <w:lvl w:ilvl="8" w:tplc="04100005" w:tentative="1">
      <w:start w:val="1"/>
      <w:numFmt w:val="bullet"/>
      <w:lvlText w:val=""/>
      <w:lvlJc w:val="left"/>
      <w:pPr>
        <w:ind w:left="7471" w:hanging="360"/>
      </w:pPr>
      <w:rPr>
        <w:rFonts w:ascii="Wingdings" w:hAnsi="Wingdings" w:hint="default"/>
      </w:rPr>
    </w:lvl>
  </w:abstractNum>
  <w:abstractNum w:abstractNumId="15" w15:restartNumberingAfterBreak="0">
    <w:nsid w:val="4A846FE6"/>
    <w:multiLevelType w:val="hybridMultilevel"/>
    <w:tmpl w:val="1BE6B794"/>
    <w:lvl w:ilvl="0" w:tplc="04100001">
      <w:start w:val="1"/>
      <w:numFmt w:val="bullet"/>
      <w:lvlText w:val=""/>
      <w:lvlJc w:val="left"/>
      <w:pPr>
        <w:ind w:left="1711" w:hanging="360"/>
      </w:pPr>
      <w:rPr>
        <w:rFonts w:ascii="Symbol" w:hAnsi="Symbol" w:hint="default"/>
      </w:rPr>
    </w:lvl>
    <w:lvl w:ilvl="1" w:tplc="04100003" w:tentative="1">
      <w:start w:val="1"/>
      <w:numFmt w:val="bullet"/>
      <w:lvlText w:val="o"/>
      <w:lvlJc w:val="left"/>
      <w:pPr>
        <w:ind w:left="2431" w:hanging="360"/>
      </w:pPr>
      <w:rPr>
        <w:rFonts w:ascii="Courier New" w:hAnsi="Courier New" w:cs="Courier New" w:hint="default"/>
      </w:rPr>
    </w:lvl>
    <w:lvl w:ilvl="2" w:tplc="04100005" w:tentative="1">
      <w:start w:val="1"/>
      <w:numFmt w:val="bullet"/>
      <w:lvlText w:val=""/>
      <w:lvlJc w:val="left"/>
      <w:pPr>
        <w:ind w:left="3151" w:hanging="360"/>
      </w:pPr>
      <w:rPr>
        <w:rFonts w:ascii="Wingdings" w:hAnsi="Wingdings" w:hint="default"/>
      </w:rPr>
    </w:lvl>
    <w:lvl w:ilvl="3" w:tplc="04100001" w:tentative="1">
      <w:start w:val="1"/>
      <w:numFmt w:val="bullet"/>
      <w:lvlText w:val=""/>
      <w:lvlJc w:val="left"/>
      <w:pPr>
        <w:ind w:left="3871" w:hanging="360"/>
      </w:pPr>
      <w:rPr>
        <w:rFonts w:ascii="Symbol" w:hAnsi="Symbol" w:hint="default"/>
      </w:rPr>
    </w:lvl>
    <w:lvl w:ilvl="4" w:tplc="04100003" w:tentative="1">
      <w:start w:val="1"/>
      <w:numFmt w:val="bullet"/>
      <w:lvlText w:val="o"/>
      <w:lvlJc w:val="left"/>
      <w:pPr>
        <w:ind w:left="4591" w:hanging="360"/>
      </w:pPr>
      <w:rPr>
        <w:rFonts w:ascii="Courier New" w:hAnsi="Courier New" w:cs="Courier New" w:hint="default"/>
      </w:rPr>
    </w:lvl>
    <w:lvl w:ilvl="5" w:tplc="04100005" w:tentative="1">
      <w:start w:val="1"/>
      <w:numFmt w:val="bullet"/>
      <w:lvlText w:val=""/>
      <w:lvlJc w:val="left"/>
      <w:pPr>
        <w:ind w:left="5311" w:hanging="360"/>
      </w:pPr>
      <w:rPr>
        <w:rFonts w:ascii="Wingdings" w:hAnsi="Wingdings" w:hint="default"/>
      </w:rPr>
    </w:lvl>
    <w:lvl w:ilvl="6" w:tplc="04100001" w:tentative="1">
      <w:start w:val="1"/>
      <w:numFmt w:val="bullet"/>
      <w:lvlText w:val=""/>
      <w:lvlJc w:val="left"/>
      <w:pPr>
        <w:ind w:left="6031" w:hanging="360"/>
      </w:pPr>
      <w:rPr>
        <w:rFonts w:ascii="Symbol" w:hAnsi="Symbol" w:hint="default"/>
      </w:rPr>
    </w:lvl>
    <w:lvl w:ilvl="7" w:tplc="04100003" w:tentative="1">
      <w:start w:val="1"/>
      <w:numFmt w:val="bullet"/>
      <w:lvlText w:val="o"/>
      <w:lvlJc w:val="left"/>
      <w:pPr>
        <w:ind w:left="6751" w:hanging="360"/>
      </w:pPr>
      <w:rPr>
        <w:rFonts w:ascii="Courier New" w:hAnsi="Courier New" w:cs="Courier New" w:hint="default"/>
      </w:rPr>
    </w:lvl>
    <w:lvl w:ilvl="8" w:tplc="04100005" w:tentative="1">
      <w:start w:val="1"/>
      <w:numFmt w:val="bullet"/>
      <w:lvlText w:val=""/>
      <w:lvlJc w:val="left"/>
      <w:pPr>
        <w:ind w:left="7471" w:hanging="360"/>
      </w:pPr>
      <w:rPr>
        <w:rFonts w:ascii="Wingdings" w:hAnsi="Wingdings" w:hint="default"/>
      </w:rPr>
    </w:lvl>
  </w:abstractNum>
  <w:abstractNum w:abstractNumId="16" w15:restartNumberingAfterBreak="0">
    <w:nsid w:val="514B6B06"/>
    <w:multiLevelType w:val="multilevel"/>
    <w:tmpl w:val="4C8E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260AE6"/>
    <w:multiLevelType w:val="multilevel"/>
    <w:tmpl w:val="A546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17086"/>
    <w:multiLevelType w:val="multilevel"/>
    <w:tmpl w:val="2AA6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28014A"/>
    <w:multiLevelType w:val="multilevel"/>
    <w:tmpl w:val="583C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F519C"/>
    <w:multiLevelType w:val="multilevel"/>
    <w:tmpl w:val="4D34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0"/>
  </w:num>
  <w:num w:numId="4">
    <w:abstractNumId w:val="4"/>
  </w:num>
  <w:num w:numId="5">
    <w:abstractNumId w:val="18"/>
  </w:num>
  <w:num w:numId="6">
    <w:abstractNumId w:val="12"/>
  </w:num>
  <w:num w:numId="7">
    <w:abstractNumId w:val="19"/>
  </w:num>
  <w:num w:numId="8">
    <w:abstractNumId w:val="10"/>
  </w:num>
  <w:num w:numId="9">
    <w:abstractNumId w:val="3"/>
  </w:num>
  <w:num w:numId="10">
    <w:abstractNumId w:val="17"/>
  </w:num>
  <w:num w:numId="11">
    <w:abstractNumId w:val="6"/>
  </w:num>
  <w:num w:numId="12">
    <w:abstractNumId w:val="13"/>
  </w:num>
  <w:num w:numId="13">
    <w:abstractNumId w:val="1"/>
  </w:num>
  <w:num w:numId="14">
    <w:abstractNumId w:val="0"/>
  </w:num>
  <w:num w:numId="15">
    <w:abstractNumId w:val="8"/>
  </w:num>
  <w:num w:numId="16">
    <w:abstractNumId w:val="16"/>
  </w:num>
  <w:num w:numId="17">
    <w:abstractNumId w:val="7"/>
  </w:num>
  <w:num w:numId="18">
    <w:abstractNumId w:val="11"/>
  </w:num>
  <w:num w:numId="19">
    <w:abstractNumId w:val="15"/>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09"/>
    <w:rsid w:val="00141481"/>
    <w:rsid w:val="00194D3F"/>
    <w:rsid w:val="003009A2"/>
    <w:rsid w:val="004122B4"/>
    <w:rsid w:val="00463103"/>
    <w:rsid w:val="0054165C"/>
    <w:rsid w:val="00576F57"/>
    <w:rsid w:val="006D4253"/>
    <w:rsid w:val="00894609"/>
    <w:rsid w:val="008E32BB"/>
    <w:rsid w:val="00900BB0"/>
    <w:rsid w:val="009D28B7"/>
    <w:rsid w:val="00A0571B"/>
    <w:rsid w:val="00AD4505"/>
    <w:rsid w:val="00B13400"/>
    <w:rsid w:val="00B26FF9"/>
    <w:rsid w:val="00BB1DDA"/>
    <w:rsid w:val="00C6486E"/>
    <w:rsid w:val="00CF73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E9FA"/>
  <w15:chartTrackingRefBased/>
  <w15:docId w15:val="{D5654728-9754-4AD5-BD38-99752FFC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B26F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B26F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B26F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6FF9"/>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unhideWhenUsed/>
    <w:rsid w:val="00B26FF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26FF9"/>
    <w:rPr>
      <w:b/>
      <w:bCs/>
    </w:rPr>
  </w:style>
  <w:style w:type="character" w:customStyle="1" w:styleId="Titolo2Carattere">
    <w:name w:val="Titolo 2 Carattere"/>
    <w:basedOn w:val="Carpredefinitoparagrafo"/>
    <w:link w:val="Titolo2"/>
    <w:uiPriority w:val="9"/>
    <w:semiHidden/>
    <w:rsid w:val="00B26FF9"/>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B26FF9"/>
    <w:rPr>
      <w:rFonts w:asciiTheme="majorHAnsi" w:eastAsiaTheme="majorEastAsia" w:hAnsiTheme="majorHAnsi" w:cstheme="majorBidi"/>
      <w:color w:val="1F3763" w:themeColor="accent1" w:themeShade="7F"/>
      <w:sz w:val="24"/>
      <w:szCs w:val="24"/>
    </w:rPr>
  </w:style>
  <w:style w:type="character" w:customStyle="1" w:styleId="relative">
    <w:name w:val="relative"/>
    <w:basedOn w:val="Carpredefinitoparagrafo"/>
    <w:rsid w:val="00B26FF9"/>
  </w:style>
  <w:style w:type="paragraph" w:customStyle="1" w:styleId="not-prose">
    <w:name w:val="not-prose"/>
    <w:basedOn w:val="Normale"/>
    <w:rsid w:val="00B26FF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B26FF9"/>
    <w:rPr>
      <w:color w:val="0000FF"/>
      <w:u w:val="single"/>
    </w:rPr>
  </w:style>
  <w:style w:type="character" w:styleId="Rimandocommento">
    <w:name w:val="annotation reference"/>
    <w:basedOn w:val="Carpredefinitoparagrafo"/>
    <w:uiPriority w:val="99"/>
    <w:semiHidden/>
    <w:unhideWhenUsed/>
    <w:rsid w:val="008E32BB"/>
    <w:rPr>
      <w:sz w:val="16"/>
      <w:szCs w:val="16"/>
    </w:rPr>
  </w:style>
  <w:style w:type="paragraph" w:styleId="Testofumetto">
    <w:name w:val="Balloon Text"/>
    <w:basedOn w:val="Normale"/>
    <w:link w:val="TestofumettoCarattere"/>
    <w:uiPriority w:val="99"/>
    <w:semiHidden/>
    <w:unhideWhenUsed/>
    <w:rsid w:val="003009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09A2"/>
    <w:rPr>
      <w:rFonts w:ascii="Segoe UI" w:hAnsi="Segoe UI" w:cs="Segoe UI"/>
      <w:sz w:val="18"/>
      <w:szCs w:val="18"/>
    </w:rPr>
  </w:style>
  <w:style w:type="character" w:styleId="Menzionenonrisolta">
    <w:name w:val="Unresolved Mention"/>
    <w:basedOn w:val="Carpredefinitoparagrafo"/>
    <w:uiPriority w:val="99"/>
    <w:semiHidden/>
    <w:unhideWhenUsed/>
    <w:rsid w:val="00AD4505"/>
    <w:rPr>
      <w:color w:val="605E5C"/>
      <w:shd w:val="clear" w:color="auto" w:fill="E1DFDD"/>
    </w:rPr>
  </w:style>
  <w:style w:type="table" w:styleId="Grigliatabella">
    <w:name w:val="Table Grid"/>
    <w:basedOn w:val="Tabellanormale"/>
    <w:uiPriority w:val="39"/>
    <w:rsid w:val="00141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41481"/>
    <w:pPr>
      <w:widowControl w:val="0"/>
      <w:spacing w:after="0" w:line="240" w:lineRule="auto"/>
      <w:ind w:left="720"/>
      <w:contextualSpacing/>
    </w:pPr>
    <w:rPr>
      <w:rFonts w:ascii="Liberation Serif" w:eastAsia="DejaVu Sans" w:hAnsi="Liberation Serif" w:cs="Mangal"/>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1490">
      <w:bodyDiv w:val="1"/>
      <w:marLeft w:val="0"/>
      <w:marRight w:val="0"/>
      <w:marTop w:val="0"/>
      <w:marBottom w:val="0"/>
      <w:divBdr>
        <w:top w:val="none" w:sz="0" w:space="0" w:color="auto"/>
        <w:left w:val="none" w:sz="0" w:space="0" w:color="auto"/>
        <w:bottom w:val="none" w:sz="0" w:space="0" w:color="auto"/>
        <w:right w:val="none" w:sz="0" w:space="0" w:color="auto"/>
      </w:divBdr>
      <w:divsChild>
        <w:div w:id="38163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7345678">
          <w:marLeft w:val="0"/>
          <w:marRight w:val="0"/>
          <w:marTop w:val="0"/>
          <w:marBottom w:val="0"/>
          <w:divBdr>
            <w:top w:val="none" w:sz="0" w:space="0" w:color="auto"/>
            <w:left w:val="none" w:sz="0" w:space="0" w:color="auto"/>
            <w:bottom w:val="none" w:sz="0" w:space="0" w:color="auto"/>
            <w:right w:val="none" w:sz="0" w:space="0" w:color="auto"/>
          </w:divBdr>
          <w:divsChild>
            <w:div w:id="203125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8907">
      <w:bodyDiv w:val="1"/>
      <w:marLeft w:val="0"/>
      <w:marRight w:val="0"/>
      <w:marTop w:val="0"/>
      <w:marBottom w:val="0"/>
      <w:divBdr>
        <w:top w:val="none" w:sz="0" w:space="0" w:color="auto"/>
        <w:left w:val="none" w:sz="0" w:space="0" w:color="auto"/>
        <w:bottom w:val="none" w:sz="0" w:space="0" w:color="auto"/>
        <w:right w:val="none" w:sz="0" w:space="0" w:color="auto"/>
      </w:divBdr>
    </w:div>
    <w:div w:id="795686524">
      <w:bodyDiv w:val="1"/>
      <w:marLeft w:val="0"/>
      <w:marRight w:val="0"/>
      <w:marTop w:val="0"/>
      <w:marBottom w:val="0"/>
      <w:divBdr>
        <w:top w:val="none" w:sz="0" w:space="0" w:color="auto"/>
        <w:left w:val="none" w:sz="0" w:space="0" w:color="auto"/>
        <w:bottom w:val="none" w:sz="0" w:space="0" w:color="auto"/>
        <w:right w:val="none" w:sz="0" w:space="0" w:color="auto"/>
      </w:divBdr>
      <w:divsChild>
        <w:div w:id="1193884788">
          <w:marLeft w:val="0"/>
          <w:marRight w:val="0"/>
          <w:marTop w:val="0"/>
          <w:marBottom w:val="0"/>
          <w:divBdr>
            <w:top w:val="none" w:sz="0" w:space="0" w:color="auto"/>
            <w:left w:val="none" w:sz="0" w:space="0" w:color="auto"/>
            <w:bottom w:val="none" w:sz="0" w:space="0" w:color="auto"/>
            <w:right w:val="none" w:sz="0" w:space="0" w:color="auto"/>
          </w:divBdr>
          <w:divsChild>
            <w:div w:id="14901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468</Words>
  <Characters>2670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Porcaro</dc:creator>
  <cp:keywords/>
  <dc:description/>
  <cp:lastModifiedBy>Emilio Porcaro</cp:lastModifiedBy>
  <cp:revision>4</cp:revision>
  <dcterms:created xsi:type="dcterms:W3CDTF">2026-02-22T11:02:00Z</dcterms:created>
  <dcterms:modified xsi:type="dcterms:W3CDTF">2026-02-25T07:30:00Z</dcterms:modified>
</cp:coreProperties>
</file>