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Calibri" w:cs="Calibri" w:eastAsia="Calibri" w:hAnsi="Calibri"/>
        </w:rPr>
      </w:pPr>
      <w:bookmarkStart w:colFirst="0" w:colLast="0" w:name="_heading=h.wig6e91uuv9f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Al Dirigente scolastico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Calibri" w:cs="Calibri" w:eastAsia="Calibri" w:hAnsi="Calibri"/>
        </w:rPr>
      </w:pPr>
      <w:bookmarkStart w:colFirst="0" w:colLast="0" w:name="_heading=h.9hlkhtsnxqxk" w:id="1"/>
      <w:bookmarkEnd w:id="1"/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CPIA Montagna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bookmarkStart w:colFirst="0" w:colLast="0" w:name="_heading=h.xw3m5uad5ens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Calibri" w:cs="Calibri" w:eastAsia="Calibri" w:hAnsi="Calibri"/>
          <w:i w:val="1"/>
        </w:rPr>
      </w:pPr>
      <w:bookmarkStart w:colFirst="0" w:colLast="0" w:name="_heading=h.gjdgxs" w:id="3"/>
      <w:bookmarkEnd w:id="3"/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DICHIARAZIONE DI INSUSSISTENZA CAUSE OSTATIVE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ind w:right="280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 sottoscritto __________________________________   Nato a _______________ il______________ residente a_____________ Provincia di _________ Via________________________________________________ Codice Fiscale __________________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Partecipante alla selezione in qualità di ______________________________ per il  progetto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"AD HOC: azioni per ridurre i divari negli apprendimenti e il contrasto alla dispersione scolastica”  - 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PNRR  DM 19/2024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Visto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l’art. 53 del D.lgs. 165 del 2001 e successive modifiche;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Vista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la normativa concernente il limite massimo per emolumenti o retribuzioni (art. 23 ter del dl n. 201/2011, convertito con modificazioni dalla legge n. 214/2011; art. 1, commi 471 e seguenti, della legge n. 147/2013; art. 13 del dl n. 66/2014, convertito con modificazioni dalla legge n. 89/2014);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Visto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il decreto del Presidente della Repubblica 16 aprile 2013, n. 62 recante il codice di comportamento dei dipendenti pubblici, a norma dell’art. 54 del d.lgs. n. 165/2001;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Visto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il D.Lgs. n. 33/2013;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Consapevole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delle sanzioni penali per le ipotesi di dichiarazioni false e mendaci rese ai sensi dell’art. 76 del DPR n. 445/2000, sotto la propria responsabilità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ai sensi dell'art. 47 del D.P.R. 28/12/2000, n° 445, che non sussistono cause di incompatibilità, di astensione e/o di conflitti di interesse nell'espletamento delle attività che si accinge a svolgere.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Montserrat" w:cs="Montserrat" w:eastAsia="Montserrat" w:hAnsi="Montserrat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Montserrat" w:cs="Montserrat" w:eastAsia="Montserrat" w:hAnsi="Montserrat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Montserrat" w:cs="Montserrat" w:eastAsia="Montserrat" w:hAnsi="Montserrat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Firma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 xml:space="preserve">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Courier New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ans"/>
  <w:font w:name="Noto Sans Symbols">
    <w:embedRegular w:fontKey="{00000000-0000-0000-0000-000000000000}" r:id="rId5" w:subsetted="0"/>
    <w:embedBold w:fontKey="{00000000-0000-0000-0000-000000000000}" r:id="rId6" w:subsetted="0"/>
  </w:font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Normale" w:default="1">
    <w:name w:val="Normal"/>
    <w:qFormat w:val="1"/>
    <w:pPr>
      <w:suppressAutoHyphens w:val="1"/>
    </w:p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tandard" w:customStyle="1">
    <w:name w:val="Standard"/>
    <w:pPr>
      <w:suppressAutoHyphens w:val="1"/>
    </w:pPr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Liberation Sans" w:cs="Lohit Devanagari" w:eastAsia="Noto Sans CJK SC" w:hAnsi="Liberation Sans"/>
      <w:sz w:val="28"/>
      <w:szCs w:val="28"/>
    </w:rPr>
  </w:style>
  <w:style w:type="paragraph" w:styleId="Textbody" w:customStyle="1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 w:val="1"/>
      <w:spacing w:after="120" w:before="120"/>
    </w:pPr>
    <w:rPr>
      <w:i w:val="1"/>
      <w:iCs w:val="1"/>
    </w:rPr>
  </w:style>
  <w:style w:type="paragraph" w:styleId="Index" w:customStyle="1">
    <w:name w:val="Index"/>
    <w:basedOn w:val="Standard"/>
    <w:pPr>
      <w:suppressLineNumbers w:val="1"/>
    </w:pPr>
  </w:style>
  <w:style w:type="paragraph" w:styleId="Titolo">
    <w:name w:val="Title"/>
    <w:basedOn w:val="Standard"/>
    <w:next w:val="Textbody"/>
    <w:uiPriority w:val="10"/>
    <w:qFormat w:val="1"/>
    <w:pPr>
      <w:keepNext w:val="1"/>
      <w:spacing w:after="120" w:before="240"/>
    </w:pPr>
    <w:rPr>
      <w:rFonts w:ascii="Liberation Sans" w:cs="Liberation Sans" w:eastAsia="Microsoft YaHei" w:hAnsi="Liberation Sans"/>
      <w:sz w:val="28"/>
      <w:szCs w:val="28"/>
    </w:rPr>
  </w:style>
  <w:style w:type="paragraph" w:styleId="Titolo6" w:customStyle="1">
    <w:name w:val="Titolo #6"/>
    <w:basedOn w:val="Standard"/>
    <w:pPr>
      <w:shd w:color="auto" w:fill="ffffff" w:val="clear"/>
      <w:spacing w:before="480" w:line="472" w:lineRule="exact"/>
      <w:jc w:val="center"/>
      <w:outlineLvl w:val="5"/>
    </w:pPr>
    <w:rPr>
      <w:rFonts w:ascii="Arial" w:cs="Arial" w:eastAsia="Arial" w:hAnsi="Arial"/>
      <w:b w:val="1"/>
      <w:bCs w:val="1"/>
      <w:sz w:val="18"/>
      <w:szCs w:val="18"/>
      <w:lang w:eastAsia="en-US"/>
    </w:rPr>
  </w:style>
  <w:style w:type="paragraph" w:styleId="Default" w:customStyle="1">
    <w:name w:val="Default"/>
    <w:pPr>
      <w:widowControl w:val="1"/>
      <w:suppressAutoHyphens w:val="1"/>
    </w:pPr>
    <w:rPr>
      <w:rFonts w:ascii="Calibri" w:cs="Calibri" w:eastAsia="Calibri" w:hAnsi="Calibri"/>
      <w:color w:val="000000"/>
    </w:rPr>
  </w:style>
  <w:style w:type="paragraph" w:styleId="Paragrafoelenco">
    <w:name w:val="List Paragraph"/>
    <w:basedOn w:val="Standard"/>
    <w:pPr>
      <w:spacing w:after="200"/>
      <w:ind w:left="720"/>
    </w:pPr>
  </w:style>
  <w:style w:type="character" w:styleId="BulletSymbols" w:customStyle="1">
    <w:name w:val="Bullet Symbols"/>
    <w:rPr>
      <w:rFonts w:ascii="OpenSymbol" w:cs="OpenSymbol" w:eastAsia="OpenSymbol" w:hAnsi="OpenSymbol"/>
    </w:rPr>
  </w:style>
  <w:style w:type="character" w:styleId="ListLabel1" w:customStyle="1">
    <w:name w:val="ListLabel 1"/>
    <w:rPr>
      <w:rFonts w:cs="Symbol"/>
    </w:rPr>
  </w:style>
  <w:style w:type="character" w:styleId="ListLabel2" w:customStyle="1">
    <w:name w:val="ListLabel 2"/>
    <w:rPr>
      <w:rFonts w:cs="Courier New"/>
    </w:rPr>
  </w:style>
  <w:style w:type="character" w:styleId="ListLabel3" w:customStyle="1">
    <w:name w:val="ListLabel 3"/>
    <w:rPr>
      <w:rFonts w:cs="Wingdings"/>
    </w:rPr>
  </w:style>
  <w:style w:type="character" w:styleId="ListLabel4" w:customStyle="1">
    <w:name w:val="ListLabel 4"/>
    <w:rPr>
      <w:rFonts w:cs="Symbol"/>
    </w:rPr>
  </w:style>
  <w:style w:type="character" w:styleId="ListLabel5" w:customStyle="1">
    <w:name w:val="ListLabel 5"/>
    <w:rPr>
      <w:rFonts w:cs="Courier New"/>
    </w:rPr>
  </w:style>
  <w:style w:type="character" w:styleId="ListLabel6" w:customStyle="1">
    <w:name w:val="ListLabel 6"/>
    <w:rPr>
      <w:rFonts w:cs="Wingdings"/>
    </w:rPr>
  </w:style>
  <w:style w:type="character" w:styleId="ListLabel7" w:customStyle="1">
    <w:name w:val="ListLabel 7"/>
    <w:rPr>
      <w:rFonts w:cs="Symbol"/>
    </w:rPr>
  </w:style>
  <w:style w:type="character" w:styleId="ListLabel8" w:customStyle="1">
    <w:name w:val="ListLabel 8"/>
    <w:rPr>
      <w:rFonts w:cs="Courier New"/>
    </w:rPr>
  </w:style>
  <w:style w:type="character" w:styleId="ListLabel9" w:customStyle="1">
    <w:name w:val="ListLabel 9"/>
    <w:rPr>
      <w:rFonts w:cs="Wingdings"/>
    </w:rPr>
  </w:style>
  <w:style w:type="character" w:styleId="ListLabel10" w:customStyle="1">
    <w:name w:val="ListLabel 10"/>
    <w:rPr>
      <w:rFonts w:cs="Wingdings"/>
    </w:rPr>
  </w:style>
  <w:style w:type="character" w:styleId="ListLabel11" w:customStyle="1">
    <w:name w:val="ListLabel 11"/>
    <w:rPr>
      <w:rFonts w:cs="Wingdings"/>
    </w:rPr>
  </w:style>
  <w:style w:type="character" w:styleId="ListLabel12" w:customStyle="1">
    <w:name w:val="ListLabel 12"/>
    <w:rPr>
      <w:rFonts w:cs="Wingdings"/>
    </w:rPr>
  </w:style>
  <w:style w:type="character" w:styleId="ListLabel13" w:customStyle="1">
    <w:name w:val="ListLabel 13"/>
    <w:rPr>
      <w:rFonts w:cs="Wingdings"/>
    </w:rPr>
  </w:style>
  <w:style w:type="character" w:styleId="ListLabel14" w:customStyle="1">
    <w:name w:val="ListLabel 14"/>
    <w:rPr>
      <w:rFonts w:cs="Wingdings"/>
    </w:rPr>
  </w:style>
  <w:style w:type="character" w:styleId="ListLabel15" w:customStyle="1">
    <w:name w:val="ListLabel 15"/>
    <w:rPr>
      <w:rFonts w:cs="Wingdings"/>
    </w:rPr>
  </w:style>
  <w:style w:type="character" w:styleId="ListLabel16" w:customStyle="1">
    <w:name w:val="ListLabel 16"/>
    <w:rPr>
      <w:rFonts w:cs="Wingdings"/>
    </w:rPr>
  </w:style>
  <w:style w:type="character" w:styleId="ListLabel17" w:customStyle="1">
    <w:name w:val="ListLabel 17"/>
    <w:rPr>
      <w:rFonts w:cs="Wingdings"/>
    </w:rPr>
  </w:style>
  <w:style w:type="character" w:styleId="ListLabel18" w:customStyle="1">
    <w:name w:val="ListLabel 18"/>
    <w:rPr>
      <w:rFonts w:cs="Wingdings"/>
    </w:rPr>
  </w:style>
  <w:style w:type="numbering" w:styleId="Nessunelenco1" w:customStyle="1">
    <w:name w:val="Nessun elenco1"/>
    <w:basedOn w:val="Nessunelenco"/>
    <w:pPr>
      <w:numPr>
        <w:numId w:val="1"/>
      </w:numPr>
    </w:pPr>
  </w:style>
  <w:style w:type="numbering" w:styleId="WWNum1" w:customStyle="1">
    <w:name w:val="WWNum1"/>
    <w:basedOn w:val="Nessunelenco"/>
    <w:pPr>
      <w:numPr>
        <w:numId w:val="2"/>
      </w:numPr>
    </w:pPr>
  </w:style>
  <w:style w:type="numbering" w:styleId="WWNum2" w:customStyle="1">
    <w:name w:val="WWNum2"/>
    <w:basedOn w:val="Nessunelenco"/>
    <w:pPr>
      <w:numPr>
        <w:numId w:val="3"/>
      </w:numPr>
    </w:pPr>
  </w:style>
  <w:style w:type="numbering" w:styleId="WWNum3" w:customStyle="1">
    <w:name w:val="WWNum3"/>
    <w:basedOn w:val="Nessunelenco"/>
    <w:pPr>
      <w:numPr>
        <w:numId w:val="4"/>
      </w:numPr>
    </w:pPr>
  </w:style>
  <w:style w:type="paragraph" w:styleId="Corpotesto">
    <w:name w:val="Body Text"/>
    <w:basedOn w:val="Normale"/>
    <w:link w:val="CorpotestoCarattere"/>
    <w:uiPriority w:val="1"/>
    <w:qFormat w:val="1"/>
    <w:rsid w:val="00600F17"/>
    <w:pPr>
      <w:suppressAutoHyphens w:val="0"/>
      <w:autoSpaceDE w:val="0"/>
      <w:textAlignment w:val="auto"/>
    </w:pPr>
    <w:rPr>
      <w:rFonts w:ascii="Calibri" w:cs="Calibri" w:eastAsia="Calibri" w:hAnsi="Calibri"/>
      <w:kern w:val="0"/>
      <w:sz w:val="22"/>
      <w:szCs w:val="22"/>
      <w:lang w:bidi="ar-SA" w:eastAsia="en-US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600F17"/>
    <w:rPr>
      <w:rFonts w:ascii="Calibri" w:cs="Calibri" w:eastAsia="Calibri" w:hAnsi="Calibri"/>
      <w:kern w:val="0"/>
      <w:sz w:val="22"/>
      <w:szCs w:val="22"/>
      <w:lang w:bidi="ar-SA"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H/TLqgDDRU8UR/81dva9AoO0/Q==">CgMxLjAyDmgud2lnNmU5MXV1djlmMg5oLjlobGtodHNueHF4azIOaC54dzNtNXVhZDVlbnMyCGguZ2pkZ3hzOAByITFPcm14d0x6ck1YZVN5UGZqWHNDeTd4SF9sN2dSa0Etdw==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2022-07-05T10:24:00Z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