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90" w:rsidRDefault="000E48FA">
      <w:pPr>
        <w:jc w:val="right"/>
      </w:pPr>
      <w:bookmarkStart w:id="0" w:name="_GoBack"/>
      <w:bookmarkEnd w:id="0"/>
      <w:r>
        <w:t xml:space="preserve">Al Dirigente Scolastico </w:t>
      </w:r>
    </w:p>
    <w:p w:rsidR="00391C90" w:rsidRDefault="000E48FA">
      <w:pPr>
        <w:jc w:val="right"/>
      </w:pPr>
      <w:r>
        <w:t>del Liceo Laura Bassi</w:t>
      </w:r>
    </w:p>
    <w:p w:rsidR="00391C90" w:rsidRDefault="00391C90">
      <w:pPr>
        <w:jc w:val="right"/>
      </w:pPr>
    </w:p>
    <w:p w:rsidR="00391C90" w:rsidRDefault="000E48FA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MODULO DI CANDIDATURA </w:t>
      </w:r>
    </w:p>
    <w:p w:rsidR="00391C90" w:rsidRDefault="000E48FA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>ESPERIENZA DI MOBILITA’ INTERNAZIONALE</w:t>
      </w:r>
    </w:p>
    <w:p w:rsidR="00391C90" w:rsidRDefault="000E48FA">
      <w:pPr>
        <w:jc w:val="center"/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>ACCREDITAMENTO ERASMUS+ KA120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t>Io sottoscritto/a, ……………</w:t>
      </w:r>
      <w:proofErr w:type="gramStart"/>
      <w:r>
        <w:t>…….</w:t>
      </w:r>
      <w:proofErr w:type="gramEnd"/>
      <w:r>
        <w:t xml:space="preserve">.……………., nato/a </w:t>
      </w:r>
      <w:proofErr w:type="spellStart"/>
      <w:r>
        <w:t>a</w:t>
      </w:r>
      <w:proofErr w:type="spellEnd"/>
      <w:r>
        <w:t xml:space="preserve"> …………….….., il ………………, residente a …………….., in ………………, in qualità di padre / madre / tutore </w:t>
      </w:r>
    </w:p>
    <w:p w:rsidR="00391C90" w:rsidRDefault="000E48FA">
      <w:pPr>
        <w:jc w:val="both"/>
      </w:pPr>
      <w:r>
        <w:t>e</w:t>
      </w:r>
    </w:p>
    <w:p w:rsidR="00391C90" w:rsidRDefault="000E48FA">
      <w:pPr>
        <w:jc w:val="both"/>
      </w:pPr>
      <w:r>
        <w:t>io sottoscritto/a, ………………</w:t>
      </w:r>
      <w:proofErr w:type="gramStart"/>
      <w:r>
        <w:t>…….</w:t>
      </w:r>
      <w:proofErr w:type="gramEnd"/>
      <w:r>
        <w:t xml:space="preserve">.……………., nato/a </w:t>
      </w:r>
      <w:proofErr w:type="spellStart"/>
      <w:r>
        <w:t>a</w:t>
      </w:r>
      <w:proofErr w:type="spellEnd"/>
      <w:r>
        <w:t xml:space="preserve"> ………..…….., il ………………, residente a …………….., in ………………, in qualità di pad</w:t>
      </w:r>
      <w:r>
        <w:t xml:space="preserve">re / madre / tutore 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t>dell’alunno/a …………………………………</w:t>
      </w:r>
      <w:proofErr w:type="gramStart"/>
      <w:r>
        <w:t>…….</w:t>
      </w:r>
      <w:proofErr w:type="gramEnd"/>
      <w:r>
        <w:t xml:space="preserve">, nato/a </w:t>
      </w:r>
      <w:proofErr w:type="spellStart"/>
      <w:r>
        <w:t>a</w:t>
      </w:r>
      <w:proofErr w:type="spellEnd"/>
      <w:r>
        <w:t xml:space="preserve"> …………..….., il ………………, residente a …………….., in ………………, frequentante la classe ……… sez. ……….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t>candidiamo ……………………………………. (nome-cognome alunno/a) a partecipare a una o più delle seguenti esperienz</w:t>
      </w:r>
      <w:r>
        <w:t xml:space="preserve">e di mobilità internazionale, </w:t>
      </w:r>
      <w:r>
        <w:rPr>
          <w:u w:val="single"/>
        </w:rPr>
        <w:t>indicando l’ordine di preferenza in caso di più candidature</w:t>
      </w:r>
      <w:r>
        <w:t>: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rPr>
          <w:b/>
        </w:rPr>
        <w:tab/>
      </w:r>
      <w:r>
        <w:t>MOBILITA’ DI LUNGO TERMINE (30-32 giorni)</w:t>
      </w:r>
    </w:p>
    <w:p w:rsidR="00391C90" w:rsidRDefault="00391C90">
      <w:pPr>
        <w:jc w:val="both"/>
      </w:pPr>
    </w:p>
    <w:p w:rsidR="00391C90" w:rsidRDefault="000E48FA">
      <w:pPr>
        <w:jc w:val="both"/>
        <w:rPr>
          <w:highlight w:val="white"/>
        </w:rPr>
      </w:pPr>
      <w:r>
        <w:rPr>
          <w:b/>
        </w:rPr>
        <w:t>▢</w:t>
      </w:r>
      <w:r>
        <w:rPr>
          <w:b/>
        </w:rPr>
        <w:tab/>
      </w:r>
      <w:r>
        <w:t xml:space="preserve">Lingua veicolare </w:t>
      </w:r>
      <w:r>
        <w:rPr>
          <w:b/>
          <w:u w:val="single"/>
        </w:rPr>
        <w:t>inglese</w:t>
      </w:r>
      <w:r>
        <w:t xml:space="preserve">. Ospitalità in famiglia con obbligo di reciprocità </w:t>
      </w:r>
    </w:p>
    <w:p w:rsidR="00391C90" w:rsidRDefault="000E48FA">
      <w:pPr>
        <w:ind w:left="720"/>
        <w:jc w:val="both"/>
        <w:rPr>
          <w:highlight w:val="white"/>
        </w:rPr>
      </w:pPr>
      <w:proofErr w:type="spellStart"/>
      <w:r>
        <w:rPr>
          <w:highlight w:val="white"/>
        </w:rPr>
        <w:t>Bundesgymnasium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Zaunergasse</w:t>
      </w:r>
      <w:proofErr w:type="spellEnd"/>
      <w:r>
        <w:rPr>
          <w:highlight w:val="white"/>
        </w:rPr>
        <w:t xml:space="preserve"> - Salisburgo </w:t>
      </w:r>
      <w:r>
        <w:rPr>
          <w:highlight w:val="white"/>
        </w:rPr>
        <w:t>(Austria)</w:t>
      </w:r>
    </w:p>
    <w:p w:rsidR="00391C90" w:rsidRDefault="000E48FA">
      <w:pPr>
        <w:ind w:left="720"/>
        <w:jc w:val="both"/>
      </w:pPr>
      <w:r>
        <w:t>Periodo indicativo di effettuazione della mobilità: tra ottobre 2025 e febbraio 2026</w:t>
      </w:r>
    </w:p>
    <w:p w:rsidR="00391C90" w:rsidRDefault="000E48FA">
      <w:pPr>
        <w:ind w:left="720"/>
        <w:jc w:val="both"/>
      </w:pPr>
      <w:r>
        <w:t>Periodo di accoglienza del partner: primavera 2026</w:t>
      </w:r>
    </w:p>
    <w:p w:rsidR="00391C90" w:rsidRDefault="000E48FA">
      <w:pPr>
        <w:ind w:left="720"/>
        <w:jc w:val="both"/>
      </w:pPr>
      <w:r>
        <w:t xml:space="preserve">Mobilità riservata a </w:t>
      </w:r>
      <w:r>
        <w:rPr>
          <w:u w:val="single"/>
        </w:rPr>
        <w:t>2 alunni delle classi 2° o 3°</w:t>
      </w:r>
    </w:p>
    <w:p w:rsidR="00391C90" w:rsidRDefault="00391C90">
      <w:pPr>
        <w:ind w:left="720"/>
        <w:jc w:val="both"/>
        <w:rPr>
          <w:highlight w:val="white"/>
        </w:rPr>
      </w:pPr>
    </w:p>
    <w:p w:rsidR="00391C90" w:rsidRDefault="000E48FA">
      <w:pPr>
        <w:jc w:val="both"/>
        <w:rPr>
          <w:highlight w:val="white"/>
        </w:rPr>
      </w:pPr>
      <w:r>
        <w:rPr>
          <w:b/>
        </w:rPr>
        <w:t>▢</w:t>
      </w:r>
      <w:r>
        <w:rPr>
          <w:b/>
        </w:rPr>
        <w:tab/>
      </w:r>
      <w:r>
        <w:t xml:space="preserve">Lingua veicolare: </w:t>
      </w:r>
      <w:r>
        <w:rPr>
          <w:b/>
          <w:u w:val="single"/>
        </w:rPr>
        <w:t>francese</w:t>
      </w:r>
      <w:r>
        <w:t>. Ospitalità in famiglia con o</w:t>
      </w:r>
      <w:r>
        <w:t xml:space="preserve">bbligo di reciprocità </w:t>
      </w:r>
    </w:p>
    <w:p w:rsidR="00391C90" w:rsidRDefault="000E48FA">
      <w:pPr>
        <w:ind w:left="720"/>
        <w:jc w:val="both"/>
        <w:rPr>
          <w:highlight w:val="white"/>
        </w:rPr>
      </w:pPr>
      <w:proofErr w:type="spellStart"/>
      <w:r>
        <w:rPr>
          <w:highlight w:val="white"/>
        </w:rPr>
        <w:t>Lycée</w:t>
      </w:r>
      <w:proofErr w:type="spellEnd"/>
      <w:r>
        <w:rPr>
          <w:highlight w:val="white"/>
        </w:rPr>
        <w:t xml:space="preserve"> Val de </w:t>
      </w:r>
      <w:proofErr w:type="spellStart"/>
      <w:r>
        <w:rPr>
          <w:highlight w:val="white"/>
        </w:rPr>
        <w:t>Durance</w:t>
      </w:r>
      <w:proofErr w:type="spellEnd"/>
      <w:r>
        <w:rPr>
          <w:highlight w:val="white"/>
        </w:rPr>
        <w:t xml:space="preserve"> - </w:t>
      </w:r>
      <w:proofErr w:type="spellStart"/>
      <w:r>
        <w:rPr>
          <w:highlight w:val="white"/>
        </w:rPr>
        <w:t>Pertuis</w:t>
      </w:r>
      <w:proofErr w:type="spellEnd"/>
      <w:r>
        <w:rPr>
          <w:highlight w:val="white"/>
        </w:rPr>
        <w:t xml:space="preserve"> (Francia)</w:t>
      </w:r>
    </w:p>
    <w:p w:rsidR="00391C90" w:rsidRDefault="000E48FA">
      <w:pPr>
        <w:ind w:left="720"/>
        <w:jc w:val="both"/>
      </w:pPr>
      <w:r>
        <w:t>Periodo indicativo di effettuazione della mobilità: tra ottobre e dicembre 2025</w:t>
      </w:r>
    </w:p>
    <w:p w:rsidR="00391C90" w:rsidRDefault="000E48FA">
      <w:pPr>
        <w:ind w:left="720"/>
        <w:jc w:val="both"/>
      </w:pPr>
      <w:r>
        <w:t>Periodo di accoglienza del partner: primavera 2026</w:t>
      </w:r>
    </w:p>
    <w:p w:rsidR="00391C90" w:rsidRDefault="000E48FA">
      <w:pPr>
        <w:ind w:left="720"/>
        <w:jc w:val="both"/>
      </w:pPr>
      <w:r>
        <w:t xml:space="preserve">Mobilità riservata a </w:t>
      </w:r>
      <w:r>
        <w:rPr>
          <w:u w:val="single"/>
        </w:rPr>
        <w:t>3 alunni delle classi 2° o 3°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t>MOBILITA’ DI GRUPPO DI BREVE TERMINE (7-8 giorni)</w:t>
      </w:r>
    </w:p>
    <w:p w:rsidR="00391C90" w:rsidRDefault="00391C90">
      <w:pPr>
        <w:ind w:left="720"/>
        <w:jc w:val="both"/>
      </w:pPr>
    </w:p>
    <w:p w:rsidR="00391C90" w:rsidRDefault="000E48FA">
      <w:pPr>
        <w:jc w:val="both"/>
      </w:pPr>
      <w:r>
        <w:rPr>
          <w:b/>
        </w:rPr>
        <w:t>▢</w:t>
      </w:r>
      <w:r>
        <w:rPr>
          <w:b/>
        </w:rPr>
        <w:t xml:space="preserve"> </w:t>
      </w:r>
      <w:r>
        <w:rPr>
          <w:b/>
        </w:rPr>
        <w:tab/>
      </w:r>
      <w:r>
        <w:t xml:space="preserve">Lingua veicolare: </w:t>
      </w:r>
      <w:r>
        <w:rPr>
          <w:b/>
          <w:u w:val="single"/>
        </w:rPr>
        <w:t>inglese</w:t>
      </w:r>
      <w:r>
        <w:t xml:space="preserve">. Ospitalità in famiglia con obbligo di reciprocità </w:t>
      </w:r>
    </w:p>
    <w:p w:rsidR="00391C90" w:rsidRDefault="000E48FA">
      <w:pPr>
        <w:ind w:firstLine="720"/>
        <w:jc w:val="both"/>
        <w:rPr>
          <w:b/>
        </w:rPr>
      </w:pPr>
      <w:r>
        <w:t xml:space="preserve">Possibili destinazioni: Sparta (Grecia) - Oulu (Finlandia) - </w:t>
      </w:r>
      <w:proofErr w:type="spellStart"/>
      <w:r>
        <w:t>Seinajoki</w:t>
      </w:r>
      <w:proofErr w:type="spellEnd"/>
      <w:r>
        <w:t xml:space="preserve"> (Finlandia)</w:t>
      </w:r>
    </w:p>
    <w:p w:rsidR="00391C90" w:rsidRDefault="000E48FA">
      <w:pPr>
        <w:ind w:firstLine="720"/>
        <w:jc w:val="both"/>
      </w:pPr>
      <w:r>
        <w:t>Periodo indicativo della mobilità all’est</w:t>
      </w:r>
      <w:r>
        <w:t xml:space="preserve">ero: tra ottobre e dicembre 2025 </w:t>
      </w:r>
    </w:p>
    <w:p w:rsidR="00391C90" w:rsidRDefault="000E48FA">
      <w:pPr>
        <w:ind w:left="720"/>
        <w:jc w:val="both"/>
      </w:pPr>
      <w:r>
        <w:t>Periodo di accoglienza dei partner: primavera 2026</w:t>
      </w:r>
    </w:p>
    <w:p w:rsidR="00391C90" w:rsidRDefault="000E48FA">
      <w:pPr>
        <w:ind w:firstLine="720"/>
        <w:jc w:val="both"/>
      </w:pPr>
      <w:r>
        <w:t xml:space="preserve">Mobilità riservata agli </w:t>
      </w:r>
      <w:r>
        <w:rPr>
          <w:u w:val="single"/>
        </w:rPr>
        <w:t>studenti delle classi 1°, 2° e 3°</w:t>
      </w:r>
    </w:p>
    <w:p w:rsidR="00391C90" w:rsidRDefault="00391C90">
      <w:pPr>
        <w:jc w:val="both"/>
      </w:pPr>
    </w:p>
    <w:p w:rsidR="00391C90" w:rsidRDefault="000E48FA">
      <w:pPr>
        <w:jc w:val="both"/>
      </w:pPr>
      <w:r>
        <w:rPr>
          <w:b/>
        </w:rPr>
        <w:t>▢</w:t>
      </w:r>
      <w:r>
        <w:rPr>
          <w:b/>
        </w:rPr>
        <w:tab/>
      </w:r>
      <w:r>
        <w:t xml:space="preserve">Lingua veicolare: </w:t>
      </w:r>
      <w:r>
        <w:rPr>
          <w:b/>
          <w:u w:val="single"/>
        </w:rPr>
        <w:t>francese</w:t>
      </w:r>
      <w:r>
        <w:t xml:space="preserve">. Ospitalità in famiglia con obbligo di reciprocità </w:t>
      </w:r>
    </w:p>
    <w:p w:rsidR="00391C90" w:rsidRDefault="000E48FA">
      <w:pPr>
        <w:numPr>
          <w:ilvl w:val="0"/>
          <w:numId w:val="2"/>
        </w:numPr>
        <w:jc w:val="both"/>
      </w:pPr>
      <w:proofErr w:type="spellStart"/>
      <w:r>
        <w:t>Lycée</w:t>
      </w:r>
      <w:proofErr w:type="spellEnd"/>
      <w:r>
        <w:t xml:space="preserve"> Saint </w:t>
      </w:r>
      <w:proofErr w:type="spellStart"/>
      <w:r>
        <w:t>Exupéry</w:t>
      </w:r>
      <w:proofErr w:type="spellEnd"/>
      <w:r>
        <w:t xml:space="preserve"> - </w:t>
      </w:r>
      <w:proofErr w:type="spellStart"/>
      <w:r>
        <w:t>Lycée</w:t>
      </w:r>
      <w:proofErr w:type="spellEnd"/>
      <w:r>
        <w:t xml:space="preserve"> Saint Charles (La Réunion - Francia)</w:t>
      </w:r>
    </w:p>
    <w:p w:rsidR="00391C90" w:rsidRDefault="000E48FA">
      <w:pPr>
        <w:numPr>
          <w:ilvl w:val="0"/>
          <w:numId w:val="2"/>
        </w:numPr>
        <w:jc w:val="both"/>
      </w:pPr>
      <w:r>
        <w:t xml:space="preserve">Altro liceo della Francia metropolitana </w:t>
      </w:r>
    </w:p>
    <w:p w:rsidR="00391C90" w:rsidRDefault="000E48FA">
      <w:pPr>
        <w:ind w:firstLine="720"/>
        <w:jc w:val="both"/>
      </w:pPr>
      <w:r>
        <w:t xml:space="preserve">Periodo indicativo della mobilità all’estero: fine novembre 2025 </w:t>
      </w:r>
    </w:p>
    <w:p w:rsidR="00391C90" w:rsidRDefault="000E48FA">
      <w:pPr>
        <w:ind w:left="720"/>
        <w:jc w:val="both"/>
      </w:pPr>
      <w:r>
        <w:t>Periodo di accoglienza dei partner: primavera 2026</w:t>
      </w:r>
    </w:p>
    <w:p w:rsidR="00391C90" w:rsidRDefault="000E48FA">
      <w:pPr>
        <w:ind w:firstLine="720"/>
        <w:jc w:val="both"/>
      </w:pPr>
      <w:r>
        <w:t xml:space="preserve">Mobilità riservata agli </w:t>
      </w:r>
      <w:r>
        <w:rPr>
          <w:u w:val="single"/>
        </w:rPr>
        <w:t xml:space="preserve">studenti </w:t>
      </w:r>
      <w:r>
        <w:rPr>
          <w:u w:val="single"/>
        </w:rPr>
        <w:t>delle classi 2° e 3°</w:t>
      </w:r>
    </w:p>
    <w:p w:rsidR="00391C90" w:rsidRDefault="00391C90">
      <w:pPr>
        <w:ind w:left="720"/>
        <w:jc w:val="both"/>
      </w:pPr>
    </w:p>
    <w:p w:rsidR="00391C90" w:rsidRDefault="000E48FA">
      <w:pPr>
        <w:jc w:val="both"/>
      </w:pPr>
      <w:r>
        <w:rPr>
          <w:b/>
        </w:rPr>
        <w:t>▢</w:t>
      </w:r>
      <w:r>
        <w:rPr>
          <w:b/>
        </w:rPr>
        <w:tab/>
      </w:r>
      <w:r>
        <w:t xml:space="preserve">Lingua veicolare: </w:t>
      </w:r>
      <w:r>
        <w:rPr>
          <w:b/>
          <w:u w:val="single"/>
        </w:rPr>
        <w:t>spagnola</w:t>
      </w:r>
      <w:r>
        <w:t xml:space="preserve">. Ospitalità in famiglia con obbligo di reciprocità </w:t>
      </w:r>
    </w:p>
    <w:p w:rsidR="00391C90" w:rsidRDefault="000E48FA">
      <w:pPr>
        <w:ind w:firstLine="720"/>
        <w:jc w:val="both"/>
        <w:rPr>
          <w:b/>
        </w:rPr>
      </w:pPr>
      <w:r>
        <w:t xml:space="preserve">Possibili destinazioni: </w:t>
      </w:r>
      <w:proofErr w:type="spellStart"/>
      <w:r>
        <w:t>Alcoy</w:t>
      </w:r>
      <w:proofErr w:type="spellEnd"/>
      <w:r>
        <w:t xml:space="preserve"> - Tenerife - Siviglia (Spagna)</w:t>
      </w:r>
    </w:p>
    <w:p w:rsidR="00391C90" w:rsidRDefault="000E48FA">
      <w:pPr>
        <w:ind w:firstLine="720"/>
        <w:jc w:val="both"/>
      </w:pPr>
      <w:r>
        <w:t xml:space="preserve">Periodo indicativo della mobilità all’estero: tra ottobre e dicembre 2025 </w:t>
      </w:r>
    </w:p>
    <w:p w:rsidR="00391C90" w:rsidRDefault="000E48FA">
      <w:pPr>
        <w:ind w:left="720"/>
        <w:jc w:val="both"/>
      </w:pPr>
      <w:r>
        <w:t>Periodo di accogl</w:t>
      </w:r>
      <w:r>
        <w:t>ienza dei partner: primavera 2026</w:t>
      </w:r>
    </w:p>
    <w:p w:rsidR="00391C90" w:rsidRDefault="000E48FA">
      <w:pPr>
        <w:ind w:firstLine="720"/>
        <w:jc w:val="both"/>
        <w:rPr>
          <w:u w:val="single"/>
        </w:rPr>
      </w:pPr>
      <w:r>
        <w:t xml:space="preserve">Mobilità riservata agli </w:t>
      </w:r>
      <w:r>
        <w:rPr>
          <w:u w:val="single"/>
        </w:rPr>
        <w:t>studenti delle classi 1°, 2° e 3°</w:t>
      </w:r>
    </w:p>
    <w:p w:rsidR="00391C90" w:rsidRDefault="00391C90">
      <w:pPr>
        <w:ind w:left="708" w:hanging="708"/>
        <w:jc w:val="both"/>
      </w:pPr>
    </w:p>
    <w:p w:rsidR="00391C90" w:rsidRDefault="000E48FA">
      <w:pPr>
        <w:jc w:val="both"/>
      </w:pPr>
      <w:r>
        <w:rPr>
          <w:b/>
        </w:rPr>
        <w:t>▢</w:t>
      </w:r>
      <w:r>
        <w:t xml:space="preserve">   Siamo a conoscenza dei requisiti indispensabili per la partecipazione:</w:t>
      </w:r>
    </w:p>
    <w:p w:rsidR="00391C90" w:rsidRDefault="000E48FA">
      <w:pPr>
        <w:numPr>
          <w:ilvl w:val="0"/>
          <w:numId w:val="1"/>
        </w:numPr>
        <w:jc w:val="both"/>
      </w:pPr>
      <w:r>
        <w:t xml:space="preserve">Buona conoscenza della lingua veicolare in cui si svolgerà la mobilità (ci si baserà sul voto dello scrutinio del 1° trimestre e pagellino </w:t>
      </w:r>
      <w:proofErr w:type="spellStart"/>
      <w:r>
        <w:t>dell’a.s.</w:t>
      </w:r>
      <w:proofErr w:type="spellEnd"/>
      <w:r>
        <w:t xml:space="preserve"> 2024-25 e sul giudizio dei docenti di classe) e profitto scolastico complessivamente positivo</w:t>
      </w:r>
    </w:p>
    <w:p w:rsidR="00391C90" w:rsidRDefault="000E48FA">
      <w:pPr>
        <w:numPr>
          <w:ilvl w:val="0"/>
          <w:numId w:val="1"/>
        </w:numPr>
        <w:jc w:val="both"/>
      </w:pPr>
      <w:r>
        <w:t>Partecipazion</w:t>
      </w:r>
      <w:r>
        <w:t>e alla vita scolastica attiva, corretta e propositiva (non devono esserci sanzioni relative al comportamento; ci si baserà anche sul voto di condotta che non deve essere inferiore a 8/10 e sul giudizio del Consiglio di Classe)</w:t>
      </w:r>
    </w:p>
    <w:p w:rsidR="00391C90" w:rsidRDefault="000E48FA">
      <w:pPr>
        <w:numPr>
          <w:ilvl w:val="0"/>
          <w:numId w:val="1"/>
        </w:numPr>
        <w:jc w:val="both"/>
      </w:pPr>
      <w:r>
        <w:t xml:space="preserve">Forte motivazione a svolgere </w:t>
      </w:r>
      <w:r>
        <w:t>l’esperienza, che prevede anche attività integrative prima e dopo la mobilità stessa (incontri pomeridiani in presenza e/o online; preparazione di materiali in accordo con la scuola partner, etc.)</w:t>
      </w:r>
    </w:p>
    <w:p w:rsidR="00391C90" w:rsidRDefault="000E48FA">
      <w:pPr>
        <w:numPr>
          <w:ilvl w:val="0"/>
          <w:numId w:val="1"/>
        </w:numPr>
        <w:jc w:val="both"/>
      </w:pPr>
      <w:r>
        <w:t>Disponibilità ad ospitare lo studente straniero nel periodo</w:t>
      </w:r>
      <w:r>
        <w:t xml:space="preserve"> di permanenza a Bologna</w:t>
      </w:r>
    </w:p>
    <w:p w:rsidR="00391C90" w:rsidRDefault="000E48FA">
      <w:pPr>
        <w:numPr>
          <w:ilvl w:val="0"/>
          <w:numId w:val="1"/>
        </w:numPr>
        <w:jc w:val="both"/>
      </w:pPr>
      <w:r>
        <w:t>Gli studenti selezionati devono essere in grado di gestire gli impegni e le scadenze scolastiche in modo autonomo, collaborando con i docenti nella calendarizzazione delle verifiche nei periodi precedenti e successivi la mobilità</w:t>
      </w:r>
    </w:p>
    <w:p w:rsidR="00391C90" w:rsidRDefault="000E48FA">
      <w:pPr>
        <w:numPr>
          <w:ilvl w:val="0"/>
          <w:numId w:val="1"/>
        </w:numPr>
        <w:jc w:val="both"/>
      </w:pPr>
      <w:r>
        <w:t>P</w:t>
      </w:r>
      <w:r>
        <w:t xml:space="preserve">ossesso degli eventuali requisiti sanitari richiesti al momento della partenza dalle autorità nazionali e del paese in cui si effettua la mobilità </w:t>
      </w:r>
    </w:p>
    <w:p w:rsidR="00391C90" w:rsidRDefault="000E48FA">
      <w:pPr>
        <w:numPr>
          <w:ilvl w:val="0"/>
          <w:numId w:val="1"/>
        </w:numPr>
        <w:jc w:val="both"/>
      </w:pPr>
      <w:r>
        <w:t>Positivo superamento del colloquio linguistico e motivazionale effettuato dalla Commissione Erasmus+ dell’is</w:t>
      </w:r>
      <w:r>
        <w:t>tituto</w:t>
      </w:r>
    </w:p>
    <w:p w:rsidR="00391C90" w:rsidRDefault="00391C90">
      <w:pPr>
        <w:jc w:val="both"/>
      </w:pPr>
    </w:p>
    <w:p w:rsidR="00391C90" w:rsidRDefault="000E48FA">
      <w:pPr>
        <w:jc w:val="both"/>
      </w:pPr>
      <w:proofErr w:type="gramStart"/>
      <w:r>
        <w:rPr>
          <w:b/>
        </w:rPr>
        <w:t>▢</w:t>
      </w:r>
      <w:r>
        <w:t xml:space="preserve">  Siamo</w:t>
      </w:r>
      <w:proofErr w:type="gramEnd"/>
      <w:r>
        <w:t xml:space="preserve"> consapevoli che, nel caso di esito positivo della selezione, potrà essere possibile partecipare all’esperienza in base alla graduatoria degli idonei e nel limite dei posti disponibili.</w:t>
      </w:r>
    </w:p>
    <w:p w:rsidR="00391C90" w:rsidRDefault="00391C90">
      <w:pPr>
        <w:jc w:val="both"/>
      </w:pPr>
    </w:p>
    <w:p w:rsidR="00391C90" w:rsidRDefault="000E48FA">
      <w:pPr>
        <w:jc w:val="both"/>
      </w:pPr>
      <w:proofErr w:type="gramStart"/>
      <w:r>
        <w:rPr>
          <w:b/>
        </w:rPr>
        <w:t>▢</w:t>
      </w:r>
      <w:r>
        <w:t xml:space="preserve">  Siamo</w:t>
      </w:r>
      <w:proofErr w:type="gramEnd"/>
      <w:r>
        <w:t xml:space="preserve"> a conoscenza che la comunicazione riguardo a</w:t>
      </w:r>
      <w:r>
        <w:t xml:space="preserve"> data e ora del colloquio sarà inviata ai candidati </w:t>
      </w:r>
      <w:r>
        <w:rPr>
          <w:u w:val="single"/>
        </w:rPr>
        <w:t>unicamente attraverso la casella di posta istituzionale di nostro/a figlio/a</w:t>
      </w:r>
      <w:r>
        <w:t xml:space="preserve">, così come tutte le successive comunicazioni (esiti dei colloqui e pubblicazione delle graduatorie; selezione per la mobilità; </w:t>
      </w:r>
      <w:r>
        <w:t>dettagli organizzativi, etc.).</w:t>
      </w:r>
    </w:p>
    <w:p w:rsidR="00391C90" w:rsidRDefault="00391C90"/>
    <w:p w:rsidR="00391C90" w:rsidRDefault="00391C90"/>
    <w:p w:rsidR="00391C90" w:rsidRDefault="000E48FA">
      <w:r>
        <w:t>Luogo, Data    ……………………………………</w:t>
      </w:r>
    </w:p>
    <w:p w:rsidR="00391C90" w:rsidRDefault="00391C90">
      <w:pPr>
        <w:jc w:val="right"/>
      </w:pPr>
    </w:p>
    <w:p w:rsidR="00391C90" w:rsidRDefault="00391C90"/>
    <w:p w:rsidR="00391C90" w:rsidRDefault="000E48FA">
      <w:r>
        <w:t>Firma padre / madre / tutore 1</w:t>
      </w:r>
      <w:r>
        <w:tab/>
      </w:r>
      <w:r>
        <w:tab/>
      </w:r>
      <w:r>
        <w:tab/>
        <w:t>Firma padre / madre / tutore 2</w:t>
      </w:r>
    </w:p>
    <w:p w:rsidR="00391C90" w:rsidRDefault="00391C90"/>
    <w:p w:rsidR="00391C90" w:rsidRDefault="000E48FA">
      <w:r>
        <w:t>…………………………………….</w:t>
      </w:r>
      <w:r>
        <w:tab/>
      </w:r>
      <w:r>
        <w:tab/>
      </w:r>
      <w:r>
        <w:tab/>
        <w:t>…………………………………….</w:t>
      </w:r>
    </w:p>
    <w:p w:rsidR="00391C90" w:rsidRDefault="00391C90"/>
    <w:p w:rsidR="00391C90" w:rsidRDefault="00391C90"/>
    <w:p w:rsidR="00391C90" w:rsidRDefault="00391C90"/>
    <w:p w:rsidR="00391C90" w:rsidRDefault="00391C90"/>
    <w:p w:rsidR="00391C90" w:rsidRDefault="00391C90"/>
    <w:p w:rsidR="00391C90" w:rsidRDefault="00391C90"/>
    <w:p w:rsidR="00391C90" w:rsidRDefault="00391C90"/>
    <w:p w:rsidR="00391C90" w:rsidRDefault="000E48FA">
      <w:pPr>
        <w:jc w:val="both"/>
      </w:pPr>
      <w:r>
        <w:lastRenderedPageBreak/>
        <w:t>In caso di firma di un solo genitore/tutore/ affidatario, lo stesso sottoscrive contestualmente la seguente dichiarazione: “Il sottoscritto, consapevole delle conseguenze amministrative e penali per chi rilasci dichiarazioni non corrispondenti a verità, ai</w:t>
      </w:r>
      <w:r>
        <w:t xml:space="preserve"> sensi del D.P.R. 445/2000, dichiara di avere effettuato la sottoscrizione in osservanza  delle disposizioni sulla responsabilità genitoriale di cui agli artt. 316, 337 ter e 337 quater del Codice Civile che richiedono il consenso di entrambi i genitori.</w:t>
      </w:r>
    </w:p>
    <w:p w:rsidR="00391C90" w:rsidRDefault="00391C90"/>
    <w:p w:rsidR="00391C90" w:rsidRDefault="000E48FA">
      <w:r>
        <w:t xml:space="preserve"> Firma del genitore/tutore/ </w:t>
      </w:r>
      <w:proofErr w:type="gramStart"/>
      <w:r>
        <w:t>affidatario  …</w:t>
      </w:r>
      <w:proofErr w:type="gramEnd"/>
      <w:r>
        <w:t xml:space="preserve">…………………………… </w:t>
      </w:r>
    </w:p>
    <w:p w:rsidR="00391C90" w:rsidRDefault="00391C90"/>
    <w:p w:rsidR="00391C90" w:rsidRDefault="00391C90"/>
    <w:p w:rsidR="00391C90" w:rsidRDefault="00391C90"/>
    <w:p w:rsidR="00391C90" w:rsidRDefault="000E48FA">
      <w:r>
        <w:t xml:space="preserve">Firma alunno/a     </w:t>
      </w:r>
    </w:p>
    <w:p w:rsidR="00391C90" w:rsidRDefault="00391C90"/>
    <w:p w:rsidR="00391C90" w:rsidRDefault="000E48FA">
      <w:r>
        <w:t xml:space="preserve"> …………………………………….</w:t>
      </w:r>
    </w:p>
    <w:sectPr w:rsidR="00391C90">
      <w:headerReference w:type="default" r:id="rId8"/>
      <w:pgSz w:w="11909" w:h="16834"/>
      <w:pgMar w:top="1440" w:right="1440" w:bottom="8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FA" w:rsidRDefault="000E48FA">
      <w:pPr>
        <w:spacing w:line="240" w:lineRule="auto"/>
      </w:pPr>
      <w:r>
        <w:separator/>
      </w:r>
    </w:p>
  </w:endnote>
  <w:endnote w:type="continuationSeparator" w:id="0">
    <w:p w:rsidR="000E48FA" w:rsidRDefault="000E4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FA" w:rsidRDefault="000E48FA">
      <w:pPr>
        <w:spacing w:line="240" w:lineRule="auto"/>
      </w:pPr>
      <w:r>
        <w:separator/>
      </w:r>
    </w:p>
  </w:footnote>
  <w:footnote w:type="continuationSeparator" w:id="0">
    <w:p w:rsidR="000E48FA" w:rsidRDefault="000E4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C90" w:rsidRDefault="000E48FA">
    <w:pPr>
      <w:ind w:right="-607"/>
    </w:pPr>
    <w:r>
      <w:rPr>
        <w:noProof/>
        <w:lang w:val="it-IT"/>
      </w:rPr>
      <w:drawing>
        <wp:inline distT="114300" distB="114300" distL="114300" distR="114300">
          <wp:extent cx="5731200" cy="660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C119D"/>
    <w:multiLevelType w:val="multilevel"/>
    <w:tmpl w:val="E59AE1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6073901"/>
    <w:multiLevelType w:val="multilevel"/>
    <w:tmpl w:val="4AD09DC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90"/>
    <w:rsid w:val="0008481C"/>
    <w:rsid w:val="000E48FA"/>
    <w:rsid w:val="0039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3461E-5C5D-49AD-8F7A-1A5F5734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pWI642mNujIAWVaamT0t9X7MA==">CgMxLjA4AHIhMVluMnZUa2xGc2gtQ1ZWbXhKMzJtNUtHMEtwU1NLTjZW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</dc:creator>
  <cp:lastModifiedBy>Contabilità</cp:lastModifiedBy>
  <cp:revision>2</cp:revision>
  <dcterms:created xsi:type="dcterms:W3CDTF">2025-04-07T08:35:00Z</dcterms:created>
  <dcterms:modified xsi:type="dcterms:W3CDTF">2025-04-07T08:35:00Z</dcterms:modified>
</cp:coreProperties>
</file>