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F79" w:rsidRPr="004F5F79" w:rsidRDefault="004F5F79" w:rsidP="004F5F79">
      <w:pPr>
        <w:widowControl w:val="0"/>
        <w:jc w:val="right"/>
        <w:rPr>
          <w:rFonts w:asciiTheme="minorHAnsi" w:hAnsiTheme="minorHAnsi"/>
          <w:sz w:val="22"/>
          <w:szCs w:val="22"/>
          <w:lang w:eastAsia="en-US"/>
        </w:rPr>
      </w:pPr>
      <w:r w:rsidRPr="004F5F79">
        <w:rPr>
          <w:rFonts w:asciiTheme="minorHAnsi" w:hAnsiTheme="minorHAnsi"/>
          <w:sz w:val="22"/>
          <w:szCs w:val="22"/>
          <w:lang w:eastAsia="en-US"/>
        </w:rPr>
        <w:t>Allegato 2</w:t>
      </w:r>
    </w:p>
    <w:p w:rsidR="004F5F79" w:rsidRPr="004F5F79" w:rsidRDefault="004F5F79" w:rsidP="004F5F79">
      <w:pPr>
        <w:widowControl w:val="0"/>
        <w:jc w:val="right"/>
        <w:rPr>
          <w:rFonts w:asciiTheme="minorHAnsi" w:hAnsiTheme="minorHAnsi"/>
          <w:b/>
          <w:sz w:val="22"/>
          <w:szCs w:val="22"/>
          <w:lang w:eastAsia="en-US"/>
        </w:rPr>
      </w:pPr>
    </w:p>
    <w:p w:rsidR="004F5F79" w:rsidRPr="003D59FE" w:rsidRDefault="003D59FE" w:rsidP="003D59FE">
      <w:pPr>
        <w:widowControl w:val="0"/>
        <w:spacing w:before="600"/>
        <w:ind w:left="5954"/>
        <w:jc w:val="both"/>
        <w:rPr>
          <w:rFonts w:asciiTheme="minorHAnsi" w:hAnsiTheme="minorHAnsi"/>
          <w:sz w:val="22"/>
          <w:szCs w:val="22"/>
          <w:lang w:eastAsia="en-US"/>
        </w:rPr>
      </w:pPr>
      <w:r w:rsidRPr="003D59FE">
        <w:rPr>
          <w:rFonts w:asciiTheme="minorHAnsi" w:hAnsiTheme="minorHAnsi"/>
          <w:sz w:val="22"/>
          <w:szCs w:val="22"/>
          <w:lang w:eastAsia="en-US"/>
        </w:rPr>
        <w:t>Al dirigente scolastico</w:t>
      </w:r>
    </w:p>
    <w:p w:rsidR="003D59FE" w:rsidRPr="003D59FE" w:rsidRDefault="003D59FE" w:rsidP="003D59FE">
      <w:pPr>
        <w:widowControl w:val="0"/>
        <w:ind w:left="5954"/>
        <w:jc w:val="both"/>
        <w:rPr>
          <w:rFonts w:asciiTheme="minorHAnsi" w:hAnsiTheme="minorHAnsi"/>
          <w:sz w:val="22"/>
          <w:szCs w:val="22"/>
          <w:lang w:eastAsia="en-US"/>
        </w:rPr>
      </w:pPr>
      <w:r w:rsidRPr="003D59FE">
        <w:rPr>
          <w:rFonts w:asciiTheme="minorHAnsi" w:hAnsiTheme="minorHAnsi"/>
          <w:sz w:val="22"/>
          <w:szCs w:val="22"/>
          <w:lang w:eastAsia="en-US"/>
        </w:rPr>
        <w:t>Dell’Ist. Comp. di Ospitaletto (Bs)</w:t>
      </w:r>
    </w:p>
    <w:p w:rsidR="007D256E" w:rsidRPr="007D256E" w:rsidRDefault="007D256E" w:rsidP="003D59FE">
      <w:pPr>
        <w:widowControl w:val="0"/>
        <w:spacing w:before="960"/>
        <w:ind w:left="851" w:hanging="851"/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>Oggetto:</w:t>
      </w:r>
      <w:r>
        <w:rPr>
          <w:rFonts w:asciiTheme="minorHAnsi" w:hAnsiTheme="minorHAnsi"/>
          <w:sz w:val="22"/>
          <w:szCs w:val="22"/>
          <w:lang w:eastAsia="en-US"/>
        </w:rPr>
        <w:tab/>
      </w:r>
      <w:bookmarkStart w:id="0" w:name="_Hlk183610772"/>
      <w:bookmarkStart w:id="1" w:name="_Hlk183605597"/>
      <w:r w:rsidR="00EC6052" w:rsidRPr="001841CD">
        <w:rPr>
          <w:rFonts w:asciiTheme="minorHAnsi" w:hAnsiTheme="minorHAnsi" w:cstheme="minorHAnsi"/>
          <w:sz w:val="22"/>
          <w:szCs w:val="22"/>
        </w:rPr>
        <w:t>Fondi Strutturali Europei – Programma Nazionale «Scuola e competenze» 2021-2027 – Fondo sociale europeo plus (FSE+) - Priorità 1, Obiettivo specifico ESO4.6, – sotto-azione ESO4.</w:t>
      </w:r>
      <w:proofErr w:type="gramStart"/>
      <w:r w:rsidR="00EC6052" w:rsidRPr="001841CD">
        <w:rPr>
          <w:rFonts w:asciiTheme="minorHAnsi" w:hAnsiTheme="minorHAnsi" w:cstheme="minorHAnsi"/>
          <w:sz w:val="22"/>
          <w:szCs w:val="22"/>
        </w:rPr>
        <w:t>6.A.4.A</w:t>
      </w:r>
      <w:proofErr w:type="gramEnd"/>
      <w:r w:rsidR="00EC6052" w:rsidRPr="001841CD">
        <w:rPr>
          <w:rFonts w:asciiTheme="minorHAnsi" w:hAnsiTheme="minorHAnsi" w:cstheme="minorHAnsi"/>
          <w:sz w:val="22"/>
          <w:szCs w:val="22"/>
        </w:rPr>
        <w:t xml:space="preserve"> 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</w:t>
      </w:r>
      <w:r w:rsidR="00EC6052" w:rsidRPr="001841CD">
        <w:rPr>
          <w:rFonts w:asciiTheme="minorHAnsi" w:hAnsiTheme="minorHAnsi" w:cstheme="minorHAnsi"/>
          <w:i/>
          <w:sz w:val="22"/>
          <w:szCs w:val="22"/>
        </w:rPr>
        <w:t>(c.d. Piano Estate)</w:t>
      </w:r>
      <w:r w:rsidR="00EC6052">
        <w:rPr>
          <w:rFonts w:asciiTheme="minorHAnsi" w:hAnsiTheme="minorHAnsi" w:cstheme="minorHAnsi"/>
          <w:sz w:val="22"/>
          <w:szCs w:val="22"/>
        </w:rPr>
        <w:t xml:space="preserve"> </w:t>
      </w:r>
      <w:r w:rsidR="00EC6052" w:rsidRPr="00EC6A27">
        <w:rPr>
          <w:rFonts w:asciiTheme="minorHAnsi" w:hAnsiTheme="minorHAnsi" w:cstheme="minorHAnsi"/>
          <w:sz w:val="22"/>
          <w:szCs w:val="22"/>
        </w:rPr>
        <w:t xml:space="preserve">– Progetto </w:t>
      </w:r>
      <w:r w:rsidR="00EC6052" w:rsidRPr="00CD7FDC">
        <w:rPr>
          <w:rFonts w:ascii="Verdana" w:hAnsi="Verdana"/>
          <w:i/>
          <w:sz w:val="20"/>
        </w:rPr>
        <w:t>ESO4.</w:t>
      </w:r>
      <w:proofErr w:type="gramStart"/>
      <w:r w:rsidR="00EC6052" w:rsidRPr="00CD7FDC">
        <w:rPr>
          <w:rFonts w:ascii="Verdana" w:hAnsi="Verdana"/>
          <w:i/>
          <w:sz w:val="20"/>
        </w:rPr>
        <w:t>6.A</w:t>
      </w:r>
      <w:proofErr w:type="gramEnd"/>
      <w:r w:rsidR="00EC6052" w:rsidRPr="00CD7FDC">
        <w:rPr>
          <w:rFonts w:ascii="Verdana" w:hAnsi="Verdana"/>
          <w:i/>
          <w:sz w:val="20"/>
        </w:rPr>
        <w:t>4.A-FSEPNLO-2025-744</w:t>
      </w:r>
      <w:r w:rsidR="00EC6052" w:rsidRPr="00EC6A27">
        <w:rPr>
          <w:rFonts w:asciiTheme="minorHAnsi" w:hAnsiTheme="minorHAnsi" w:cstheme="minorHAnsi"/>
          <w:sz w:val="22"/>
          <w:szCs w:val="22"/>
        </w:rPr>
        <w:t xml:space="preserve"> – CUP </w:t>
      </w:r>
      <w:bookmarkEnd w:id="0"/>
      <w:r w:rsidR="00EC6052" w:rsidRPr="001841CD">
        <w:rPr>
          <w:rFonts w:asciiTheme="minorHAnsi" w:hAnsiTheme="minorHAnsi" w:cstheme="minorHAnsi"/>
          <w:sz w:val="22"/>
          <w:szCs w:val="22"/>
        </w:rPr>
        <w:t>D54D25004930007</w:t>
      </w:r>
      <w:r>
        <w:rPr>
          <w:rFonts w:asciiTheme="minorHAnsi" w:hAnsiTheme="minorHAnsi"/>
          <w:sz w:val="22"/>
          <w:szCs w:val="22"/>
          <w:lang w:eastAsia="en-US"/>
        </w:rPr>
        <w:t xml:space="preserve"> – </w:t>
      </w:r>
      <w:r w:rsidRPr="007D256E">
        <w:rPr>
          <w:rFonts w:asciiTheme="minorHAnsi" w:hAnsiTheme="minorHAnsi"/>
          <w:b/>
          <w:sz w:val="22"/>
          <w:szCs w:val="22"/>
          <w:lang w:eastAsia="en-US"/>
        </w:rPr>
        <w:t>selezione esperti</w:t>
      </w:r>
      <w:bookmarkEnd w:id="1"/>
    </w:p>
    <w:p w:rsidR="004F5F79" w:rsidRPr="004F5F79" w:rsidRDefault="004F5F79" w:rsidP="004F5F79">
      <w:pPr>
        <w:widowControl w:val="0"/>
        <w:spacing w:before="240"/>
        <w:jc w:val="center"/>
        <w:rPr>
          <w:rFonts w:asciiTheme="minorHAnsi" w:hAnsiTheme="minorHAnsi"/>
          <w:b/>
          <w:sz w:val="22"/>
          <w:szCs w:val="22"/>
          <w:lang w:eastAsia="en-US"/>
        </w:rPr>
      </w:pPr>
      <w:r w:rsidRPr="004F5F79">
        <w:rPr>
          <w:rFonts w:asciiTheme="minorHAnsi" w:hAnsiTheme="minorHAnsi"/>
          <w:b/>
          <w:sz w:val="22"/>
          <w:szCs w:val="22"/>
          <w:lang w:eastAsia="en-US"/>
        </w:rPr>
        <w:t>TRACCIA PROGRAMMATICA</w:t>
      </w:r>
    </w:p>
    <w:p w:rsidR="004F5F79" w:rsidRPr="004F5F79" w:rsidRDefault="004F5F79" w:rsidP="004F5F79">
      <w:pPr>
        <w:jc w:val="center"/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</w:pPr>
      <w:r w:rsidRPr="004F5F79">
        <w:rPr>
          <w:rFonts w:asciiTheme="minorHAnsi" w:hAnsiTheme="minorHAnsi"/>
          <w:b/>
          <w:color w:val="000000"/>
          <w:sz w:val="22"/>
          <w:szCs w:val="22"/>
        </w:rPr>
        <w:t>allegata domanda di partecipazione</w:t>
      </w:r>
      <w:r w:rsidRPr="004F5F79"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  <w:t xml:space="preserve"> all’a</w:t>
      </w:r>
      <w:r w:rsidRPr="004F5F79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vv</w:t>
      </w:r>
      <w:r w:rsidRPr="004F5F79">
        <w:rPr>
          <w:rFonts w:asciiTheme="minorHAnsi" w:hAnsiTheme="minorHAnsi"/>
          <w:b/>
          <w:bCs/>
          <w:color w:val="000000"/>
          <w:sz w:val="22"/>
          <w:szCs w:val="22"/>
        </w:rPr>
        <w:t>i</w:t>
      </w:r>
      <w:r w:rsidRPr="004F5F79"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  <w:t>s</w:t>
      </w:r>
      <w:r w:rsidRPr="004F5F79">
        <w:rPr>
          <w:rFonts w:asciiTheme="minorHAnsi" w:hAnsiTheme="minorHAnsi"/>
          <w:b/>
          <w:bCs/>
          <w:color w:val="000000"/>
          <w:sz w:val="22"/>
          <w:szCs w:val="22"/>
        </w:rPr>
        <w:t>o</w:t>
      </w:r>
      <w:r w:rsidRPr="004F5F79">
        <w:rPr>
          <w:rFonts w:asciiTheme="minorHAnsi" w:hAnsiTheme="minorHAnsi"/>
          <w:b/>
          <w:bCs/>
          <w:color w:val="000000"/>
          <w:spacing w:val="35"/>
          <w:sz w:val="22"/>
          <w:szCs w:val="22"/>
        </w:rPr>
        <w:t xml:space="preserve"> </w:t>
      </w:r>
      <w:r w:rsidRPr="004F5F79"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  <w:t>d</w:t>
      </w:r>
      <w:r w:rsidRPr="004F5F79">
        <w:rPr>
          <w:rFonts w:asciiTheme="minorHAnsi" w:hAnsiTheme="minorHAnsi"/>
          <w:b/>
          <w:bCs/>
          <w:color w:val="000000"/>
          <w:sz w:val="22"/>
          <w:szCs w:val="22"/>
        </w:rPr>
        <w:t>i</w:t>
      </w:r>
      <w:r w:rsidRPr="004F5F79">
        <w:rPr>
          <w:rFonts w:asciiTheme="minorHAnsi" w:hAnsiTheme="minorHAnsi"/>
          <w:b/>
          <w:bCs/>
          <w:color w:val="000000"/>
          <w:spacing w:val="34"/>
          <w:sz w:val="22"/>
          <w:szCs w:val="22"/>
        </w:rPr>
        <w:t xml:space="preserve"> </w:t>
      </w:r>
      <w:r w:rsidRPr="004F5F79"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  <w:t>selez</w:t>
      </w:r>
      <w:r w:rsidRPr="004F5F79">
        <w:rPr>
          <w:rFonts w:asciiTheme="minorHAnsi" w:hAnsiTheme="minorHAnsi"/>
          <w:b/>
          <w:bCs/>
          <w:color w:val="000000"/>
          <w:sz w:val="22"/>
          <w:szCs w:val="22"/>
        </w:rPr>
        <w:t>i</w:t>
      </w:r>
      <w:r w:rsidRPr="004F5F79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o</w:t>
      </w:r>
      <w:r w:rsidRPr="004F5F79"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  <w:t>ne personale ESPERTO</w:t>
      </w:r>
    </w:p>
    <w:p w:rsidR="00C26E7C" w:rsidRPr="00C26E7C" w:rsidRDefault="00C26E7C" w:rsidP="00C26E7C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  <w:r w:rsidRPr="00C26E7C">
        <w:rPr>
          <w:rFonts w:asciiTheme="minorHAnsi" w:hAnsiTheme="minorHAnsi"/>
          <w:b/>
          <w:color w:val="000000"/>
          <w:sz w:val="22"/>
          <w:szCs w:val="22"/>
        </w:rPr>
        <w:t xml:space="preserve">modulo </w:t>
      </w:r>
      <w:r w:rsidR="001635C3">
        <w:rPr>
          <w:rFonts w:asciiTheme="minorHAnsi" w:hAnsiTheme="minorHAnsi"/>
          <w:b/>
          <w:color w:val="000000"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____________________________"/>
              <w:listEntry w:val="Ambasciatori di gentilezza"/>
              <w:listEntry w:val="Musical"/>
              <w:listEntry w:val="Trinity 2"/>
              <w:listEntry w:val="Cineforum"/>
              <w:listEntry w:val="Palco aperto"/>
              <w:listEntry w:val="Movimentando"/>
              <w:listEntry w:val="Su il sipario"/>
              <w:listEntry w:val="Italia ti amo"/>
              <w:listEntry w:val="Giornalino web"/>
              <w:listEntry w:val="Ispettor numeroni"/>
              <w:listEntry w:val="Si può fare"/>
              <w:listEntry w:val="Teatriamo"/>
              <w:listEntry w:val="Let's play"/>
              <w:listEntry w:val="Coding per gioco"/>
              <w:listEntry w:val="Oltre le apparenze"/>
            </w:ddList>
          </w:ffData>
        </w:fldChar>
      </w:r>
      <w:bookmarkStart w:id="2" w:name="Elenco1"/>
      <w:r w:rsidR="001635C3">
        <w:rPr>
          <w:rFonts w:asciiTheme="minorHAnsi" w:hAnsiTheme="minorHAnsi"/>
          <w:b/>
          <w:color w:val="000000"/>
          <w:sz w:val="22"/>
          <w:szCs w:val="22"/>
        </w:rPr>
        <w:instrText xml:space="preserve"> FORMDROPDOWN </w:instrText>
      </w:r>
      <w:r w:rsidR="001635C3">
        <w:rPr>
          <w:rFonts w:asciiTheme="minorHAnsi" w:hAnsiTheme="minorHAnsi"/>
          <w:b/>
          <w:color w:val="000000"/>
          <w:sz w:val="22"/>
          <w:szCs w:val="22"/>
        </w:rPr>
      </w:r>
      <w:r w:rsidR="001635C3">
        <w:rPr>
          <w:rFonts w:asciiTheme="minorHAnsi" w:hAnsiTheme="minorHAnsi"/>
          <w:b/>
          <w:color w:val="000000"/>
          <w:sz w:val="22"/>
          <w:szCs w:val="22"/>
        </w:rPr>
        <w:fldChar w:fldCharType="end"/>
      </w:r>
      <w:bookmarkEnd w:id="2"/>
    </w:p>
    <w:p w:rsidR="004F5F79" w:rsidRPr="004F5F79" w:rsidRDefault="004F5F79" w:rsidP="004F5F79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4F5F79" w:rsidRPr="004F5F79" w:rsidRDefault="004F5F79" w:rsidP="004F5F79">
      <w:pPr>
        <w:tabs>
          <w:tab w:val="center" w:pos="4819"/>
          <w:tab w:val="right" w:pos="9638"/>
        </w:tabs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F5F79" w:rsidRPr="004F5F79" w:rsidRDefault="004F5F79" w:rsidP="004F5F79">
      <w:pPr>
        <w:widowControl w:val="0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begin">
          <w:ffData>
            <w:name w:val="Elenco2"/>
            <w:enabled/>
            <w:calcOnExit w:val="0"/>
            <w:ddList>
              <w:result w:val="1"/>
              <w:listEntry w:val="____"/>
              <w:listEntry w:val="Il"/>
              <w:listEntry w:val="La"/>
            </w:ddList>
          </w:ffData>
        </w:fldChar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instrText xml:space="preserve"> FORMDROPDOWN </w:instrText>
      </w:r>
      <w:r w:rsidR="00DC7272">
        <w:rPr>
          <w:rFonts w:asciiTheme="minorHAnsi" w:hAnsiTheme="minorHAnsi"/>
          <w:spacing w:val="-1"/>
          <w:sz w:val="22"/>
          <w:szCs w:val="22"/>
          <w:lang w:eastAsia="en-US"/>
        </w:rPr>
      </w:r>
      <w:r w:rsidR="00DC7272">
        <w:rPr>
          <w:rFonts w:asciiTheme="minorHAnsi" w:hAnsiTheme="minorHAnsi"/>
          <w:spacing w:val="-1"/>
          <w:sz w:val="22"/>
          <w:szCs w:val="22"/>
          <w:lang w:eastAsia="en-US"/>
        </w:rPr>
        <w:fldChar w:fldCharType="separate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end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 xml:space="preserve"> sottoscritto/a 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instrText xml:space="preserve"> FORMTEXT </w:instrTex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separate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end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 xml:space="preserve"> n</w:t>
      </w:r>
      <w:r w:rsidRPr="004F5F79">
        <w:rPr>
          <w:rFonts w:asciiTheme="minorHAnsi" w:hAnsiTheme="minorHAnsi"/>
          <w:sz w:val="22"/>
          <w:szCs w:val="22"/>
          <w:lang w:eastAsia="en-US"/>
        </w:rPr>
        <w:t>at</w:t>
      </w:r>
      <w:r w:rsidRPr="004F5F79">
        <w:rPr>
          <w:rFonts w:asciiTheme="minorHAnsi" w:hAnsiTheme="minorHAnsi"/>
          <w:spacing w:val="1"/>
          <w:sz w:val="22"/>
          <w:szCs w:val="22"/>
          <w:lang w:eastAsia="en-US"/>
        </w:rPr>
        <w:t>o</w:t>
      </w:r>
      <w:r w:rsidRPr="004F5F79">
        <w:rPr>
          <w:rFonts w:asciiTheme="minorHAnsi" w:hAnsiTheme="minorHAnsi"/>
          <w:spacing w:val="-2"/>
          <w:sz w:val="22"/>
          <w:szCs w:val="22"/>
          <w:lang w:eastAsia="en-US"/>
        </w:rPr>
        <w:t>/</w:t>
      </w:r>
      <w:r w:rsidRPr="004F5F79">
        <w:rPr>
          <w:rFonts w:asciiTheme="minorHAnsi" w:hAnsiTheme="minorHAnsi"/>
          <w:sz w:val="22"/>
          <w:szCs w:val="22"/>
          <w:lang w:eastAsia="en-US"/>
        </w:rPr>
        <w:t xml:space="preserve">a </w:t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4F5F79">
        <w:rPr>
          <w:rFonts w:asciiTheme="minorHAnsi" w:hAnsiTheme="minorHAnsi"/>
          <w:sz w:val="22"/>
          <w:szCs w:val="22"/>
          <w:lang w:eastAsia="en-US"/>
        </w:rPr>
        <w:instrText xml:space="preserve"> FORMTEXT </w:instrText>
      </w:r>
      <w:r w:rsidRPr="004F5F79">
        <w:rPr>
          <w:rFonts w:asciiTheme="minorHAnsi" w:hAnsiTheme="minorHAnsi"/>
          <w:sz w:val="22"/>
          <w:szCs w:val="22"/>
          <w:lang w:eastAsia="en-US"/>
        </w:rPr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separate"/>
      </w:r>
      <w:r w:rsidRPr="004F5F79">
        <w:rPr>
          <w:rFonts w:asciiTheme="minorHAnsi" w:hAnsiTheme="minorHAnsi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end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 xml:space="preserve"> il 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instrText xml:space="preserve"> FORMTEXT </w:instrTex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separate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end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 xml:space="preserve">, </w:t>
      </w:r>
    </w:p>
    <w:p w:rsidR="004F5F79" w:rsidRPr="004F5F79" w:rsidRDefault="004F5F79" w:rsidP="004F5F79">
      <w:pPr>
        <w:tabs>
          <w:tab w:val="center" w:pos="4819"/>
          <w:tab w:val="right" w:pos="9638"/>
        </w:tabs>
        <w:spacing w:after="240"/>
        <w:jc w:val="both"/>
        <w:rPr>
          <w:rFonts w:asciiTheme="minorHAnsi" w:hAnsiTheme="minorHAnsi"/>
          <w:color w:val="000000"/>
          <w:sz w:val="22"/>
          <w:szCs w:val="22"/>
        </w:rPr>
      </w:pPr>
      <w:r w:rsidRPr="004F5F79">
        <w:rPr>
          <w:rFonts w:asciiTheme="minorHAnsi" w:hAnsiTheme="minorHAnsi"/>
          <w:color w:val="000000"/>
          <w:sz w:val="22"/>
          <w:szCs w:val="22"/>
        </w:rPr>
        <w:t>con riferimento all’avviso di selezione, in relazione al modulo</w:t>
      </w:r>
      <w:r w:rsidR="001635C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1635C3">
        <w:rPr>
          <w:rFonts w:asciiTheme="minorHAnsi" w:hAnsiTheme="minorHAnsi"/>
          <w:b/>
          <w:color w:val="000000"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____________________________"/>
              <w:listEntry w:val="Ambasciatori di gentilezza"/>
              <w:listEntry w:val="Musical"/>
              <w:listEntry w:val="Trinity 2"/>
              <w:listEntry w:val="Cineforum"/>
              <w:listEntry w:val="Palco aperto"/>
              <w:listEntry w:val="Movimentando"/>
              <w:listEntry w:val="Su il sipario"/>
              <w:listEntry w:val="Italia ti amo"/>
              <w:listEntry w:val="Giornalino web"/>
              <w:listEntry w:val="Ispettor numeroni"/>
              <w:listEntry w:val="Si può fare"/>
              <w:listEntry w:val="Teatriamo"/>
              <w:listEntry w:val="Let's play"/>
              <w:listEntry w:val="Coding per gioco"/>
              <w:listEntry w:val="Oltre le apparenze"/>
            </w:ddList>
          </w:ffData>
        </w:fldChar>
      </w:r>
      <w:r w:rsidR="001635C3">
        <w:rPr>
          <w:rFonts w:asciiTheme="minorHAnsi" w:hAnsiTheme="minorHAnsi"/>
          <w:b/>
          <w:color w:val="000000"/>
          <w:sz w:val="22"/>
          <w:szCs w:val="22"/>
        </w:rPr>
        <w:instrText xml:space="preserve"> FORMDROPDOWN </w:instrText>
      </w:r>
      <w:r w:rsidR="001635C3">
        <w:rPr>
          <w:rFonts w:asciiTheme="minorHAnsi" w:hAnsiTheme="minorHAnsi"/>
          <w:b/>
          <w:color w:val="000000"/>
          <w:sz w:val="22"/>
          <w:szCs w:val="22"/>
        </w:rPr>
      </w:r>
      <w:r w:rsidR="001635C3">
        <w:rPr>
          <w:rFonts w:asciiTheme="minorHAnsi" w:hAnsiTheme="minorHAnsi"/>
          <w:b/>
          <w:color w:val="000000"/>
          <w:sz w:val="22"/>
          <w:szCs w:val="22"/>
        </w:rPr>
        <w:fldChar w:fldCharType="end"/>
      </w:r>
      <w:r w:rsidRPr="004F5F7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4F5F79">
        <w:rPr>
          <w:rFonts w:asciiTheme="minorHAnsi" w:eastAsia="Verdana" w:hAnsiTheme="minorHAnsi"/>
          <w:color w:val="000000"/>
          <w:sz w:val="22"/>
          <w:szCs w:val="22"/>
        </w:rPr>
        <w:t>propone la seguente traccia programmatica:</w:t>
      </w:r>
    </w:p>
    <w:p w:rsidR="004F5F79" w:rsidRPr="004F5F79" w:rsidRDefault="004F5F79" w:rsidP="004F5F79">
      <w:pPr>
        <w:tabs>
          <w:tab w:val="center" w:pos="4819"/>
          <w:tab w:val="right" w:pos="9638"/>
        </w:tabs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24"/>
      </w:tblGrid>
      <w:tr w:rsidR="004F5F79" w:rsidRPr="004F5F79" w:rsidTr="00E017F5">
        <w:tc>
          <w:tcPr>
            <w:tcW w:w="2689" w:type="dxa"/>
          </w:tcPr>
          <w:p w:rsidR="004F5F79" w:rsidRPr="004F5F79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i/>
                <w:color w:val="000000"/>
                <w:sz w:val="20"/>
                <w:szCs w:val="22"/>
              </w:rPr>
            </w:pPr>
            <w:bookmarkStart w:id="3" w:name="_Hlk84574671"/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 xml:space="preserve">Descrizione </w:t>
            </w:r>
            <w:r w:rsidRPr="004F5F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delle attività pianificate</w:t>
            </w:r>
            <w:r w:rsidRPr="004F5F7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  <w:r w:rsidRPr="004F5F79">
              <w:rPr>
                <w:rFonts w:asciiTheme="minorHAnsi" w:eastAsia="Verdana" w:hAnsiTheme="minorHAnsi"/>
                <w:i/>
                <w:color w:val="000000"/>
                <w:sz w:val="18"/>
                <w:szCs w:val="22"/>
              </w:rPr>
              <w:t>(max 500 caratteri)</w:t>
            </w:r>
          </w:p>
        </w:tc>
        <w:tc>
          <w:tcPr>
            <w:tcW w:w="7224" w:type="dxa"/>
          </w:tcPr>
          <w:p w:rsidR="004F5F79" w:rsidRPr="004F5F79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color w:val="000000"/>
                <w:sz w:val="22"/>
                <w:szCs w:val="22"/>
              </w:rPr>
            </w:pP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" w:name="Testo4"/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separate"/>
            </w:r>
            <w:bookmarkStart w:id="5" w:name="_GoBack"/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> </w:t>
            </w:r>
            <w:bookmarkEnd w:id="5"/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</w:tr>
      <w:tr w:rsidR="004F5F79" w:rsidRPr="004F5F79" w:rsidTr="00E017F5">
        <w:tc>
          <w:tcPr>
            <w:tcW w:w="2689" w:type="dxa"/>
          </w:tcPr>
          <w:p w:rsidR="004F5F79" w:rsidRPr="004F5F79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i/>
                <w:color w:val="000000"/>
                <w:sz w:val="20"/>
                <w:szCs w:val="22"/>
              </w:rPr>
            </w:pPr>
            <w:r w:rsidRPr="004F5F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quadro di riferimento teorico e metodologico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 xml:space="preserve"> </w:t>
            </w:r>
            <w:r w:rsidRPr="004F5F79">
              <w:rPr>
                <w:rFonts w:asciiTheme="minorHAnsi" w:eastAsia="Verdana" w:hAnsiTheme="minorHAnsi"/>
                <w:i/>
                <w:color w:val="000000"/>
                <w:sz w:val="18"/>
                <w:szCs w:val="22"/>
              </w:rPr>
              <w:t>(max 500 caratteri)</w:t>
            </w:r>
          </w:p>
        </w:tc>
        <w:tc>
          <w:tcPr>
            <w:tcW w:w="7224" w:type="dxa"/>
          </w:tcPr>
          <w:p w:rsidR="004F5F79" w:rsidRPr="004F5F79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color w:val="000000"/>
                <w:sz w:val="22"/>
                <w:szCs w:val="22"/>
              </w:rPr>
            </w:pP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separate"/>
            </w:r>
            <w:r w:rsidRPr="004F5F79">
              <w:rPr>
                <w:rFonts w:asciiTheme="minorHAnsi" w:eastAsia="Verdana" w:hAnsiTheme="minorHAnsi"/>
                <w:noProof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noProof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noProof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noProof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noProof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end"/>
            </w:r>
          </w:p>
        </w:tc>
      </w:tr>
    </w:tbl>
    <w:bookmarkEnd w:id="3"/>
    <w:p w:rsidR="004F5F79" w:rsidRPr="004F5F79" w:rsidRDefault="004F5F79" w:rsidP="003D59FE">
      <w:pPr>
        <w:widowControl w:val="0"/>
        <w:tabs>
          <w:tab w:val="left" w:pos="6096"/>
        </w:tabs>
        <w:spacing w:before="1200"/>
        <w:jc w:val="both"/>
        <w:rPr>
          <w:rFonts w:asciiTheme="minorHAnsi" w:hAnsiTheme="minorHAnsi"/>
          <w:sz w:val="22"/>
          <w:szCs w:val="22"/>
          <w:lang w:eastAsia="en-US"/>
        </w:rPr>
      </w:pPr>
      <w:r w:rsidRPr="004F5F79">
        <w:rPr>
          <w:rFonts w:asciiTheme="minorHAnsi" w:hAnsiTheme="minorHAnsi"/>
          <w:sz w:val="22"/>
          <w:szCs w:val="22"/>
          <w:lang w:eastAsia="en-US"/>
        </w:rPr>
        <w:t xml:space="preserve">Data, </w:t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begin">
          <w:ffData>
            <w:name w:val="Testo5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6" w:name="Testo5"/>
      <w:r w:rsidRPr="004F5F79">
        <w:rPr>
          <w:rFonts w:asciiTheme="minorHAnsi" w:hAnsiTheme="minorHAnsi"/>
          <w:sz w:val="22"/>
          <w:szCs w:val="22"/>
          <w:lang w:eastAsia="en-US"/>
        </w:rPr>
        <w:instrText xml:space="preserve"> FORMTEXT </w:instrText>
      </w:r>
      <w:r w:rsidRPr="004F5F79">
        <w:rPr>
          <w:rFonts w:asciiTheme="minorHAnsi" w:hAnsiTheme="minorHAnsi"/>
          <w:sz w:val="22"/>
          <w:szCs w:val="22"/>
          <w:lang w:eastAsia="en-US"/>
        </w:rPr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separate"/>
      </w:r>
      <w:r w:rsidRPr="004F5F79">
        <w:rPr>
          <w:rFonts w:asciiTheme="minorHAnsi" w:hAnsiTheme="minorHAnsi"/>
          <w:noProof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noProof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noProof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noProof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noProof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end"/>
      </w:r>
      <w:bookmarkEnd w:id="6"/>
      <w:r w:rsidRPr="004F5F79">
        <w:rPr>
          <w:rFonts w:asciiTheme="minorHAnsi" w:hAnsiTheme="minorHAnsi"/>
          <w:sz w:val="22"/>
          <w:szCs w:val="22"/>
          <w:lang w:eastAsia="en-US"/>
        </w:rPr>
        <w:tab/>
        <w:t>___________________________</w:t>
      </w:r>
    </w:p>
    <w:p w:rsidR="004F5F79" w:rsidRPr="004F5F79" w:rsidRDefault="004F5F79" w:rsidP="004F5F79">
      <w:pPr>
        <w:widowControl w:val="0"/>
        <w:tabs>
          <w:tab w:val="center" w:pos="7655"/>
        </w:tabs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4F5F79">
        <w:rPr>
          <w:rFonts w:asciiTheme="minorHAnsi" w:hAnsiTheme="minorHAnsi"/>
          <w:sz w:val="22"/>
          <w:szCs w:val="22"/>
          <w:lang w:eastAsia="en-US"/>
        </w:rPr>
        <w:tab/>
      </w:r>
      <w:r w:rsidRPr="004F5F79">
        <w:rPr>
          <w:rFonts w:asciiTheme="minorHAnsi" w:hAnsiTheme="minorHAnsi"/>
          <w:i/>
          <w:sz w:val="22"/>
          <w:szCs w:val="22"/>
          <w:lang w:eastAsia="en-US"/>
        </w:rPr>
        <w:t>(firma)</w:t>
      </w:r>
    </w:p>
    <w:sectPr w:rsidR="004F5F79" w:rsidRPr="004F5F79" w:rsidSect="00112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272" w:rsidRDefault="00DC7272" w:rsidP="004A7817">
      <w:r>
        <w:separator/>
      </w:r>
    </w:p>
  </w:endnote>
  <w:endnote w:type="continuationSeparator" w:id="0">
    <w:p w:rsidR="00DC7272" w:rsidRDefault="00DC7272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D71" w:rsidRDefault="00EB2D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D71" w:rsidRDefault="00EB2D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D71" w:rsidRDefault="00EB2D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272" w:rsidRDefault="00DC7272" w:rsidP="004A7817">
      <w:r>
        <w:separator/>
      </w:r>
    </w:p>
  </w:footnote>
  <w:footnote w:type="continuationSeparator" w:id="0">
    <w:p w:rsidR="00DC7272" w:rsidRDefault="00DC7272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D71" w:rsidRDefault="00EB2D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994" w:rsidRDefault="00EB2D71" w:rsidP="00221ACB">
    <w:pPr>
      <w:pStyle w:val="Intestazione"/>
      <w:jc w:val="center"/>
    </w:pPr>
    <w:r w:rsidRPr="00EB2D71">
      <w:rPr>
        <w:noProof/>
        <w:szCs w:val="20"/>
        <w:lang w:eastAsia="zh-CN"/>
      </w:rPr>
      <w:drawing>
        <wp:inline distT="0" distB="0" distL="0" distR="0" wp14:anchorId="5DE56DA5" wp14:editId="45AC45A8">
          <wp:extent cx="6120130" cy="812903"/>
          <wp:effectExtent l="0" t="0" r="508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12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D71" w:rsidRDefault="00EB2D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5C1"/>
    <w:multiLevelType w:val="hybridMultilevel"/>
    <w:tmpl w:val="E8022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19B"/>
    <w:multiLevelType w:val="hybridMultilevel"/>
    <w:tmpl w:val="1706B9F2"/>
    <w:lvl w:ilvl="0" w:tplc="989C16B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7204D23"/>
    <w:multiLevelType w:val="hybridMultilevel"/>
    <w:tmpl w:val="E0001C40"/>
    <w:lvl w:ilvl="0" w:tplc="989C16B4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eScCCx5eQ3nEupyAyswzS1BukP5YXaxBLscSNjSvpUFFeLsZHTLomOMu995TixbG46YjTebS5PY+WywtBIgiw==" w:salt="YVGGudWJwiZL52k/93XRaA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6D"/>
    <w:rsid w:val="00027E13"/>
    <w:rsid w:val="00036F6D"/>
    <w:rsid w:val="00050D58"/>
    <w:rsid w:val="00065008"/>
    <w:rsid w:val="00085B73"/>
    <w:rsid w:val="000942A6"/>
    <w:rsid w:val="000C77E4"/>
    <w:rsid w:val="000D3E17"/>
    <w:rsid w:val="00112297"/>
    <w:rsid w:val="00130EE5"/>
    <w:rsid w:val="00160148"/>
    <w:rsid w:val="001635C3"/>
    <w:rsid w:val="00177837"/>
    <w:rsid w:val="00190658"/>
    <w:rsid w:val="001A755B"/>
    <w:rsid w:val="001B181C"/>
    <w:rsid w:val="001E44FC"/>
    <w:rsid w:val="002002AB"/>
    <w:rsid w:val="002104CD"/>
    <w:rsid w:val="00221ACB"/>
    <w:rsid w:val="00226E75"/>
    <w:rsid w:val="002458F6"/>
    <w:rsid w:val="002625E7"/>
    <w:rsid w:val="00283794"/>
    <w:rsid w:val="002A41AA"/>
    <w:rsid w:val="002C2F1F"/>
    <w:rsid w:val="002F5932"/>
    <w:rsid w:val="003040D3"/>
    <w:rsid w:val="00307427"/>
    <w:rsid w:val="003143E5"/>
    <w:rsid w:val="00337182"/>
    <w:rsid w:val="003442B0"/>
    <w:rsid w:val="00387F45"/>
    <w:rsid w:val="003A1365"/>
    <w:rsid w:val="003D59FE"/>
    <w:rsid w:val="003F35E1"/>
    <w:rsid w:val="003F4BD5"/>
    <w:rsid w:val="0041468E"/>
    <w:rsid w:val="004465D3"/>
    <w:rsid w:val="004828C6"/>
    <w:rsid w:val="00485C7A"/>
    <w:rsid w:val="00494417"/>
    <w:rsid w:val="004A6529"/>
    <w:rsid w:val="004A7817"/>
    <w:rsid w:val="004D0466"/>
    <w:rsid w:val="004E4DB0"/>
    <w:rsid w:val="004E6FDB"/>
    <w:rsid w:val="004F5F79"/>
    <w:rsid w:val="005527CB"/>
    <w:rsid w:val="00552EDB"/>
    <w:rsid w:val="005860EB"/>
    <w:rsid w:val="005C3737"/>
    <w:rsid w:val="005D072F"/>
    <w:rsid w:val="005E3F1B"/>
    <w:rsid w:val="006169A5"/>
    <w:rsid w:val="00617734"/>
    <w:rsid w:val="00620828"/>
    <w:rsid w:val="0065244F"/>
    <w:rsid w:val="006B034F"/>
    <w:rsid w:val="006D01E8"/>
    <w:rsid w:val="00710597"/>
    <w:rsid w:val="00716887"/>
    <w:rsid w:val="00726397"/>
    <w:rsid w:val="00733B11"/>
    <w:rsid w:val="00757CF0"/>
    <w:rsid w:val="007A0297"/>
    <w:rsid w:val="007B257A"/>
    <w:rsid w:val="007B5C23"/>
    <w:rsid w:val="007B7E1F"/>
    <w:rsid w:val="007C736B"/>
    <w:rsid w:val="007D256E"/>
    <w:rsid w:val="00845FD9"/>
    <w:rsid w:val="00862F2C"/>
    <w:rsid w:val="008729BC"/>
    <w:rsid w:val="008A1A9E"/>
    <w:rsid w:val="008C28AA"/>
    <w:rsid w:val="008F2769"/>
    <w:rsid w:val="009019CF"/>
    <w:rsid w:val="00910094"/>
    <w:rsid w:val="00926B2A"/>
    <w:rsid w:val="00937557"/>
    <w:rsid w:val="00956760"/>
    <w:rsid w:val="00993C31"/>
    <w:rsid w:val="009F35FC"/>
    <w:rsid w:val="00A05184"/>
    <w:rsid w:val="00A11D7B"/>
    <w:rsid w:val="00A17BBC"/>
    <w:rsid w:val="00A36D2F"/>
    <w:rsid w:val="00A37B59"/>
    <w:rsid w:val="00A37C83"/>
    <w:rsid w:val="00A67091"/>
    <w:rsid w:val="00A76FDA"/>
    <w:rsid w:val="00A86C2D"/>
    <w:rsid w:val="00A933AD"/>
    <w:rsid w:val="00A94E5B"/>
    <w:rsid w:val="00AA3F7B"/>
    <w:rsid w:val="00AC022D"/>
    <w:rsid w:val="00AE579B"/>
    <w:rsid w:val="00B02C68"/>
    <w:rsid w:val="00B326E5"/>
    <w:rsid w:val="00B36D52"/>
    <w:rsid w:val="00B53A03"/>
    <w:rsid w:val="00B74B84"/>
    <w:rsid w:val="00B83E29"/>
    <w:rsid w:val="00B9389E"/>
    <w:rsid w:val="00BA33D0"/>
    <w:rsid w:val="00BA5011"/>
    <w:rsid w:val="00BB3E22"/>
    <w:rsid w:val="00BD4BF0"/>
    <w:rsid w:val="00C02705"/>
    <w:rsid w:val="00C26E7C"/>
    <w:rsid w:val="00C32A0D"/>
    <w:rsid w:val="00C3722D"/>
    <w:rsid w:val="00C63185"/>
    <w:rsid w:val="00C70F5A"/>
    <w:rsid w:val="00C90AE4"/>
    <w:rsid w:val="00CB26C6"/>
    <w:rsid w:val="00CC3A03"/>
    <w:rsid w:val="00CD59AA"/>
    <w:rsid w:val="00D07CBC"/>
    <w:rsid w:val="00D14CB9"/>
    <w:rsid w:val="00D312CB"/>
    <w:rsid w:val="00D5336C"/>
    <w:rsid w:val="00D61285"/>
    <w:rsid w:val="00D62C96"/>
    <w:rsid w:val="00D86488"/>
    <w:rsid w:val="00DC7272"/>
    <w:rsid w:val="00DF074A"/>
    <w:rsid w:val="00DF533B"/>
    <w:rsid w:val="00E14E84"/>
    <w:rsid w:val="00E72194"/>
    <w:rsid w:val="00E75F0F"/>
    <w:rsid w:val="00EA0884"/>
    <w:rsid w:val="00EB2D71"/>
    <w:rsid w:val="00EC28E1"/>
    <w:rsid w:val="00EC6052"/>
    <w:rsid w:val="00EC61BC"/>
    <w:rsid w:val="00F25E5A"/>
    <w:rsid w:val="00F31497"/>
    <w:rsid w:val="00F35994"/>
    <w:rsid w:val="00F5161F"/>
    <w:rsid w:val="00F95A79"/>
    <w:rsid w:val="00FA4133"/>
    <w:rsid w:val="00FB1F01"/>
    <w:rsid w:val="00F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9A00D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9E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86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4DCD7-1A21-4106-904D-91B6B1A8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Carta-intestata-PON_2017.dotx</Template>
  <TotalTime>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Michele Ambrosio</cp:lastModifiedBy>
  <cp:revision>3</cp:revision>
  <cp:lastPrinted>2024-11-27T13:57:00Z</cp:lastPrinted>
  <dcterms:created xsi:type="dcterms:W3CDTF">2025-11-05T16:46:00Z</dcterms:created>
  <dcterms:modified xsi:type="dcterms:W3CDTF">2025-11-06T06:55:00Z</dcterms:modified>
</cp:coreProperties>
</file>