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0" w:firstLine="707"/>
        <w:jc w:val="both"/>
        <w:rPr>
          <w:rFonts w:ascii="Arial" w:eastAsia="Arial" w:hAnsi="Arial"/>
          <w:color w:val="000000"/>
        </w:rPr>
      </w:pPr>
      <w:bookmarkStart w:id="0" w:name="_GoBack"/>
      <w:bookmarkEnd w:id="0"/>
      <w:r>
        <w:rPr>
          <w:rFonts w:ascii="Arial" w:eastAsia="Arial" w:hAnsi="Arial"/>
          <w:color w:val="000000"/>
          <w:sz w:val="18"/>
          <w:szCs w:val="18"/>
        </w:rPr>
        <w:t>Al Dirigente Scolastico</w:t>
      </w: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/>
        <w:jc w:val="both"/>
        <w:rPr>
          <w:rFonts w:ascii="Arial" w:eastAsia="Arial" w:hAnsi="Arial"/>
          <w:color w:val="000000"/>
        </w:rPr>
      </w:pP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Domanda di partecipazione alla selezione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“Bando interno per la costituzione del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Gruppo di Progettazione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per l’attuazione delle attività progettuali del Piano “Scuola 4.0” di cui alla Missione 4-Next Generation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Classroom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”</w:t>
      </w: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20"/>
          <w:szCs w:val="20"/>
        </w:rPr>
      </w:pP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Il/la sottoscritto/a_____________________________________________________________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_______________________________________________ il ____________________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codice fiscale |__|__|__|__|__|__|__|__|__|__|__|__|__|__|__|__|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residente a ________________</w:t>
      </w:r>
      <w:r>
        <w:rPr>
          <w:rFonts w:ascii="Arial" w:eastAsia="Arial" w:hAnsi="Arial"/>
          <w:color w:val="000000"/>
          <w:sz w:val="20"/>
          <w:szCs w:val="20"/>
        </w:rPr>
        <w:t>___________via_____________________________________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recapito tel. _____________________________ recapito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cell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>. _____________________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indirizzo E-Mail ________________________________________________________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/>
          <w:b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20"/>
          <w:szCs w:val="20"/>
        </w:rPr>
        <w:t>in servizio presso ______________________________ con la qualifica di ________________________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b/>
          <w:color w:val="000000"/>
          <w:sz w:val="18"/>
          <w:szCs w:val="18"/>
        </w:rPr>
        <w:t>CHIEDE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Di partecipare alla selezione </w:t>
      </w:r>
      <w:r>
        <w:rPr>
          <w:rFonts w:ascii="Arial" w:eastAsia="Arial" w:hAnsi="Arial"/>
          <w:sz w:val="18"/>
          <w:szCs w:val="18"/>
        </w:rPr>
        <w:t xml:space="preserve">dei componenti del Gruppo di Progettazione per l’area di seguito indicata: </w:t>
      </w: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a"/>
        <w:tblW w:w="8820" w:type="dxa"/>
        <w:tblInd w:w="-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620"/>
      </w:tblGrid>
      <w:tr w:rsidR="00355EE4">
        <w:trPr>
          <w:trHeight w:val="17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DFEC"/>
            <w:vAlign w:val="center"/>
          </w:tcPr>
          <w:p w:rsidR="00355EE4" w:rsidRDefault="004D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Liberation Serif" w:cs="Liberation Serif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/>
                <w:b/>
                <w:color w:val="333333"/>
                <w:sz w:val="18"/>
                <w:szCs w:val="18"/>
              </w:rPr>
              <w:t>Barrare per selezionare</w:t>
            </w: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DFEC"/>
            <w:vAlign w:val="center"/>
          </w:tcPr>
          <w:p w:rsidR="00355EE4" w:rsidRDefault="004D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Arial" w:eastAsia="Arial" w:hAnsi="Arial"/>
                <w:b/>
                <w:color w:val="333333"/>
                <w:sz w:val="18"/>
                <w:szCs w:val="18"/>
              </w:rPr>
              <w:t>Area</w:t>
            </w:r>
          </w:p>
        </w:tc>
      </w:tr>
      <w:tr w:rsidR="00355EE4">
        <w:trPr>
          <w:trHeight w:val="38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5EE4" w:rsidRDefault="00355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EE4" w:rsidRDefault="004D6C22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DIDATTICA INNOVATIVA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55EE4">
        <w:trPr>
          <w:trHeight w:val="38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5EE4" w:rsidRDefault="00355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EE4" w:rsidRDefault="004D6C22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DIGITALIZZAZIONE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della scuola e della trasformazione dell’ambiente di apprendimento per renderlo innovativo e laboratoriale </w:t>
            </w:r>
          </w:p>
        </w:tc>
      </w:tr>
      <w:tr w:rsidR="00355EE4">
        <w:trPr>
          <w:trHeight w:val="38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5EE4" w:rsidRDefault="00355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EE4" w:rsidRDefault="004D6C22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Figure di sistema legate all’area del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SNV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della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INCLUSIVITA’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della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CITTADINANZA  DIGITALE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ATTIVA</w:t>
            </w:r>
          </w:p>
        </w:tc>
      </w:tr>
      <w:tr w:rsidR="00355EE4">
        <w:trPr>
          <w:trHeight w:val="38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5EE4" w:rsidRDefault="00355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EE4" w:rsidRDefault="004D6C22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ARCHITETTURA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DESIGN </w:t>
            </w:r>
          </w:p>
        </w:tc>
      </w:tr>
      <w:tr w:rsidR="00355EE4">
        <w:trPr>
          <w:trHeight w:val="38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55EE4" w:rsidRDefault="00355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EE4" w:rsidRDefault="004D6C22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AMMINISTRAZIONE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supporto tecnico e organizzativo al RUP; documentazione relativa alla sicurezza.</w:t>
            </w:r>
          </w:p>
        </w:tc>
      </w:tr>
    </w:tbl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 tal fine, consapevole della responsabilità penale e della decadenza da eventuali benefici acquisiti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nel caso di dichiarazioni mendaci, </w:t>
      </w:r>
      <w:r>
        <w:rPr>
          <w:rFonts w:ascii="Arial" w:eastAsia="Arial" w:hAnsi="Arial"/>
          <w:b/>
          <w:color w:val="000000"/>
          <w:sz w:val="18"/>
          <w:szCs w:val="18"/>
        </w:rPr>
        <w:t>dichiara</w:t>
      </w:r>
      <w:r>
        <w:rPr>
          <w:rFonts w:ascii="Arial" w:eastAsia="Arial" w:hAnsi="Arial"/>
          <w:color w:val="000000"/>
          <w:sz w:val="18"/>
          <w:szCs w:val="18"/>
        </w:rPr>
        <w:t xml:space="preserve"> sotto la propria responsabilità quanto segue:</w:t>
      </w:r>
    </w:p>
    <w:p w:rsidR="00355EE4" w:rsidRDefault="004D6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di aver preso visione delle condizioni previste dal bando</w:t>
      </w:r>
    </w:p>
    <w:p w:rsidR="00355EE4" w:rsidRDefault="004D6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di essere in godimento dei diritti politici</w:t>
      </w:r>
    </w:p>
    <w:p w:rsidR="00355EE4" w:rsidRDefault="004D6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______________________________________________________________</w:t>
      </w: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both"/>
        <w:rPr>
          <w:rFonts w:ascii="Arial" w:eastAsia="Arial" w:hAnsi="Arial"/>
          <w:sz w:val="18"/>
          <w:szCs w:val="18"/>
        </w:rPr>
      </w:pPr>
    </w:p>
    <w:p w:rsidR="00355EE4" w:rsidRDefault="004D6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pendenti</w:t>
      </w:r>
      <w:r>
        <w:rPr>
          <w:rFonts w:ascii="Arial" w:eastAsia="Arial" w:hAnsi="Arial"/>
          <w:color w:val="000000"/>
          <w:sz w:val="18"/>
          <w:szCs w:val="18"/>
        </w:rPr>
        <w:t xml:space="preserve"> :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</w:rPr>
        <w:t xml:space="preserve">      </w:t>
      </w:r>
      <w:r>
        <w:rPr>
          <w:rFonts w:ascii="Arial" w:eastAsia="Arial" w:hAnsi="Arial"/>
          <w:color w:val="000000"/>
        </w:rPr>
        <w:t>______________________________________________________________</w:t>
      </w: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Arial" w:eastAsia="Arial" w:hAnsi="Arial"/>
        </w:rPr>
      </w:pPr>
    </w:p>
    <w:p w:rsidR="00355EE4" w:rsidRDefault="004D6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di impegnarsi a documentare puntualmente tutta l’attività svolta</w:t>
      </w:r>
    </w:p>
    <w:p w:rsidR="00355EE4" w:rsidRDefault="004D6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di essere disponibile ad adattarsi al calendario definito dal Gruppo Operativo di Piano</w:t>
      </w:r>
    </w:p>
    <w:p w:rsidR="00355EE4" w:rsidRDefault="004D6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:rsidR="00355EE4" w:rsidRDefault="00355E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4" w:right="-20"/>
        <w:jc w:val="both"/>
        <w:rPr>
          <w:rFonts w:ascii="Arial" w:eastAsia="Arial" w:hAnsi="Arial"/>
          <w:color w:val="000000"/>
        </w:rPr>
      </w:pP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eastAsia="Liberation Serif" w:cs="Liberation Serif"/>
          <w:color w:val="000000"/>
          <w:sz w:val="18"/>
          <w:szCs w:val="18"/>
        </w:rPr>
        <w:t xml:space="preserve">Data ___________________ firma </w:t>
      </w:r>
      <w:r>
        <w:rPr>
          <w:rFonts w:eastAsia="Liberation Serif" w:cs="Liberation Serif"/>
          <w:color w:val="000000"/>
        </w:rPr>
        <w:t>_____________________________________________</w:t>
      </w:r>
    </w:p>
    <w:p w:rsidR="00355EE4" w:rsidRDefault="004D6C22">
      <w:pPr>
        <w:widowControl w:val="0"/>
        <w:tabs>
          <w:tab w:val="left" w:pos="480"/>
        </w:tabs>
        <w:spacing w:after="240" w:line="247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Come previsto dall’Avviso, allega:</w:t>
      </w:r>
    </w:p>
    <w:p w:rsidR="00355EE4" w:rsidRDefault="004D6C22">
      <w:pPr>
        <w:widowControl w:val="0"/>
        <w:tabs>
          <w:tab w:val="left" w:pos="480"/>
        </w:tabs>
        <w:spacing w:after="40" w:line="24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  <w:sz w:val="22"/>
          <w:szCs w:val="22"/>
        </w:rPr>
        <w:t>Allegato B - Scheda di autovalutazione</w:t>
      </w:r>
    </w:p>
    <w:p w:rsidR="00355EE4" w:rsidRDefault="004D6C22">
      <w:pPr>
        <w:widowControl w:val="0"/>
        <w:tabs>
          <w:tab w:val="left" w:pos="480"/>
        </w:tabs>
        <w:spacing w:after="40" w:line="247" w:lineRule="auto"/>
        <w:rPr>
          <w:rFonts w:ascii="Calibri" w:eastAsia="Calibri" w:hAnsi="Calibri" w:cs="Calibri"/>
          <w:sz w:val="22"/>
          <w:szCs w:val="22"/>
        </w:rPr>
      </w:pPr>
      <w:bookmarkStart w:id="2" w:name="_heading=h.vkm2cob6w9r5" w:colFirst="0" w:colLast="0"/>
      <w:bookmarkEnd w:id="2"/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 xml:space="preserve">Allegato C – Dichiarazione sull’insussistenza di situazioni di conflitto di interesse e di cause di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355EE4" w:rsidRDefault="004D6C22">
      <w:pPr>
        <w:widowControl w:val="0"/>
        <w:tabs>
          <w:tab w:val="left" w:pos="480"/>
        </w:tabs>
        <w:spacing w:after="40" w:line="247" w:lineRule="auto"/>
        <w:rPr>
          <w:rFonts w:ascii="Calibri" w:eastAsia="Calibri" w:hAnsi="Calibri" w:cs="Calibri"/>
          <w:sz w:val="22"/>
          <w:szCs w:val="22"/>
        </w:rPr>
      </w:pPr>
      <w:bookmarkStart w:id="3" w:name="_heading=h.sqv0jpwjccl3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inconferibilità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incompatibilità,</w:t>
      </w:r>
    </w:p>
    <w:p w:rsidR="00355EE4" w:rsidRDefault="00355EE4">
      <w:pPr>
        <w:widowControl w:val="0"/>
        <w:tabs>
          <w:tab w:val="left" w:pos="480"/>
        </w:tabs>
        <w:spacing w:after="40" w:line="247" w:lineRule="auto"/>
        <w:rPr>
          <w:rFonts w:ascii="Calibri" w:eastAsia="Calibri" w:hAnsi="Calibri" w:cs="Calibri"/>
          <w:sz w:val="22"/>
          <w:szCs w:val="22"/>
        </w:rPr>
      </w:pPr>
      <w:bookmarkStart w:id="4" w:name="_heading=h.hriwoqcq1hml" w:colFirst="0" w:colLast="0"/>
      <w:bookmarkEnd w:id="4"/>
    </w:p>
    <w:p w:rsidR="00355EE4" w:rsidRDefault="004D6C22">
      <w:pPr>
        <w:widowControl w:val="0"/>
        <w:tabs>
          <w:tab w:val="left" w:pos="480"/>
        </w:tabs>
        <w:spacing w:after="80" w:line="247" w:lineRule="auto"/>
        <w:rPr>
          <w:rFonts w:ascii="Calibri" w:eastAsia="Calibri" w:hAnsi="Calibri" w:cs="Calibri"/>
          <w:sz w:val="22"/>
          <w:szCs w:val="22"/>
        </w:rPr>
      </w:pPr>
      <w:bookmarkStart w:id="5" w:name="_heading=h.ps6wr9t7t92v" w:colFirst="0" w:colLast="0"/>
      <w:bookmarkEnd w:id="5"/>
      <w:r>
        <w:rPr>
          <w:rFonts w:ascii="Comic Sans MS" w:eastAsia="Comic Sans MS" w:hAnsi="Comic Sans MS" w:cs="Comic Sans MS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  <w:sz w:val="22"/>
          <w:szCs w:val="22"/>
        </w:rPr>
        <w:t>Curriculum Vitae in formato europeo con indicati i riferimenti de</w:t>
      </w:r>
      <w:r>
        <w:rPr>
          <w:rFonts w:ascii="Calibri" w:eastAsia="Calibri" w:hAnsi="Calibri" w:cs="Calibri"/>
          <w:sz w:val="22"/>
          <w:szCs w:val="22"/>
        </w:rPr>
        <w:t xml:space="preserve">i titoli valutati di cui all’allegato B </w:t>
      </w:r>
    </w:p>
    <w:p w:rsidR="00355EE4" w:rsidRDefault="004D6C22">
      <w:pPr>
        <w:widowControl w:val="0"/>
        <w:tabs>
          <w:tab w:val="left" w:pos="480"/>
        </w:tabs>
        <w:spacing w:after="80" w:line="247" w:lineRule="auto"/>
        <w:rPr>
          <w:rFonts w:ascii="Calibri" w:eastAsia="Calibri" w:hAnsi="Calibri" w:cs="Calibri"/>
          <w:sz w:val="22"/>
          <w:szCs w:val="22"/>
        </w:rPr>
      </w:pPr>
      <w:bookmarkStart w:id="6" w:name="_heading=h.82zumfai999g" w:colFirst="0" w:colLast="0"/>
      <w:bookmarkEnd w:id="6"/>
      <w:r>
        <w:rPr>
          <w:rFonts w:ascii="Comic Sans MS" w:eastAsia="Comic Sans MS" w:hAnsi="Comic Sans MS" w:cs="Comic Sans MS"/>
          <w:sz w:val="22"/>
          <w:szCs w:val="22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  <w:sz w:val="22"/>
          <w:szCs w:val="22"/>
        </w:rPr>
        <w:t>Fotocopia carta d’identità in corso di validità;</w:t>
      </w: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N.B.: </w:t>
      </w:r>
      <w:r>
        <w:rPr>
          <w:rFonts w:ascii="Times New Roman" w:eastAsia="Times New Roman" w:hAnsi="Times New Roman" w:cs="Times New Roman"/>
          <w:sz w:val="22"/>
          <w:szCs w:val="22"/>
        </w:rPr>
        <w:t>Non saranno prese in considerazione le candidature incomplete, non debitamente compilate o presentate oltre il termine sopra indicato.</w:t>
      </w: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b/>
          <w:sz w:val="18"/>
          <w:szCs w:val="18"/>
          <w:highlight w:val="yellow"/>
          <w:u w:val="single"/>
        </w:rPr>
      </w:pP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  <w:u w:val="single"/>
        </w:rPr>
      </w:pP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Data ___________________ firma ____________________________________________</w:t>
      </w: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Il/la sottoscritto/a, ai sensi della legge 196/03 e successivo GDPR679/2016, autorizza l’istituto </w:t>
      </w:r>
      <w:r>
        <w:rPr>
          <w:rFonts w:ascii="Arial" w:eastAsia="Arial" w:hAnsi="Arial"/>
          <w:sz w:val="18"/>
          <w:szCs w:val="18"/>
        </w:rPr>
        <w:t>Comprensivo Statale di Mazzano</w:t>
      </w:r>
      <w:r>
        <w:rPr>
          <w:rFonts w:ascii="Arial" w:eastAsia="Arial" w:hAnsi="Arial"/>
          <w:color w:val="000000"/>
          <w:sz w:val="18"/>
          <w:szCs w:val="18"/>
        </w:rPr>
        <w:t xml:space="preserve"> al</w:t>
      </w:r>
      <w:r>
        <w:rPr>
          <w:rFonts w:ascii="Arial" w:eastAsia="Arial" w:hAnsi="Arial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</w:rPr>
        <w:t>trattamento dei dati contenuti nella presente autocertificazione esclusivamente nell’ambito e per i</w:t>
      </w:r>
      <w:r>
        <w:rPr>
          <w:rFonts w:ascii="Arial" w:eastAsia="Arial" w:hAnsi="Arial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</w:rPr>
        <w:t>fini istituzionali della Pubblica Amministrazione</w:t>
      </w: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:rsidR="00355EE4" w:rsidRDefault="004D6C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18"/>
          <w:szCs w:val="18"/>
        </w:rPr>
        <w:t>Data ___________________ firma ____________________________________________</w:t>
      </w: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tabs>
          <w:tab w:val="left" w:pos="5730"/>
        </w:tabs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tabs>
          <w:tab w:val="left" w:pos="5730"/>
        </w:tabs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p w:rsidR="00355EE4" w:rsidRDefault="00355EE4">
      <w:pPr>
        <w:pBdr>
          <w:top w:val="nil"/>
          <w:left w:val="nil"/>
          <w:bottom w:val="nil"/>
          <w:right w:val="nil"/>
          <w:between w:val="nil"/>
        </w:pBdr>
        <w:tabs>
          <w:tab w:val="left" w:pos="5730"/>
        </w:tabs>
        <w:spacing w:line="240" w:lineRule="auto"/>
        <w:jc w:val="both"/>
        <w:rPr>
          <w:rFonts w:ascii="Arial" w:eastAsia="Arial" w:hAnsi="Arial"/>
          <w:color w:val="000000"/>
          <w:sz w:val="18"/>
          <w:szCs w:val="18"/>
        </w:rPr>
      </w:pPr>
    </w:p>
    <w:sectPr w:rsidR="00355EE4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1998"/>
    <w:multiLevelType w:val="multilevel"/>
    <w:tmpl w:val="0E705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D006E4F"/>
    <w:multiLevelType w:val="multilevel"/>
    <w:tmpl w:val="1D1C1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E4"/>
    <w:rsid w:val="00355EE4"/>
    <w:rsid w:val="004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9730-BBC8-4884-B717-DBF73D86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LO-normal"/>
    <w:qFormat/>
    <w:pPr>
      <w:overflowPunct w:val="0"/>
      <w:spacing w:line="1" w:lineRule="atLeast"/>
      <w:textAlignment w:val="top"/>
      <w:outlineLvl w:val="0"/>
    </w:pPr>
    <w:rPr>
      <w:rFonts w:eastAsia="SimSun" w:cs="Arial"/>
      <w:kern w:val="2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LO-normal"/>
    <w:qFormat/>
    <w:pPr>
      <w:overflowPunct w:val="0"/>
      <w:spacing w:after="140" w:line="288" w:lineRule="auto"/>
      <w:textAlignment w:val="top"/>
      <w:outlineLvl w:val="0"/>
    </w:pPr>
    <w:rPr>
      <w:rFonts w:eastAsia="SimSun" w:cs="Arial"/>
      <w:kern w:val="2"/>
    </w:rPr>
  </w:style>
  <w:style w:type="paragraph" w:styleId="Elenco">
    <w:name w:val="List"/>
    <w:basedOn w:val="Corpotesto"/>
    <w:qFormat/>
  </w:style>
  <w:style w:type="paragraph" w:styleId="Didascalia">
    <w:name w:val="caption"/>
    <w:basedOn w:val="LO-normal"/>
    <w:qFormat/>
    <w:pPr>
      <w:suppressLineNumbers/>
      <w:overflowPunct w:val="0"/>
      <w:spacing w:before="120" w:after="120" w:line="1" w:lineRule="atLeast"/>
      <w:textAlignment w:val="top"/>
      <w:outlineLvl w:val="0"/>
    </w:pPr>
    <w:rPr>
      <w:rFonts w:eastAsia="SimSun" w:cs="Arial"/>
      <w:i/>
      <w:iCs/>
      <w:kern w:val="2"/>
    </w:rPr>
  </w:style>
  <w:style w:type="paragraph" w:customStyle="1" w:styleId="Indice">
    <w:name w:val="Indice"/>
    <w:basedOn w:val="LO-normal"/>
    <w:qFormat/>
    <w:pPr>
      <w:suppressLineNumbers/>
      <w:overflowPunct w:val="0"/>
      <w:spacing w:line="1" w:lineRule="atLeast"/>
      <w:textAlignment w:val="top"/>
      <w:outlineLvl w:val="0"/>
    </w:pPr>
    <w:rPr>
      <w:rFonts w:eastAsia="SimSun" w:cs="Arial"/>
      <w:kern w:val="2"/>
    </w:rPr>
  </w:style>
  <w:style w:type="paragraph" w:customStyle="1" w:styleId="LO-normal">
    <w:name w:val="LO-normal"/>
    <w:qFormat/>
  </w:style>
  <w:style w:type="paragraph" w:styleId="Paragrafoelenco">
    <w:name w:val="List Paragraph"/>
    <w:basedOn w:val="LO-normal"/>
    <w:qFormat/>
    <w:pPr>
      <w:overflowPunct w:val="0"/>
      <w:spacing w:line="1" w:lineRule="atLeast"/>
      <w:ind w:left="708"/>
      <w:textAlignment w:val="top"/>
      <w:outlineLvl w:val="0"/>
    </w:pPr>
    <w:rPr>
      <w:rFonts w:eastAsia="SimSun" w:cs="Arial"/>
      <w:kern w:val="2"/>
    </w:rPr>
  </w:style>
  <w:style w:type="paragraph" w:customStyle="1" w:styleId="TableParagraph">
    <w:name w:val="Table Paragraph"/>
    <w:basedOn w:val="LO-normal"/>
    <w:qFormat/>
    <w:pPr>
      <w:widowControl w:val="0"/>
      <w:overflowPunct w:val="0"/>
      <w:textAlignment w:val="baseline"/>
      <w:outlineLvl w:val="0"/>
    </w:pPr>
    <w:rPr>
      <w:rFonts w:ascii="Arial" w:eastAsia="Arial" w:hAnsi="Arial" w:cs="Arial"/>
      <w:kern w:val="2"/>
    </w:rPr>
  </w:style>
  <w:style w:type="paragraph" w:customStyle="1" w:styleId="Contenutotabella">
    <w:name w:val="Contenuto tabella"/>
    <w:basedOn w:val="LO-normal"/>
    <w:qFormat/>
    <w:pPr>
      <w:suppressLineNumbers/>
      <w:overflowPunct w:val="0"/>
      <w:spacing w:line="1" w:lineRule="atLeast"/>
      <w:textAlignment w:val="top"/>
      <w:outlineLvl w:val="0"/>
    </w:pPr>
    <w:rPr>
      <w:rFonts w:eastAsia="SimSun" w:cs="Arial"/>
      <w:kern w:val="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61939"/>
    <w:pPr>
      <w:overflowPunct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kern w:val="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24GYaSPygViLfH5YVMcE02A/lw==">AMUW2mWkyQOW8jlwwLMbFQpueXNecTnFOfJalKU8kuTLtUjYNHEJvqucHBZf1533cjg8rzw4x06L2tXjxUXpwITpq9PqOythikekHtw9BQmWWp/ZaNHZ0XWDqz385derRws3cj6Nl86RlowU+Mu0Q+faFlZdFij+x8bMO2kSM2c1YrcstOGZrFJvESaAcBtPtjXG54nkD7GSzODayRzEU3Aks8AESYPHL26s2BO7XjcYI9XdaN9rgrUGDvYr+mJdC/+xOpcI0xl8V5DktQTr8TP3SAGgfKCE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</dc:creator>
  <cp:lastModifiedBy>acquisti</cp:lastModifiedBy>
  <cp:revision>2</cp:revision>
  <dcterms:created xsi:type="dcterms:W3CDTF">2023-05-08T12:38:00Z</dcterms:created>
  <dcterms:modified xsi:type="dcterms:W3CDTF">2023-05-08T12:38:00Z</dcterms:modified>
</cp:coreProperties>
</file>