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 w:line="240" w:lineRule="auto"/>
        <w:ind w:left="38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allegato n.1</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666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ind w:left="6663" w:firstLine="0"/>
        <w:rPr/>
      </w:pPr>
      <w:r w:rsidDel="00000000" w:rsidR="00000000" w:rsidRPr="00000000">
        <w:rPr>
          <w:rtl w:val="0"/>
        </w:rPr>
        <w:t xml:space="preserve">Al DIRIGENTE SCOLASTICO</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6663" w:right="1512"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Istituto Comprensivo </w:t>
      </w:r>
    </w:p>
    <w:p w:rsidR="00000000" w:rsidDel="00000000" w:rsidP="00000000" w:rsidRDefault="00000000" w:rsidRPr="00000000" w14:paraId="00000005">
      <w:pPr>
        <w:spacing w:line="242" w:lineRule="auto"/>
        <w:ind w:left="6663" w:firstLine="0"/>
        <w:rPr>
          <w:sz w:val="24"/>
          <w:szCs w:val="24"/>
        </w:rPr>
      </w:pPr>
      <w:r w:rsidDel="00000000" w:rsidR="00000000" w:rsidRPr="00000000">
        <w:rPr>
          <w:sz w:val="24"/>
          <w:szCs w:val="24"/>
          <w:rtl w:val="0"/>
        </w:rPr>
        <w:t xml:space="preserve">di Manerbio</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666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23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23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OGGETTO: Domanda di partecipazione e dichiarazione unica</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360" w:lineRule="auto"/>
        <w:ind w:left="23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194"/>
        </w:tabs>
        <w:spacing w:after="120" w:before="120" w:line="360" w:lineRule="auto"/>
        <w:ind w:left="23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_I_ sottoscritto/a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w:t>
        <w:tab/>
        <w:t xml:space="preserve">__________</w:t>
      </w: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13"/>
          <w:tab w:val="left" w:leader="none" w:pos="10479"/>
        </w:tabs>
        <w:spacing w:after="120" w:before="120" w:line="360" w:lineRule="auto"/>
        <w:ind w:left="23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nato/a a</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______________________________________</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 il ________________________________</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13"/>
          <w:tab w:val="left" w:leader="none" w:pos="10479"/>
        </w:tabs>
        <w:spacing w:after="120" w:before="120" w:line="360" w:lineRule="auto"/>
        <w:ind w:left="23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C.F. _______________________________ residente a</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ab/>
        <w:t xml:space="preserve">__________________________</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415"/>
          <w:tab w:val="left" w:leader="none" w:pos="6270"/>
          <w:tab w:val="left" w:leader="none" w:pos="7615"/>
          <w:tab w:val="left" w:leader="none" w:pos="10416"/>
        </w:tabs>
        <w:spacing w:after="120" w:before="120" w:line="360" w:lineRule="auto"/>
        <w:ind w:left="23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via</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CAP _</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 tel.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w:t>
        <w:tab/>
      </w: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807"/>
          <w:tab w:val="left" w:leader="none" w:pos="10508"/>
        </w:tabs>
        <w:spacing w:after="120" w:before="120" w:line="360" w:lineRule="auto"/>
        <w:ind w:left="23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cell.</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e-mail _________________________ pec.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w:t>
        <w:tab/>
      </w: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23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qualità di rappresentante legale della Società/Ditta __________________________________________</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23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23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 sede legale a _______________________________ (___)  in via _____________________________</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23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P.IVA ____________________________________ C.F. _______________________________________</w:t>
      </w:r>
    </w:p>
    <w:p w:rsidR="00000000" w:rsidDel="00000000" w:rsidP="00000000" w:rsidRDefault="00000000" w:rsidRPr="00000000" w14:paraId="00000014">
      <w:pPr>
        <w:pStyle w:val="Heading3"/>
        <w:spacing w:before="92" w:lineRule="auto"/>
        <w:ind w:left="4438" w:right="4489" w:firstLine="0"/>
        <w:jc w:val="center"/>
        <w:rPr>
          <w:b w:val="1"/>
          <w:color w:val="000000"/>
          <w:sz w:val="24"/>
          <w:szCs w:val="24"/>
        </w:rPr>
      </w:pPr>
      <w:r w:rsidDel="00000000" w:rsidR="00000000" w:rsidRPr="00000000">
        <w:rPr>
          <w:rtl w:val="0"/>
        </w:rPr>
      </w:r>
    </w:p>
    <w:p w:rsidR="00000000" w:rsidDel="00000000" w:rsidP="00000000" w:rsidRDefault="00000000" w:rsidRPr="00000000" w14:paraId="00000015">
      <w:pPr>
        <w:pStyle w:val="Heading3"/>
        <w:spacing w:before="92" w:lineRule="auto"/>
        <w:ind w:left="4438" w:right="4489" w:firstLine="0"/>
        <w:jc w:val="center"/>
        <w:rPr>
          <w:b w:val="1"/>
          <w:color w:val="000000"/>
          <w:sz w:val="24"/>
          <w:szCs w:val="24"/>
        </w:rPr>
      </w:pPr>
      <w:r w:rsidDel="00000000" w:rsidR="00000000" w:rsidRPr="00000000">
        <w:rPr>
          <w:b w:val="1"/>
          <w:color w:val="000000"/>
          <w:sz w:val="24"/>
          <w:szCs w:val="24"/>
          <w:rtl w:val="0"/>
        </w:rPr>
        <w:t xml:space="preserve">CHIEDE</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142"/>
          <w:tab w:val="left" w:leader="none" w:pos="7989"/>
        </w:tabs>
        <w:spacing w:after="0" w:before="0" w:line="360" w:lineRule="auto"/>
        <w:ind w:left="230" w:right="314"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 partecipare alla richiesta di preventivo con prot n.</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del</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 la manifestazione di interesse per la selezione della Ditta di autotrasporto per le uscite didattiche a.s. 2024/2025</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ind w:left="119" w:right="362" w:firstLine="0"/>
        <w:jc w:val="both"/>
        <w:rPr>
          <w:b w:val="1"/>
          <w:i w:val="1"/>
          <w:sz w:val="24"/>
          <w:szCs w:val="24"/>
        </w:rPr>
      </w:pPr>
      <w:r w:rsidDel="00000000" w:rsidR="00000000" w:rsidRPr="00000000">
        <w:rPr>
          <w:sz w:val="24"/>
          <w:szCs w:val="24"/>
          <w:rtl w:val="0"/>
        </w:rPr>
        <w:t xml:space="preserve">A tal fine, consapevole della responsabilità penale e della decadenza da eventuali benefici acquisiti nel caso di dichiarazioni mendaci e consapevole di quanto disposto dall'art. 76 del D.P.R. 28.12.2000, n. 445 e delle conseguenze di natura penale in caso di dichiarazioni mendaci, dichiara di: </w:t>
      </w:r>
      <w:r w:rsidDel="00000000" w:rsidR="00000000" w:rsidRPr="00000000">
        <w:rPr>
          <w:b w:val="1"/>
          <w:i w:val="1"/>
          <w:sz w:val="24"/>
          <w:szCs w:val="24"/>
          <w:rtl w:val="0"/>
        </w:rPr>
        <w:t xml:space="preserve">(se Società/Ditta le seguenti dichiarazioni si riferiscono al Titolare in qualità di rappresentante legale):</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1012" w:right="372"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Essere in possesso della cittadinanza italiana o di uno degli stati membri della comunità europea, requisito non necessario per i docenti madrelingua;</w:t>
      </w:r>
    </w:p>
    <w:p w:rsidR="00000000" w:rsidDel="00000000" w:rsidP="00000000" w:rsidRDefault="00000000" w:rsidRPr="00000000" w14:paraId="0000001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1012"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Godere dei diritti civili e politici;</w:t>
      </w:r>
    </w:p>
    <w:p w:rsidR="00000000" w:rsidDel="00000000" w:rsidP="00000000" w:rsidRDefault="00000000" w:rsidRPr="00000000" w14:paraId="0000001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1012" w:right="372"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Non avere riportato condanne penali e non essere destinatario di provvedimenti che riguardano l’applicazione di misure di prevenzione, di decisioni civili e di provvedimenti amministrativi iscritti nel casellario giudiziale;</w:t>
      </w:r>
    </w:p>
    <w:p w:rsidR="00000000" w:rsidDel="00000000" w:rsidP="00000000" w:rsidRDefault="00000000" w:rsidRPr="00000000" w14:paraId="0000001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1012"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 non essere sottoposto a procedimenti penali;</w:t>
      </w:r>
    </w:p>
    <w:p w:rsidR="00000000" w:rsidDel="00000000" w:rsidP="00000000" w:rsidRDefault="00000000" w:rsidRPr="00000000" w14:paraId="0000001F">
      <w:pPr>
        <w:pStyle w:val="Heading2"/>
        <w:numPr>
          <w:ilvl w:val="0"/>
          <w:numId w:val="1"/>
        </w:numPr>
        <w:spacing w:after="120" w:before="120" w:lineRule="auto"/>
        <w:ind w:left="1012" w:right="355"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Non aver riportato a suo carico condanne per taluno dei reati di cui agli articoli 600-bis, 600-ter, 600- quater, 600-quinquies e 609-undecies del codice penale, ovvero l’irrogazione di sanzioni interdittive all’esercizio di attività che comportino contatti diretti e regolari con minori - D.Lgs n. 39 del 4/3/2014 - entrata in vigore dell’ art.25 bis del DPR n. 313 del 2002;</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ind w:left="567" w:right="544" w:firstLine="0"/>
        <w:jc w:val="center"/>
        <w:rPr>
          <w:b w:val="1"/>
          <w:sz w:val="24"/>
          <w:szCs w:val="24"/>
          <w:u w:val="single"/>
        </w:rPr>
      </w:pPr>
      <w:r w:rsidDel="00000000" w:rsidR="00000000" w:rsidRPr="00000000">
        <w:rPr>
          <w:rtl w:val="0"/>
        </w:rPr>
      </w:r>
    </w:p>
    <w:p w:rsidR="00000000" w:rsidDel="00000000" w:rsidP="00000000" w:rsidRDefault="00000000" w:rsidRPr="00000000" w14:paraId="00000022">
      <w:pPr>
        <w:ind w:left="567" w:right="544" w:firstLine="0"/>
        <w:jc w:val="center"/>
        <w:rPr>
          <w:b w:val="1"/>
          <w:sz w:val="24"/>
          <w:szCs w:val="24"/>
        </w:rPr>
      </w:pPr>
      <w:r w:rsidDel="00000000" w:rsidR="00000000" w:rsidRPr="00000000">
        <w:rPr>
          <w:b w:val="1"/>
          <w:sz w:val="24"/>
          <w:szCs w:val="24"/>
          <w:u w:val="single"/>
          <w:rtl w:val="0"/>
        </w:rPr>
        <w:t xml:space="preserve">DICHIARA INOLTRE</w:t>
      </w: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426" w:right="0" w:hanging="426"/>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831"/>
        </w:tabs>
        <w:spacing w:after="0" w:before="1" w:line="360" w:lineRule="auto"/>
        <w:ind w:left="426" w:right="0" w:hanging="42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 essere in regola con il casellario giudiziale ANAC;</w:t>
      </w:r>
    </w:p>
    <w:p w:rsidR="00000000" w:rsidDel="00000000" w:rsidP="00000000" w:rsidRDefault="00000000" w:rsidRPr="00000000" w14:paraId="00000026">
      <w:pPr>
        <w:pStyle w:val="Heading3"/>
        <w:numPr>
          <w:ilvl w:val="0"/>
          <w:numId w:val="3"/>
        </w:numPr>
        <w:tabs>
          <w:tab w:val="left" w:leader="none" w:pos="831"/>
        </w:tabs>
        <w:spacing w:line="360" w:lineRule="auto"/>
        <w:ind w:left="426" w:hanging="426"/>
        <w:rPr>
          <w:color w:val="000000"/>
          <w:sz w:val="24"/>
          <w:szCs w:val="24"/>
        </w:rPr>
      </w:pPr>
      <w:r w:rsidDel="00000000" w:rsidR="00000000" w:rsidRPr="00000000">
        <w:rPr>
          <w:color w:val="000000"/>
          <w:sz w:val="24"/>
          <w:szCs w:val="24"/>
          <w:rtl w:val="0"/>
        </w:rPr>
        <w:t xml:space="preserve">di essere possesso dell’idoneità a contrarre con la Pubblica Amministrazione;</w:t>
      </w:r>
    </w:p>
    <w:p w:rsidR="00000000" w:rsidDel="00000000" w:rsidP="00000000" w:rsidRDefault="00000000" w:rsidRPr="00000000" w14:paraId="0000002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831"/>
        </w:tabs>
        <w:spacing w:after="0" w:before="0" w:line="360" w:lineRule="auto"/>
        <w:ind w:left="426" w:right="0" w:hanging="42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 non essere ditte/società a rischio di cui art. 1 commi 52 e 53 legge 192/2012;</w:t>
      </w:r>
    </w:p>
    <w:p w:rsidR="00000000" w:rsidDel="00000000" w:rsidP="00000000" w:rsidRDefault="00000000" w:rsidRPr="00000000" w14:paraId="00000028">
      <w:pPr>
        <w:pStyle w:val="Heading3"/>
        <w:numPr>
          <w:ilvl w:val="0"/>
          <w:numId w:val="3"/>
        </w:numPr>
        <w:tabs>
          <w:tab w:val="left" w:leader="none" w:pos="831"/>
        </w:tabs>
        <w:spacing w:line="360" w:lineRule="auto"/>
        <w:ind w:left="426" w:hanging="426"/>
        <w:rPr>
          <w:color w:val="000000"/>
          <w:sz w:val="24"/>
          <w:szCs w:val="24"/>
        </w:rPr>
      </w:pPr>
      <w:r w:rsidDel="00000000" w:rsidR="00000000" w:rsidRPr="00000000">
        <w:rPr>
          <w:color w:val="000000"/>
          <w:sz w:val="24"/>
          <w:szCs w:val="24"/>
          <w:rtl w:val="0"/>
        </w:rPr>
        <w:t xml:space="preserve">assenza di condanne del codice dei contratti appalti D.lgs 36/2023;</w:t>
      </w:r>
    </w:p>
    <w:p w:rsidR="00000000" w:rsidDel="00000000" w:rsidP="00000000" w:rsidRDefault="00000000" w:rsidRPr="00000000" w14:paraId="0000002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831"/>
        </w:tabs>
        <w:spacing w:after="0" w:before="0" w:line="360" w:lineRule="auto"/>
        <w:ind w:left="426" w:right="118" w:hanging="42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assenza di violazioni, definitivamente accertate, rispetto agli obblighi di cui all’art. 94, 95, 96, 97, 100        D.Lgs 36/2023;</w:t>
      </w:r>
    </w:p>
    <w:p w:rsidR="00000000" w:rsidDel="00000000" w:rsidP="00000000" w:rsidRDefault="00000000" w:rsidRPr="00000000" w14:paraId="0000002A">
      <w:pPr>
        <w:pStyle w:val="Heading3"/>
        <w:numPr>
          <w:ilvl w:val="0"/>
          <w:numId w:val="3"/>
        </w:numPr>
        <w:tabs>
          <w:tab w:val="left" w:leader="none" w:pos="831"/>
        </w:tabs>
        <w:spacing w:line="360" w:lineRule="auto"/>
        <w:ind w:left="426" w:hanging="426"/>
        <w:rPr>
          <w:color w:val="000000"/>
          <w:sz w:val="24"/>
          <w:szCs w:val="24"/>
        </w:rPr>
      </w:pPr>
      <w:r w:rsidDel="00000000" w:rsidR="00000000" w:rsidRPr="00000000">
        <w:rPr>
          <w:color w:val="000000"/>
          <w:sz w:val="24"/>
          <w:szCs w:val="24"/>
          <w:rtl w:val="0"/>
        </w:rPr>
        <w:t xml:space="preserve">assenza stato di fallimento;</w:t>
      </w:r>
    </w:p>
    <w:p w:rsidR="00000000" w:rsidDel="00000000" w:rsidP="00000000" w:rsidRDefault="00000000" w:rsidRPr="00000000" w14:paraId="0000002B">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831"/>
        </w:tabs>
        <w:spacing w:after="0" w:before="0" w:line="360" w:lineRule="auto"/>
        <w:ind w:left="426" w:right="183" w:hanging="42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ai sensi dell’art 1456 del C.C , di essere a conoscenza che la stipula dell’ordine deve intendersi automaticamente risolta, anche in costanza di esecuzione della stessa, nel caso in cui le verifiche sul possesso dei requisiti di ordine generale previsti dall’art. 94 del Dlgs. 36/2023 risultassero negativi anche in una sola delle certificazioni richieste;</w:t>
      </w:r>
    </w:p>
    <w:p w:rsidR="00000000" w:rsidDel="00000000" w:rsidP="00000000" w:rsidRDefault="00000000" w:rsidRPr="00000000" w14:paraId="0000002C">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901"/>
          <w:tab w:val="left" w:leader="none" w:pos="903"/>
        </w:tabs>
        <w:spacing w:after="0" w:before="0" w:line="360" w:lineRule="auto"/>
        <w:ind w:left="426" w:right="0" w:hanging="42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essere in possesso della cittadinanza Italiana o di uno degli Stati membri dell’Unione Europea;</w:t>
      </w:r>
    </w:p>
    <w:p w:rsidR="00000000" w:rsidDel="00000000" w:rsidP="00000000" w:rsidRDefault="00000000" w:rsidRPr="00000000" w14:paraId="0000002D">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831"/>
        </w:tabs>
        <w:spacing w:after="0" w:before="0" w:line="360" w:lineRule="auto"/>
        <w:ind w:left="426" w:right="0" w:hanging="42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godere di diritti civili e politici;</w:t>
      </w:r>
    </w:p>
    <w:p w:rsidR="00000000" w:rsidDel="00000000" w:rsidP="00000000" w:rsidRDefault="00000000" w:rsidRPr="00000000" w14:paraId="0000002E">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831"/>
        </w:tabs>
        <w:spacing w:after="0" w:before="0" w:line="360" w:lineRule="auto"/>
        <w:ind w:left="426" w:right="0" w:hanging="42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essere in regola con gli adempimenti contributi</w:t>
      </w:r>
      <w:r w:rsidDel="00000000" w:rsidR="00000000" w:rsidRPr="00000000">
        <w:rPr>
          <w:sz w:val="24"/>
          <w:szCs w:val="24"/>
          <w:rtl w:val="0"/>
        </w:rPr>
        <w:t xml:space="preserve">vi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e/o fiscali;</w:t>
      </w:r>
    </w:p>
    <w:p w:rsidR="00000000" w:rsidDel="00000000" w:rsidP="00000000" w:rsidRDefault="00000000" w:rsidRPr="00000000" w14:paraId="0000002F">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831"/>
        </w:tabs>
        <w:spacing w:after="0" w:before="2" w:line="360" w:lineRule="auto"/>
        <w:ind w:left="426" w:right="0" w:hanging="42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 essere ottemperante alla Legge 68/99</w:t>
      </w:r>
    </w:p>
    <w:p w:rsidR="00000000" w:rsidDel="00000000" w:rsidP="00000000" w:rsidRDefault="00000000" w:rsidRPr="00000000" w14:paraId="00000030">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831"/>
        </w:tabs>
        <w:spacing w:after="0" w:before="0" w:line="360" w:lineRule="auto"/>
        <w:ind w:left="426" w:right="112" w:hanging="426"/>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 aver letto e preso atto della MIUR.AOODGSIP.REGISTRO UFFICIALE(U).0000674.03-02- 2016 avente come oggetto “viaggi di istruzione e visite guidate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31"/>
        </w:tabs>
        <w:spacing w:after="0" w:before="7" w:line="240" w:lineRule="auto"/>
        <w:ind w:left="0" w:right="0" w:hanging="352"/>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tabs>
          <w:tab w:val="left" w:leader="none" w:pos="7322"/>
          <w:tab w:val="left" w:leader="none" w:pos="8801"/>
          <w:tab w:val="left" w:leader="none" w:pos="10222"/>
        </w:tabs>
        <w:spacing w:line="360" w:lineRule="auto"/>
        <w:ind w:left="119" w:right="352" w:firstLine="0"/>
        <w:jc w:val="both"/>
        <w:rPr>
          <w:sz w:val="24"/>
          <w:szCs w:val="24"/>
        </w:rPr>
      </w:pPr>
      <w:r w:rsidDel="00000000" w:rsidR="00000000" w:rsidRPr="00000000">
        <w:rPr>
          <w:sz w:val="24"/>
          <w:szCs w:val="24"/>
          <w:rtl w:val="0"/>
        </w:rPr>
        <w:t xml:space="preserve">Il/La sottoscritto/a rappresentante legale della Società/Ditta _____________________________ autorizza l’Istituto al trattamento dei dati personali ai sensi del Decreto Legislativo n. 196 del 30 giugno 2003 e ai sensi del Regolamento Europeo G.D.P.R. 679/2016 solo per i fini istituzionali e necessari per l’espletamento della procedura di cui alla presente domanda.</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4">
      <w:pPr>
        <w:spacing w:before="218" w:lineRule="auto"/>
        <w:ind w:left="374" w:firstLine="0"/>
        <w:rPr>
          <w:b w:val="1"/>
          <w:sz w:val="24"/>
          <w:szCs w:val="24"/>
        </w:rPr>
      </w:pPr>
      <w:r w:rsidDel="00000000" w:rsidR="00000000" w:rsidRPr="00000000">
        <w:rPr>
          <w:b w:val="1"/>
          <w:sz w:val="24"/>
          <w:szCs w:val="24"/>
          <w:rtl w:val="0"/>
        </w:rPr>
        <w:t xml:space="preserve">Si allega:</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tabs>
          <w:tab w:val="left" w:leader="none" w:pos="1012"/>
        </w:tabs>
        <w:ind w:left="652" w:firstLine="0"/>
        <w:rPr>
          <w:b w:val="1"/>
          <w:sz w:val="24"/>
          <w:szCs w:val="24"/>
        </w:rPr>
      </w:pPr>
      <w:r w:rsidDel="00000000" w:rsidR="00000000" w:rsidRPr="00000000">
        <w:rPr>
          <w:sz w:val="24"/>
          <w:szCs w:val="24"/>
          <w:rtl w:val="0"/>
        </w:rPr>
        <w:t xml:space="preserve">-</w:t>
        <w:tab/>
      </w:r>
      <w:r w:rsidDel="00000000" w:rsidR="00000000" w:rsidRPr="00000000">
        <w:rPr>
          <w:b w:val="1"/>
          <w:sz w:val="24"/>
          <w:szCs w:val="24"/>
          <w:u w:val="single"/>
          <w:rtl w:val="0"/>
        </w:rPr>
        <w:t xml:space="preserve">Documento di riconoscimento del rappresentante legale ed eventuale esperto;</w:t>
      </w: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pStyle w:val="Heading2"/>
        <w:tabs>
          <w:tab w:val="left" w:leader="none" w:pos="3024"/>
          <w:tab w:val="left" w:leader="none" w:pos="5334"/>
          <w:tab w:val="left" w:leader="none" w:pos="9660"/>
        </w:tabs>
        <w:spacing w:before="91" w:lineRule="auto"/>
        <w:ind w:left="374"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Data</w:t>
      </w:r>
      <w:r w:rsidDel="00000000" w:rsidR="00000000" w:rsidRPr="00000000">
        <w:rPr>
          <w:rFonts w:ascii="Times New Roman" w:cs="Times New Roman" w:eastAsia="Times New Roman" w:hAnsi="Times New Roman"/>
          <w:color w:val="000000"/>
          <w:sz w:val="24"/>
          <w:szCs w:val="24"/>
          <w:u w:val="single"/>
          <w:rtl w:val="0"/>
        </w:rPr>
        <w:tab/>
      </w:r>
      <w:r w:rsidDel="00000000" w:rsidR="00000000" w:rsidRPr="00000000">
        <w:rPr>
          <w:rFonts w:ascii="Times New Roman" w:cs="Times New Roman" w:eastAsia="Times New Roman" w:hAnsi="Times New Roman"/>
          <w:color w:val="000000"/>
          <w:sz w:val="24"/>
          <w:szCs w:val="24"/>
          <w:rtl w:val="0"/>
        </w:rPr>
        <w:tab/>
      </w:r>
    </w:p>
    <w:p w:rsidR="00000000" w:rsidDel="00000000" w:rsidP="00000000" w:rsidRDefault="00000000" w:rsidRPr="00000000" w14:paraId="00000039">
      <w:pPr>
        <w:pStyle w:val="Heading2"/>
        <w:tabs>
          <w:tab w:val="left" w:leader="none" w:pos="3024"/>
          <w:tab w:val="left" w:leader="none" w:pos="5334"/>
          <w:tab w:val="left" w:leader="none" w:pos="9660"/>
        </w:tabs>
        <w:spacing w:before="91" w:lineRule="auto"/>
        <w:ind w:left="374"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3A">
      <w:pPr>
        <w:pStyle w:val="Heading2"/>
        <w:tabs>
          <w:tab w:val="left" w:leader="none" w:pos="3024"/>
          <w:tab w:val="left" w:leader="none" w:pos="5334"/>
          <w:tab w:val="left" w:leader="none" w:pos="9660"/>
        </w:tabs>
        <w:spacing w:before="91" w:lineRule="auto"/>
        <w:ind w:left="374" w:firstLine="0"/>
        <w:rPr>
          <w:rFonts w:ascii="Times New Roman" w:cs="Times New Roman" w:eastAsia="Times New Roman" w:hAnsi="Times New Roman"/>
          <w:color w:val="000000"/>
          <w:sz w:val="24"/>
          <w:szCs w:val="24"/>
          <w:u w:val="single"/>
        </w:rPr>
      </w:pPr>
      <w:r w:rsidDel="00000000" w:rsidR="00000000" w:rsidRPr="00000000">
        <w:rPr>
          <w:rFonts w:ascii="Times New Roman" w:cs="Times New Roman" w:eastAsia="Times New Roman" w:hAnsi="Times New Roman"/>
          <w:color w:val="000000"/>
          <w:sz w:val="24"/>
          <w:szCs w:val="24"/>
          <w:rtl w:val="0"/>
        </w:rPr>
        <w:tab/>
        <w:tab/>
        <w:t xml:space="preserve">Firma del rappresentante legale</w:t>
      </w:r>
      <w:r w:rsidDel="00000000" w:rsidR="00000000" w:rsidRPr="00000000">
        <w:rPr>
          <w:rFonts w:ascii="Times New Roman" w:cs="Times New Roman" w:eastAsia="Times New Roman" w:hAnsi="Times New Roman"/>
          <w:color w:val="000000"/>
          <w:sz w:val="24"/>
          <w:szCs w:val="24"/>
          <w:u w:val="single"/>
          <w:rtl w:val="0"/>
        </w:rPr>
        <w:t xml:space="preserve"> </w:t>
      </w:r>
    </w:p>
    <w:p w:rsidR="00000000" w:rsidDel="00000000" w:rsidP="00000000" w:rsidRDefault="00000000" w:rsidRPr="00000000" w14:paraId="0000003B">
      <w:pPr>
        <w:ind w:left="374" w:firstLine="0"/>
        <w:rPr/>
      </w:pPr>
      <w:r w:rsidDel="00000000" w:rsidR="00000000" w:rsidRPr="00000000">
        <w:rPr>
          <w:rtl w:val="0"/>
        </w:rPr>
        <w:tab/>
        <w:tab/>
        <w:tab/>
        <w:tab/>
        <w:tab/>
        <w:tab/>
        <w:tab/>
        <w:tab/>
      </w:r>
    </w:p>
    <w:p w:rsidR="00000000" w:rsidDel="00000000" w:rsidP="00000000" w:rsidRDefault="00000000" w:rsidRPr="00000000" w14:paraId="0000003C">
      <w:pPr>
        <w:ind w:left="374" w:firstLine="0"/>
        <w:rPr/>
      </w:pPr>
      <w:r w:rsidDel="00000000" w:rsidR="00000000" w:rsidRPr="00000000">
        <w:rPr>
          <w:rtl w:val="0"/>
        </w:rPr>
        <w:tab/>
        <w:tab/>
        <w:tab/>
        <w:tab/>
        <w:tab/>
        <w:tab/>
        <w:tab/>
        <w:t xml:space="preserve">      ____________________________</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sectPr>
          <w:pgSz w:h="16840" w:w="11910" w:orient="portrait"/>
          <w:pgMar w:bottom="720" w:top="720" w:left="720" w:right="720" w:header="720" w:footer="720"/>
          <w:pgNumType w:start="1"/>
        </w:sectPr>
      </w:pP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40" w:lineRule="auto"/>
        <w:ind w:left="6668"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bookmarkStart w:colFirst="0" w:colLast="0" w:name="_heading=h.gjdgxs" w:id="0"/>
      <w:bookmarkEnd w:id="0"/>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Al Dirigente Scolastico</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 w:line="240" w:lineRule="auto"/>
        <w:ind w:left="6668"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I.C. di </w:t>
      </w:r>
      <w:r w:rsidDel="00000000" w:rsidR="00000000" w:rsidRPr="00000000">
        <w:rPr>
          <w:rtl w:val="0"/>
        </w:rPr>
        <w:t xml:space="preserve">Manerbio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(BS)</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13"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Allegato 2 – AUTOCERTIFICAZIONE relativa alla fornitura del mezzo di trasporto.</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135"/>
          <w:tab w:val="left" w:leader="none" w:pos="5333"/>
          <w:tab w:val="left" w:leader="none" w:pos="7916"/>
          <w:tab w:val="left" w:leader="none" w:pos="8627"/>
          <w:tab w:val="left" w:leader="none" w:pos="8819"/>
          <w:tab w:val="left" w:leader="none" w:pos="9215"/>
          <w:tab w:val="left" w:leader="none" w:pos="9258"/>
          <w:tab w:val="left" w:leader="none" w:pos="9801"/>
        </w:tabs>
        <w:spacing w:after="0" w:before="1" w:line="360" w:lineRule="auto"/>
        <w:ind w:left="113" w:right="100" w:firstLine="0"/>
        <w:jc w:val="left"/>
        <w:rPr>
          <w:rFonts w:ascii="Times New Roman" w:cs="Times New Roman" w:eastAsia="Times New Roman" w:hAnsi="Times New Roman"/>
          <w:b w:val="0"/>
          <w:i w:val="0"/>
          <w:smallCaps w:val="0"/>
          <w:strike w:val="0"/>
          <w:color w:val="000000"/>
          <w:sz w:val="22"/>
          <w:szCs w:val="22"/>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Il/la sottoscritto/a ______________________nato/a a _____________</w:t>
      </w: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il </w:t>
      </w: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______________</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residente in</w:t>
      </w: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via</w:t>
      </w: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ab/>
        <w:tab/>
        <w:tab/>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w:t>
      </w: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______</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in qualità di _________________________________  della ditta di  trasporti</w:t>
      </w: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 </w:t>
        <w:tab/>
        <w:tab/>
        <w:tab/>
        <w:tab/>
        <w:tab/>
        <w:tab/>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9"/>
          <w:tab w:val="left" w:leader="none" w:pos="5376"/>
          <w:tab w:val="left" w:leader="none" w:pos="6242"/>
          <w:tab w:val="left" w:leader="none" w:pos="6768"/>
          <w:tab w:val="left" w:leader="none" w:pos="8857"/>
          <w:tab w:val="left" w:leader="none" w:pos="9791"/>
        </w:tabs>
        <w:spacing w:after="0" w:before="4" w:line="360" w:lineRule="auto"/>
        <w:ind w:left="113" w:right="11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con sede legale in</w:t>
      </w: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ab/>
        <w:tab/>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via</w:t>
      </w: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ab/>
        <w:tab/>
        <w:tab/>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w:t>
      </w: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telefono n.</w:t>
      </w: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fax n.</w:t>
      </w: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ab/>
        <w:tab/>
        <w:tab/>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tel.cell.</w:t>
      </w: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ab/>
        <w:tab/>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e.mail ______________________________</w:t>
      </w: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PARTITA IVA </w:t>
      </w: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_____________________________________________</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9"/>
          <w:tab w:val="left" w:leader="none" w:pos="5376"/>
          <w:tab w:val="left" w:leader="none" w:pos="6242"/>
          <w:tab w:val="left" w:leader="none" w:pos="6768"/>
          <w:tab w:val="left" w:leader="none" w:pos="8857"/>
          <w:tab w:val="left" w:leader="none" w:pos="9791"/>
        </w:tabs>
        <w:spacing w:after="0" w:before="4" w:line="360" w:lineRule="auto"/>
        <w:ind w:left="113" w:right="11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certificato di qualità: SI/NO (se SI indicare sigla) _______________________________________________</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1" w:lineRule="auto"/>
        <w:ind w:left="4437" w:right="4356"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1" w:lineRule="auto"/>
        <w:ind w:left="142" w:right="-13"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DICHIARA</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1" w:lineRule="auto"/>
        <w:ind w:left="4437" w:right="4356"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4B">
      <w:pPr>
        <w:spacing w:after="120" w:before="120" w:line="360" w:lineRule="auto"/>
        <w:rPr/>
      </w:pPr>
      <w:r w:rsidDel="00000000" w:rsidR="00000000" w:rsidRPr="00000000">
        <w:rPr>
          <w:rtl w:val="0"/>
        </w:rPr>
        <w:t xml:space="preserve">Di essere in possesso dell’autorizzazione/concessione all’esercizio delle attività di trasporto (indicare estremi) </w:t>
      </w:r>
      <w:r w:rsidDel="00000000" w:rsidR="00000000" w:rsidRPr="00000000">
        <w:rPr>
          <w:u w:val="single"/>
          <w:rtl w:val="0"/>
        </w:rPr>
        <w:t xml:space="preserve"> </w:t>
        <w:tab/>
      </w:r>
      <w:r w:rsidDel="00000000" w:rsidR="00000000" w:rsidRPr="00000000">
        <w:rPr>
          <w:rtl w:val="0"/>
        </w:rPr>
        <w:t xml:space="preserve">____________________________</w:t>
      </w:r>
      <w:r w:rsidDel="00000000" w:rsidR="00000000" w:rsidRPr="00000000">
        <w:rPr>
          <w:b w:val="1"/>
          <w:rtl w:val="0"/>
        </w:rPr>
        <w:t xml:space="preserve">rilasciata da (indicare ente)</w:t>
      </w:r>
      <w:r w:rsidDel="00000000" w:rsidR="00000000" w:rsidRPr="00000000">
        <w:rPr>
          <w:b w:val="1"/>
          <w:u w:val="single"/>
          <w:rtl w:val="0"/>
        </w:rPr>
        <w:t xml:space="preserve"> </w:t>
        <w:tab/>
        <w:t xml:space="preserve">________________________</w:t>
      </w: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Eventuali altri riferimenti previsti dalla legge regionale in ordine all’autorizzazione/concessione</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________________________________________________________________________________________</w:t>
      </w:r>
    </w:p>
    <w:p w:rsidR="00000000" w:rsidDel="00000000" w:rsidP="00000000" w:rsidRDefault="00000000" w:rsidRPr="00000000" w14:paraId="0000004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839"/>
        </w:tabs>
        <w:spacing w:after="120" w:before="120" w:line="240" w:lineRule="auto"/>
        <w:ind w:left="834" w:right="146" w:hanging="363"/>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 possedere i requisiti di ordine generale prescritti dall’art. 38 del D. Lgs. 12/04/2006, n. 163 e successive modificazioni e integrazioni;</w:t>
      </w:r>
    </w:p>
    <w:p w:rsidR="00000000" w:rsidDel="00000000" w:rsidP="00000000" w:rsidRDefault="00000000" w:rsidRPr="00000000" w14:paraId="0000004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834"/>
        </w:tabs>
        <w:spacing w:after="120" w:before="120" w:line="240" w:lineRule="auto"/>
        <w:ind w:left="834" w:right="0" w:hanging="363"/>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 possedere l’attestato di idoneità professionale rilasciato dal ministero dei trasporti;</w:t>
      </w:r>
    </w:p>
    <w:p w:rsidR="00000000" w:rsidDel="00000000" w:rsidP="00000000" w:rsidRDefault="00000000" w:rsidRPr="00000000" w14:paraId="0000005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839"/>
        </w:tabs>
        <w:spacing w:after="120" w:before="120" w:line="240" w:lineRule="auto"/>
        <w:ind w:left="834" w:right="141" w:hanging="363"/>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 essere proprietario del veicolo e che il personale impiegato e dipendente della ditta, inoltre che, lo stesso, ha rispettato le norme in vigore per quanto concerne i periodi di guida e i periodi di riposo nella settimana precedente il giorno di partenza;</w:t>
      </w:r>
    </w:p>
    <w:p w:rsidR="00000000" w:rsidDel="00000000" w:rsidP="00000000" w:rsidRDefault="00000000" w:rsidRPr="00000000" w14:paraId="0000005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839"/>
        </w:tabs>
        <w:spacing w:after="120" w:before="120" w:line="240" w:lineRule="auto"/>
        <w:ind w:left="834" w:right="150" w:hanging="363"/>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 essere in possesso dei certificati di assicurazione, da cui risulti che il mezzo è coperto da una polizza assicurativa che preveda un massimale di almeno cinque milioni di euro per la copertura dei rischi a favore delle persone trasportate, quando sul mezzo viaggiano almeno trenta persone;</w:t>
      </w:r>
    </w:p>
    <w:p w:rsidR="00000000" w:rsidDel="00000000" w:rsidP="00000000" w:rsidRDefault="00000000" w:rsidRPr="00000000" w14:paraId="0000005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834"/>
        </w:tabs>
        <w:spacing w:after="120" w:before="120" w:line="240" w:lineRule="auto"/>
        <w:ind w:left="834" w:right="0" w:hanging="363"/>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 essere in possesso di copertura assicurativa di assistenza al viaggio in caso di incidente;</w:t>
      </w:r>
    </w:p>
    <w:p w:rsidR="00000000" w:rsidDel="00000000" w:rsidP="00000000" w:rsidRDefault="00000000" w:rsidRPr="00000000" w14:paraId="0000005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839"/>
        </w:tabs>
        <w:spacing w:after="120" w:before="120" w:line="240" w:lineRule="auto"/>
        <w:ind w:left="834" w:right="151" w:hanging="363"/>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 essere in possesso dei requisiti di sicurezza previsti dalla vigente normativa in materia di circolazione di autoveicoli;</w:t>
      </w:r>
    </w:p>
    <w:p w:rsidR="00000000" w:rsidDel="00000000" w:rsidP="00000000" w:rsidRDefault="00000000" w:rsidRPr="00000000" w14:paraId="0000005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839"/>
        </w:tabs>
        <w:spacing w:after="120" w:before="120" w:line="240" w:lineRule="auto"/>
        <w:ind w:left="834" w:right="150" w:hanging="363"/>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che il mezzo è regolarmente fornito di cronotachigrafo (strumento, previsto dalla legislazione vigente, atto a controllare se il personale addetto abbia osservato le norme in materia di orario di guida) ;</w:t>
      </w:r>
    </w:p>
    <w:p w:rsidR="00000000" w:rsidDel="00000000" w:rsidP="00000000" w:rsidRDefault="00000000" w:rsidRPr="00000000" w14:paraId="0000005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834"/>
        </w:tabs>
        <w:spacing w:after="120" w:before="120" w:line="240" w:lineRule="auto"/>
        <w:ind w:left="834" w:right="0" w:hanging="363"/>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che gli autisti sono in possesso di: Patente, C.A.P. (Certificato di abilitazione professionale); C.Q.C.</w:t>
      </w:r>
    </w:p>
    <w:p w:rsidR="00000000" w:rsidDel="00000000" w:rsidP="00000000" w:rsidRDefault="00000000" w:rsidRPr="00000000" w14:paraId="0000005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834"/>
        </w:tabs>
        <w:spacing w:after="120" w:before="120" w:line="240" w:lineRule="auto"/>
        <w:ind w:left="834" w:right="0" w:hanging="363"/>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(Certificazione di qualificazione dei conducenti), Certificato di idoneità al lavoro specifico;</w:t>
      </w:r>
    </w:p>
    <w:p w:rsidR="00000000" w:rsidDel="00000000" w:rsidP="00000000" w:rsidRDefault="00000000" w:rsidRPr="00000000" w14:paraId="0000005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839"/>
        </w:tabs>
        <w:spacing w:after="120" w:before="120" w:line="240" w:lineRule="auto"/>
        <w:ind w:left="834" w:right="149" w:hanging="363"/>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Che il mezzo presenta una perfetta efficienza dal punto di vista della ricettività, in proporzione al numero dei partecipanti e dal punto di vista meccanico.</w:t>
      </w:r>
    </w:p>
    <w:p w:rsidR="00000000" w:rsidDel="00000000" w:rsidP="00000000" w:rsidRDefault="00000000" w:rsidRPr="00000000" w14:paraId="0000005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839"/>
        </w:tabs>
        <w:spacing w:after="120" w:before="120" w:line="240" w:lineRule="auto"/>
        <w:ind w:left="834" w:right="148" w:hanging="363"/>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L’efficienza del veicolo deve essere comprovata dal visto di revisione tecnica annuale presso gli Uffici M.C.T.C..</w:t>
      </w:r>
    </w:p>
    <w:p w:rsidR="00000000" w:rsidDel="00000000" w:rsidP="00000000" w:rsidRDefault="00000000" w:rsidRPr="00000000" w14:paraId="0000005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839"/>
        </w:tabs>
        <w:spacing w:after="120" w:before="120" w:line="240" w:lineRule="auto"/>
        <w:ind w:left="834" w:right="149" w:hanging="363"/>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 essere in possesso dell’attestazione dell’avvenuto controllo dell’efficienza del cronotachigrafo da parte di un’officina autorizzata;</w:t>
      </w:r>
    </w:p>
    <w:p w:rsidR="00000000" w:rsidDel="00000000" w:rsidP="00000000" w:rsidRDefault="00000000" w:rsidRPr="00000000" w14:paraId="0000005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834"/>
        </w:tabs>
        <w:spacing w:after="120" w:before="120" w:line="242" w:lineRule="auto"/>
        <w:ind w:left="833" w:right="0" w:hanging="361"/>
        <w:jc w:val="both"/>
        <w:rPr>
          <w:rFonts w:ascii="Times New Roman" w:cs="Times New Roman" w:eastAsia="Times New Roman" w:hAnsi="Times New Roman"/>
          <w:b w:val="0"/>
          <w:i w:val="0"/>
          <w:smallCaps w:val="0"/>
          <w:strike w:val="0"/>
          <w:color w:val="ff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 essere in possesso di licenza di noleggio con rinnovo annuale;</w:t>
      </w:r>
      <w:r w:rsidDel="00000000" w:rsidR="00000000" w:rsidRPr="00000000">
        <w:rPr>
          <w:rtl w:val="0"/>
        </w:rPr>
      </w:r>
    </w:p>
    <w:p w:rsidR="00000000" w:rsidDel="00000000" w:rsidP="00000000" w:rsidRDefault="00000000" w:rsidRPr="00000000" w14:paraId="0000005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839"/>
        </w:tabs>
        <w:spacing w:after="120" w:before="120" w:line="278.00000000000006" w:lineRule="auto"/>
        <w:ind w:left="833" w:right="151" w:hanging="361"/>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 impegnarsi a presentare, alla fine del viaggio, fotocopie dei dischi del cronotachigrafo (dalla partenza all’arrivo);</w:t>
      </w:r>
    </w:p>
    <w:p w:rsidR="00000000" w:rsidDel="00000000" w:rsidP="00000000" w:rsidRDefault="00000000" w:rsidRPr="00000000" w14:paraId="0000005C">
      <w:pPr>
        <w:tabs>
          <w:tab w:val="left" w:leader="none" w:pos="834"/>
        </w:tabs>
        <w:spacing w:after="120" w:before="120" w:line="242" w:lineRule="auto"/>
        <w:ind w:left="472" w:firstLine="0"/>
        <w:jc w:val="center"/>
        <w:rPr>
          <w:b w:val="1"/>
          <w:sz w:val="24"/>
          <w:szCs w:val="24"/>
        </w:rPr>
      </w:pPr>
      <w:r w:rsidDel="00000000" w:rsidR="00000000" w:rsidRPr="00000000">
        <w:rPr>
          <w:b w:val="1"/>
          <w:sz w:val="24"/>
          <w:szCs w:val="24"/>
          <w:rtl w:val="0"/>
        </w:rPr>
        <w:t xml:space="preserve">Inoltre dichiara:</w:t>
      </w:r>
    </w:p>
    <w:p w:rsidR="00000000" w:rsidDel="00000000" w:rsidP="00000000" w:rsidRDefault="00000000" w:rsidRPr="00000000" w14:paraId="0000005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839"/>
        </w:tabs>
        <w:spacing w:after="120" w:before="120" w:line="268" w:lineRule="auto"/>
        <w:ind w:left="833" w:right="147" w:hanging="361"/>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 non aver a carico esecuzioni di fallimento, liquidazione coatta amministrativa, ammissione di concordato o amministrazione controllata, ne vi sono procedure avviate in proposito;</w:t>
      </w:r>
    </w:p>
    <w:p w:rsidR="00000000" w:rsidDel="00000000" w:rsidP="00000000" w:rsidRDefault="00000000" w:rsidRPr="00000000" w14:paraId="0000005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839"/>
        </w:tabs>
        <w:spacing w:after="120" w:before="120" w:line="278.00000000000006" w:lineRule="auto"/>
        <w:ind w:left="833" w:right="145" w:hanging="361"/>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 non avere pendente procedimento per l’applicazione di una procedura di prevenzione (art.3 della L. 1423/56);</w:t>
      </w:r>
    </w:p>
    <w:p w:rsidR="00000000" w:rsidDel="00000000" w:rsidP="00000000" w:rsidRDefault="00000000" w:rsidRPr="00000000" w14:paraId="0000005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839"/>
        </w:tabs>
        <w:spacing w:after="120" w:before="120" w:line="271" w:lineRule="auto"/>
        <w:ind w:left="833" w:right="141" w:hanging="361"/>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Che non è stata pronunciata sentenza di condanna passata in giudicato, oppure di applicazione della pena su richiesta delle parti (art.444 C.P.P.) per reati che incidono sull’affidabilità morale e professionale dell’ADV;</w:t>
      </w:r>
    </w:p>
    <w:p w:rsidR="00000000" w:rsidDel="00000000" w:rsidP="00000000" w:rsidRDefault="00000000" w:rsidRPr="00000000" w14:paraId="0000006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839"/>
        </w:tabs>
        <w:spacing w:after="120" w:before="120" w:line="273" w:lineRule="auto"/>
        <w:ind w:left="833" w:right="142" w:hanging="361"/>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Che ogni altro obbligo derivante dai rapporti di lavoro, nonché agli obblighi relativi al pagamento di imposte o tasse sono assolti regolarmente;</w:t>
      </w:r>
    </w:p>
    <w:p w:rsidR="00000000" w:rsidDel="00000000" w:rsidP="00000000" w:rsidRDefault="00000000" w:rsidRPr="00000000" w14:paraId="0000006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839"/>
        </w:tabs>
        <w:spacing w:after="120" w:before="120" w:line="273" w:lineRule="auto"/>
        <w:ind w:left="833" w:right="154" w:hanging="361"/>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 essere in regola con le norme che disciplinano il diritto di lavoro dei disabili oppure, in alternativa, non è tenuta all’osservanza di dette norme, ai sensi della L.68/99;</w:t>
      </w:r>
    </w:p>
    <w:p w:rsidR="00000000" w:rsidDel="00000000" w:rsidP="00000000" w:rsidRDefault="00000000" w:rsidRPr="00000000" w14:paraId="0000006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839"/>
        </w:tabs>
        <w:spacing w:after="120" w:before="120" w:line="278.00000000000006" w:lineRule="auto"/>
        <w:ind w:left="833" w:right="155" w:hanging="361"/>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 essere in regola con il versamento di imposte, tasse e contributi previdenziali. (n.b. si richiede il rilascio del D.U.R.C. aggiornato al momento del pagamento della fattura fiscale)</w:t>
      </w:r>
    </w:p>
    <w:p w:rsidR="00000000" w:rsidDel="00000000" w:rsidP="00000000" w:rsidRDefault="00000000" w:rsidRPr="00000000" w14:paraId="00000063">
      <w:pPr>
        <w:tabs>
          <w:tab w:val="left" w:leader="none" w:pos="839"/>
        </w:tabs>
        <w:spacing w:after="120" w:before="120" w:line="246.99999999999994" w:lineRule="auto"/>
        <w:jc w:val="both"/>
        <w:rPr>
          <w:sz w:val="16"/>
          <w:szCs w:val="16"/>
        </w:rPr>
      </w:pPr>
      <w:r w:rsidDel="00000000" w:rsidR="00000000" w:rsidRPr="00000000">
        <w:rPr>
          <w:rtl w:val="0"/>
        </w:rPr>
      </w:r>
    </w:p>
    <w:p w:rsidR="00000000" w:rsidDel="00000000" w:rsidP="00000000" w:rsidRDefault="00000000" w:rsidRPr="00000000" w14:paraId="00000064">
      <w:pPr>
        <w:tabs>
          <w:tab w:val="left" w:leader="none" w:pos="839"/>
        </w:tabs>
        <w:spacing w:after="120" w:before="120" w:line="246.99999999999994" w:lineRule="auto"/>
        <w:jc w:val="both"/>
        <w:rPr/>
      </w:pPr>
      <w:r w:rsidDel="00000000" w:rsidR="00000000" w:rsidRPr="00000000">
        <w:rPr>
          <w:rtl w:val="0"/>
        </w:rPr>
        <w:t xml:space="preserve">IL SOTTOSCRITTO, SOTTO LA PROPRIA RESPONSABILITA’ DICHIARA DI ESSERE IN POSSESSO:</w:t>
      </w:r>
    </w:p>
    <w:p w:rsidR="00000000" w:rsidDel="00000000" w:rsidP="00000000" w:rsidRDefault="00000000" w:rsidRPr="00000000" w14:paraId="00000065">
      <w:pPr>
        <w:tabs>
          <w:tab w:val="left" w:leader="none" w:pos="839"/>
        </w:tabs>
        <w:spacing w:after="120" w:before="120" w:line="276" w:lineRule="auto"/>
        <w:ind w:right="139"/>
        <w:jc w:val="both"/>
        <w:rPr/>
      </w:pPr>
      <w:r w:rsidDel="00000000" w:rsidR="00000000" w:rsidRPr="00000000">
        <w:rPr>
          <w:rtl w:val="0"/>
        </w:rPr>
        <w:t xml:space="preserve">a) fotocopia della carta di circolazione dell’automezzo/i da cui poter desumere il proprietario, l’effettuazione della revisione annuale, la categoria del veicolo (da noleggio con conducente, oppure di linea);</w:t>
      </w:r>
    </w:p>
    <w:p w:rsidR="00000000" w:rsidDel="00000000" w:rsidP="00000000" w:rsidRDefault="00000000" w:rsidRPr="00000000" w14:paraId="00000066">
      <w:pPr>
        <w:tabs>
          <w:tab w:val="left" w:leader="none" w:pos="834"/>
        </w:tabs>
        <w:spacing w:after="120" w:before="120" w:line="244" w:lineRule="auto"/>
        <w:jc w:val="both"/>
        <w:rPr/>
      </w:pPr>
      <w:r w:rsidDel="00000000" w:rsidR="00000000" w:rsidRPr="00000000">
        <w:rPr>
          <w:rtl w:val="0"/>
        </w:rPr>
        <w:t xml:space="preserve">b) fotocopia della licenza comunale da cui risulti il numero di targa per i veicoli da noleggio;</w:t>
      </w:r>
    </w:p>
    <w:p w:rsidR="00000000" w:rsidDel="00000000" w:rsidP="00000000" w:rsidRDefault="00000000" w:rsidRPr="00000000" w14:paraId="00000067">
      <w:pPr>
        <w:tabs>
          <w:tab w:val="left" w:leader="none" w:pos="839"/>
        </w:tabs>
        <w:spacing w:after="120" w:before="120" w:line="276" w:lineRule="auto"/>
        <w:ind w:right="144"/>
        <w:jc w:val="both"/>
        <w:rPr/>
      </w:pPr>
      <w:r w:rsidDel="00000000" w:rsidR="00000000" w:rsidRPr="00000000">
        <w:rPr>
          <w:rtl w:val="0"/>
        </w:rPr>
        <w:t xml:space="preserve">c) fotocopia dell’autorizzazione, da esibire all’accompagnatore responsabile del viaggio, rilasciata dall’ufficio provinciale della Motorizzazione Civile (Mod. M.C.904) per gli autobus in servizio di linea;</w:t>
      </w:r>
    </w:p>
    <w:p w:rsidR="00000000" w:rsidDel="00000000" w:rsidP="00000000" w:rsidRDefault="00000000" w:rsidRPr="00000000" w14:paraId="00000068">
      <w:pPr>
        <w:tabs>
          <w:tab w:val="left" w:leader="none" w:pos="839"/>
        </w:tabs>
        <w:spacing w:after="120" w:before="120" w:lineRule="auto"/>
        <w:jc w:val="both"/>
        <w:rPr/>
      </w:pPr>
      <w:r w:rsidDel="00000000" w:rsidR="00000000" w:rsidRPr="00000000">
        <w:rPr>
          <w:rtl w:val="0"/>
        </w:rPr>
        <w:t xml:space="preserve">d) della patente “D” e del certificato di abilitazione professionale “KD” del o dei conducenti.</w:t>
      </w:r>
    </w:p>
    <w:p w:rsidR="00000000" w:rsidDel="00000000" w:rsidP="00000000" w:rsidRDefault="00000000" w:rsidRPr="00000000" w14:paraId="00000069">
      <w:pPr>
        <w:tabs>
          <w:tab w:val="left" w:leader="none" w:pos="834"/>
        </w:tabs>
        <w:spacing w:after="120" w:before="120" w:lineRule="auto"/>
        <w:jc w:val="both"/>
        <w:rPr/>
      </w:pPr>
      <w:r w:rsidDel="00000000" w:rsidR="00000000" w:rsidRPr="00000000">
        <w:rPr>
          <w:rtl w:val="0"/>
        </w:rPr>
        <w:t xml:space="preserve">e) Attestazione di gestione per la qualità con indicazione degli estremi;</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0" w:right="16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La fattura sarà emessa esclusivamente in formato elettronico a tal fine si comunica il codice univoco di questo ufficio: UF8CD0</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Nella fattura dovrà essere indicato inoltre il codice CIG presente nella richiesta di preventivo.</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71" w:lineRule="auto"/>
        <w:ind w:left="0" w:right="141"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Il pagamento avverrà mediante bonifico bancario in favore del c/c che dalla ditta sarà specificatamente indicato nella fattura entro 30 gg. dal ricevimento della fattura previa regolare fornitura del servizio e verifica della regolarità contabile.</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Eventuali altre dichiarazioni</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36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71">
      <w:pPr>
        <w:rPr>
          <w:sz w:val="16"/>
          <w:szCs w:val="16"/>
        </w:rPr>
      </w:pPr>
      <w:r w:rsidDel="00000000" w:rsidR="00000000" w:rsidRPr="00000000">
        <w:rPr>
          <w:rtl w:val="0"/>
        </w:rPr>
      </w:r>
    </w:p>
    <w:p w:rsidR="00000000" w:rsidDel="00000000" w:rsidP="00000000" w:rsidRDefault="00000000" w:rsidRPr="00000000" w14:paraId="00000072">
      <w:pPr>
        <w:jc w:val="both"/>
        <w:rPr>
          <w:sz w:val="18"/>
          <w:szCs w:val="18"/>
        </w:rPr>
      </w:pPr>
      <w:r w:rsidDel="00000000" w:rsidR="00000000" w:rsidRPr="00000000">
        <w:rPr>
          <w:sz w:val="18"/>
          <w:szCs w:val="18"/>
          <w:rtl w:val="0"/>
        </w:rPr>
        <w:t xml:space="preserve">Informativa sensi del D.L.vo 30/06/2003 n.196 I dati dichiaranti saranno utilizzati esclusivamente nell’ambito del procedimento per il quale la presente dichiarazione viene resa, ai sensi dell’art. 7 del D.L.vo 30/06/2003 n.196. Si richiama la responsabilità penale, ai sensi dell’art.76 del D.P.R. 28112/2000 n. 445, di chiunque rilasci dichiarazioni mendaci, formi atti falsi o atti contenenti dati non piu’ rispondenti a verità o ne faccia uso.</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La presente dichiarazione viene sottoscritta in data</w:t>
      </w: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  ___________________________</w:t>
      </w:r>
      <w:r w:rsidDel="00000000" w:rsidR="00000000" w:rsidRPr="00000000">
        <w:rPr>
          <w:rtl w:val="0"/>
        </w:rPr>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 w:line="240" w:lineRule="auto"/>
        <w:ind w:left="0" w:right="-7682"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 w:line="240" w:lineRule="auto"/>
        <w:ind w:left="0" w:right="-7682"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 w:line="240" w:lineRule="auto"/>
        <w:ind w:left="0" w:right="-7682"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Il rappresentante legale della ditta di trasporti</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 w:line="240" w:lineRule="auto"/>
        <w:ind w:left="0" w:right="-7682"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 w:line="240" w:lineRule="auto"/>
        <w:ind w:left="0" w:right="-7682"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____________________________________</w:t>
      </w:r>
    </w:p>
    <w:sectPr>
      <w:type w:val="nextPage"/>
      <w:pgSz w:h="16840" w:w="11910" w:orient="portrait"/>
      <w:pgMar w:bottom="280" w:top="620" w:left="1020" w:right="98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1012" w:hanging="360"/>
      </w:pPr>
      <w:rPr>
        <w:rFonts w:ascii="Times New Roman" w:cs="Times New Roman" w:eastAsia="Times New Roman" w:hAnsi="Times New Roman"/>
        <w:b w:val="1"/>
        <w:i w:val="1"/>
        <w:color w:val="000000"/>
        <w:sz w:val="22"/>
        <w:szCs w:val="22"/>
      </w:rPr>
    </w:lvl>
    <w:lvl w:ilvl="1">
      <w:start w:val="0"/>
      <w:numFmt w:val="bullet"/>
      <w:lvlText w:val="•"/>
      <w:lvlJc w:val="left"/>
      <w:pPr>
        <w:ind w:left="1992" w:hanging="360"/>
      </w:pPr>
      <w:rPr/>
    </w:lvl>
    <w:lvl w:ilvl="2">
      <w:start w:val="0"/>
      <w:numFmt w:val="bullet"/>
      <w:lvlText w:val="•"/>
      <w:lvlJc w:val="left"/>
      <w:pPr>
        <w:ind w:left="2965" w:hanging="360"/>
      </w:pPr>
      <w:rPr/>
    </w:lvl>
    <w:lvl w:ilvl="3">
      <w:start w:val="0"/>
      <w:numFmt w:val="bullet"/>
      <w:lvlText w:val="•"/>
      <w:lvlJc w:val="left"/>
      <w:pPr>
        <w:ind w:left="3938" w:hanging="360"/>
      </w:pPr>
      <w:rPr/>
    </w:lvl>
    <w:lvl w:ilvl="4">
      <w:start w:val="0"/>
      <w:numFmt w:val="bullet"/>
      <w:lvlText w:val="•"/>
      <w:lvlJc w:val="left"/>
      <w:pPr>
        <w:ind w:left="4911" w:hanging="360"/>
      </w:pPr>
      <w:rPr/>
    </w:lvl>
    <w:lvl w:ilvl="5">
      <w:start w:val="0"/>
      <w:numFmt w:val="bullet"/>
      <w:lvlText w:val="•"/>
      <w:lvlJc w:val="left"/>
      <w:pPr>
        <w:ind w:left="5884" w:hanging="360"/>
      </w:pPr>
      <w:rPr/>
    </w:lvl>
    <w:lvl w:ilvl="6">
      <w:start w:val="0"/>
      <w:numFmt w:val="bullet"/>
      <w:lvlText w:val="•"/>
      <w:lvlJc w:val="left"/>
      <w:pPr>
        <w:ind w:left="6857" w:hanging="360"/>
      </w:pPr>
      <w:rPr/>
    </w:lvl>
    <w:lvl w:ilvl="7">
      <w:start w:val="0"/>
      <w:numFmt w:val="bullet"/>
      <w:lvlText w:val="•"/>
      <w:lvlJc w:val="left"/>
      <w:pPr>
        <w:ind w:left="7830" w:hanging="360"/>
      </w:pPr>
      <w:rPr/>
    </w:lvl>
    <w:lvl w:ilvl="8">
      <w:start w:val="0"/>
      <w:numFmt w:val="bullet"/>
      <w:lvlText w:val="•"/>
      <w:lvlJc w:val="left"/>
      <w:pPr>
        <w:ind w:left="8803" w:hanging="360"/>
      </w:pPr>
      <w:rPr/>
    </w:lvl>
  </w:abstractNum>
  <w:abstractNum w:abstractNumId="2">
    <w:lvl w:ilvl="0">
      <w:start w:val="0"/>
      <w:numFmt w:val="bullet"/>
      <w:lvlText w:val="-"/>
      <w:lvlJc w:val="left"/>
      <w:pPr>
        <w:ind w:left="833" w:hanging="361.00000000000006"/>
      </w:pPr>
      <w:rPr/>
    </w:lvl>
    <w:lvl w:ilvl="1">
      <w:start w:val="0"/>
      <w:numFmt w:val="bullet"/>
      <w:lvlText w:val="•"/>
      <w:lvlJc w:val="left"/>
      <w:pPr>
        <w:ind w:left="1746" w:hanging="361"/>
      </w:pPr>
      <w:rPr/>
    </w:lvl>
    <w:lvl w:ilvl="2">
      <w:start w:val="0"/>
      <w:numFmt w:val="bullet"/>
      <w:lvlText w:val="•"/>
      <w:lvlJc w:val="left"/>
      <w:pPr>
        <w:ind w:left="2652" w:hanging="361"/>
      </w:pPr>
      <w:rPr/>
    </w:lvl>
    <w:lvl w:ilvl="3">
      <w:start w:val="0"/>
      <w:numFmt w:val="bullet"/>
      <w:lvlText w:val="•"/>
      <w:lvlJc w:val="left"/>
      <w:pPr>
        <w:ind w:left="3559" w:hanging="361.00000000000045"/>
      </w:pPr>
      <w:rPr/>
    </w:lvl>
    <w:lvl w:ilvl="4">
      <w:start w:val="0"/>
      <w:numFmt w:val="bullet"/>
      <w:lvlText w:val="•"/>
      <w:lvlJc w:val="left"/>
      <w:pPr>
        <w:ind w:left="4465" w:hanging="361"/>
      </w:pPr>
      <w:rPr/>
    </w:lvl>
    <w:lvl w:ilvl="5">
      <w:start w:val="0"/>
      <w:numFmt w:val="bullet"/>
      <w:lvlText w:val="•"/>
      <w:lvlJc w:val="left"/>
      <w:pPr>
        <w:ind w:left="5372" w:hanging="361"/>
      </w:pPr>
      <w:rPr/>
    </w:lvl>
    <w:lvl w:ilvl="6">
      <w:start w:val="0"/>
      <w:numFmt w:val="bullet"/>
      <w:lvlText w:val="•"/>
      <w:lvlJc w:val="left"/>
      <w:pPr>
        <w:ind w:left="6278" w:hanging="361.0000000000009"/>
      </w:pPr>
      <w:rPr/>
    </w:lvl>
    <w:lvl w:ilvl="7">
      <w:start w:val="0"/>
      <w:numFmt w:val="bullet"/>
      <w:lvlText w:val="•"/>
      <w:lvlJc w:val="left"/>
      <w:pPr>
        <w:ind w:left="7184" w:hanging="361"/>
      </w:pPr>
      <w:rPr/>
    </w:lvl>
    <w:lvl w:ilvl="8">
      <w:start w:val="0"/>
      <w:numFmt w:val="bullet"/>
      <w:lvlText w:val="•"/>
      <w:lvlJc w:val="left"/>
      <w:pPr>
        <w:ind w:left="8091" w:hanging="361"/>
      </w:pPr>
      <w:rPr/>
    </w:lvl>
  </w:abstractNum>
  <w:abstractNum w:abstractNumId="3">
    <w:lvl w:ilvl="0">
      <w:start w:val="0"/>
      <w:numFmt w:val="bullet"/>
      <w:lvlText w:val="❑"/>
      <w:lvlJc w:val="left"/>
      <w:pPr>
        <w:ind w:left="839" w:hanging="350.99999999999994"/>
      </w:pPr>
      <w:rPr>
        <w:rFonts w:ascii="Noto Sans Symbols" w:cs="Noto Sans Symbols" w:eastAsia="Noto Sans Symbols" w:hAnsi="Noto Sans Symbols"/>
        <w:sz w:val="24"/>
        <w:szCs w:val="24"/>
      </w:rPr>
    </w:lvl>
    <w:lvl w:ilvl="1">
      <w:start w:val="0"/>
      <w:numFmt w:val="bullet"/>
      <w:lvlText w:val="•"/>
      <w:lvlJc w:val="left"/>
      <w:pPr>
        <w:ind w:left="1020" w:hanging="351"/>
      </w:pPr>
      <w:rPr/>
    </w:lvl>
    <w:lvl w:ilvl="2">
      <w:start w:val="0"/>
      <w:numFmt w:val="bullet"/>
      <w:lvlText w:val="•"/>
      <w:lvlJc w:val="left"/>
      <w:pPr>
        <w:ind w:left="2100" w:hanging="351"/>
      </w:pPr>
      <w:rPr/>
    </w:lvl>
    <w:lvl w:ilvl="3">
      <w:start w:val="0"/>
      <w:numFmt w:val="bullet"/>
      <w:lvlText w:val="•"/>
      <w:lvlJc w:val="left"/>
      <w:pPr>
        <w:ind w:left="3181" w:hanging="351"/>
      </w:pPr>
      <w:rPr/>
    </w:lvl>
    <w:lvl w:ilvl="4">
      <w:start w:val="0"/>
      <w:numFmt w:val="bullet"/>
      <w:lvlText w:val="•"/>
      <w:lvlJc w:val="left"/>
      <w:pPr>
        <w:ind w:left="4262" w:hanging="351.00000000000045"/>
      </w:pPr>
      <w:rPr/>
    </w:lvl>
    <w:lvl w:ilvl="5">
      <w:start w:val="0"/>
      <w:numFmt w:val="bullet"/>
      <w:lvlText w:val="•"/>
      <w:lvlJc w:val="left"/>
      <w:pPr>
        <w:ind w:left="5343" w:hanging="351.0000000000009"/>
      </w:pPr>
      <w:rPr/>
    </w:lvl>
    <w:lvl w:ilvl="6">
      <w:start w:val="0"/>
      <w:numFmt w:val="bullet"/>
      <w:lvlText w:val="•"/>
      <w:lvlJc w:val="left"/>
      <w:pPr>
        <w:ind w:left="6424" w:hanging="351"/>
      </w:pPr>
      <w:rPr/>
    </w:lvl>
    <w:lvl w:ilvl="7">
      <w:start w:val="0"/>
      <w:numFmt w:val="bullet"/>
      <w:lvlText w:val="•"/>
      <w:lvlJc w:val="left"/>
      <w:pPr>
        <w:ind w:left="7505" w:hanging="351"/>
      </w:pPr>
      <w:rPr/>
    </w:lvl>
    <w:lvl w:ilvl="8">
      <w:start w:val="0"/>
      <w:numFmt w:val="bullet"/>
      <w:lvlText w:val="•"/>
      <w:lvlJc w:val="left"/>
      <w:pPr>
        <w:ind w:left="8586" w:hanging="351"/>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it-IT"/>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Normale" w:default="1">
    <w:name w:val="Normal"/>
    <w:qFormat w:val="1"/>
    <w:rsid w:val="001D510F"/>
    <w:pPr>
      <w:widowControl w:val="0"/>
      <w:autoSpaceDE w:val="0"/>
      <w:autoSpaceDN w:val="0"/>
      <w:spacing w:after="0" w:line="240" w:lineRule="auto"/>
    </w:pPr>
    <w:rPr>
      <w:rFonts w:ascii="Times New Roman" w:cs="Times New Roman" w:eastAsia="Times New Roman" w:hAnsi="Times New Roman"/>
      <w:kern w:val="0"/>
    </w:rPr>
  </w:style>
  <w:style w:type="paragraph" w:styleId="Titolo1">
    <w:name w:val="heading 1"/>
    <w:basedOn w:val="Normale"/>
    <w:next w:val="Normale"/>
    <w:link w:val="Titolo1Carattere"/>
    <w:uiPriority w:val="9"/>
    <w:qFormat w:val="1"/>
    <w:rsid w:val="001D510F"/>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Titolo2">
    <w:name w:val="heading 2"/>
    <w:basedOn w:val="Normale"/>
    <w:next w:val="Normale"/>
    <w:link w:val="Titolo2Carattere"/>
    <w:uiPriority w:val="9"/>
    <w:unhideWhenUsed w:val="1"/>
    <w:qFormat w:val="1"/>
    <w:rsid w:val="001D510F"/>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Titolo3">
    <w:name w:val="heading 3"/>
    <w:basedOn w:val="Normale"/>
    <w:next w:val="Normale"/>
    <w:link w:val="Titolo3Carattere"/>
    <w:uiPriority w:val="9"/>
    <w:unhideWhenUsed w:val="1"/>
    <w:qFormat w:val="1"/>
    <w:rsid w:val="001D510F"/>
    <w:pPr>
      <w:keepNext w:val="1"/>
      <w:keepLines w:val="1"/>
      <w:spacing w:after="80" w:before="160"/>
      <w:outlineLvl w:val="2"/>
    </w:pPr>
    <w:rPr>
      <w:rFonts w:cstheme="majorBidi" w:eastAsiaTheme="majorEastAsia"/>
      <w:color w:val="0f4761" w:themeColor="accent1" w:themeShade="0000BF"/>
      <w:sz w:val="28"/>
      <w:szCs w:val="28"/>
    </w:rPr>
  </w:style>
  <w:style w:type="paragraph" w:styleId="Titolo4">
    <w:name w:val="heading 4"/>
    <w:basedOn w:val="Normale"/>
    <w:next w:val="Normale"/>
    <w:link w:val="Titolo4Carattere"/>
    <w:uiPriority w:val="9"/>
    <w:semiHidden w:val="1"/>
    <w:unhideWhenUsed w:val="1"/>
    <w:qFormat w:val="1"/>
    <w:rsid w:val="001D510F"/>
    <w:pPr>
      <w:keepNext w:val="1"/>
      <w:keepLines w:val="1"/>
      <w:spacing w:after="40" w:before="80"/>
      <w:outlineLvl w:val="3"/>
    </w:pPr>
    <w:rPr>
      <w:rFonts w:cstheme="majorBidi" w:eastAsiaTheme="majorEastAsia"/>
      <w:i w:val="1"/>
      <w:iCs w:val="1"/>
      <w:color w:val="0f4761" w:themeColor="accent1" w:themeShade="0000BF"/>
    </w:rPr>
  </w:style>
  <w:style w:type="paragraph" w:styleId="Titolo5">
    <w:name w:val="heading 5"/>
    <w:basedOn w:val="Normale"/>
    <w:next w:val="Normale"/>
    <w:link w:val="Titolo5Carattere"/>
    <w:uiPriority w:val="9"/>
    <w:semiHidden w:val="1"/>
    <w:unhideWhenUsed w:val="1"/>
    <w:qFormat w:val="1"/>
    <w:rsid w:val="001D510F"/>
    <w:pPr>
      <w:keepNext w:val="1"/>
      <w:keepLines w:val="1"/>
      <w:spacing w:after="40" w:before="80"/>
      <w:outlineLvl w:val="4"/>
    </w:pPr>
    <w:rPr>
      <w:rFonts w:cstheme="majorBidi" w:eastAsiaTheme="majorEastAsia"/>
      <w:color w:val="0f4761" w:themeColor="accent1" w:themeShade="0000BF"/>
    </w:rPr>
  </w:style>
  <w:style w:type="paragraph" w:styleId="Titolo6">
    <w:name w:val="heading 6"/>
    <w:basedOn w:val="Normale"/>
    <w:next w:val="Normale"/>
    <w:link w:val="Titolo6Carattere"/>
    <w:uiPriority w:val="9"/>
    <w:semiHidden w:val="1"/>
    <w:unhideWhenUsed w:val="1"/>
    <w:qFormat w:val="1"/>
    <w:rsid w:val="001D510F"/>
    <w:pPr>
      <w:keepNext w:val="1"/>
      <w:keepLines w:val="1"/>
      <w:spacing w:before="40"/>
      <w:outlineLvl w:val="5"/>
    </w:pPr>
    <w:rPr>
      <w:rFonts w:cstheme="majorBidi" w:eastAsiaTheme="majorEastAsia"/>
      <w:i w:val="1"/>
      <w:iCs w:val="1"/>
      <w:color w:val="595959" w:themeColor="text1" w:themeTint="0000A6"/>
    </w:rPr>
  </w:style>
  <w:style w:type="paragraph" w:styleId="Titolo7">
    <w:name w:val="heading 7"/>
    <w:basedOn w:val="Normale"/>
    <w:next w:val="Normale"/>
    <w:link w:val="Titolo7Carattere"/>
    <w:uiPriority w:val="9"/>
    <w:semiHidden w:val="1"/>
    <w:unhideWhenUsed w:val="1"/>
    <w:qFormat w:val="1"/>
    <w:rsid w:val="001D510F"/>
    <w:pPr>
      <w:keepNext w:val="1"/>
      <w:keepLines w:val="1"/>
      <w:spacing w:before="40"/>
      <w:outlineLvl w:val="6"/>
    </w:pPr>
    <w:rPr>
      <w:rFonts w:cstheme="majorBidi" w:eastAsiaTheme="majorEastAsia"/>
      <w:color w:val="595959" w:themeColor="text1" w:themeTint="0000A6"/>
    </w:rPr>
  </w:style>
  <w:style w:type="paragraph" w:styleId="Titolo8">
    <w:name w:val="heading 8"/>
    <w:basedOn w:val="Normale"/>
    <w:next w:val="Normale"/>
    <w:link w:val="Titolo8Carattere"/>
    <w:uiPriority w:val="9"/>
    <w:semiHidden w:val="1"/>
    <w:unhideWhenUsed w:val="1"/>
    <w:qFormat w:val="1"/>
    <w:rsid w:val="001D510F"/>
    <w:pPr>
      <w:keepNext w:val="1"/>
      <w:keepLines w:val="1"/>
      <w:outlineLvl w:val="7"/>
    </w:pPr>
    <w:rPr>
      <w:rFonts w:cstheme="majorBidi" w:eastAsiaTheme="majorEastAsia"/>
      <w:i w:val="1"/>
      <w:iCs w:val="1"/>
      <w:color w:val="272727" w:themeColor="text1" w:themeTint="0000D8"/>
    </w:rPr>
  </w:style>
  <w:style w:type="paragraph" w:styleId="Titolo9">
    <w:name w:val="heading 9"/>
    <w:basedOn w:val="Normale"/>
    <w:next w:val="Normale"/>
    <w:link w:val="Titolo9Carattere"/>
    <w:uiPriority w:val="9"/>
    <w:semiHidden w:val="1"/>
    <w:unhideWhenUsed w:val="1"/>
    <w:qFormat w:val="1"/>
    <w:rsid w:val="001D510F"/>
    <w:pPr>
      <w:keepNext w:val="1"/>
      <w:keepLines w:val="1"/>
      <w:outlineLvl w:val="8"/>
    </w:pPr>
    <w:rPr>
      <w:rFonts w:cstheme="majorBidi" w:eastAsiaTheme="majorEastAsia"/>
      <w:color w:val="272727" w:themeColor="text1" w:themeTint="0000D8"/>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character" w:styleId="Titolo1Carattere" w:customStyle="1">
    <w:name w:val="Titolo 1 Carattere"/>
    <w:basedOn w:val="Carpredefinitoparagrafo"/>
    <w:link w:val="Titolo1"/>
    <w:uiPriority w:val="9"/>
    <w:rsid w:val="001D510F"/>
    <w:rPr>
      <w:rFonts w:asciiTheme="majorHAnsi" w:cstheme="majorBidi" w:eastAsiaTheme="majorEastAsia" w:hAnsiTheme="majorHAnsi"/>
      <w:color w:val="0f4761" w:themeColor="accent1" w:themeShade="0000BF"/>
      <w:sz w:val="40"/>
      <w:szCs w:val="40"/>
    </w:rPr>
  </w:style>
  <w:style w:type="character" w:styleId="Titolo2Carattere" w:customStyle="1">
    <w:name w:val="Titolo 2 Carattere"/>
    <w:basedOn w:val="Carpredefinitoparagrafo"/>
    <w:link w:val="Titolo2"/>
    <w:uiPriority w:val="9"/>
    <w:rsid w:val="001D510F"/>
    <w:rPr>
      <w:rFonts w:asciiTheme="majorHAnsi" w:cstheme="majorBidi" w:eastAsiaTheme="majorEastAsia" w:hAnsiTheme="majorHAnsi"/>
      <w:color w:val="0f4761" w:themeColor="accent1" w:themeShade="0000BF"/>
      <w:sz w:val="32"/>
      <w:szCs w:val="32"/>
    </w:rPr>
  </w:style>
  <w:style w:type="character" w:styleId="Titolo3Carattere" w:customStyle="1">
    <w:name w:val="Titolo 3 Carattere"/>
    <w:basedOn w:val="Carpredefinitoparagrafo"/>
    <w:link w:val="Titolo3"/>
    <w:uiPriority w:val="9"/>
    <w:rsid w:val="001D510F"/>
    <w:rPr>
      <w:rFonts w:cstheme="majorBidi" w:eastAsiaTheme="majorEastAsia"/>
      <w:color w:val="0f4761" w:themeColor="accent1" w:themeShade="0000BF"/>
      <w:sz w:val="28"/>
      <w:szCs w:val="28"/>
    </w:rPr>
  </w:style>
  <w:style w:type="character" w:styleId="Titolo4Carattere" w:customStyle="1">
    <w:name w:val="Titolo 4 Carattere"/>
    <w:basedOn w:val="Carpredefinitoparagrafo"/>
    <w:link w:val="Titolo4"/>
    <w:uiPriority w:val="9"/>
    <w:semiHidden w:val="1"/>
    <w:rsid w:val="001D510F"/>
    <w:rPr>
      <w:rFonts w:cstheme="majorBidi" w:eastAsiaTheme="majorEastAsia"/>
      <w:i w:val="1"/>
      <w:iCs w:val="1"/>
      <w:color w:val="0f4761" w:themeColor="accent1" w:themeShade="0000BF"/>
    </w:rPr>
  </w:style>
  <w:style w:type="character" w:styleId="Titolo5Carattere" w:customStyle="1">
    <w:name w:val="Titolo 5 Carattere"/>
    <w:basedOn w:val="Carpredefinitoparagrafo"/>
    <w:link w:val="Titolo5"/>
    <w:uiPriority w:val="9"/>
    <w:semiHidden w:val="1"/>
    <w:rsid w:val="001D510F"/>
    <w:rPr>
      <w:rFonts w:cstheme="majorBidi" w:eastAsiaTheme="majorEastAsia"/>
      <w:color w:val="0f4761" w:themeColor="accent1" w:themeShade="0000BF"/>
    </w:rPr>
  </w:style>
  <w:style w:type="character" w:styleId="Titolo6Carattere" w:customStyle="1">
    <w:name w:val="Titolo 6 Carattere"/>
    <w:basedOn w:val="Carpredefinitoparagrafo"/>
    <w:link w:val="Titolo6"/>
    <w:uiPriority w:val="9"/>
    <w:semiHidden w:val="1"/>
    <w:rsid w:val="001D510F"/>
    <w:rPr>
      <w:rFonts w:cstheme="majorBidi" w:eastAsiaTheme="majorEastAsia"/>
      <w:i w:val="1"/>
      <w:iCs w:val="1"/>
      <w:color w:val="595959" w:themeColor="text1" w:themeTint="0000A6"/>
    </w:rPr>
  </w:style>
  <w:style w:type="character" w:styleId="Titolo7Carattere" w:customStyle="1">
    <w:name w:val="Titolo 7 Carattere"/>
    <w:basedOn w:val="Carpredefinitoparagrafo"/>
    <w:link w:val="Titolo7"/>
    <w:uiPriority w:val="9"/>
    <w:semiHidden w:val="1"/>
    <w:rsid w:val="001D510F"/>
    <w:rPr>
      <w:rFonts w:cstheme="majorBidi" w:eastAsiaTheme="majorEastAsia"/>
      <w:color w:val="595959" w:themeColor="text1" w:themeTint="0000A6"/>
    </w:rPr>
  </w:style>
  <w:style w:type="character" w:styleId="Titolo8Carattere" w:customStyle="1">
    <w:name w:val="Titolo 8 Carattere"/>
    <w:basedOn w:val="Carpredefinitoparagrafo"/>
    <w:link w:val="Titolo8"/>
    <w:uiPriority w:val="9"/>
    <w:semiHidden w:val="1"/>
    <w:rsid w:val="001D510F"/>
    <w:rPr>
      <w:rFonts w:cstheme="majorBidi" w:eastAsiaTheme="majorEastAsia"/>
      <w:i w:val="1"/>
      <w:iCs w:val="1"/>
      <w:color w:val="272727" w:themeColor="text1" w:themeTint="0000D8"/>
    </w:rPr>
  </w:style>
  <w:style w:type="character" w:styleId="Titolo9Carattere" w:customStyle="1">
    <w:name w:val="Titolo 9 Carattere"/>
    <w:basedOn w:val="Carpredefinitoparagrafo"/>
    <w:link w:val="Titolo9"/>
    <w:uiPriority w:val="9"/>
    <w:semiHidden w:val="1"/>
    <w:rsid w:val="001D510F"/>
    <w:rPr>
      <w:rFonts w:cstheme="majorBidi" w:eastAsiaTheme="majorEastAsia"/>
      <w:color w:val="272727" w:themeColor="text1" w:themeTint="0000D8"/>
    </w:rPr>
  </w:style>
  <w:style w:type="paragraph" w:styleId="Titolo">
    <w:name w:val="Title"/>
    <w:basedOn w:val="Normale"/>
    <w:next w:val="Normale"/>
    <w:link w:val="TitoloCarattere"/>
    <w:uiPriority w:val="10"/>
    <w:qFormat w:val="1"/>
    <w:rsid w:val="001D510F"/>
    <w:pPr>
      <w:spacing w:after="80"/>
      <w:contextualSpacing w:val="1"/>
    </w:pPr>
    <w:rPr>
      <w:rFonts w:asciiTheme="majorHAnsi" w:cstheme="majorBidi" w:eastAsiaTheme="majorEastAsia" w:hAnsiTheme="majorHAnsi"/>
      <w:spacing w:val="-10"/>
      <w:kern w:val="28"/>
      <w:sz w:val="56"/>
      <w:szCs w:val="56"/>
    </w:rPr>
  </w:style>
  <w:style w:type="character" w:styleId="TitoloCarattere" w:customStyle="1">
    <w:name w:val="Titolo Carattere"/>
    <w:basedOn w:val="Carpredefinitoparagrafo"/>
    <w:link w:val="Titolo"/>
    <w:uiPriority w:val="10"/>
    <w:rsid w:val="001D510F"/>
    <w:rPr>
      <w:rFonts w:asciiTheme="majorHAnsi" w:cstheme="majorBidi" w:eastAsiaTheme="majorEastAsia" w:hAnsiTheme="majorHAnsi"/>
      <w:spacing w:val="-10"/>
      <w:kern w:val="28"/>
      <w:sz w:val="56"/>
      <w:szCs w:val="56"/>
    </w:rPr>
  </w:style>
  <w:style w:type="paragraph" w:styleId="Sottotitolo">
    <w:name w:val="Subtitle"/>
    <w:basedOn w:val="Normale"/>
    <w:next w:val="Normale"/>
    <w:link w:val="SottotitoloCarattere"/>
    <w:uiPriority w:val="11"/>
    <w:qFormat w:val="1"/>
    <w:rsid w:val="001D510F"/>
    <w:pPr>
      <w:numPr>
        <w:ilvl w:val="1"/>
      </w:numPr>
    </w:pPr>
    <w:rPr>
      <w:rFonts w:cstheme="majorBidi" w:eastAsiaTheme="majorEastAsia"/>
      <w:color w:val="595959" w:themeColor="text1" w:themeTint="0000A6"/>
      <w:spacing w:val="15"/>
      <w:sz w:val="28"/>
      <w:szCs w:val="28"/>
    </w:rPr>
  </w:style>
  <w:style w:type="character" w:styleId="SottotitoloCarattere" w:customStyle="1">
    <w:name w:val="Sottotitolo Carattere"/>
    <w:basedOn w:val="Carpredefinitoparagrafo"/>
    <w:link w:val="Sottotitolo"/>
    <w:uiPriority w:val="11"/>
    <w:rsid w:val="001D510F"/>
    <w:rPr>
      <w:rFonts w:cstheme="majorBidi" w:eastAsiaTheme="majorEastAsia"/>
      <w:color w:val="595959" w:themeColor="text1" w:themeTint="0000A6"/>
      <w:spacing w:val="15"/>
      <w:sz w:val="28"/>
      <w:szCs w:val="28"/>
    </w:rPr>
  </w:style>
  <w:style w:type="paragraph" w:styleId="Citazione">
    <w:name w:val="Quote"/>
    <w:basedOn w:val="Normale"/>
    <w:next w:val="Normale"/>
    <w:link w:val="CitazioneCarattere"/>
    <w:uiPriority w:val="29"/>
    <w:qFormat w:val="1"/>
    <w:rsid w:val="001D510F"/>
    <w:pPr>
      <w:spacing w:before="160"/>
      <w:jc w:val="center"/>
    </w:pPr>
    <w:rPr>
      <w:i w:val="1"/>
      <w:iCs w:val="1"/>
      <w:color w:val="404040" w:themeColor="text1" w:themeTint="0000BF"/>
    </w:rPr>
  </w:style>
  <w:style w:type="character" w:styleId="CitazioneCarattere" w:customStyle="1">
    <w:name w:val="Citazione Carattere"/>
    <w:basedOn w:val="Carpredefinitoparagrafo"/>
    <w:link w:val="Citazione"/>
    <w:uiPriority w:val="29"/>
    <w:rsid w:val="001D510F"/>
    <w:rPr>
      <w:i w:val="1"/>
      <w:iCs w:val="1"/>
      <w:color w:val="404040" w:themeColor="text1" w:themeTint="0000BF"/>
    </w:rPr>
  </w:style>
  <w:style w:type="paragraph" w:styleId="Paragrafoelenco">
    <w:name w:val="List Paragraph"/>
    <w:basedOn w:val="Normale"/>
    <w:uiPriority w:val="1"/>
    <w:qFormat w:val="1"/>
    <w:rsid w:val="001D510F"/>
    <w:pPr>
      <w:ind w:left="720"/>
      <w:contextualSpacing w:val="1"/>
    </w:pPr>
  </w:style>
  <w:style w:type="character" w:styleId="Enfasiintensa">
    <w:name w:val="Intense Emphasis"/>
    <w:basedOn w:val="Carpredefinitoparagrafo"/>
    <w:uiPriority w:val="21"/>
    <w:qFormat w:val="1"/>
    <w:rsid w:val="001D510F"/>
    <w:rPr>
      <w:i w:val="1"/>
      <w:iCs w:val="1"/>
      <w:color w:val="0f4761" w:themeColor="accent1" w:themeShade="0000BF"/>
    </w:rPr>
  </w:style>
  <w:style w:type="paragraph" w:styleId="Citazioneintensa">
    <w:name w:val="Intense Quote"/>
    <w:basedOn w:val="Normale"/>
    <w:next w:val="Normale"/>
    <w:link w:val="CitazioneintensaCarattere"/>
    <w:uiPriority w:val="30"/>
    <w:qFormat w:val="1"/>
    <w:rsid w:val="001D510F"/>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CitazioneintensaCarattere" w:customStyle="1">
    <w:name w:val="Citazione intensa Carattere"/>
    <w:basedOn w:val="Carpredefinitoparagrafo"/>
    <w:link w:val="Citazioneintensa"/>
    <w:uiPriority w:val="30"/>
    <w:rsid w:val="001D510F"/>
    <w:rPr>
      <w:i w:val="1"/>
      <w:iCs w:val="1"/>
      <w:color w:val="0f4761" w:themeColor="accent1" w:themeShade="0000BF"/>
    </w:rPr>
  </w:style>
  <w:style w:type="character" w:styleId="Riferimentointenso">
    <w:name w:val="Intense Reference"/>
    <w:basedOn w:val="Carpredefinitoparagrafo"/>
    <w:uiPriority w:val="32"/>
    <w:qFormat w:val="1"/>
    <w:rsid w:val="001D510F"/>
    <w:rPr>
      <w:b w:val="1"/>
      <w:bCs w:val="1"/>
      <w:smallCaps w:val="1"/>
      <w:color w:val="0f4761" w:themeColor="accent1" w:themeShade="0000BF"/>
      <w:spacing w:val="5"/>
    </w:rPr>
  </w:style>
  <w:style w:type="paragraph" w:styleId="Corpotesto">
    <w:name w:val="Body Text"/>
    <w:basedOn w:val="Normale"/>
    <w:link w:val="CorpotestoCarattere"/>
    <w:uiPriority w:val="1"/>
    <w:qFormat w:val="1"/>
    <w:rsid w:val="001D510F"/>
  </w:style>
  <w:style w:type="character" w:styleId="CorpotestoCarattere" w:customStyle="1">
    <w:name w:val="Corpo testo Carattere"/>
    <w:basedOn w:val="Carpredefinitoparagrafo"/>
    <w:link w:val="Corpotesto"/>
    <w:uiPriority w:val="1"/>
    <w:rsid w:val="001D510F"/>
    <w:rPr>
      <w:rFonts w:ascii="Times New Roman" w:cs="Times New Roman" w:eastAsia="Times New Roman" w:hAnsi="Times New Roman"/>
      <w:kern w:val="0"/>
    </w:rPr>
  </w:style>
  <w:style w:type="table" w:styleId="TableNormal" w:customStyle="1">
    <w:name w:val="Table Normal"/>
    <w:uiPriority w:val="2"/>
    <w:semiHidden w:val="1"/>
    <w:unhideWhenUsed w:val="1"/>
    <w:qFormat w:val="1"/>
    <w:rsid w:val="001D510F"/>
    <w:pPr>
      <w:widowControl w:val="0"/>
      <w:autoSpaceDE w:val="0"/>
      <w:autoSpaceDN w:val="0"/>
      <w:spacing w:after="0" w:line="240" w:lineRule="auto"/>
    </w:pPr>
    <w:rPr>
      <w:kern w:val="0"/>
      <w:lang w:val="en-US"/>
    </w:rPr>
    <w:tblPr>
      <w:tblInd w:w="0.0" w:type="dxa"/>
      <w:tblCellMar>
        <w:top w:w="0.0" w:type="dxa"/>
        <w:left w:w="0.0" w:type="dxa"/>
        <w:bottom w:w="0.0" w:type="dxa"/>
        <w:right w:w="0.0" w:type="dxa"/>
      </w:tblCellMar>
    </w:tblPr>
  </w:style>
  <w:style w:type="paragraph" w:styleId="TableParagraph" w:customStyle="1">
    <w:name w:val="Table Paragraph"/>
    <w:basedOn w:val="Normale"/>
    <w:uiPriority w:val="1"/>
    <w:qFormat w:val="1"/>
    <w:rsid w:val="001D510F"/>
    <w:rPr>
      <w:rFonts w:ascii="Calibri" w:cs="Calibri" w:eastAsia="Calibri" w:hAnsi="Calibri"/>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pewHpkTwPB0GEQUgHBhbquuZfw==">CgMxLjAyCGguZ2pkZ3hzOAByITFrd3RsVWI2eXNJRHpKWDFiLTh2WHhKQ1cwZS1CVW1JUA==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2024-12-10T09:35:00Z</dcterms:created>
  <dc:creator>Nicola Elia</dc:creator>
</cp:coreProperties>
</file>