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6" w:type="dxa"/>
        <w:tblLayout w:type="fixed"/>
        <w:tblLook w:val="06A0" w:firstRow="1" w:lastRow="0" w:firstColumn="1" w:lastColumn="0" w:noHBand="1" w:noVBand="1"/>
      </w:tblPr>
      <w:tblGrid>
        <w:gridCol w:w="2531"/>
        <w:gridCol w:w="6495"/>
      </w:tblGrid>
      <w:tr w:rsidR="00CB6293" w:rsidRPr="00CB6293" w:rsidTr="00D8721E">
        <w:tc>
          <w:tcPr>
            <w:tcW w:w="2385" w:type="dxa"/>
            <w:vAlign w:val="center"/>
          </w:tcPr>
          <w:p w:rsidR="00CB6293" w:rsidRPr="00CB6293" w:rsidRDefault="00CB6293" w:rsidP="00CB6293">
            <w:pPr>
              <w:autoSpaceDE w:val="0"/>
              <w:autoSpaceDN w:val="0"/>
              <w:adjustRightInd w:val="0"/>
              <w:jc w:val="center"/>
              <w:outlineLvl w:val="0"/>
              <w:rPr>
                <w:b/>
                <w:color w:val="000000"/>
                <w:szCs w:val="24"/>
              </w:rPr>
            </w:pPr>
            <w:r w:rsidRPr="00CB6293">
              <w:rPr>
                <w:b/>
                <w:noProof/>
                <w:color w:val="000000"/>
                <w:szCs w:val="24"/>
              </w:rPr>
              <w:drawing>
                <wp:inline distT="0" distB="0" distL="0" distR="0" wp14:anchorId="2CBD837A" wp14:editId="7D699F02">
                  <wp:extent cx="1352550" cy="1304925"/>
                  <wp:effectExtent l="0" t="0" r="0" b="0"/>
                  <wp:docPr id="1392817029" name="Immagine 139281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4A1E4E" w:rsidRPr="007754E8" w:rsidRDefault="004A1E4E" w:rsidP="004A1E4E">
            <w:pPr>
              <w:jc w:val="center"/>
              <w:rPr>
                <w:rFonts w:ascii="Verdana" w:eastAsia="Verdana" w:hAnsi="Verdana" w:cs="Verdana"/>
                <w:sz w:val="14"/>
                <w:szCs w:val="14"/>
              </w:rPr>
            </w:pPr>
            <w:r w:rsidRPr="007754E8">
              <w:rPr>
                <w:rFonts w:ascii="Calibri" w:eastAsia="Calibri" w:hAnsi="Calibri"/>
                <w:noProof/>
              </w:rPr>
              <w:drawing>
                <wp:inline distT="0" distB="0" distL="0" distR="0" wp14:anchorId="3BA1534C" wp14:editId="3705522B">
                  <wp:extent cx="381000" cy="409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9089103"/>
                          <pic:cNvPicPr>
                            <a:picLocks noChangeAspect="1" noChangeArrowheads="1"/>
                          </pic:cNvPicPr>
                        </pic:nvPicPr>
                        <pic:blipFill>
                          <a:blip r:embed="rId8">
                            <a:extLst>
                              <a:ext uri="{28A0092B-C50C-407E-A947-70E740481C1C}">
                                <a14:useLocalDpi xmlns:a14="http://schemas.microsoft.com/office/drawing/2010/main" val="0"/>
                              </a:ext>
                            </a:extLst>
                          </a:blip>
                          <a:srcRect l="16049" r="11111"/>
                          <a:stretch>
                            <a:fillRect/>
                          </a:stretch>
                        </pic:blipFill>
                        <pic:spPr bwMode="auto">
                          <a:xfrm>
                            <a:off x="0" y="0"/>
                            <a:ext cx="381000" cy="409575"/>
                          </a:xfrm>
                          <a:prstGeom prst="rect">
                            <a:avLst/>
                          </a:prstGeom>
                          <a:noFill/>
                          <a:ln>
                            <a:noFill/>
                          </a:ln>
                        </pic:spPr>
                      </pic:pic>
                    </a:graphicData>
                  </a:graphic>
                </wp:inline>
              </w:drawing>
            </w:r>
          </w:p>
          <w:p w:rsidR="004A1E4E" w:rsidRPr="007754E8" w:rsidRDefault="004A1E4E" w:rsidP="004A1E4E">
            <w:pPr>
              <w:jc w:val="center"/>
              <w:rPr>
                <w:rFonts w:ascii="Calibri" w:eastAsia="Verdana" w:hAnsi="Calibri" w:cs="Calibri"/>
                <w:sz w:val="20"/>
              </w:rPr>
            </w:pPr>
            <w:r w:rsidRPr="007754E8">
              <w:rPr>
                <w:rFonts w:ascii="Calibri" w:eastAsia="Verdana" w:hAnsi="Calibri" w:cs="Calibri"/>
                <w:b/>
                <w:bCs/>
                <w:sz w:val="20"/>
              </w:rPr>
              <w:t>Ministero dell’istruzione</w:t>
            </w:r>
          </w:p>
          <w:p w:rsidR="004A1E4E" w:rsidRPr="007754E8" w:rsidRDefault="004A1E4E" w:rsidP="004A1E4E">
            <w:pPr>
              <w:jc w:val="center"/>
              <w:rPr>
                <w:rFonts w:ascii="Calibri" w:eastAsia="Verdana" w:hAnsi="Calibri" w:cs="Calibri"/>
                <w:sz w:val="20"/>
              </w:rPr>
            </w:pPr>
            <w:r w:rsidRPr="007754E8">
              <w:rPr>
                <w:rFonts w:ascii="Calibri" w:eastAsia="Verdana" w:hAnsi="Calibri" w:cs="Calibri"/>
                <w:sz w:val="20"/>
              </w:rPr>
              <w:t>ISTITUTO COMPRENSIVO II “TREBESCHI”</w:t>
            </w:r>
          </w:p>
          <w:p w:rsidR="004A1E4E" w:rsidRPr="007754E8" w:rsidRDefault="004A1E4E" w:rsidP="004A1E4E">
            <w:pPr>
              <w:jc w:val="center"/>
              <w:rPr>
                <w:rFonts w:ascii="Calibri" w:eastAsia="Verdana" w:hAnsi="Calibri" w:cs="Calibri"/>
                <w:sz w:val="20"/>
              </w:rPr>
            </w:pPr>
            <w:r w:rsidRPr="007754E8">
              <w:rPr>
                <w:rFonts w:ascii="Calibri" w:eastAsia="Verdana" w:hAnsi="Calibri" w:cs="Calibri"/>
                <w:sz w:val="20"/>
              </w:rPr>
              <w:t>Via Ugo Foscolo, 14 - 25010 - Desenzano d/G (BS) Tel. 0309110253</w:t>
            </w:r>
          </w:p>
          <w:p w:rsidR="004A1E4E" w:rsidRPr="007754E8" w:rsidRDefault="004A1E4E" w:rsidP="004A1E4E">
            <w:pPr>
              <w:jc w:val="center"/>
              <w:rPr>
                <w:rFonts w:ascii="Calibri" w:eastAsia="Calibri" w:hAnsi="Calibri"/>
              </w:rPr>
            </w:pPr>
            <w:hyperlink r:id="rId9" w:history="1">
              <w:r w:rsidRPr="007754E8">
                <w:rPr>
                  <w:rFonts w:ascii="Calibri" w:eastAsia="Verdana" w:hAnsi="Calibri" w:cs="Calibri"/>
                  <w:color w:val="0563C1"/>
                  <w:sz w:val="20"/>
                  <w:u w:val="single"/>
                </w:rPr>
                <w:t>bsic8ab00g@istruzione.it</w:t>
              </w:r>
            </w:hyperlink>
            <w:r w:rsidRPr="007754E8">
              <w:rPr>
                <w:rFonts w:ascii="Calibri" w:eastAsia="Verdana" w:hAnsi="Calibri" w:cs="Calibri"/>
                <w:sz w:val="20"/>
              </w:rPr>
              <w:t xml:space="preserve"> - </w:t>
            </w:r>
            <w:hyperlink r:id="rId10">
              <w:r w:rsidRPr="007754E8">
                <w:rPr>
                  <w:rFonts w:ascii="Calibri" w:eastAsia="Verdana" w:hAnsi="Calibri" w:cs="Calibri"/>
                  <w:color w:val="0563C1"/>
                  <w:sz w:val="20"/>
                  <w:u w:val="single"/>
                </w:rPr>
                <w:t>bsic8ab00g@pec.istruzione.it</w:t>
              </w:r>
            </w:hyperlink>
          </w:p>
          <w:p w:rsidR="004A1E4E" w:rsidRPr="007754E8" w:rsidRDefault="004A1E4E" w:rsidP="004A1E4E">
            <w:pPr>
              <w:jc w:val="center"/>
              <w:rPr>
                <w:rFonts w:ascii="Calibri" w:eastAsia="Calibri" w:hAnsi="Calibri" w:cs="Calibri"/>
                <w:b/>
                <w:sz w:val="18"/>
                <w:szCs w:val="18"/>
              </w:rPr>
            </w:pPr>
            <w:r w:rsidRPr="007754E8">
              <w:rPr>
                <w:rFonts w:ascii="Calibri" w:eastAsia="Calibri" w:hAnsi="Calibri" w:cs="Calibri"/>
                <w:b/>
                <w:sz w:val="18"/>
                <w:szCs w:val="18"/>
              </w:rPr>
              <w:t>C.F. 93014410174 – C.M. BSIC8AB00G – Cod. Univoco UFPICM</w:t>
            </w:r>
          </w:p>
          <w:p w:rsidR="00CB6293" w:rsidRPr="00CB6293" w:rsidRDefault="00CB6293" w:rsidP="00CB6293">
            <w:pPr>
              <w:autoSpaceDE w:val="0"/>
              <w:autoSpaceDN w:val="0"/>
              <w:adjustRightInd w:val="0"/>
              <w:jc w:val="center"/>
              <w:outlineLvl w:val="0"/>
              <w:rPr>
                <w:b/>
                <w:color w:val="000000"/>
                <w:szCs w:val="24"/>
              </w:rPr>
            </w:pPr>
          </w:p>
        </w:tc>
      </w:tr>
    </w:tbl>
    <w:p w:rsidR="00A677F6" w:rsidRDefault="00A677F6" w:rsidP="00A677F6">
      <w:pPr>
        <w:autoSpaceDE w:val="0"/>
        <w:autoSpaceDN w:val="0"/>
        <w:adjustRightInd w:val="0"/>
        <w:jc w:val="center"/>
        <w:outlineLvl w:val="0"/>
        <w:rPr>
          <w:b/>
          <w:color w:val="000000"/>
          <w:szCs w:val="24"/>
        </w:rPr>
      </w:pPr>
    </w:p>
    <w:p w:rsidR="00CB6293" w:rsidRDefault="00CB6293" w:rsidP="00A677F6">
      <w:pPr>
        <w:autoSpaceDE w:val="0"/>
        <w:autoSpaceDN w:val="0"/>
        <w:adjustRightInd w:val="0"/>
        <w:outlineLvl w:val="0"/>
        <w:rPr>
          <w:b/>
          <w:color w:val="000000"/>
          <w:szCs w:val="24"/>
        </w:rPr>
      </w:pPr>
      <w:r w:rsidRPr="004C7AA0">
        <w:rPr>
          <w:rFonts w:ascii="Calibri" w:hAnsi="Calibri" w:cs="Calibri"/>
          <w:noProof/>
          <w:sz w:val="20"/>
        </w:rPr>
        <w:drawing>
          <wp:anchor distT="0" distB="0" distL="114300" distR="114300" simplePos="0" relativeHeight="251658240" behindDoc="0" locked="0" layoutInCell="1" allowOverlap="1">
            <wp:simplePos x="723900" y="2381250"/>
            <wp:positionH relativeFrom="column">
              <wp:align>left</wp:align>
            </wp:positionH>
            <wp:positionV relativeFrom="paragraph">
              <wp:align>top</wp:align>
            </wp:positionV>
            <wp:extent cx="1201102" cy="5156906"/>
            <wp:effectExtent l="0" t="0" r="0" b="5715"/>
            <wp:wrapSquare wrapText="bothSides"/>
            <wp:docPr id="1120783400" name="Immagine 112078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5858" r="8201" b="907"/>
                    <a:stretch>
                      <a:fillRect/>
                    </a:stretch>
                  </pic:blipFill>
                  <pic:spPr>
                    <a:xfrm>
                      <a:off x="0" y="0"/>
                      <a:ext cx="1201102" cy="5156906"/>
                    </a:xfrm>
                    <a:prstGeom prst="rect">
                      <a:avLst/>
                    </a:prstGeom>
                  </pic:spPr>
                </pic:pic>
              </a:graphicData>
            </a:graphic>
          </wp:anchor>
        </w:drawing>
      </w:r>
    </w:p>
    <w:p w:rsidR="00A677F6" w:rsidRDefault="00A677F6" w:rsidP="00A677F6">
      <w:pPr>
        <w:autoSpaceDE w:val="0"/>
        <w:autoSpaceDN w:val="0"/>
        <w:adjustRightInd w:val="0"/>
        <w:outlineLvl w:val="0"/>
        <w:rPr>
          <w:b/>
          <w:color w:val="000000"/>
          <w:szCs w:val="24"/>
        </w:rPr>
      </w:pPr>
    </w:p>
    <w:p w:rsidR="0022426F" w:rsidRPr="004719DF" w:rsidRDefault="0022426F" w:rsidP="00CB6293">
      <w:pPr>
        <w:autoSpaceDE w:val="0"/>
        <w:autoSpaceDN w:val="0"/>
        <w:adjustRightInd w:val="0"/>
        <w:ind w:left="2268"/>
        <w:outlineLvl w:val="0"/>
        <w:rPr>
          <w:b/>
          <w:color w:val="000000"/>
          <w:szCs w:val="24"/>
        </w:rPr>
      </w:pPr>
      <w:r w:rsidRPr="004719DF">
        <w:rPr>
          <w:b/>
          <w:color w:val="000000"/>
          <w:szCs w:val="24"/>
        </w:rPr>
        <w:t>ALLEGATO SCHEDA B</w:t>
      </w:r>
    </w:p>
    <w:p w:rsidR="0022426F" w:rsidRPr="004719DF" w:rsidRDefault="0022426F" w:rsidP="00CB6293">
      <w:pPr>
        <w:autoSpaceDE w:val="0"/>
        <w:autoSpaceDN w:val="0"/>
        <w:adjustRightInd w:val="0"/>
        <w:ind w:left="2268"/>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CB6293">
      <w:pPr>
        <w:autoSpaceDE w:val="0"/>
        <w:autoSpaceDN w:val="0"/>
        <w:adjustRightInd w:val="0"/>
        <w:ind w:left="2268"/>
        <w:rPr>
          <w:color w:val="000000"/>
          <w:szCs w:val="24"/>
        </w:rPr>
      </w:pPr>
    </w:p>
    <w:p w:rsidR="0022426F" w:rsidRPr="004719DF" w:rsidRDefault="0022426F" w:rsidP="00CB6293">
      <w:pPr>
        <w:autoSpaceDE w:val="0"/>
        <w:autoSpaceDN w:val="0"/>
        <w:adjustRightInd w:val="0"/>
        <w:ind w:left="2268"/>
        <w:rPr>
          <w:color w:val="000000"/>
          <w:szCs w:val="24"/>
        </w:rPr>
      </w:pPr>
      <w:r w:rsidRPr="004719DF">
        <w:rPr>
          <w:color w:val="000000"/>
          <w:szCs w:val="24"/>
        </w:rPr>
        <w:t>Alunno __________________________________</w:t>
      </w:r>
      <w:r w:rsidR="00CB6293">
        <w:rPr>
          <w:color w:val="000000"/>
          <w:szCs w:val="24"/>
        </w:rPr>
        <w:t>____</w:t>
      </w:r>
    </w:p>
    <w:p w:rsidR="0022426F" w:rsidRPr="004719DF" w:rsidRDefault="0022426F" w:rsidP="00CB6293">
      <w:pPr>
        <w:autoSpaceDE w:val="0"/>
        <w:autoSpaceDN w:val="0"/>
        <w:adjustRightInd w:val="0"/>
        <w:ind w:left="2268"/>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CB6293">
      <w:pPr>
        <w:autoSpaceDE w:val="0"/>
        <w:autoSpaceDN w:val="0"/>
        <w:adjustRightInd w:val="0"/>
        <w:ind w:left="2268"/>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CB6293">
      <w:pPr>
        <w:autoSpaceDE w:val="0"/>
        <w:autoSpaceDN w:val="0"/>
        <w:adjustRightInd w:val="0"/>
        <w:ind w:left="2268"/>
        <w:rPr>
          <w:color w:val="000000"/>
          <w:szCs w:val="24"/>
        </w:rPr>
      </w:pPr>
    </w:p>
    <w:p w:rsidR="0022426F" w:rsidRPr="004719DF" w:rsidRDefault="0022426F" w:rsidP="00CB6293">
      <w:pPr>
        <w:autoSpaceDE w:val="0"/>
        <w:autoSpaceDN w:val="0"/>
        <w:adjustRightInd w:val="0"/>
        <w:ind w:left="2268"/>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00CB6293">
        <w:rPr>
          <w:color w:val="000000"/>
          <w:szCs w:val="24"/>
        </w:rPr>
        <w:t xml:space="preserve"> </w:t>
      </w:r>
      <w:r w:rsidRPr="004719DF">
        <w:rPr>
          <w:color w:val="000000"/>
          <w:sz w:val="28"/>
          <w:szCs w:val="28"/>
        </w:rPr>
        <w:sym w:font="Wingdings" w:char="F0A8"/>
      </w:r>
    </w:p>
    <w:p w:rsidR="0022426F" w:rsidRPr="004719DF" w:rsidRDefault="0022426F" w:rsidP="00CB6293">
      <w:pPr>
        <w:autoSpaceDE w:val="0"/>
        <w:autoSpaceDN w:val="0"/>
        <w:adjustRightInd w:val="0"/>
        <w:ind w:left="2268"/>
        <w:rPr>
          <w:color w:val="000000"/>
          <w:szCs w:val="24"/>
        </w:rPr>
      </w:pPr>
    </w:p>
    <w:p w:rsidR="0022426F" w:rsidRDefault="0022426F" w:rsidP="00CB6293">
      <w:pPr>
        <w:autoSpaceDE w:val="0"/>
        <w:autoSpaceDN w:val="0"/>
        <w:adjustRightInd w:val="0"/>
        <w:ind w:left="2268"/>
        <w:rPr>
          <w:color w:val="000000"/>
          <w:sz w:val="28"/>
          <w:szCs w:val="28"/>
        </w:rPr>
      </w:pPr>
      <w:r w:rsidRPr="004719DF">
        <w:rPr>
          <w:color w:val="000000"/>
          <w:szCs w:val="24"/>
        </w:rPr>
        <w:t>Scelta di non avvalersi dell’insegnamento della religione cattolica</w:t>
      </w:r>
      <w:r w:rsidRPr="004719DF">
        <w:rPr>
          <w:color w:val="000000"/>
          <w:szCs w:val="24"/>
        </w:rPr>
        <w:tab/>
      </w:r>
      <w:r w:rsidR="00CB6293">
        <w:rPr>
          <w:color w:val="000000"/>
          <w:szCs w:val="24"/>
        </w:rPr>
        <w:t xml:space="preserve"> </w:t>
      </w:r>
      <w:r w:rsidR="00CB6293" w:rsidRPr="004719DF">
        <w:rPr>
          <w:color w:val="000000"/>
          <w:sz w:val="28"/>
          <w:szCs w:val="28"/>
        </w:rPr>
        <w:sym w:font="Wingdings" w:char="F0A8"/>
      </w:r>
      <w:r w:rsidRPr="004719DF">
        <w:rPr>
          <w:color w:val="000000"/>
          <w:szCs w:val="24"/>
        </w:rPr>
        <w:tab/>
      </w:r>
    </w:p>
    <w:p w:rsidR="00A677F6" w:rsidRPr="00A677F6" w:rsidRDefault="00A677F6" w:rsidP="00CB6293">
      <w:pPr>
        <w:autoSpaceDE w:val="0"/>
        <w:autoSpaceDN w:val="0"/>
        <w:adjustRightInd w:val="0"/>
        <w:ind w:left="2268"/>
        <w:rPr>
          <w:color w:val="000000"/>
          <w:sz w:val="28"/>
          <w:szCs w:val="28"/>
        </w:rPr>
      </w:pPr>
    </w:p>
    <w:p w:rsidR="0022426F" w:rsidRPr="004719DF" w:rsidRDefault="0022426F" w:rsidP="00CB6293">
      <w:pPr>
        <w:autoSpaceDE w:val="0"/>
        <w:autoSpaceDN w:val="0"/>
        <w:adjustRightInd w:val="0"/>
        <w:ind w:left="2268"/>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CB6293">
      <w:pPr>
        <w:autoSpaceDE w:val="0"/>
        <w:autoSpaceDN w:val="0"/>
        <w:adjustRightInd w:val="0"/>
        <w:ind w:left="2268"/>
        <w:rPr>
          <w:color w:val="000000"/>
          <w:szCs w:val="24"/>
        </w:rPr>
      </w:pPr>
      <w:r w:rsidRPr="004719DF">
        <w:rPr>
          <w:color w:val="000000"/>
          <w:szCs w:val="24"/>
        </w:rPr>
        <w:t>__________________</w:t>
      </w:r>
      <w:r w:rsidRPr="004719DF">
        <w:rPr>
          <w:color w:val="000000"/>
          <w:szCs w:val="24"/>
        </w:rPr>
        <w:tab/>
        <w:t>__________________</w:t>
      </w:r>
      <w:r w:rsidR="00CB6293">
        <w:rPr>
          <w:color w:val="000000"/>
          <w:szCs w:val="24"/>
        </w:rPr>
        <w:t>___________________</w:t>
      </w:r>
    </w:p>
    <w:p w:rsidR="0022426F" w:rsidRPr="004719DF" w:rsidRDefault="0022426F" w:rsidP="00CB6293">
      <w:pPr>
        <w:autoSpaceDE w:val="0"/>
        <w:autoSpaceDN w:val="0"/>
        <w:adjustRightInd w:val="0"/>
        <w:ind w:left="2268"/>
        <w:rPr>
          <w:color w:val="000000"/>
          <w:szCs w:val="24"/>
        </w:rPr>
      </w:pPr>
      <w:r w:rsidRPr="004719DF">
        <w:rPr>
          <w:color w:val="000000"/>
          <w:szCs w:val="24"/>
        </w:rPr>
        <w:t>__________________</w:t>
      </w:r>
      <w:r w:rsidRPr="004719DF">
        <w:rPr>
          <w:color w:val="000000"/>
          <w:szCs w:val="24"/>
        </w:rPr>
        <w:tab/>
        <w:t>__________________</w:t>
      </w:r>
      <w:r w:rsidR="00CB6293">
        <w:rPr>
          <w:color w:val="000000"/>
          <w:szCs w:val="24"/>
        </w:rPr>
        <w:t>___________________</w:t>
      </w:r>
    </w:p>
    <w:p w:rsidR="001E41E0" w:rsidRPr="00D17112" w:rsidRDefault="00446CA3" w:rsidP="00CB6293">
      <w:pPr>
        <w:autoSpaceDE w:val="0"/>
        <w:autoSpaceDN w:val="0"/>
        <w:adjustRightInd w:val="0"/>
        <w:ind w:left="2268"/>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CB6293">
      <w:pPr>
        <w:autoSpaceDE w:val="0"/>
        <w:autoSpaceDN w:val="0"/>
        <w:adjustRightInd w:val="0"/>
        <w:ind w:left="2268"/>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CB6293">
      <w:pPr>
        <w:autoSpaceDE w:val="0"/>
        <w:autoSpaceDN w:val="0"/>
        <w:adjustRightInd w:val="0"/>
        <w:ind w:left="2268"/>
        <w:rPr>
          <w:color w:val="000000"/>
          <w:sz w:val="22"/>
          <w:szCs w:val="22"/>
        </w:rPr>
      </w:pPr>
    </w:p>
    <w:p w:rsidR="0022426F" w:rsidRPr="004719DF" w:rsidRDefault="0022426F" w:rsidP="00CB6293">
      <w:pPr>
        <w:autoSpaceDE w:val="0"/>
        <w:autoSpaceDN w:val="0"/>
        <w:adjustRightInd w:val="0"/>
        <w:ind w:left="2268"/>
        <w:rPr>
          <w:color w:val="000000"/>
          <w:szCs w:val="24"/>
        </w:rPr>
      </w:pPr>
    </w:p>
    <w:p w:rsidR="0022426F" w:rsidRPr="004719DF" w:rsidRDefault="0022426F" w:rsidP="00CB6293">
      <w:pPr>
        <w:autoSpaceDE w:val="0"/>
        <w:autoSpaceDN w:val="0"/>
        <w:adjustRightInd w:val="0"/>
        <w:ind w:left="2268"/>
        <w:outlineLvl w:val="0"/>
        <w:rPr>
          <w:color w:val="000000"/>
          <w:szCs w:val="24"/>
        </w:rPr>
      </w:pPr>
      <w:r w:rsidRPr="004719DF">
        <w:rPr>
          <w:color w:val="000000"/>
          <w:szCs w:val="24"/>
        </w:rPr>
        <w:t>Data ___________________</w:t>
      </w:r>
    </w:p>
    <w:p w:rsidR="0022426F" w:rsidRPr="004719DF" w:rsidRDefault="0022426F" w:rsidP="00CB6293">
      <w:pPr>
        <w:autoSpaceDE w:val="0"/>
        <w:autoSpaceDN w:val="0"/>
        <w:adjustRightInd w:val="0"/>
        <w:ind w:left="2268"/>
        <w:rPr>
          <w:color w:val="000000"/>
          <w:szCs w:val="24"/>
        </w:rPr>
      </w:pPr>
    </w:p>
    <w:p w:rsidR="0022426F" w:rsidRPr="004719DF" w:rsidRDefault="0022426F" w:rsidP="00CB6293">
      <w:pPr>
        <w:autoSpaceDE w:val="0"/>
        <w:autoSpaceDN w:val="0"/>
        <w:adjustRightInd w:val="0"/>
        <w:ind w:left="2268"/>
        <w:outlineLvl w:val="0"/>
        <w:rPr>
          <w:color w:val="000000"/>
          <w:szCs w:val="24"/>
        </w:rPr>
      </w:pPr>
      <w:r w:rsidRPr="004719DF">
        <w:rPr>
          <w:color w:val="000000"/>
          <w:szCs w:val="24"/>
        </w:rPr>
        <w:t>Scuola ___________________________________</w:t>
      </w:r>
      <w:r w:rsidR="00CB6293">
        <w:rPr>
          <w:color w:val="000000"/>
          <w:szCs w:val="24"/>
        </w:rPr>
        <w:t>________Sezione ___</w:t>
      </w:r>
    </w:p>
    <w:p w:rsidR="0022426F" w:rsidRPr="004719DF" w:rsidRDefault="0022426F" w:rsidP="00CB6293">
      <w:pPr>
        <w:autoSpaceDE w:val="0"/>
        <w:autoSpaceDN w:val="0"/>
        <w:adjustRightInd w:val="0"/>
        <w:ind w:left="2268"/>
        <w:rPr>
          <w:color w:val="000000"/>
          <w:szCs w:val="24"/>
        </w:rPr>
      </w:pPr>
    </w:p>
    <w:p w:rsidR="0022426F" w:rsidRPr="004719DF" w:rsidRDefault="0022426F" w:rsidP="00CB6293">
      <w:pPr>
        <w:autoSpaceDE w:val="0"/>
        <w:autoSpaceDN w:val="0"/>
        <w:adjustRightInd w:val="0"/>
        <w:ind w:left="2268"/>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CB6293" w:rsidRDefault="00CB6293"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bookmarkStart w:id="0" w:name="_GoBack"/>
      <w:bookmarkEnd w:id="0"/>
    </w:p>
    <w:tbl>
      <w:tblPr>
        <w:tblW w:w="9026" w:type="dxa"/>
        <w:tblLayout w:type="fixed"/>
        <w:tblLook w:val="06A0" w:firstRow="1" w:lastRow="0" w:firstColumn="1" w:lastColumn="0" w:noHBand="1" w:noVBand="1"/>
      </w:tblPr>
      <w:tblGrid>
        <w:gridCol w:w="2531"/>
        <w:gridCol w:w="6495"/>
      </w:tblGrid>
      <w:tr w:rsidR="00CB6293" w:rsidRPr="00CB6293" w:rsidTr="00D8721E">
        <w:tc>
          <w:tcPr>
            <w:tcW w:w="2385" w:type="dxa"/>
            <w:vAlign w:val="center"/>
          </w:tcPr>
          <w:p w:rsidR="00CB6293" w:rsidRPr="00CB6293" w:rsidRDefault="00CB6293" w:rsidP="00D8721E">
            <w:pPr>
              <w:autoSpaceDE w:val="0"/>
              <w:autoSpaceDN w:val="0"/>
              <w:adjustRightInd w:val="0"/>
              <w:jc w:val="center"/>
              <w:outlineLvl w:val="0"/>
              <w:rPr>
                <w:b/>
                <w:color w:val="000000"/>
                <w:szCs w:val="24"/>
              </w:rPr>
            </w:pPr>
            <w:r w:rsidRPr="00CB6293">
              <w:rPr>
                <w:b/>
                <w:noProof/>
                <w:color w:val="000000"/>
                <w:szCs w:val="24"/>
              </w:rPr>
              <w:drawing>
                <wp:inline distT="0" distB="0" distL="0" distR="0" wp14:anchorId="1DF8D2B8" wp14:editId="6DB8B209">
                  <wp:extent cx="1352550" cy="1304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4A1E4E" w:rsidRPr="007754E8" w:rsidRDefault="004A1E4E" w:rsidP="004A1E4E">
            <w:pPr>
              <w:jc w:val="center"/>
              <w:rPr>
                <w:rFonts w:ascii="Verdana" w:eastAsia="Verdana" w:hAnsi="Verdana" w:cs="Verdana"/>
                <w:sz w:val="14"/>
                <w:szCs w:val="14"/>
              </w:rPr>
            </w:pPr>
            <w:r w:rsidRPr="007754E8">
              <w:rPr>
                <w:rFonts w:ascii="Calibri" w:eastAsia="Calibri" w:hAnsi="Calibri"/>
                <w:noProof/>
              </w:rPr>
              <w:drawing>
                <wp:inline distT="0" distB="0" distL="0" distR="0" wp14:anchorId="3BA1534C" wp14:editId="3705522B">
                  <wp:extent cx="381000" cy="4095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9089103"/>
                          <pic:cNvPicPr>
                            <a:picLocks noChangeAspect="1" noChangeArrowheads="1"/>
                          </pic:cNvPicPr>
                        </pic:nvPicPr>
                        <pic:blipFill>
                          <a:blip r:embed="rId8">
                            <a:extLst>
                              <a:ext uri="{28A0092B-C50C-407E-A947-70E740481C1C}">
                                <a14:useLocalDpi xmlns:a14="http://schemas.microsoft.com/office/drawing/2010/main" val="0"/>
                              </a:ext>
                            </a:extLst>
                          </a:blip>
                          <a:srcRect l="16049" r="11111"/>
                          <a:stretch>
                            <a:fillRect/>
                          </a:stretch>
                        </pic:blipFill>
                        <pic:spPr bwMode="auto">
                          <a:xfrm>
                            <a:off x="0" y="0"/>
                            <a:ext cx="381000" cy="409575"/>
                          </a:xfrm>
                          <a:prstGeom prst="rect">
                            <a:avLst/>
                          </a:prstGeom>
                          <a:noFill/>
                          <a:ln>
                            <a:noFill/>
                          </a:ln>
                        </pic:spPr>
                      </pic:pic>
                    </a:graphicData>
                  </a:graphic>
                </wp:inline>
              </w:drawing>
            </w:r>
          </w:p>
          <w:p w:rsidR="004A1E4E" w:rsidRPr="007754E8" w:rsidRDefault="004A1E4E" w:rsidP="004A1E4E">
            <w:pPr>
              <w:jc w:val="center"/>
              <w:rPr>
                <w:rFonts w:ascii="Calibri" w:eastAsia="Verdana" w:hAnsi="Calibri" w:cs="Calibri"/>
                <w:sz w:val="20"/>
              </w:rPr>
            </w:pPr>
            <w:r w:rsidRPr="007754E8">
              <w:rPr>
                <w:rFonts w:ascii="Calibri" w:eastAsia="Verdana" w:hAnsi="Calibri" w:cs="Calibri"/>
                <w:b/>
                <w:bCs/>
                <w:sz w:val="20"/>
              </w:rPr>
              <w:t>Ministero dell’istruzione</w:t>
            </w:r>
          </w:p>
          <w:p w:rsidR="004A1E4E" w:rsidRPr="007754E8" w:rsidRDefault="004A1E4E" w:rsidP="004A1E4E">
            <w:pPr>
              <w:jc w:val="center"/>
              <w:rPr>
                <w:rFonts w:ascii="Calibri" w:eastAsia="Verdana" w:hAnsi="Calibri" w:cs="Calibri"/>
                <w:sz w:val="20"/>
              </w:rPr>
            </w:pPr>
            <w:r w:rsidRPr="007754E8">
              <w:rPr>
                <w:rFonts w:ascii="Calibri" w:eastAsia="Verdana" w:hAnsi="Calibri" w:cs="Calibri"/>
                <w:sz w:val="20"/>
              </w:rPr>
              <w:t>ISTITUTO COMPRENSIVO II “TREBESCHI”</w:t>
            </w:r>
          </w:p>
          <w:p w:rsidR="004A1E4E" w:rsidRPr="007754E8" w:rsidRDefault="004A1E4E" w:rsidP="004A1E4E">
            <w:pPr>
              <w:jc w:val="center"/>
              <w:rPr>
                <w:rFonts w:ascii="Calibri" w:eastAsia="Verdana" w:hAnsi="Calibri" w:cs="Calibri"/>
                <w:sz w:val="20"/>
              </w:rPr>
            </w:pPr>
            <w:r w:rsidRPr="007754E8">
              <w:rPr>
                <w:rFonts w:ascii="Calibri" w:eastAsia="Verdana" w:hAnsi="Calibri" w:cs="Calibri"/>
                <w:sz w:val="20"/>
              </w:rPr>
              <w:t>Via Ugo Foscolo, 14 - 25010 - Desenzano d/G (BS) Tel. 0309110253</w:t>
            </w:r>
          </w:p>
          <w:p w:rsidR="004A1E4E" w:rsidRPr="007754E8" w:rsidRDefault="004A1E4E" w:rsidP="004A1E4E">
            <w:pPr>
              <w:jc w:val="center"/>
              <w:rPr>
                <w:rFonts w:ascii="Calibri" w:eastAsia="Calibri" w:hAnsi="Calibri"/>
              </w:rPr>
            </w:pPr>
            <w:hyperlink r:id="rId12" w:history="1">
              <w:r w:rsidRPr="007754E8">
                <w:rPr>
                  <w:rFonts w:ascii="Calibri" w:eastAsia="Verdana" w:hAnsi="Calibri" w:cs="Calibri"/>
                  <w:color w:val="0563C1"/>
                  <w:sz w:val="20"/>
                  <w:u w:val="single"/>
                </w:rPr>
                <w:t>bsic8ab00g@istruzione.it</w:t>
              </w:r>
            </w:hyperlink>
            <w:r w:rsidRPr="007754E8">
              <w:rPr>
                <w:rFonts w:ascii="Calibri" w:eastAsia="Verdana" w:hAnsi="Calibri" w:cs="Calibri"/>
                <w:sz w:val="20"/>
              </w:rPr>
              <w:t xml:space="preserve"> - </w:t>
            </w:r>
            <w:hyperlink r:id="rId13">
              <w:r w:rsidRPr="007754E8">
                <w:rPr>
                  <w:rFonts w:ascii="Calibri" w:eastAsia="Verdana" w:hAnsi="Calibri" w:cs="Calibri"/>
                  <w:color w:val="0563C1"/>
                  <w:sz w:val="20"/>
                  <w:u w:val="single"/>
                </w:rPr>
                <w:t>bsic8ab00g@pec.istruzione.it</w:t>
              </w:r>
            </w:hyperlink>
          </w:p>
          <w:p w:rsidR="004A1E4E" w:rsidRPr="007754E8" w:rsidRDefault="004A1E4E" w:rsidP="004A1E4E">
            <w:pPr>
              <w:jc w:val="center"/>
              <w:rPr>
                <w:rFonts w:ascii="Calibri" w:eastAsia="Calibri" w:hAnsi="Calibri" w:cs="Calibri"/>
                <w:b/>
                <w:sz w:val="18"/>
                <w:szCs w:val="18"/>
              </w:rPr>
            </w:pPr>
            <w:r w:rsidRPr="007754E8">
              <w:rPr>
                <w:rFonts w:ascii="Calibri" w:eastAsia="Calibri" w:hAnsi="Calibri" w:cs="Calibri"/>
                <w:b/>
                <w:sz w:val="18"/>
                <w:szCs w:val="18"/>
              </w:rPr>
              <w:t>C.F. 93014410174 – C.M. BSIC8AB00G – Cod. Univoco UFPICM</w:t>
            </w:r>
          </w:p>
          <w:p w:rsidR="00CB6293" w:rsidRPr="00CB6293" w:rsidRDefault="00CB6293" w:rsidP="00D8721E">
            <w:pPr>
              <w:autoSpaceDE w:val="0"/>
              <w:autoSpaceDN w:val="0"/>
              <w:adjustRightInd w:val="0"/>
              <w:jc w:val="center"/>
              <w:outlineLvl w:val="0"/>
              <w:rPr>
                <w:b/>
                <w:color w:val="000000"/>
                <w:szCs w:val="24"/>
              </w:rPr>
            </w:pPr>
          </w:p>
        </w:tc>
      </w:tr>
    </w:tbl>
    <w:p w:rsidR="00CB6293" w:rsidRDefault="00CB6293"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p>
    <w:p w:rsidR="0022426F" w:rsidRPr="004719DF" w:rsidRDefault="0022426F" w:rsidP="00CB6293">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CB6293">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CB6293">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CB6293">
        <w:rPr>
          <w:b/>
          <w:color w:val="000000"/>
          <w:sz w:val="18"/>
          <w:szCs w:val="18"/>
        </w:rPr>
        <w:t>previste</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CE" w:rsidRDefault="005C00CE" w:rsidP="008D0089">
      <w:r>
        <w:separator/>
      </w:r>
    </w:p>
  </w:endnote>
  <w:endnote w:type="continuationSeparator" w:id="0">
    <w:p w:rsidR="005C00CE" w:rsidRDefault="005C00CE"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CE" w:rsidRDefault="005C00CE" w:rsidP="008D0089">
      <w:r>
        <w:separator/>
      </w:r>
    </w:p>
  </w:footnote>
  <w:footnote w:type="continuationSeparator" w:id="0">
    <w:p w:rsidR="005C00CE" w:rsidRDefault="005C00CE"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1E4E"/>
    <w:rsid w:val="004A2C74"/>
    <w:rsid w:val="004A623E"/>
    <w:rsid w:val="004B6932"/>
    <w:rsid w:val="00506AB5"/>
    <w:rsid w:val="00533717"/>
    <w:rsid w:val="0055307D"/>
    <w:rsid w:val="00561937"/>
    <w:rsid w:val="005714B4"/>
    <w:rsid w:val="00597145"/>
    <w:rsid w:val="005A1D0A"/>
    <w:rsid w:val="005A21F6"/>
    <w:rsid w:val="005B7EB7"/>
    <w:rsid w:val="005C00CE"/>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65E5D"/>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677F6"/>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B6293"/>
    <w:rsid w:val="00CD5779"/>
    <w:rsid w:val="00CF46F7"/>
    <w:rsid w:val="00D04B3E"/>
    <w:rsid w:val="00D15AF5"/>
    <w:rsid w:val="00D17112"/>
    <w:rsid w:val="00D44979"/>
    <w:rsid w:val="00D76D38"/>
    <w:rsid w:val="00DA48BE"/>
    <w:rsid w:val="00DA7B76"/>
    <w:rsid w:val="00DB3734"/>
    <w:rsid w:val="00DB5075"/>
    <w:rsid w:val="00DC07FC"/>
    <w:rsid w:val="00DD68DF"/>
    <w:rsid w:val="00DF0FDB"/>
    <w:rsid w:val="00E1361A"/>
    <w:rsid w:val="00E62520"/>
    <w:rsid w:val="00E67A80"/>
    <w:rsid w:val="00E834BE"/>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B2EA490-D9C6-4E0E-9A87-89FD3A60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A67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sic8ab00g@pec.istruzione.i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bsic8ab00g@istruzione.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sic8ab00g@pec.istruzione.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bsic8ab00g@istruzion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AC42-265E-44C7-9342-FDDB95AA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Giuliana Ferrari</cp:lastModifiedBy>
  <cp:revision>3</cp:revision>
  <cp:lastPrinted>2019-12-20T08:28:00Z</cp:lastPrinted>
  <dcterms:created xsi:type="dcterms:W3CDTF">2020-11-30T08:44:00Z</dcterms:created>
  <dcterms:modified xsi:type="dcterms:W3CDTF">2020-12-05T10:20:00Z</dcterms:modified>
</cp:coreProperties>
</file>