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A2BE4"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E3816B2" w14:textId="77777777" w:rsidR="007A2BE4" w:rsidRPr="00FA235B" w:rsidRDefault="007A2BE4" w:rsidP="007A2BE4">
            <w:pPr>
              <w:pStyle w:val="Corpotesto"/>
              <w:ind w:left="284" w:right="284"/>
              <w:rPr>
                <w:b/>
              </w:rPr>
            </w:pPr>
            <w:r w:rsidRPr="00DB4C6D">
              <w:rPr>
                <w:rFonts w:asciiTheme="minorHAnsi" w:hAnsiTheme="minorHAnsi" w:cstheme="minorHAnsi"/>
                <w:b/>
                <w:bCs/>
                <w:sz w:val="22"/>
                <w:szCs w:val="22"/>
              </w:rPr>
              <w:t xml:space="preserve">OGGETTO: </w:t>
            </w:r>
            <w:r w:rsidRPr="00FA235B">
              <w:rPr>
                <w:b/>
              </w:rPr>
              <w:t>Conferimento incarico componente Gruppo di Lavoro – PNRR DM 65PNRR 3.1 “Nuove competenze e nuovi linguaggi” – Missione 4 - Componente 1 - Investimento straordinario finalizzato a promuovere l’integrazione, all’interno dei curricula di tutti i cicli scolastici, di attività, metodologie e contenuti volti a sviluppare le competenze STEM, digitali e di innovazione, e di potenziare le competenze multilinguistiche di studenti e insegnanti – Titolo progetto SI-STEM IN ACTION - C.U.P.: F14D23002250006</w:t>
            </w:r>
          </w:p>
          <w:p w14:paraId="08CB743F" w14:textId="77777777" w:rsidR="007A2BE4" w:rsidRDefault="007A2BE4" w:rsidP="007A2BE4">
            <w:pPr>
              <w:pStyle w:val="Corpotesto"/>
              <w:spacing w:before="9"/>
              <w:rPr>
                <w:b/>
              </w:rPr>
            </w:pPr>
          </w:p>
          <w:p w14:paraId="4038A2D1" w14:textId="7B20C51B" w:rsidR="00DB4C6D" w:rsidRPr="00DB4C6D" w:rsidRDefault="00B5793B" w:rsidP="00DB4C6D">
            <w:pPr>
              <w:spacing w:beforeLines="60" w:before="144" w:afterLines="60" w:after="144" w:line="276" w:lineRule="auto"/>
              <w:jc w:val="center"/>
              <w:rPr>
                <w:rFonts w:asciiTheme="minorHAnsi" w:hAnsiTheme="minorHAnsi" w:cstheme="minorHAnsi"/>
                <w:b/>
                <w:bCs/>
                <w:sz w:val="22"/>
                <w:szCs w:val="22"/>
                <w:u w:val="single"/>
                <w:lang w:val="it-IT"/>
              </w:rPr>
            </w:pPr>
            <w:bookmarkStart w:id="0" w:name="_GoBack"/>
            <w:bookmarkEnd w:id="0"/>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CB4C878"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nell’ambito del progetto [</w:t>
      </w:r>
      <w:r w:rsidR="009D3810" w:rsidRPr="009D3810">
        <w:rPr>
          <w:rFonts w:asciiTheme="minorHAnsi" w:hAnsiTheme="minorHAnsi" w:cstheme="minorHAnsi"/>
          <w:i/>
          <w:iCs/>
          <w:sz w:val="22"/>
          <w:szCs w:val="22"/>
          <w:highlight w:val="green"/>
          <w:lang w:val="it-IT"/>
        </w:rPr>
        <w:t>inserire il titolo del progetto</w:t>
      </w:r>
      <w:r w:rsidR="009D3810" w:rsidRPr="009D3810">
        <w:rPr>
          <w:rFonts w:asciiTheme="minorHAnsi" w:hAnsiTheme="minorHAnsi" w:cstheme="minorHAnsi"/>
          <w:sz w:val="22"/>
          <w:szCs w:val="22"/>
          <w:lang w:val="it-IT"/>
        </w:rPr>
        <w:t>] con codice CUP [</w:t>
      </w:r>
      <w:r w:rsidR="009D3810" w:rsidRPr="009D3810">
        <w:rPr>
          <w:rFonts w:asciiTheme="minorHAnsi" w:hAnsiTheme="minorHAnsi" w:cstheme="minorHAnsi"/>
          <w:sz w:val="22"/>
          <w:szCs w:val="22"/>
          <w:highlight w:val="green"/>
          <w:lang w:val="it-IT"/>
        </w:rPr>
        <w:t>…</w:t>
      </w:r>
      <w:r w:rsidR="009D3810" w:rsidRPr="009D3810">
        <w:rPr>
          <w:rFonts w:asciiTheme="minorHAnsi" w:hAnsiTheme="minorHAnsi" w:cstheme="minorHAnsi"/>
          <w:sz w:val="22"/>
          <w:szCs w:val="22"/>
          <w:lang w:val="it-IT"/>
        </w:rPr>
        <w:t>]</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 xml:space="preserve">interessi di soggetti od organizzazioni con cui egli o il coniuge abbia causa pendente o </w:t>
      </w:r>
      <w:r w:rsidR="00A26D81" w:rsidRPr="00790B99">
        <w:rPr>
          <w:rFonts w:cstheme="minorHAnsi"/>
        </w:rPr>
        <w:lastRenderedPageBreak/>
        <w:t>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0695F3F5"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7A2BE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A2BE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A2BE4"/>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D5D3-C839-4625-8FCC-E59B4766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3640</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DSGA</cp:lastModifiedBy>
  <cp:revision>4</cp:revision>
  <dcterms:created xsi:type="dcterms:W3CDTF">2023-04-15T12:22:00Z</dcterms:created>
  <dcterms:modified xsi:type="dcterms:W3CDTF">2024-06-20T08:43:00Z</dcterms:modified>
</cp:coreProperties>
</file>