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FF" w:rsidRPr="00B151DA" w:rsidRDefault="00B151DA">
      <w:pPr>
        <w:rPr>
          <w:sz w:val="24"/>
          <w:szCs w:val="24"/>
        </w:rPr>
      </w:pPr>
      <w:r w:rsidRPr="00B151DA">
        <w:rPr>
          <w:sz w:val="24"/>
          <w:szCs w:val="24"/>
        </w:rPr>
        <w:t>Rettifica Colloqui Collegiali di aprile sede di Casto.</w:t>
      </w:r>
    </w:p>
    <w:p w:rsidR="00B151DA" w:rsidRPr="00B151DA" w:rsidRDefault="00B151DA">
      <w:pPr>
        <w:rPr>
          <w:sz w:val="24"/>
          <w:szCs w:val="24"/>
        </w:rPr>
      </w:pPr>
    </w:p>
    <w:p w:rsidR="00B151DA" w:rsidRPr="00B151DA" w:rsidRDefault="00B151DA">
      <w:pPr>
        <w:rPr>
          <w:sz w:val="24"/>
          <w:szCs w:val="24"/>
        </w:rPr>
      </w:pPr>
    </w:p>
    <w:p w:rsidR="00B151DA" w:rsidRPr="00B151DA" w:rsidRDefault="00B151DA">
      <w:pPr>
        <w:rPr>
          <w:sz w:val="24"/>
          <w:szCs w:val="24"/>
        </w:rPr>
      </w:pPr>
      <w:r w:rsidRPr="00B151DA">
        <w:rPr>
          <w:sz w:val="24"/>
          <w:szCs w:val="24"/>
        </w:rPr>
        <w:t xml:space="preserve">I colloqui collegiali di aprile </w:t>
      </w:r>
      <w:proofErr w:type="gramStart"/>
      <w:r w:rsidRPr="00B151DA">
        <w:rPr>
          <w:sz w:val="24"/>
          <w:szCs w:val="24"/>
        </w:rPr>
        <w:t>presso  la</w:t>
      </w:r>
      <w:proofErr w:type="gramEnd"/>
      <w:r w:rsidRPr="00B151DA">
        <w:rPr>
          <w:sz w:val="24"/>
          <w:szCs w:val="24"/>
        </w:rPr>
        <w:t xml:space="preserve"> sede di Casto si terranno il giorno</w:t>
      </w:r>
    </w:p>
    <w:p w:rsidR="00B151DA" w:rsidRDefault="00B151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813"/>
      </w:tblGrid>
      <w:tr w:rsidR="00B151DA" w:rsidTr="00B151DA">
        <w:tc>
          <w:tcPr>
            <w:tcW w:w="2972" w:type="dxa"/>
          </w:tcPr>
          <w:p w:rsidR="00B151DA" w:rsidRDefault="00B151DA"/>
          <w:p w:rsidR="00B151DA" w:rsidRDefault="00B151DA" w:rsidP="00B151DA">
            <w:pPr>
              <w:jc w:val="center"/>
            </w:pPr>
            <w:r>
              <w:t>11 aprile 2019</w:t>
            </w:r>
          </w:p>
          <w:p w:rsidR="00B151DA" w:rsidRDefault="00B151DA" w:rsidP="00B151DA">
            <w:pPr>
              <w:jc w:val="center"/>
            </w:pPr>
            <w:proofErr w:type="gramStart"/>
            <w:r>
              <w:t>giovedì</w:t>
            </w:r>
            <w:proofErr w:type="gramEnd"/>
          </w:p>
        </w:tc>
        <w:tc>
          <w:tcPr>
            <w:tcW w:w="1843" w:type="dxa"/>
          </w:tcPr>
          <w:p w:rsidR="00B151DA" w:rsidRDefault="00B151DA"/>
          <w:p w:rsidR="00B151DA" w:rsidRDefault="00B151DA">
            <w:r>
              <w:t>SEZIONI D- E</w:t>
            </w:r>
          </w:p>
        </w:tc>
        <w:tc>
          <w:tcPr>
            <w:tcW w:w="4813" w:type="dxa"/>
          </w:tcPr>
          <w:p w:rsidR="00B151DA" w:rsidRDefault="00B151DA">
            <w:r>
              <w:t xml:space="preserve">CLASSE TERZA          dalle </w:t>
            </w:r>
            <w:proofErr w:type="gramStart"/>
            <w:r>
              <w:t>14.30  alle</w:t>
            </w:r>
            <w:proofErr w:type="gramEnd"/>
            <w:r>
              <w:t xml:space="preserve"> 16.00</w:t>
            </w:r>
          </w:p>
          <w:p w:rsidR="00B151DA" w:rsidRDefault="00B151DA" w:rsidP="00B151DA">
            <w:r>
              <w:t xml:space="preserve">CLASSE </w:t>
            </w:r>
            <w:r>
              <w:t>SECONDA</w:t>
            </w:r>
            <w:r>
              <w:t xml:space="preserve"> </w:t>
            </w:r>
            <w:r>
              <w:t xml:space="preserve">  </w:t>
            </w:r>
            <w:r>
              <w:t xml:space="preserve"> dalle </w:t>
            </w:r>
            <w:proofErr w:type="gramStart"/>
            <w:r>
              <w:t>16</w:t>
            </w:r>
            <w:r>
              <w:t>.</w:t>
            </w:r>
            <w:r>
              <w:t>0</w:t>
            </w:r>
            <w:r>
              <w:t>0  alle</w:t>
            </w:r>
            <w:proofErr w:type="gramEnd"/>
            <w:r>
              <w:t xml:space="preserve"> 1</w:t>
            </w:r>
            <w:r>
              <w:t>7</w:t>
            </w:r>
            <w:r>
              <w:t>.</w:t>
            </w:r>
            <w:r>
              <w:t>3</w:t>
            </w:r>
            <w:r>
              <w:t>0</w:t>
            </w:r>
          </w:p>
          <w:p w:rsidR="00B151DA" w:rsidRDefault="00B151DA" w:rsidP="00B151DA">
            <w:r>
              <w:t xml:space="preserve">CLASSE </w:t>
            </w:r>
            <w:r>
              <w:t xml:space="preserve">PRIMA        </w:t>
            </w:r>
            <w:r>
              <w:t xml:space="preserve">  dalle 1</w:t>
            </w:r>
            <w:r>
              <w:t>7</w:t>
            </w:r>
            <w:r>
              <w:t>.30  alle 1</w:t>
            </w:r>
            <w:r>
              <w:t>9</w:t>
            </w:r>
            <w:bookmarkStart w:id="0" w:name="_GoBack"/>
            <w:bookmarkEnd w:id="0"/>
            <w:r>
              <w:t>.00</w:t>
            </w:r>
          </w:p>
          <w:p w:rsidR="00B151DA" w:rsidRDefault="00B151DA"/>
        </w:tc>
      </w:tr>
    </w:tbl>
    <w:p w:rsidR="00B151DA" w:rsidRDefault="00B151DA"/>
    <w:sectPr w:rsidR="00B15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E7"/>
    <w:rsid w:val="003408E7"/>
    <w:rsid w:val="006440FF"/>
    <w:rsid w:val="00B151DA"/>
    <w:rsid w:val="00F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56A0-E227-4813-9CA7-78F82957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1</dc:creator>
  <cp:keywords/>
  <dc:description/>
  <cp:lastModifiedBy>Segreteria 1</cp:lastModifiedBy>
  <cp:revision>2</cp:revision>
  <dcterms:created xsi:type="dcterms:W3CDTF">2019-03-30T08:57:00Z</dcterms:created>
  <dcterms:modified xsi:type="dcterms:W3CDTF">2019-03-30T08:57:00Z</dcterms:modified>
</cp:coreProperties>
</file>